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374F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672F00">
        <w:rPr>
          <w:b/>
          <w:color w:val="000000" w:themeColor="text1"/>
          <w:sz w:val="28"/>
          <w:szCs w:val="28"/>
        </w:rPr>
        <w:t>22</w:t>
      </w:r>
      <w:r w:rsidR="0008755C" w:rsidRPr="000374F2">
        <w:rPr>
          <w:b/>
          <w:color w:val="000000" w:themeColor="text1"/>
          <w:sz w:val="28"/>
          <w:szCs w:val="28"/>
        </w:rPr>
        <w:t xml:space="preserve"> </w:t>
      </w:r>
      <w:r w:rsidR="00672F00">
        <w:rPr>
          <w:b/>
          <w:color w:val="000000" w:themeColor="text1"/>
          <w:sz w:val="28"/>
          <w:szCs w:val="28"/>
        </w:rPr>
        <w:t>октября</w:t>
      </w:r>
      <w:r w:rsidR="008278C5">
        <w:rPr>
          <w:b/>
          <w:color w:val="000000" w:themeColor="text1"/>
          <w:sz w:val="28"/>
          <w:szCs w:val="28"/>
        </w:rPr>
        <w:t xml:space="preserve"> 2024</w:t>
      </w:r>
      <w:r w:rsidR="00C148E7" w:rsidRPr="000374F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672F00">
        <w:rPr>
          <w:b/>
          <w:color w:val="000000" w:themeColor="text1"/>
          <w:sz w:val="28"/>
          <w:szCs w:val="28"/>
        </w:rPr>
        <w:t>33</w:t>
      </w:r>
      <w:r w:rsidR="00C148E7" w:rsidRPr="000374F2">
        <w:rPr>
          <w:b/>
          <w:color w:val="000000" w:themeColor="text1"/>
          <w:sz w:val="28"/>
          <w:szCs w:val="28"/>
        </w:rPr>
        <w:t xml:space="preserve"> </w:t>
      </w:r>
    </w:p>
    <w:p w:rsidR="004E026D" w:rsidRPr="00672F00" w:rsidRDefault="004E026D" w:rsidP="004E026D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>
        <w:rPr>
          <w:sz w:val="26"/>
          <w:szCs w:val="26"/>
          <w:lang w:eastAsia="ar-SA"/>
        </w:rPr>
        <w:t xml:space="preserve">предоставление </w:t>
      </w:r>
      <w:r w:rsidR="008278C5" w:rsidRPr="008278C5">
        <w:rPr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672F00" w:rsidRPr="00672F00">
        <w:rPr>
          <w:sz w:val="26"/>
          <w:szCs w:val="26"/>
          <w:lang w:eastAsia="ar-SA"/>
        </w:rPr>
        <w:t xml:space="preserve">земельного участка с кадастровым номером 33:02:010704:89 площадью 400,0 кв. м., расположенного по адресу: </w:t>
      </w:r>
      <w:proofErr w:type="gramStart"/>
      <w:r w:rsidR="00672F00" w:rsidRPr="00672F00">
        <w:rPr>
          <w:sz w:val="26"/>
          <w:szCs w:val="26"/>
          <w:lang w:eastAsia="ar-SA"/>
        </w:rPr>
        <w:t xml:space="preserve">Владимирская область, </w:t>
      </w:r>
      <w:proofErr w:type="spellStart"/>
      <w:r w:rsidR="00672F00" w:rsidRPr="00672F00">
        <w:rPr>
          <w:sz w:val="26"/>
          <w:szCs w:val="26"/>
          <w:lang w:eastAsia="ar-SA"/>
        </w:rPr>
        <w:t>Киржачский</w:t>
      </w:r>
      <w:proofErr w:type="spellEnd"/>
      <w:r w:rsidR="00672F00" w:rsidRPr="00672F00">
        <w:rPr>
          <w:sz w:val="26"/>
          <w:szCs w:val="26"/>
          <w:lang w:eastAsia="ar-SA"/>
        </w:rPr>
        <w:t xml:space="preserve"> район, г. Киржач, ул. Пугачева, д. 7А «предпринимательство»</w:t>
      </w:r>
      <w:r w:rsidR="008278C5">
        <w:rPr>
          <w:sz w:val="26"/>
          <w:szCs w:val="26"/>
          <w:lang w:eastAsia="ar-SA"/>
        </w:rPr>
        <w:t>.</w:t>
      </w:r>
      <w:proofErr w:type="gramEnd"/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672F00">
        <w:rPr>
          <w:rFonts w:eastAsia="Calibri"/>
          <w:sz w:val="26"/>
          <w:szCs w:val="26"/>
        </w:rPr>
        <w:t xml:space="preserve"> публичных слушаний: 24 человека</w:t>
      </w:r>
      <w:r w:rsidRPr="00984F42">
        <w:rPr>
          <w:rFonts w:eastAsia="Calibri"/>
          <w:sz w:val="26"/>
          <w:szCs w:val="26"/>
        </w:rPr>
        <w:t>.</w:t>
      </w:r>
    </w:p>
    <w:p w:rsidR="004E026D" w:rsidRPr="00BF00B4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Пр</w:t>
      </w:r>
      <w:r w:rsidR="00672F00">
        <w:rPr>
          <w:rFonts w:eastAsia="Calibri"/>
          <w:sz w:val="26"/>
          <w:szCs w:val="26"/>
        </w:rPr>
        <w:t>отокол публичных слушаний от «18» октября</w:t>
      </w:r>
      <w:r w:rsidR="00D80322">
        <w:rPr>
          <w:rFonts w:eastAsia="Calibri"/>
          <w:sz w:val="26"/>
          <w:szCs w:val="26"/>
        </w:rPr>
        <w:t xml:space="preserve"> 2024</w:t>
      </w:r>
      <w:r w:rsidRPr="00984F42">
        <w:rPr>
          <w:rFonts w:eastAsia="Calibri"/>
          <w:sz w:val="26"/>
          <w:szCs w:val="26"/>
        </w:rPr>
        <w:t xml:space="preserve"> года № </w:t>
      </w:r>
      <w:r w:rsidR="00672F00">
        <w:rPr>
          <w:rFonts w:eastAsia="Calibri"/>
          <w:color w:val="000000" w:themeColor="text1"/>
          <w:sz w:val="26"/>
          <w:szCs w:val="26"/>
        </w:rPr>
        <w:t>33</w:t>
      </w:r>
      <w:r w:rsidR="00BF00B4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1C0755" w:rsidRDefault="001C0755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Pr="001C0755">
        <w:rPr>
          <w:rFonts w:eastAsia="Calibri"/>
          <w:sz w:val="26"/>
          <w:szCs w:val="26"/>
        </w:rPr>
        <w:t xml:space="preserve">Земельный участок с кадастровым номером 33:02:010704:89 по адресу: </w:t>
      </w:r>
      <w:proofErr w:type="gramStart"/>
      <w:r w:rsidRPr="001C0755">
        <w:rPr>
          <w:rFonts w:eastAsia="Calibri"/>
          <w:sz w:val="26"/>
          <w:szCs w:val="26"/>
        </w:rPr>
        <w:t xml:space="preserve">Владимирская обл., г. Киржач, ул. Пугачева, д. 7А, согласно постановления администрации Владимирской области от 02.03.2018 № 149 «Об утверждении границ зон охраны объекта культурного наследия федерального значения «Ансамбль Благовещенского монастыря», </w:t>
      </w:r>
      <w:r w:rsidRPr="001C0755">
        <w:rPr>
          <w:rFonts w:eastAsia="Calibri"/>
          <w:sz w:val="26"/>
          <w:szCs w:val="26"/>
          <w:lang w:val="en-US"/>
        </w:rPr>
        <w:t>XV</w:t>
      </w:r>
      <w:r w:rsidRPr="001C0755">
        <w:rPr>
          <w:rFonts w:eastAsia="Calibri"/>
          <w:sz w:val="26"/>
          <w:szCs w:val="26"/>
        </w:rPr>
        <w:t>-</w:t>
      </w:r>
      <w:r w:rsidRPr="001C0755">
        <w:rPr>
          <w:rFonts w:eastAsia="Calibri"/>
          <w:sz w:val="26"/>
          <w:szCs w:val="26"/>
          <w:lang w:val="en-US"/>
        </w:rPr>
        <w:t>XVI</w:t>
      </w:r>
      <w:r w:rsidRPr="001C0755">
        <w:rPr>
          <w:rFonts w:eastAsia="Calibri"/>
          <w:sz w:val="26"/>
          <w:szCs w:val="26"/>
        </w:rPr>
        <w:t xml:space="preserve"> вв. (Владимирская область, г. Киржач, ул. Гагарина, д. 27), особых режимов использования земель и требований к градостроительным регламентам в границах территорий данных зон» находятся в охранной зоне ЗРЗ «Зона регулирования</w:t>
      </w:r>
      <w:proofErr w:type="gramEnd"/>
      <w:r w:rsidRPr="001C0755">
        <w:rPr>
          <w:rFonts w:eastAsia="Calibri"/>
          <w:sz w:val="26"/>
          <w:szCs w:val="26"/>
        </w:rPr>
        <w:t xml:space="preserve"> застройки и хозяйственной деятельности» в </w:t>
      </w:r>
      <w:proofErr w:type="spellStart"/>
      <w:r w:rsidRPr="001C0755">
        <w:rPr>
          <w:rFonts w:eastAsia="Calibri"/>
          <w:sz w:val="26"/>
          <w:szCs w:val="26"/>
        </w:rPr>
        <w:t>подзоне</w:t>
      </w:r>
      <w:proofErr w:type="spellEnd"/>
      <w:r w:rsidRPr="001C0755">
        <w:rPr>
          <w:rFonts w:eastAsia="Calibri"/>
          <w:sz w:val="26"/>
          <w:szCs w:val="26"/>
        </w:rPr>
        <w:t xml:space="preserve"> ЗРЗ-2.</w:t>
      </w:r>
    </w:p>
    <w:p w:rsidR="00DF5F68" w:rsidRPr="00DF5F68" w:rsidRDefault="001C0755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В</w:t>
      </w:r>
      <w:r w:rsidR="00DF5F68" w:rsidRPr="00DF5F68">
        <w:rPr>
          <w:rFonts w:eastAsia="Calibri"/>
          <w:sz w:val="26"/>
          <w:szCs w:val="26"/>
        </w:rPr>
        <w:t xml:space="preserve"> результате публичных слушаний, назначенных решением Совета народных депутатов города Киржач Киржачского района от </w:t>
      </w:r>
      <w:r w:rsidR="00672F00">
        <w:rPr>
          <w:rFonts w:eastAsia="Calibri"/>
          <w:sz w:val="26"/>
          <w:szCs w:val="26"/>
        </w:rPr>
        <w:t>25.09</w:t>
      </w:r>
      <w:r w:rsidR="008278C5">
        <w:rPr>
          <w:rFonts w:eastAsia="Calibri"/>
          <w:sz w:val="26"/>
          <w:szCs w:val="26"/>
        </w:rPr>
        <w:t>.2024</w:t>
      </w:r>
      <w:r w:rsidR="00DF5F68" w:rsidRPr="00DF5F68">
        <w:rPr>
          <w:rFonts w:eastAsia="Calibri"/>
          <w:sz w:val="26"/>
          <w:szCs w:val="26"/>
        </w:rPr>
        <w:t xml:space="preserve"> № </w:t>
      </w:r>
      <w:r w:rsidR="00672F00">
        <w:rPr>
          <w:rFonts w:eastAsia="Calibri"/>
          <w:sz w:val="26"/>
          <w:szCs w:val="26"/>
        </w:rPr>
        <w:t>72</w:t>
      </w:r>
      <w:r w:rsidR="00DF5F68" w:rsidRPr="00DF5F68">
        <w:rPr>
          <w:rFonts w:eastAsia="Calibri"/>
          <w:sz w:val="26"/>
          <w:szCs w:val="26"/>
        </w:rPr>
        <w:t>/</w:t>
      </w:r>
      <w:r w:rsidR="00672F00">
        <w:rPr>
          <w:rFonts w:eastAsia="Calibri"/>
          <w:sz w:val="26"/>
          <w:szCs w:val="26"/>
        </w:rPr>
        <w:t>478</w:t>
      </w:r>
      <w:r w:rsidR="00DF5F68" w:rsidRPr="00DF5F68">
        <w:rPr>
          <w:rFonts w:eastAsia="Calibri"/>
          <w:sz w:val="26"/>
          <w:szCs w:val="26"/>
        </w:rPr>
        <w:t>, проведенные</w:t>
      </w:r>
      <w:r w:rsidR="00672F00">
        <w:rPr>
          <w:rFonts w:eastAsia="Calibri"/>
          <w:sz w:val="26"/>
          <w:szCs w:val="26"/>
        </w:rPr>
        <w:t xml:space="preserve"> 18 октября</w:t>
      </w:r>
      <w:r w:rsidR="00DF5F68" w:rsidRPr="00DF5F68">
        <w:rPr>
          <w:rFonts w:eastAsia="Calibri"/>
          <w:sz w:val="26"/>
          <w:szCs w:val="26"/>
        </w:rPr>
        <w:t xml:space="preserve"> </w:t>
      </w:r>
      <w:r w:rsidR="008278C5">
        <w:rPr>
          <w:rFonts w:eastAsia="Calibri"/>
          <w:sz w:val="26"/>
          <w:szCs w:val="26"/>
        </w:rPr>
        <w:t>2024</w:t>
      </w:r>
      <w:r w:rsidR="00DF5F68" w:rsidRPr="00DF5F68">
        <w:rPr>
          <w:rFonts w:eastAsia="Calibri"/>
          <w:sz w:val="26"/>
          <w:szCs w:val="26"/>
        </w:rPr>
        <w:t xml:space="preserve"> года, в </w:t>
      </w:r>
      <w:r w:rsidR="00D80322">
        <w:rPr>
          <w:rFonts w:eastAsia="Calibri"/>
          <w:sz w:val="26"/>
          <w:szCs w:val="26"/>
        </w:rPr>
        <w:t>09</w:t>
      </w:r>
      <w:r w:rsidR="008278C5">
        <w:rPr>
          <w:rFonts w:eastAsia="Calibri"/>
          <w:sz w:val="26"/>
          <w:szCs w:val="26"/>
        </w:rPr>
        <w:t>-</w:t>
      </w:r>
      <w:r w:rsidR="00672F00">
        <w:rPr>
          <w:rFonts w:eastAsia="Calibri"/>
          <w:sz w:val="26"/>
          <w:szCs w:val="26"/>
        </w:rPr>
        <w:t>30</w:t>
      </w:r>
      <w:r w:rsidR="00DF5F68"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</w:t>
      </w:r>
      <w:proofErr w:type="gramStart"/>
      <w:r w:rsidR="00DF5F68" w:rsidRPr="00DF5F68">
        <w:rPr>
          <w:rFonts w:eastAsia="Calibri"/>
          <w:sz w:val="26"/>
          <w:szCs w:val="26"/>
        </w:rPr>
        <w:t>г</w:t>
      </w:r>
      <w:proofErr w:type="gramEnd"/>
      <w:r w:rsidR="00DF5F68" w:rsidRPr="00DF5F68">
        <w:rPr>
          <w:rFonts w:eastAsia="Calibri"/>
          <w:sz w:val="26"/>
          <w:szCs w:val="26"/>
        </w:rPr>
        <w:t xml:space="preserve">. Киржач, </w:t>
      </w:r>
      <w:proofErr w:type="spellStart"/>
      <w:r w:rsidR="00DF5F68" w:rsidRPr="00DF5F68">
        <w:rPr>
          <w:rFonts w:eastAsia="Calibri"/>
          <w:sz w:val="26"/>
          <w:szCs w:val="26"/>
        </w:rPr>
        <w:t>мкр</w:t>
      </w:r>
      <w:proofErr w:type="spellEnd"/>
      <w:r w:rsidR="00DF5F68"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="00DF5F68" w:rsidRPr="00DF5F68">
        <w:rPr>
          <w:rFonts w:eastAsia="Calibri"/>
          <w:sz w:val="26"/>
          <w:szCs w:val="26"/>
        </w:rPr>
        <w:t xml:space="preserve"> Б</w:t>
      </w:r>
      <w:proofErr w:type="gramEnd"/>
      <w:r w:rsidR="00DF5F68" w:rsidRPr="00DF5F68">
        <w:rPr>
          <w:rFonts w:eastAsia="Calibri"/>
          <w:sz w:val="26"/>
          <w:szCs w:val="26"/>
        </w:rPr>
        <w:t xml:space="preserve">,  </w:t>
      </w:r>
      <w:r w:rsidR="002961E4" w:rsidRPr="002961E4">
        <w:rPr>
          <w:rFonts w:eastAsia="Calibri"/>
          <w:sz w:val="26"/>
          <w:szCs w:val="26"/>
        </w:rPr>
        <w:t xml:space="preserve">по вопросу предоставления </w:t>
      </w:r>
      <w:r w:rsidR="008278C5" w:rsidRPr="008278C5">
        <w:rPr>
          <w:rFonts w:eastAsia="Calibri"/>
          <w:sz w:val="26"/>
          <w:szCs w:val="26"/>
        </w:rPr>
        <w:t xml:space="preserve">разрешения на условно разрешенный вид использования </w:t>
      </w:r>
      <w:r w:rsidR="00672F00" w:rsidRPr="00672F00">
        <w:rPr>
          <w:rFonts w:eastAsia="Calibri"/>
          <w:sz w:val="26"/>
          <w:szCs w:val="26"/>
        </w:rPr>
        <w:t xml:space="preserve">земельного участка с кадастровым номером 33:02:010704:89 площадью 400,0 кв. м., расположенного по адресу: Владимирская область, </w:t>
      </w:r>
      <w:proofErr w:type="spellStart"/>
      <w:r w:rsidR="00672F00" w:rsidRPr="00672F00">
        <w:rPr>
          <w:rFonts w:eastAsia="Calibri"/>
          <w:sz w:val="26"/>
          <w:szCs w:val="26"/>
        </w:rPr>
        <w:t>Киржачский</w:t>
      </w:r>
      <w:proofErr w:type="spellEnd"/>
      <w:r w:rsidR="00672F00" w:rsidRPr="00672F00">
        <w:rPr>
          <w:rFonts w:eastAsia="Calibri"/>
          <w:sz w:val="26"/>
          <w:szCs w:val="26"/>
        </w:rPr>
        <w:t xml:space="preserve"> район, </w:t>
      </w:r>
      <w:proofErr w:type="gramStart"/>
      <w:r w:rsidR="00672F00" w:rsidRPr="00672F00">
        <w:rPr>
          <w:rFonts w:eastAsia="Calibri"/>
          <w:sz w:val="26"/>
          <w:szCs w:val="26"/>
        </w:rPr>
        <w:t>г</w:t>
      </w:r>
      <w:proofErr w:type="gramEnd"/>
      <w:r w:rsidR="00672F00" w:rsidRPr="00672F00">
        <w:rPr>
          <w:rFonts w:eastAsia="Calibri"/>
          <w:sz w:val="26"/>
          <w:szCs w:val="26"/>
        </w:rPr>
        <w:t>. Киржач, ул. Пугачева, д. 7А «предпринимательство»</w:t>
      </w:r>
      <w:r w:rsidR="00D80322">
        <w:rPr>
          <w:rFonts w:eastAsia="Calibri"/>
          <w:sz w:val="26"/>
          <w:szCs w:val="26"/>
        </w:rPr>
        <w:t>,</w:t>
      </w:r>
      <w:r w:rsidR="00DF5F68" w:rsidRPr="00DF5F68">
        <w:rPr>
          <w:rFonts w:eastAsia="Calibri"/>
          <w:sz w:val="26"/>
          <w:szCs w:val="26"/>
        </w:rPr>
        <w:t xml:space="preserve"> утвердить протокол собрания от </w:t>
      </w:r>
      <w:r w:rsidR="00672F00">
        <w:rPr>
          <w:rFonts w:eastAsia="Calibri"/>
          <w:sz w:val="26"/>
          <w:szCs w:val="26"/>
        </w:rPr>
        <w:t>18.10</w:t>
      </w:r>
      <w:r w:rsidR="008278C5">
        <w:rPr>
          <w:rFonts w:eastAsia="Calibri"/>
          <w:sz w:val="26"/>
          <w:szCs w:val="26"/>
        </w:rPr>
        <w:t>.2024</w:t>
      </w:r>
      <w:r w:rsidR="00DF5F68" w:rsidRPr="00DF5F68">
        <w:rPr>
          <w:rFonts w:eastAsia="Calibri"/>
          <w:sz w:val="26"/>
          <w:szCs w:val="26"/>
        </w:rPr>
        <w:t xml:space="preserve"> года</w:t>
      </w:r>
      <w:r w:rsidR="00672F00">
        <w:rPr>
          <w:rFonts w:eastAsia="Calibri"/>
          <w:sz w:val="26"/>
          <w:szCs w:val="26"/>
        </w:rPr>
        <w:t xml:space="preserve"> № 33</w:t>
      </w:r>
      <w:r w:rsidR="00DF5F68" w:rsidRPr="00DF5F68">
        <w:rPr>
          <w:rFonts w:eastAsia="Calibri"/>
          <w:sz w:val="26"/>
          <w:szCs w:val="26"/>
        </w:rPr>
        <w:t xml:space="preserve"> о проведении публичных слушаний;</w:t>
      </w:r>
    </w:p>
    <w:p w:rsidR="00691831" w:rsidRPr="00AB2CD4" w:rsidRDefault="00DF5F68" w:rsidP="0069183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 </w:t>
      </w:r>
      <w:r w:rsidR="001C0755">
        <w:rPr>
          <w:rFonts w:eastAsia="Calibri"/>
          <w:sz w:val="26"/>
          <w:szCs w:val="26"/>
        </w:rPr>
        <w:t>3. П</w:t>
      </w:r>
      <w:r w:rsidR="00691831" w:rsidRPr="00AB2CD4">
        <w:rPr>
          <w:rFonts w:eastAsia="Calibri"/>
          <w:sz w:val="26"/>
          <w:szCs w:val="26"/>
        </w:rPr>
        <w:t xml:space="preserve">редставить главе администрации </w:t>
      </w:r>
      <w:proofErr w:type="gramStart"/>
      <w:r w:rsidR="00691831" w:rsidRPr="00AB2CD4">
        <w:rPr>
          <w:rFonts w:eastAsia="Calibri"/>
          <w:sz w:val="26"/>
          <w:szCs w:val="26"/>
        </w:rPr>
        <w:t>г</w:t>
      </w:r>
      <w:proofErr w:type="gramEnd"/>
      <w:r w:rsidR="00691831" w:rsidRPr="00AB2CD4">
        <w:rPr>
          <w:rFonts w:eastAsia="Calibri"/>
          <w:sz w:val="26"/>
          <w:szCs w:val="26"/>
        </w:rPr>
        <w:t>. Киржач протокол публичных слушаний</w:t>
      </w:r>
      <w:r w:rsidR="00691831">
        <w:rPr>
          <w:rFonts w:eastAsia="Calibri"/>
          <w:sz w:val="26"/>
          <w:szCs w:val="26"/>
        </w:rPr>
        <w:t xml:space="preserve"> от 18.10.2024 года № 33</w:t>
      </w:r>
      <w:r w:rsidR="00691831" w:rsidRPr="00AB2CD4">
        <w:rPr>
          <w:rFonts w:eastAsia="Calibri"/>
          <w:sz w:val="26"/>
          <w:szCs w:val="26"/>
        </w:rPr>
        <w:t xml:space="preserve"> и настоящего заключения о резу</w:t>
      </w:r>
      <w:r w:rsidR="00691831">
        <w:rPr>
          <w:rFonts w:eastAsia="Calibri"/>
          <w:sz w:val="26"/>
          <w:szCs w:val="26"/>
        </w:rPr>
        <w:t>льтатах публичных слушаний от 22.10.2024 года № 33</w:t>
      </w:r>
      <w:r w:rsidR="00691831" w:rsidRPr="00AB2CD4">
        <w:rPr>
          <w:rFonts w:eastAsia="Calibri"/>
          <w:sz w:val="26"/>
          <w:szCs w:val="26"/>
        </w:rPr>
        <w:t>.</w:t>
      </w:r>
    </w:p>
    <w:p w:rsidR="00691831" w:rsidRPr="00DF5F68" w:rsidRDefault="001C0755" w:rsidP="0069183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4. О</w:t>
      </w:r>
      <w:r w:rsidR="00691831" w:rsidRPr="00DF5F68">
        <w:rPr>
          <w:rFonts w:eastAsia="Calibri"/>
          <w:sz w:val="26"/>
          <w:szCs w:val="26"/>
        </w:rPr>
        <w:t>публиковать результаты публичных слушаний в СМИ.</w:t>
      </w: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C148E7" w:rsidRDefault="000B2308" w:rsidP="004363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администрации г.Киржач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</w:t>
      </w:r>
    </w:p>
    <w:sectPr w:rsidR="00C148E7" w:rsidSect="001C07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2308"/>
    <w:rsid w:val="000B670D"/>
    <w:rsid w:val="000D16F8"/>
    <w:rsid w:val="001213B3"/>
    <w:rsid w:val="0014556B"/>
    <w:rsid w:val="001827E5"/>
    <w:rsid w:val="001A2FF0"/>
    <w:rsid w:val="001C0755"/>
    <w:rsid w:val="001C0856"/>
    <w:rsid w:val="001F0249"/>
    <w:rsid w:val="001F0AE2"/>
    <w:rsid w:val="001F1F92"/>
    <w:rsid w:val="00201BED"/>
    <w:rsid w:val="002660C0"/>
    <w:rsid w:val="002961E4"/>
    <w:rsid w:val="002C07EF"/>
    <w:rsid w:val="00312D98"/>
    <w:rsid w:val="00361B83"/>
    <w:rsid w:val="00391464"/>
    <w:rsid w:val="00393171"/>
    <w:rsid w:val="00395173"/>
    <w:rsid w:val="003D0B30"/>
    <w:rsid w:val="003D7D34"/>
    <w:rsid w:val="003E5AFA"/>
    <w:rsid w:val="0042220B"/>
    <w:rsid w:val="0043635B"/>
    <w:rsid w:val="00470375"/>
    <w:rsid w:val="0047497C"/>
    <w:rsid w:val="00497D68"/>
    <w:rsid w:val="004D32A9"/>
    <w:rsid w:val="004E026D"/>
    <w:rsid w:val="004F60A7"/>
    <w:rsid w:val="00546194"/>
    <w:rsid w:val="005800EC"/>
    <w:rsid w:val="005A2B5D"/>
    <w:rsid w:val="005B1DEC"/>
    <w:rsid w:val="005B4074"/>
    <w:rsid w:val="005C223E"/>
    <w:rsid w:val="005D28FF"/>
    <w:rsid w:val="0064295D"/>
    <w:rsid w:val="00672F00"/>
    <w:rsid w:val="00675FB5"/>
    <w:rsid w:val="00691831"/>
    <w:rsid w:val="00692E9E"/>
    <w:rsid w:val="00696163"/>
    <w:rsid w:val="006C45B0"/>
    <w:rsid w:val="006D4A08"/>
    <w:rsid w:val="006D69FA"/>
    <w:rsid w:val="007253E5"/>
    <w:rsid w:val="00742878"/>
    <w:rsid w:val="00746567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6545B"/>
    <w:rsid w:val="0097121D"/>
    <w:rsid w:val="00984F42"/>
    <w:rsid w:val="009B5411"/>
    <w:rsid w:val="00A05B93"/>
    <w:rsid w:val="00A16D50"/>
    <w:rsid w:val="00A21A83"/>
    <w:rsid w:val="00A24FB2"/>
    <w:rsid w:val="00A46AEA"/>
    <w:rsid w:val="00A50FDB"/>
    <w:rsid w:val="00A643D6"/>
    <w:rsid w:val="00A643F1"/>
    <w:rsid w:val="00AA10EB"/>
    <w:rsid w:val="00AB3739"/>
    <w:rsid w:val="00AC3128"/>
    <w:rsid w:val="00AE21C0"/>
    <w:rsid w:val="00B25D4E"/>
    <w:rsid w:val="00B526EB"/>
    <w:rsid w:val="00B6292E"/>
    <w:rsid w:val="00BC63E8"/>
    <w:rsid w:val="00BE6A1E"/>
    <w:rsid w:val="00BF00B4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80322"/>
    <w:rsid w:val="00DA2B79"/>
    <w:rsid w:val="00DC0B7B"/>
    <w:rsid w:val="00DC3F90"/>
    <w:rsid w:val="00DD3A95"/>
    <w:rsid w:val="00DE2877"/>
    <w:rsid w:val="00DE41B0"/>
    <w:rsid w:val="00DF5F68"/>
    <w:rsid w:val="00E0626C"/>
    <w:rsid w:val="00E2498B"/>
    <w:rsid w:val="00E54333"/>
    <w:rsid w:val="00EC3D6F"/>
    <w:rsid w:val="00EF41D0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YangildinAV</cp:lastModifiedBy>
  <cp:revision>104</cp:revision>
  <cp:lastPrinted>2024-10-24T13:18:00Z</cp:lastPrinted>
  <dcterms:created xsi:type="dcterms:W3CDTF">2016-03-11T07:27:00Z</dcterms:created>
  <dcterms:modified xsi:type="dcterms:W3CDTF">2024-10-25T06:35:00Z</dcterms:modified>
</cp:coreProperties>
</file>