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167C59">
        <w:rPr>
          <w:b/>
          <w:color w:val="000000" w:themeColor="text1"/>
          <w:sz w:val="28"/>
          <w:szCs w:val="28"/>
        </w:rPr>
        <w:t>22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167C59">
        <w:rPr>
          <w:b/>
          <w:color w:val="000000" w:themeColor="text1"/>
          <w:sz w:val="28"/>
          <w:szCs w:val="28"/>
        </w:rPr>
        <w:t>октября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167C59">
        <w:rPr>
          <w:b/>
          <w:color w:val="000000" w:themeColor="text1"/>
          <w:sz w:val="28"/>
          <w:szCs w:val="28"/>
        </w:rPr>
        <w:t>31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167C59" w:rsidRPr="00167C59">
        <w:rPr>
          <w:sz w:val="26"/>
          <w:szCs w:val="26"/>
          <w:lang w:eastAsia="ar-SA"/>
        </w:rPr>
        <w:t xml:space="preserve">земельного участка с кадастровым номером 33:02:010502:790 площадью 4185,0 кв. м., расположенного по адресу: Владимирская область, </w:t>
      </w:r>
      <w:proofErr w:type="spellStart"/>
      <w:r w:rsidR="00167C59" w:rsidRPr="00167C59">
        <w:rPr>
          <w:sz w:val="26"/>
          <w:szCs w:val="26"/>
          <w:lang w:eastAsia="ar-SA"/>
        </w:rPr>
        <w:t>Киржачский</w:t>
      </w:r>
      <w:proofErr w:type="spellEnd"/>
      <w:r w:rsidR="00167C59" w:rsidRPr="00167C59">
        <w:rPr>
          <w:sz w:val="26"/>
          <w:szCs w:val="26"/>
          <w:lang w:eastAsia="ar-SA"/>
        </w:rPr>
        <w:t xml:space="preserve"> район, </w:t>
      </w:r>
      <w:proofErr w:type="gramStart"/>
      <w:r w:rsidR="00167C59" w:rsidRPr="00167C59">
        <w:rPr>
          <w:sz w:val="26"/>
          <w:szCs w:val="26"/>
          <w:lang w:eastAsia="ar-SA"/>
        </w:rPr>
        <w:t>г</w:t>
      </w:r>
      <w:proofErr w:type="gramEnd"/>
      <w:r w:rsidR="00167C59" w:rsidRPr="00167C59">
        <w:rPr>
          <w:sz w:val="26"/>
          <w:szCs w:val="26"/>
          <w:lang w:eastAsia="ar-SA"/>
        </w:rPr>
        <w:t xml:space="preserve">. </w:t>
      </w:r>
      <w:proofErr w:type="spellStart"/>
      <w:r w:rsidR="00167C59" w:rsidRPr="00167C59">
        <w:rPr>
          <w:sz w:val="26"/>
          <w:szCs w:val="26"/>
          <w:lang w:eastAsia="ar-SA"/>
        </w:rPr>
        <w:t>Киржач</w:t>
      </w:r>
      <w:proofErr w:type="spellEnd"/>
      <w:r w:rsidR="00167C59" w:rsidRPr="00167C59">
        <w:rPr>
          <w:sz w:val="26"/>
          <w:szCs w:val="26"/>
          <w:lang w:eastAsia="ar-SA"/>
        </w:rPr>
        <w:t xml:space="preserve">, ул. </w:t>
      </w:r>
      <w:proofErr w:type="spellStart"/>
      <w:r w:rsidR="00167C59" w:rsidRPr="00167C59">
        <w:rPr>
          <w:sz w:val="26"/>
          <w:szCs w:val="26"/>
          <w:lang w:eastAsia="ar-SA"/>
        </w:rPr>
        <w:t>Шелковиков</w:t>
      </w:r>
      <w:proofErr w:type="spellEnd"/>
      <w:r w:rsidR="00167C59" w:rsidRPr="00167C59">
        <w:rPr>
          <w:sz w:val="26"/>
          <w:szCs w:val="26"/>
          <w:lang w:eastAsia="ar-SA"/>
        </w:rPr>
        <w:t>, д. 42А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167C59">
        <w:rPr>
          <w:rFonts w:eastAsia="Calibri"/>
          <w:sz w:val="26"/>
          <w:szCs w:val="26"/>
        </w:rPr>
        <w:t xml:space="preserve"> публичных слушаний: 16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167C59">
        <w:rPr>
          <w:rFonts w:eastAsia="Calibri"/>
          <w:sz w:val="26"/>
          <w:szCs w:val="26"/>
        </w:rPr>
        <w:t>отокол публичных слушаний от «18» октября</w:t>
      </w:r>
      <w:r w:rsidR="00100943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167C59">
        <w:rPr>
          <w:rFonts w:eastAsia="Calibri"/>
          <w:color w:val="000000" w:themeColor="text1"/>
          <w:sz w:val="26"/>
          <w:szCs w:val="26"/>
        </w:rPr>
        <w:t>31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Default="00AB2CD4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DF5F68"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</w:t>
      </w:r>
      <w:proofErr w:type="spellStart"/>
      <w:r w:rsidR="00DF5F68" w:rsidRPr="00DF5F68">
        <w:rPr>
          <w:rFonts w:eastAsia="Calibri"/>
          <w:sz w:val="26"/>
          <w:szCs w:val="26"/>
        </w:rPr>
        <w:t>Киржачского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района от </w:t>
      </w:r>
      <w:r>
        <w:rPr>
          <w:rFonts w:eastAsia="Calibri"/>
          <w:sz w:val="26"/>
          <w:szCs w:val="26"/>
        </w:rPr>
        <w:t>25.09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72</w:t>
      </w:r>
      <w:r w:rsidR="00DF5F68" w:rsidRPr="00DF5F68">
        <w:rPr>
          <w:rFonts w:eastAsia="Calibri"/>
          <w:sz w:val="26"/>
          <w:szCs w:val="26"/>
        </w:rPr>
        <w:t>/</w:t>
      </w:r>
      <w:r>
        <w:rPr>
          <w:rFonts w:eastAsia="Calibri"/>
          <w:sz w:val="26"/>
          <w:szCs w:val="26"/>
        </w:rPr>
        <w:t>47</w:t>
      </w:r>
      <w:r w:rsidR="00100943">
        <w:rPr>
          <w:rFonts w:eastAsia="Calibri"/>
          <w:sz w:val="26"/>
          <w:szCs w:val="26"/>
        </w:rPr>
        <w:t>6</w:t>
      </w:r>
      <w:r w:rsidR="00DF5F68" w:rsidRPr="00DF5F68">
        <w:rPr>
          <w:rFonts w:eastAsia="Calibri"/>
          <w:sz w:val="26"/>
          <w:szCs w:val="26"/>
        </w:rPr>
        <w:t>, проведенные</w:t>
      </w:r>
      <w:r>
        <w:rPr>
          <w:rFonts w:eastAsia="Calibri"/>
          <w:sz w:val="26"/>
          <w:szCs w:val="26"/>
        </w:rPr>
        <w:t xml:space="preserve"> 18 октября</w:t>
      </w:r>
      <w:r w:rsidR="00DF5F68"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="00DF5F68" w:rsidRPr="00DF5F68">
        <w:rPr>
          <w:rFonts w:eastAsia="Calibri"/>
          <w:sz w:val="26"/>
          <w:szCs w:val="26"/>
        </w:rPr>
        <w:t xml:space="preserve"> года, в </w:t>
      </w:r>
      <w:r w:rsidR="00100943">
        <w:rPr>
          <w:rFonts w:eastAsia="Calibri"/>
          <w:sz w:val="26"/>
          <w:szCs w:val="26"/>
        </w:rPr>
        <w:t>09</w:t>
      </w:r>
      <w:r w:rsidR="008278C5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00</w:t>
      </w:r>
      <w:r w:rsidR="00DF5F68" w:rsidRPr="00DF5F68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 по адресу: </w:t>
      </w:r>
      <w:proofErr w:type="gramStart"/>
      <w:r w:rsidR="00DF5F68" w:rsidRPr="00DF5F68">
        <w:rPr>
          <w:rFonts w:eastAsia="Calibri"/>
          <w:sz w:val="26"/>
          <w:szCs w:val="26"/>
        </w:rPr>
        <w:t>г</w:t>
      </w:r>
      <w:proofErr w:type="gramEnd"/>
      <w:r w:rsidR="00DF5F68" w:rsidRPr="00DF5F68">
        <w:rPr>
          <w:rFonts w:eastAsia="Calibri"/>
          <w:sz w:val="26"/>
          <w:szCs w:val="26"/>
        </w:rPr>
        <w:t xml:space="preserve">. </w:t>
      </w:r>
      <w:proofErr w:type="spellStart"/>
      <w:r w:rsidR="00DF5F68" w:rsidRPr="00DF5F68">
        <w:rPr>
          <w:rFonts w:eastAsia="Calibri"/>
          <w:sz w:val="26"/>
          <w:szCs w:val="26"/>
        </w:rPr>
        <w:t>Киржач</w:t>
      </w:r>
      <w:proofErr w:type="spellEnd"/>
      <w:r w:rsidR="00DF5F68" w:rsidRPr="00DF5F68">
        <w:rPr>
          <w:rFonts w:eastAsia="Calibri"/>
          <w:sz w:val="26"/>
          <w:szCs w:val="26"/>
        </w:rPr>
        <w:t xml:space="preserve">, </w:t>
      </w:r>
      <w:proofErr w:type="spellStart"/>
      <w:r w:rsidR="00DF5F68" w:rsidRPr="00DF5F68">
        <w:rPr>
          <w:rFonts w:eastAsia="Calibri"/>
          <w:sz w:val="26"/>
          <w:szCs w:val="26"/>
        </w:rPr>
        <w:t>мкр</w:t>
      </w:r>
      <w:proofErr w:type="spellEnd"/>
      <w:r w:rsidR="00DF5F68"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="00DF5F68" w:rsidRPr="00DF5F68">
        <w:rPr>
          <w:rFonts w:eastAsia="Calibri"/>
          <w:sz w:val="26"/>
          <w:szCs w:val="26"/>
        </w:rPr>
        <w:t xml:space="preserve"> Б</w:t>
      </w:r>
      <w:proofErr w:type="gramEnd"/>
      <w:r w:rsidR="00DF5F68"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Pr="00AB2CD4">
        <w:rPr>
          <w:rFonts w:eastAsia="Calibri"/>
          <w:sz w:val="26"/>
          <w:szCs w:val="26"/>
        </w:rPr>
        <w:t xml:space="preserve">земельного участка с кадастровым номером 33:02:010502:790 площадью 4185,0 кв. м., расположенного по адресу: Владимирская область, </w:t>
      </w:r>
      <w:proofErr w:type="spellStart"/>
      <w:r w:rsidRPr="00AB2CD4">
        <w:rPr>
          <w:rFonts w:eastAsia="Calibri"/>
          <w:sz w:val="26"/>
          <w:szCs w:val="26"/>
        </w:rPr>
        <w:t>Киржачский</w:t>
      </w:r>
      <w:proofErr w:type="spellEnd"/>
      <w:r w:rsidRPr="00AB2CD4">
        <w:rPr>
          <w:rFonts w:eastAsia="Calibri"/>
          <w:sz w:val="26"/>
          <w:szCs w:val="26"/>
        </w:rPr>
        <w:t xml:space="preserve"> район,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, ул. </w:t>
      </w:r>
      <w:proofErr w:type="spellStart"/>
      <w:r w:rsidRPr="00AB2CD4">
        <w:rPr>
          <w:rFonts w:eastAsia="Calibri"/>
          <w:sz w:val="26"/>
          <w:szCs w:val="26"/>
        </w:rPr>
        <w:t>Шелковиков</w:t>
      </w:r>
      <w:proofErr w:type="spellEnd"/>
      <w:r w:rsidRPr="00AB2CD4">
        <w:rPr>
          <w:rFonts w:eastAsia="Calibri"/>
          <w:sz w:val="26"/>
          <w:szCs w:val="26"/>
        </w:rPr>
        <w:t>, д. 42А «предпринимательство»</w:t>
      </w:r>
      <w:r w:rsidR="00DF5F68"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>
        <w:rPr>
          <w:rFonts w:eastAsia="Calibri"/>
          <w:sz w:val="26"/>
          <w:szCs w:val="26"/>
        </w:rPr>
        <w:t>18.10</w:t>
      </w:r>
      <w:r w:rsidR="008278C5">
        <w:rPr>
          <w:rFonts w:eastAsia="Calibri"/>
          <w:sz w:val="26"/>
          <w:szCs w:val="26"/>
        </w:rPr>
        <w:t>.2024</w:t>
      </w:r>
      <w:r w:rsidR="00DF5F68" w:rsidRPr="00DF5F68">
        <w:rPr>
          <w:rFonts w:eastAsia="Calibri"/>
          <w:sz w:val="26"/>
          <w:szCs w:val="26"/>
        </w:rPr>
        <w:t xml:space="preserve"> года</w:t>
      </w:r>
      <w:r>
        <w:rPr>
          <w:rFonts w:eastAsia="Calibri"/>
          <w:sz w:val="26"/>
          <w:szCs w:val="26"/>
        </w:rPr>
        <w:t xml:space="preserve"> № 31</w:t>
      </w:r>
      <w:r w:rsidR="00DF5F68"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AB2CD4" w:rsidRPr="00AB2CD4" w:rsidRDefault="00AB2CD4" w:rsidP="00AB2CD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AB2CD4">
        <w:rPr>
          <w:rFonts w:eastAsia="Calibri"/>
          <w:sz w:val="26"/>
          <w:szCs w:val="26"/>
        </w:rPr>
        <w:t xml:space="preserve">2. представить главе администрации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 протокол публичных слушаний</w:t>
      </w:r>
      <w:r>
        <w:rPr>
          <w:rFonts w:eastAsia="Calibri"/>
          <w:sz w:val="26"/>
          <w:szCs w:val="26"/>
        </w:rPr>
        <w:t xml:space="preserve"> от 18.10.2024 года № 31</w:t>
      </w:r>
      <w:r w:rsidRPr="00AB2CD4">
        <w:rPr>
          <w:rFonts w:eastAsia="Calibri"/>
          <w:sz w:val="26"/>
          <w:szCs w:val="26"/>
        </w:rPr>
        <w:t xml:space="preserve"> и настоящего заключения о резу</w:t>
      </w:r>
      <w:r>
        <w:rPr>
          <w:rFonts w:eastAsia="Calibri"/>
          <w:sz w:val="26"/>
          <w:szCs w:val="26"/>
        </w:rPr>
        <w:t>льтатах публичных слушаний от 22.10.2024 года № 31</w:t>
      </w:r>
      <w:r w:rsidRPr="00AB2CD4">
        <w:rPr>
          <w:rFonts w:eastAsia="Calibri"/>
          <w:sz w:val="26"/>
          <w:szCs w:val="26"/>
        </w:rPr>
        <w:t>.</w:t>
      </w:r>
    </w:p>
    <w:p w:rsidR="00DF5F68" w:rsidRPr="00DF5F68" w:rsidRDefault="00AB2CD4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3</w:t>
      </w:r>
      <w:r w:rsidR="00DF5F68" w:rsidRPr="00DF5F68">
        <w:rPr>
          <w:rFonts w:eastAsia="Calibri"/>
          <w:sz w:val="26"/>
          <w:szCs w:val="26"/>
        </w:rPr>
        <w:t>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00943"/>
    <w:rsid w:val="001213B3"/>
    <w:rsid w:val="0014556B"/>
    <w:rsid w:val="00167C59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C4101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E28DD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2CD4"/>
    <w:rsid w:val="00AB3739"/>
    <w:rsid w:val="00AC3128"/>
    <w:rsid w:val="00AE21C0"/>
    <w:rsid w:val="00B25D4E"/>
    <w:rsid w:val="00B526EB"/>
    <w:rsid w:val="00B6292E"/>
    <w:rsid w:val="00BC63E8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98</cp:revision>
  <cp:lastPrinted>2024-10-24T06:07:00Z</cp:lastPrinted>
  <dcterms:created xsi:type="dcterms:W3CDTF">2016-03-11T07:27:00Z</dcterms:created>
  <dcterms:modified xsi:type="dcterms:W3CDTF">2024-10-24T06:07:00Z</dcterms:modified>
</cp:coreProperties>
</file>