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0C3E5F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30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июля</w:t>
      </w:r>
      <w:r w:rsidR="00F96123">
        <w:rPr>
          <w:b/>
          <w:color w:val="000000" w:themeColor="text1"/>
          <w:sz w:val="28"/>
          <w:szCs w:val="28"/>
        </w:rPr>
        <w:t xml:space="preserve"> 2021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 w:rsidR="00557B99" w:rsidRPr="000C3E5F">
        <w:rPr>
          <w:b/>
          <w:color w:val="000000" w:themeColor="text1"/>
          <w:sz w:val="28"/>
          <w:szCs w:val="28"/>
        </w:rPr>
        <w:t>2</w:t>
      </w:r>
      <w:r w:rsidRPr="000C3E5F">
        <w:rPr>
          <w:b/>
          <w:color w:val="000000" w:themeColor="text1"/>
          <w:sz w:val="28"/>
          <w:szCs w:val="28"/>
        </w:rPr>
        <w:t>5</w:t>
      </w:r>
      <w:r w:rsidR="00C148E7" w:rsidRPr="000C3E5F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0C3E5F" w:rsidRDefault="00F96123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изменение вида разрешенного использования земельного участка с </w:t>
      </w:r>
      <w:r w:rsidR="00692E9E">
        <w:rPr>
          <w:sz w:val="28"/>
          <w:szCs w:val="28"/>
        </w:rPr>
        <w:t xml:space="preserve">кадастровым номером </w:t>
      </w:r>
      <w:r w:rsidR="000C3E5F">
        <w:rPr>
          <w:sz w:val="28"/>
          <w:szCs w:val="28"/>
        </w:rPr>
        <w:t xml:space="preserve">33:02:010713:414, площадью 22,0, расположенного по адресу: </w:t>
      </w:r>
      <w:proofErr w:type="gramStart"/>
      <w:r w:rsidR="000C3E5F">
        <w:rPr>
          <w:sz w:val="28"/>
          <w:szCs w:val="28"/>
        </w:rPr>
        <w:t>г</w:t>
      </w:r>
      <w:proofErr w:type="gramEnd"/>
      <w:r w:rsidR="000C3E5F">
        <w:rPr>
          <w:sz w:val="28"/>
          <w:szCs w:val="28"/>
        </w:rPr>
        <w:t>. Киржач, пр. Больничный, д. 11Г, блок 5, бокс 35 с вида разрешенного использования «обслуживание автотранспорта» на условно-разрешенный вид использования «объекты гаражного назначения».</w:t>
      </w:r>
    </w:p>
    <w:p w:rsidR="00F96123" w:rsidRDefault="00F96123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0C3E5F">
        <w:rPr>
          <w:sz w:val="28"/>
          <w:szCs w:val="28"/>
        </w:rPr>
        <w:t>частников публичных слушаний: 8</w:t>
      </w:r>
      <w:r>
        <w:rPr>
          <w:sz w:val="28"/>
          <w:szCs w:val="28"/>
        </w:rPr>
        <w:t xml:space="preserve"> человек.</w:t>
      </w:r>
    </w:p>
    <w:p w:rsidR="00F96123" w:rsidRDefault="00F96123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3E5F">
        <w:rPr>
          <w:sz w:val="28"/>
          <w:szCs w:val="28"/>
        </w:rPr>
        <w:t>ротокол публичных слушаний от 30.07</w:t>
      </w:r>
      <w:r>
        <w:rPr>
          <w:sz w:val="28"/>
          <w:szCs w:val="28"/>
        </w:rPr>
        <w:t>.2021 года.</w:t>
      </w:r>
    </w:p>
    <w:p w:rsidR="00F96123" w:rsidRDefault="00F96123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557B99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0C3E5F">
        <w:rPr>
          <w:sz w:val="28"/>
          <w:szCs w:val="28"/>
        </w:rPr>
        <w:t>22.06</w:t>
      </w:r>
      <w:r w:rsidR="00692E9E">
        <w:rPr>
          <w:sz w:val="28"/>
          <w:szCs w:val="28"/>
        </w:rPr>
        <w:t>.2021</w:t>
      </w:r>
      <w:r w:rsidRPr="005800EC">
        <w:rPr>
          <w:sz w:val="28"/>
          <w:szCs w:val="28"/>
        </w:rPr>
        <w:t xml:space="preserve"> № </w:t>
      </w:r>
      <w:r w:rsidR="000C3E5F">
        <w:rPr>
          <w:sz w:val="28"/>
          <w:szCs w:val="28"/>
        </w:rPr>
        <w:t>13/81, проведенных 30 июл</w:t>
      </w:r>
      <w:r w:rsidR="00EC131B">
        <w:rPr>
          <w:sz w:val="28"/>
          <w:szCs w:val="28"/>
        </w:rPr>
        <w:t>я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0C3E5F">
        <w:rPr>
          <w:sz w:val="28"/>
          <w:szCs w:val="28"/>
        </w:rPr>
        <w:t>08.15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 Б</w:t>
      </w:r>
      <w:r w:rsidRPr="005800EC">
        <w:rPr>
          <w:sz w:val="28"/>
          <w:szCs w:val="28"/>
        </w:rPr>
        <w:t xml:space="preserve">, </w:t>
      </w:r>
      <w:r w:rsidR="003E5AFA" w:rsidRPr="003E5AFA">
        <w:rPr>
          <w:sz w:val="28"/>
          <w:szCs w:val="28"/>
        </w:rPr>
        <w:t xml:space="preserve">по вопросу изменения вида использования земельного участка с кадастровым номером </w:t>
      </w:r>
      <w:r w:rsidR="000C3E5F">
        <w:rPr>
          <w:sz w:val="28"/>
          <w:szCs w:val="28"/>
        </w:rPr>
        <w:t>33:02:010713:414, площадью 22,0, расположенного по адресу: г. Киржач, пр. Больничный, д. 11Г, блок 5, бокс 35 с вида разрешенного использования «обслуживание автотранспорта» на условно-разрешенный вид использования «объекты гаражного назначения»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0C3E5F">
        <w:rPr>
          <w:color w:val="000000" w:themeColor="text1"/>
          <w:sz w:val="28"/>
          <w:szCs w:val="28"/>
        </w:rPr>
        <w:t>30.07</w:t>
      </w:r>
      <w:r w:rsidR="005C223E">
        <w:rPr>
          <w:color w:val="000000" w:themeColor="text1"/>
          <w:sz w:val="28"/>
          <w:szCs w:val="28"/>
        </w:rPr>
        <w:t>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557B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557B99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0C3E5F"/>
    <w:rsid w:val="0014556B"/>
    <w:rsid w:val="001C0856"/>
    <w:rsid w:val="001F0249"/>
    <w:rsid w:val="001F1F92"/>
    <w:rsid w:val="00201BED"/>
    <w:rsid w:val="002D04C3"/>
    <w:rsid w:val="00312D98"/>
    <w:rsid w:val="00361B83"/>
    <w:rsid w:val="00365B3C"/>
    <w:rsid w:val="00395173"/>
    <w:rsid w:val="003D7D34"/>
    <w:rsid w:val="003E5AFA"/>
    <w:rsid w:val="0042220B"/>
    <w:rsid w:val="00470375"/>
    <w:rsid w:val="0047497C"/>
    <w:rsid w:val="00497D68"/>
    <w:rsid w:val="00546194"/>
    <w:rsid w:val="00557B99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526EB"/>
    <w:rsid w:val="00B6292E"/>
    <w:rsid w:val="00BC63E8"/>
    <w:rsid w:val="00BE6A1E"/>
    <w:rsid w:val="00C148E7"/>
    <w:rsid w:val="00C316D6"/>
    <w:rsid w:val="00C86447"/>
    <w:rsid w:val="00CB4E67"/>
    <w:rsid w:val="00D0509D"/>
    <w:rsid w:val="00D304DC"/>
    <w:rsid w:val="00D73BF6"/>
    <w:rsid w:val="00DA2B8E"/>
    <w:rsid w:val="00DC3F90"/>
    <w:rsid w:val="00DE2877"/>
    <w:rsid w:val="00DE41B0"/>
    <w:rsid w:val="00E0626C"/>
    <w:rsid w:val="00E54333"/>
    <w:rsid w:val="00EC131B"/>
    <w:rsid w:val="00F022E8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66</cp:revision>
  <cp:lastPrinted>2021-08-04T11:30:00Z</cp:lastPrinted>
  <dcterms:created xsi:type="dcterms:W3CDTF">2016-03-11T07:27:00Z</dcterms:created>
  <dcterms:modified xsi:type="dcterms:W3CDTF">2021-08-04T11:30:00Z</dcterms:modified>
</cp:coreProperties>
</file>