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42" w:rsidRDefault="00E16642" w:rsidP="00E16642">
      <w:pPr>
        <w:spacing w:after="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21.03.2023</w:t>
      </w:r>
    </w:p>
    <w:p w:rsidR="00E16642" w:rsidRDefault="00E16642" w:rsidP="00377BEE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377BEE" w:rsidRDefault="00377BEE" w:rsidP="00377BEE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Уведомление о проведении общественных обсуждений объекта государственной экологической экспертизы, включая предварительные материалы оценки воздействия на окружающую среду</w:t>
      </w:r>
    </w:p>
    <w:p w:rsidR="00377BEE" w:rsidRDefault="00377BEE" w:rsidP="00377BEE">
      <w:pPr>
        <w:spacing w:after="0" w:line="276" w:lineRule="auto"/>
        <w:ind w:firstLine="851"/>
        <w:jc w:val="center"/>
        <w:rPr>
          <w:rFonts w:ascii="Times New Roman" w:hAnsi="Times New Roman"/>
          <w:b/>
          <w:sz w:val="24"/>
        </w:rPr>
      </w:pPr>
    </w:p>
    <w:p w:rsidR="00377BEE" w:rsidRPr="003D2005" w:rsidRDefault="00377BEE" w:rsidP="00377BEE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0" w:name="_Hlk89781647"/>
      <w:proofErr w:type="gramStart"/>
      <w:r w:rsidRPr="003D2005">
        <w:rPr>
          <w:rFonts w:ascii="Times New Roman" w:hAnsi="Times New Roman" w:cs="Times New Roman"/>
        </w:rPr>
        <w:t>Администрация города Киржач Киржачского района Владимирской области</w:t>
      </w:r>
      <w:r>
        <w:rPr>
          <w:rFonts w:ascii="Times New Roman" w:hAnsi="Times New Roman" w:cs="Times New Roman"/>
        </w:rPr>
        <w:t>,</w:t>
      </w:r>
      <w:r w:rsidRPr="003D2005">
        <w:rPr>
          <w:rFonts w:ascii="Times New Roman" w:hAnsi="Times New Roman" w:cs="Times New Roman"/>
        </w:rPr>
        <w:t xml:space="preserve"> с целью обеспечения участия всех заинтересованных лиц, уведомляет граждан и юридических лиц о проведении общественных обсуждений предварительных материалов оценки воздействия на окружающую среду и проектной документации по объекту государственной экологической экспертизы - проектной документации «Рекультивация земельного участка, ранее используемого под полигон промышленных отходов </w:t>
      </w:r>
      <w:r>
        <w:rPr>
          <w:rFonts w:ascii="Times New Roman" w:hAnsi="Times New Roman" w:cs="Times New Roman"/>
        </w:rPr>
        <w:t xml:space="preserve">                   </w:t>
      </w:r>
      <w:r w:rsidRPr="003D2005">
        <w:rPr>
          <w:rFonts w:ascii="Times New Roman" w:hAnsi="Times New Roman" w:cs="Times New Roman"/>
        </w:rPr>
        <w:t>ОАО «Завод Автосвет», расположенный по адресу:</w:t>
      </w:r>
      <w:proofErr w:type="gramEnd"/>
      <w:r w:rsidRPr="003D2005">
        <w:rPr>
          <w:rFonts w:ascii="Times New Roman" w:hAnsi="Times New Roman" w:cs="Times New Roman"/>
        </w:rPr>
        <w:t xml:space="preserve"> Владимирская область, Киржачский район, </w:t>
      </w:r>
      <w:proofErr w:type="gramStart"/>
      <w:r w:rsidRPr="003D2005">
        <w:rPr>
          <w:rFonts w:ascii="Times New Roman" w:hAnsi="Times New Roman" w:cs="Times New Roman"/>
        </w:rPr>
        <w:t>г</w:t>
      </w:r>
      <w:proofErr w:type="gramEnd"/>
      <w:r w:rsidRPr="003D2005">
        <w:rPr>
          <w:rFonts w:ascii="Times New Roman" w:hAnsi="Times New Roman" w:cs="Times New Roman"/>
        </w:rPr>
        <w:t>. Киржач, мкр. Красный Октябрь, ул. Сергия Радонежского, д. 1а, кадастровый номер 33:02:020503:158»</w:t>
      </w:r>
      <w:bookmarkEnd w:id="0"/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: Администрация города Киржач Киржачского района Владимирской области, ОГРН: 1063316000868 ИНН: 3316012470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601021, </w:t>
      </w:r>
      <w:proofErr w:type="gramStart"/>
      <w:r>
        <w:rPr>
          <w:rFonts w:ascii="Times New Roman" w:hAnsi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Киржач, мкр. Красный Октябрь, ул. Пушкина, д. 8Б; почтовый адрес: 601021, Владимирская обл., г. Киржач,              мкр. Красный Октябрь, ул. Пушкина, д. 8Б</w:t>
      </w:r>
    </w:p>
    <w:p w:rsidR="00377BEE" w:rsidRP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377BEE">
        <w:rPr>
          <w:rFonts w:ascii="Times New Roman" w:hAnsi="Times New Roman"/>
          <w:sz w:val="24"/>
          <w:szCs w:val="24"/>
        </w:rPr>
        <w:t xml:space="preserve">. 8(49237)6-12-26,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377BE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377BE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Pr="00377BEE">
        <w:rPr>
          <w:rFonts w:ascii="Times New Roman" w:hAnsi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gorodkirzhach</w:t>
      </w:r>
      <w:proofErr w:type="spellEnd"/>
      <w:r w:rsidRPr="00377BEE"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руководителя: И.о. главы администрации города Киржач Киржачского района Мошкова Марина Николаевна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 Общество с ограниченной ответственностью «ЧИСТАЯ ЭНЕРГИЯ» (ООО «ЧИСТАЯ ЭНЕРГИЯ»)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5177746040380 ИНН: 9705109331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115184, г. Москва, ул. Пятницкая, 76 – 39; почтовый адрес: 115184, г. Москва, ул. Пятницкая, 76 – 39</w:t>
      </w:r>
    </w:p>
    <w:p w:rsidR="00377BEE" w:rsidRP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377BEE">
        <w:rPr>
          <w:rFonts w:ascii="Times New Roman" w:hAnsi="Times New Roman"/>
          <w:sz w:val="24"/>
          <w:szCs w:val="24"/>
        </w:rPr>
        <w:t xml:space="preserve">. +7(967)017-22-11,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377BE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377BEE">
        <w:rPr>
          <w:rFonts w:ascii="Times New Roman" w:hAnsi="Times New Roman"/>
          <w:bCs/>
          <w:sz w:val="24"/>
          <w:szCs w:val="24"/>
        </w:rPr>
        <w:t xml:space="preserve">: </w:t>
      </w:r>
      <w:hyperlink r:id="rId4" w:history="1"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alexandr</w:t>
        </w:r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kiselev</w:t>
        </w:r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scandsib</w:t>
        </w:r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руководителя: Генеральный директор Киселёв Александр Александрович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Органом, ответственным за проведение общественных обсуждений</w:t>
      </w:r>
      <w:r>
        <w:rPr>
          <w:rFonts w:ascii="Times New Roman" w:hAnsi="Times New Roman"/>
          <w:b/>
          <w:sz w:val="24"/>
        </w:rPr>
        <w:t>, 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города Киржач Киржачского района Владимирской области,                       ОГРН: 1063316000868 ИНН: 3316012470. Юридический адрес: 601021, </w:t>
      </w:r>
      <w:proofErr w:type="gramStart"/>
      <w:r>
        <w:rPr>
          <w:rFonts w:ascii="Times New Roman" w:hAnsi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Киржач, мкр. Красный Октябрь, ул. Пушкина, д. 8Б; почтовый адрес: 601021,Владимирская обл., г. Киржач, мкр. Красный Октябрь, ул. Пушкина, д. 8Б.,                    тел. 8(49237) 6-12-26,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gorodkirzhach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руководителя: Глава администрации города Киржач Киржачского района Скороспелова Надежда Владимировна</w:t>
      </w:r>
    </w:p>
    <w:p w:rsidR="00377BEE" w:rsidRPr="009A11AE" w:rsidRDefault="00377BEE" w:rsidP="00377BE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A11AE">
        <w:rPr>
          <w:rFonts w:ascii="Times New Roman" w:hAnsi="Times New Roman" w:cs="Times New Roman"/>
          <w:b/>
        </w:rPr>
        <w:t>Наименование планируемой деятельности</w:t>
      </w:r>
      <w:r w:rsidRPr="009A11AE">
        <w:rPr>
          <w:rFonts w:ascii="Times New Roman" w:hAnsi="Times New Roman" w:cs="Times New Roman"/>
        </w:rPr>
        <w:t xml:space="preserve">: Рекультивация земельного участка, ранее используемого под полигон промышленных отходов ОАО «Завод Автосвет», расположенный по адресу: Владимирская область, Киржачский район, </w:t>
      </w:r>
      <w:proofErr w:type="gramStart"/>
      <w:r w:rsidRPr="009A11AE">
        <w:rPr>
          <w:rFonts w:ascii="Times New Roman" w:hAnsi="Times New Roman" w:cs="Times New Roman"/>
        </w:rPr>
        <w:t>г</w:t>
      </w:r>
      <w:proofErr w:type="gramEnd"/>
      <w:r w:rsidRPr="009A11AE">
        <w:rPr>
          <w:rFonts w:ascii="Times New Roman" w:hAnsi="Times New Roman" w:cs="Times New Roman"/>
        </w:rPr>
        <w:t>. Киржач,                мкр. Красный Октябрь, ул. Сергия Радонежского, д. 1а, кад</w:t>
      </w:r>
      <w:r>
        <w:rPr>
          <w:rFonts w:ascii="Times New Roman" w:hAnsi="Times New Roman" w:cs="Times New Roman"/>
        </w:rPr>
        <w:t>астровый номер 33:02:020503:158</w:t>
      </w:r>
    </w:p>
    <w:p w:rsidR="00377BEE" w:rsidRPr="009A11AE" w:rsidRDefault="00377BEE" w:rsidP="00377BE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A11AE">
        <w:rPr>
          <w:rFonts w:ascii="Times New Roman" w:hAnsi="Times New Roman" w:cs="Times New Roman"/>
          <w:b/>
        </w:rPr>
        <w:t>Цель планируемой (намечаемой) хозяйственной и иной деятельности</w:t>
      </w:r>
      <w:r w:rsidRPr="009A11AE">
        <w:rPr>
          <w:rFonts w:ascii="Times New Roman" w:hAnsi="Times New Roman" w:cs="Times New Roman"/>
        </w:rPr>
        <w:t xml:space="preserve">: </w:t>
      </w:r>
      <w:bookmarkStart w:id="1" w:name="_Hlk128655326"/>
      <w:r w:rsidRPr="009A11AE">
        <w:rPr>
          <w:rFonts w:ascii="Times New Roman" w:hAnsi="Times New Roman" w:cs="Times New Roman"/>
        </w:rPr>
        <w:t xml:space="preserve">Рекультивация земельного участка, ранее используемого под полигон промышленных отходов ОАО «Завод Автосвет», расположенный по адресу: Владимирская область, Киржачский район, </w:t>
      </w:r>
      <w:proofErr w:type="gramStart"/>
      <w:r w:rsidRPr="009A11AE">
        <w:rPr>
          <w:rFonts w:ascii="Times New Roman" w:hAnsi="Times New Roman" w:cs="Times New Roman"/>
        </w:rPr>
        <w:t>г</w:t>
      </w:r>
      <w:proofErr w:type="gramEnd"/>
      <w:r w:rsidRPr="009A11AE">
        <w:rPr>
          <w:rFonts w:ascii="Times New Roman" w:hAnsi="Times New Roman" w:cs="Times New Roman"/>
        </w:rPr>
        <w:t>. Киржач, мкр. Красный Октябрь, ул. Сергия Радонежского, д. 1а, кадастровый номер 33:02:020503:158</w:t>
      </w:r>
      <w:bookmarkEnd w:id="1"/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Предварительное место реализации планируемой деятельности</w:t>
      </w:r>
      <w:r>
        <w:rPr>
          <w:rFonts w:ascii="Times New Roman" w:hAnsi="Times New Roman"/>
          <w:sz w:val="24"/>
        </w:rPr>
        <w:t xml:space="preserve">: полигон промышленных отходов ОАО «Завод Автосвет», расположенный по адресу: </w:t>
      </w:r>
      <w:r>
        <w:rPr>
          <w:rFonts w:ascii="Times New Roman" w:hAnsi="Times New Roman"/>
          <w:sz w:val="24"/>
        </w:rPr>
        <w:lastRenderedPageBreak/>
        <w:t xml:space="preserve">Владимирская область, Киржачский район,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Киржач, мкр. Красный Октябрь, ул. Сергия Радонежского, д. 1а, кадастровый номер 33:02:020503:158</w:t>
      </w:r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Планируемые сроки проведения оценки воздействия на окружающую среду</w:t>
      </w:r>
      <w:r>
        <w:rPr>
          <w:rFonts w:ascii="Times New Roman" w:hAnsi="Times New Roman"/>
          <w:sz w:val="24"/>
        </w:rPr>
        <w:t>: март-</w:t>
      </w:r>
      <w:r w:rsidR="00CA3273">
        <w:rPr>
          <w:rFonts w:ascii="Times New Roman" w:hAnsi="Times New Roman"/>
          <w:sz w:val="24"/>
        </w:rPr>
        <w:t>май</w:t>
      </w:r>
      <w:r>
        <w:rPr>
          <w:rFonts w:ascii="Times New Roman" w:hAnsi="Times New Roman"/>
          <w:sz w:val="24"/>
        </w:rPr>
        <w:t xml:space="preserve"> 2023г.</w:t>
      </w:r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и сроки доступности объекта общественного обсуждения:</w:t>
      </w:r>
      <w:r>
        <w:rPr>
          <w:rFonts w:ascii="Times New Roman" w:hAnsi="Times New Roman"/>
          <w:sz w:val="24"/>
        </w:rPr>
        <w:t xml:space="preserve"> </w:t>
      </w:r>
      <w:bookmarkStart w:id="2" w:name="_Hlk87864978"/>
      <w:r w:rsidRPr="00F669F6">
        <w:rPr>
          <w:rFonts w:ascii="Times New Roman" w:hAnsi="Times New Roman"/>
          <w:sz w:val="24"/>
        </w:rPr>
        <w:t xml:space="preserve">с </w:t>
      </w:r>
      <w:r w:rsidR="000F3E2D">
        <w:rPr>
          <w:rFonts w:ascii="Times New Roman" w:hAnsi="Times New Roman"/>
          <w:sz w:val="24"/>
        </w:rPr>
        <w:t>30</w:t>
      </w:r>
      <w:r w:rsidRPr="00F669F6">
        <w:rPr>
          <w:rFonts w:ascii="Times New Roman" w:hAnsi="Times New Roman"/>
          <w:sz w:val="24"/>
        </w:rPr>
        <w:t>.03.2023</w:t>
      </w:r>
      <w:r>
        <w:rPr>
          <w:rFonts w:ascii="Times New Roman" w:hAnsi="Times New Roman"/>
          <w:sz w:val="24"/>
        </w:rPr>
        <w:t>г.</w:t>
      </w:r>
      <w:r w:rsidRPr="00F669F6">
        <w:rPr>
          <w:rFonts w:ascii="Times New Roman" w:hAnsi="Times New Roman"/>
          <w:sz w:val="24"/>
        </w:rPr>
        <w:t xml:space="preserve"> по </w:t>
      </w:r>
      <w:r w:rsidR="00CA3273">
        <w:rPr>
          <w:rFonts w:ascii="Times New Roman" w:hAnsi="Times New Roman"/>
          <w:sz w:val="24"/>
        </w:rPr>
        <w:t>10.05</w:t>
      </w:r>
      <w:r w:rsidRPr="00F669F6">
        <w:rPr>
          <w:rFonts w:ascii="Times New Roman" w:hAnsi="Times New Roman"/>
          <w:sz w:val="24"/>
        </w:rPr>
        <w:t>.2023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b/>
          <w:sz w:val="24"/>
        </w:rPr>
        <w:t xml:space="preserve"> </w:t>
      </w:r>
      <w:bookmarkStart w:id="3" w:name="_Hlk89336924"/>
      <w:bookmarkEnd w:id="2"/>
      <w:r>
        <w:rPr>
          <w:rFonts w:ascii="Times New Roman" w:hAnsi="Times New Roman"/>
          <w:sz w:val="24"/>
        </w:rPr>
        <w:t>на официальном сайте Администрации города Киржач Киржачского района Владимирской области в сети Интернет по адресу</w:t>
      </w:r>
      <w:r>
        <w:rPr>
          <w:rFonts w:ascii="Times New Roman" w:hAnsi="Times New Roman"/>
          <w:b/>
          <w:sz w:val="24"/>
        </w:rPr>
        <w:t xml:space="preserve">: </w:t>
      </w:r>
      <w:hyperlink r:id="rId5" w:history="1">
        <w:r w:rsidRPr="00377BEE">
          <w:rPr>
            <w:rStyle w:val="a3"/>
            <w:rFonts w:ascii="Times New Roman" w:hAnsi="Times New Roman"/>
            <w:color w:val="auto"/>
            <w:sz w:val="24"/>
            <w:u w:val="none"/>
          </w:rPr>
          <w:t>http://www.gorodkirzhach.ru</w:t>
        </w:r>
      </w:hyperlink>
      <w:r>
        <w:rPr>
          <w:rFonts w:ascii="Times New Roman" w:hAnsi="Times New Roman"/>
          <w:sz w:val="24"/>
        </w:rPr>
        <w:t xml:space="preserve"> в разделе: «Публичные слушания» или по адресу: </w:t>
      </w:r>
      <w:bookmarkEnd w:id="3"/>
      <w:r w:rsidRPr="00F669F6">
        <w:rPr>
          <w:rFonts w:ascii="Times New Roman" w:eastAsia="Calibri" w:hAnsi="Times New Roman"/>
          <w:sz w:val="24"/>
          <w:szCs w:val="24"/>
        </w:rPr>
        <w:t xml:space="preserve">Владимирская область, </w:t>
      </w:r>
      <w:proofErr w:type="gramStart"/>
      <w:r w:rsidRPr="00F669F6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F669F6">
        <w:rPr>
          <w:rFonts w:ascii="Times New Roman" w:eastAsia="Calibri" w:hAnsi="Times New Roman"/>
          <w:sz w:val="24"/>
          <w:szCs w:val="24"/>
        </w:rPr>
        <w:t>. Киржач, микрорайон Красный Октябрь,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669F6">
        <w:rPr>
          <w:rFonts w:ascii="Times New Roman" w:eastAsia="Calibri" w:hAnsi="Times New Roman"/>
          <w:sz w:val="24"/>
          <w:szCs w:val="24"/>
        </w:rPr>
        <w:t>ул. Пушкина, д. 8</w:t>
      </w:r>
      <w:r>
        <w:rPr>
          <w:rFonts w:ascii="Times New Roman" w:eastAsia="Calibri" w:hAnsi="Times New Roman"/>
          <w:sz w:val="24"/>
          <w:szCs w:val="24"/>
        </w:rPr>
        <w:t xml:space="preserve">Б, каб. </w:t>
      </w:r>
      <w:r w:rsidR="007D417F">
        <w:rPr>
          <w:rFonts w:ascii="Times New Roman" w:eastAsia="Calibri" w:hAnsi="Times New Roman"/>
          <w:sz w:val="24"/>
          <w:szCs w:val="24"/>
        </w:rPr>
        <w:t>23</w:t>
      </w:r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общественных обсуждений</w:t>
      </w:r>
      <w:r>
        <w:rPr>
          <w:rFonts w:ascii="Times New Roman" w:hAnsi="Times New Roman"/>
          <w:sz w:val="24"/>
        </w:rPr>
        <w:t>: общественные слушания</w:t>
      </w:r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Срок проведения общественных обсуждений</w:t>
      </w:r>
      <w:r>
        <w:rPr>
          <w:rFonts w:ascii="Times New Roman" w:hAnsi="Times New Roman"/>
          <w:sz w:val="24"/>
        </w:rPr>
        <w:t xml:space="preserve">: </w:t>
      </w:r>
      <w:r w:rsidRPr="00F669F6">
        <w:rPr>
          <w:rFonts w:ascii="Times New Roman" w:hAnsi="Times New Roman"/>
          <w:sz w:val="24"/>
        </w:rPr>
        <w:t xml:space="preserve">с </w:t>
      </w:r>
      <w:r w:rsidR="000F3E2D">
        <w:rPr>
          <w:rFonts w:ascii="Times New Roman" w:hAnsi="Times New Roman"/>
          <w:sz w:val="24"/>
        </w:rPr>
        <w:t>30</w:t>
      </w:r>
      <w:r w:rsidRPr="00F669F6">
        <w:rPr>
          <w:rFonts w:ascii="Times New Roman" w:hAnsi="Times New Roman"/>
          <w:sz w:val="24"/>
        </w:rPr>
        <w:t>.03.2023</w:t>
      </w:r>
      <w:r>
        <w:rPr>
          <w:rFonts w:ascii="Times New Roman" w:hAnsi="Times New Roman"/>
          <w:sz w:val="24"/>
        </w:rPr>
        <w:t>г.</w:t>
      </w:r>
      <w:r w:rsidRPr="00F669F6">
        <w:rPr>
          <w:rFonts w:ascii="Times New Roman" w:hAnsi="Times New Roman"/>
          <w:sz w:val="24"/>
        </w:rPr>
        <w:t xml:space="preserve"> по </w:t>
      </w:r>
      <w:r w:rsidR="000F3E2D">
        <w:rPr>
          <w:rFonts w:ascii="Times New Roman" w:hAnsi="Times New Roman"/>
          <w:sz w:val="24"/>
        </w:rPr>
        <w:t>30</w:t>
      </w:r>
      <w:r w:rsidRPr="00F669F6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>г. Место проведения общественных слушаний совпадает с местом нахождения Заказчика.</w:t>
      </w:r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Дата и время проведения:</w:t>
      </w:r>
      <w:r>
        <w:rPr>
          <w:rFonts w:ascii="Times New Roman" w:hAnsi="Times New Roman"/>
          <w:sz w:val="24"/>
        </w:rPr>
        <w:t xml:space="preserve"> </w:t>
      </w:r>
      <w:r w:rsidR="000F3E2D">
        <w:rPr>
          <w:rFonts w:ascii="Times New Roman" w:hAnsi="Times New Roman"/>
          <w:sz w:val="24"/>
        </w:rPr>
        <w:t>20</w:t>
      </w:r>
      <w:r w:rsidRPr="00F669F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04</w:t>
      </w:r>
      <w:r w:rsidRPr="00F669F6">
        <w:rPr>
          <w:rFonts w:ascii="Times New Roman" w:hAnsi="Times New Roman"/>
          <w:sz w:val="24"/>
        </w:rPr>
        <w:t>.2023</w:t>
      </w:r>
      <w:r>
        <w:rPr>
          <w:rFonts w:ascii="Times New Roman" w:hAnsi="Times New Roman"/>
          <w:sz w:val="24"/>
        </w:rPr>
        <w:t>г.</w:t>
      </w:r>
      <w:r w:rsidRPr="00F669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09</w:t>
      </w:r>
      <w:r w:rsidRPr="00F669F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00</w:t>
      </w:r>
      <w:r w:rsidRPr="00F669F6">
        <w:rPr>
          <w:rFonts w:ascii="Times New Roman" w:hAnsi="Times New Roman"/>
          <w:sz w:val="24"/>
        </w:rPr>
        <w:t>:00</w:t>
      </w:r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проведения</w:t>
      </w:r>
      <w:r w:rsidRPr="00F669F6">
        <w:rPr>
          <w:rFonts w:ascii="Times New Roman" w:hAnsi="Times New Roman"/>
          <w:b/>
          <w:sz w:val="24"/>
        </w:rPr>
        <w:t xml:space="preserve">: </w:t>
      </w:r>
      <w:r w:rsidRPr="00F669F6">
        <w:rPr>
          <w:rFonts w:ascii="Times New Roman" w:hAnsi="Times New Roman"/>
          <w:sz w:val="24"/>
        </w:rPr>
        <w:t>очно</w:t>
      </w:r>
    </w:p>
    <w:p w:rsidR="00377BEE" w:rsidRPr="00F669F6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Место проведения общественных слушаний</w:t>
      </w:r>
      <w:r>
        <w:rPr>
          <w:rFonts w:ascii="Times New Roman" w:hAnsi="Times New Roman"/>
          <w:sz w:val="24"/>
        </w:rPr>
        <w:t xml:space="preserve">: </w:t>
      </w:r>
      <w:proofErr w:type="gramStart"/>
      <w:r w:rsidRPr="00F669F6">
        <w:rPr>
          <w:rFonts w:ascii="Times New Roman" w:eastAsia="Calibri" w:hAnsi="Times New Roman"/>
          <w:sz w:val="24"/>
          <w:szCs w:val="24"/>
        </w:rPr>
        <w:t>Владимирская область, г. Киржач, микрорайон Красный Октябрь, ул.</w:t>
      </w:r>
      <w:r>
        <w:rPr>
          <w:rFonts w:ascii="Times New Roman" w:eastAsia="Calibri" w:hAnsi="Times New Roman"/>
          <w:sz w:val="24"/>
          <w:szCs w:val="24"/>
        </w:rPr>
        <w:t xml:space="preserve"> Пушкина, д. 8 «б», актовый зал</w:t>
      </w:r>
      <w:proofErr w:type="gramEnd"/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Регистрация участников публичного мероприятия начинается за сорок пять минут до его начала. </w:t>
      </w:r>
      <w:proofErr w:type="gramStart"/>
      <w:r>
        <w:rPr>
          <w:rFonts w:ascii="Times New Roman" w:hAnsi="Times New Roman"/>
          <w:sz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предъявлением документов, позволяющих идентифицировать участника</w:t>
      </w:r>
      <w:proofErr w:type="gramEnd"/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и место представления замечаний и предложений:</w:t>
      </w:r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Замечания и предложения, комментарии общественности можно представить </w:t>
      </w:r>
      <w:r w:rsidRPr="00061F37">
        <w:rPr>
          <w:rFonts w:ascii="Times New Roman" w:hAnsi="Times New Roman"/>
          <w:sz w:val="24"/>
          <w:szCs w:val="24"/>
          <w:shd w:val="clear" w:color="auto" w:fill="FFFFFF"/>
        </w:rPr>
        <w:t>со дня размещения материалов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ознакомления (с </w:t>
      </w:r>
      <w:r w:rsidR="007716F6">
        <w:rPr>
          <w:rFonts w:ascii="Times New Roman" w:hAnsi="Times New Roman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sz w:val="24"/>
          <w:szCs w:val="24"/>
          <w:shd w:val="clear" w:color="auto" w:fill="FFFFFF"/>
        </w:rPr>
        <w:t>.03.2023г.) и</w:t>
      </w:r>
      <w:r>
        <w:rPr>
          <w:rFonts w:ascii="Times New Roman" w:hAnsi="Times New Roman"/>
          <w:sz w:val="24"/>
        </w:rPr>
        <w:t xml:space="preserve"> в течение 10 календарных дней после окончания срока проведения общественных обсуждений (п</w:t>
      </w:r>
      <w:r w:rsidRPr="00185ACE">
        <w:rPr>
          <w:rFonts w:ascii="Times New Roman" w:hAnsi="Times New Roman"/>
          <w:sz w:val="24"/>
        </w:rPr>
        <w:t xml:space="preserve">о </w:t>
      </w:r>
      <w:r w:rsidR="00CA3273">
        <w:rPr>
          <w:rFonts w:ascii="Times New Roman" w:hAnsi="Times New Roman"/>
          <w:sz w:val="24"/>
        </w:rPr>
        <w:t>10.05</w:t>
      </w:r>
      <w:r w:rsidRPr="00185ACE">
        <w:rPr>
          <w:rFonts w:ascii="Times New Roman" w:hAnsi="Times New Roman"/>
          <w:sz w:val="24"/>
        </w:rPr>
        <w:t>.2023г</w:t>
      </w:r>
      <w:r>
        <w:rPr>
          <w:rFonts w:ascii="Times New Roman" w:hAnsi="Times New Roman"/>
          <w:sz w:val="24"/>
        </w:rPr>
        <w:t>. включительно</w:t>
      </w:r>
      <w:r w:rsidRPr="00185AC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в свободной форме: </w:t>
      </w:r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почтовым отправлением или </w:t>
      </w:r>
      <w:r w:rsidRPr="00185ACE">
        <w:rPr>
          <w:rFonts w:ascii="Times New Roman" w:hAnsi="Times New Roman"/>
          <w:i/>
          <w:sz w:val="24"/>
          <w:u w:val="single"/>
        </w:rPr>
        <w:t>лично</w:t>
      </w:r>
      <w:r>
        <w:rPr>
          <w:rFonts w:ascii="Times New Roman" w:hAnsi="Times New Roman"/>
          <w:i/>
          <w:sz w:val="24"/>
        </w:rPr>
        <w:t xml:space="preserve"> </w:t>
      </w:r>
      <w:r w:rsidRPr="00185ACE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Администрацию города Киржач Киржачского района Владимирской области: город Киржач, </w:t>
      </w:r>
      <w:r>
        <w:rPr>
          <w:rFonts w:ascii="Times New Roman" w:hAnsi="Times New Roman"/>
          <w:sz w:val="24"/>
          <w:szCs w:val="24"/>
        </w:rPr>
        <w:t>мкр. Красный Октябрь,                 ул. Пушкина, д. 8Б</w:t>
      </w:r>
      <w:r>
        <w:rPr>
          <w:rFonts w:ascii="Times New Roman" w:hAnsi="Times New Roman"/>
          <w:sz w:val="24"/>
        </w:rPr>
        <w:t xml:space="preserve">, каб. </w:t>
      </w:r>
      <w:r w:rsidR="007D417F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, </w:t>
      </w:r>
      <w:r w:rsidRPr="00185ACE">
        <w:rPr>
          <w:rFonts w:ascii="Times New Roman" w:eastAsia="Calibri" w:hAnsi="Times New Roman"/>
          <w:sz w:val="24"/>
          <w:szCs w:val="24"/>
        </w:rPr>
        <w:t>ежедневно с 10.00 до 12.00</w:t>
      </w:r>
      <w:r>
        <w:rPr>
          <w:rFonts w:ascii="Times New Roman" w:eastAsia="Calibri" w:hAnsi="Times New Roman"/>
          <w:sz w:val="24"/>
          <w:szCs w:val="24"/>
        </w:rPr>
        <w:t xml:space="preserve"> и</w:t>
      </w:r>
      <w:r w:rsidRPr="00185ACE">
        <w:rPr>
          <w:rFonts w:ascii="Times New Roman" w:eastAsia="Calibri" w:hAnsi="Times New Roman"/>
          <w:sz w:val="24"/>
          <w:szCs w:val="24"/>
        </w:rPr>
        <w:t xml:space="preserve"> с 15.00 до 17.00 </w:t>
      </w:r>
      <w:r w:rsidRPr="00185ACE">
        <w:rPr>
          <w:rFonts w:ascii="Times New Roman" w:hAnsi="Times New Roman"/>
          <w:sz w:val="24"/>
          <w:szCs w:val="24"/>
        </w:rPr>
        <w:t>по рабочим дням</w:t>
      </w:r>
    </w:p>
    <w:p w:rsidR="00377BEE" w:rsidRPr="009A11A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u w:val="single"/>
        </w:rPr>
        <w:t>в электронном виде</w:t>
      </w:r>
      <w:r>
        <w:rPr>
          <w:rFonts w:ascii="Times New Roman" w:hAnsi="Times New Roman"/>
          <w:sz w:val="24"/>
        </w:rPr>
        <w:t xml:space="preserve"> на электронную почту Заказчика </w:t>
      </w:r>
      <w:r w:rsidRPr="00185ACE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377BEE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adm@gorodkirzhach.ru</w:t>
        </w:r>
      </w:hyperlink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в устной форме</w:t>
      </w:r>
      <w:r>
        <w:rPr>
          <w:rFonts w:ascii="Times New Roman" w:hAnsi="Times New Roman"/>
          <w:sz w:val="24"/>
        </w:rPr>
        <w:t xml:space="preserve"> во время проведения публичного мероприятия (общественных слушаний)</w:t>
      </w:r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Контактные данные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: Администрация города Киржач Киржачского района Владимирской области, ОГРН: 1063316000868 ИНН: 3316012470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601021, </w:t>
      </w:r>
      <w:proofErr w:type="gramStart"/>
      <w:r>
        <w:rPr>
          <w:rFonts w:ascii="Times New Roman" w:hAnsi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Киржач, мкр. Красный Октябрь, ул. Пушкина, д. 8Б; почтовый адрес: 601021, Владимирская обл., г. Киржач, мкр. Красный Октябрь, ул. Пушкина, д. 8Б</w:t>
      </w:r>
    </w:p>
    <w:p w:rsidR="00377BEE" w:rsidRP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377BEE">
        <w:rPr>
          <w:rFonts w:ascii="Times New Roman" w:hAnsi="Times New Roman"/>
          <w:sz w:val="24"/>
          <w:szCs w:val="24"/>
        </w:rPr>
        <w:t xml:space="preserve">. 8(49237) 6-12-26,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377BE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377BE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Pr="00377BEE">
        <w:rPr>
          <w:rFonts w:ascii="Times New Roman" w:hAnsi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gorodkirzhach</w:t>
      </w:r>
      <w:proofErr w:type="spellEnd"/>
      <w:r w:rsidRPr="00377BEE"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руководителя: И.о. главы администрации города Киржач Киржачского района Мошкова Марина Николаевна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 Общество с ограниченной ответственностью «ЧИСТАЯ ЭНЕРГИЯ» (ООО «ЧИСТАЯ ЭНЕРГИЯ»)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5177746040380 ИНН: 9705109331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Юридический адрес: 115184, г. Москва, ул. Пятницкая, 76 – 39; почтовый адрес: 115184, г. Москва, ул. Пятницкая, 76 – 39</w:t>
      </w:r>
      <w:proofErr w:type="gramEnd"/>
    </w:p>
    <w:p w:rsidR="00377BEE" w:rsidRPr="007D417F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Тел</w:t>
      </w:r>
      <w:r w:rsidRPr="007D417F">
        <w:rPr>
          <w:rFonts w:ascii="Times New Roman" w:hAnsi="Times New Roman"/>
          <w:sz w:val="24"/>
          <w:szCs w:val="24"/>
        </w:rPr>
        <w:t xml:space="preserve">. +7 (967) 017-22-11,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D417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7D417F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alexandr</w:t>
        </w:r>
        <w:r w:rsidRPr="007D41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kiselev</w:t>
        </w:r>
        <w:r w:rsidRPr="007D41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scandsib</w:t>
        </w:r>
        <w:r w:rsidRPr="007D41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руководителя: Генеральный директор Киселёв Александр Александрович</w:t>
      </w:r>
    </w:p>
    <w:p w:rsidR="00377BEE" w:rsidRDefault="00377BEE" w:rsidP="00377B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Органом, ответственным за проведение общественных обсуждений</w:t>
      </w:r>
      <w:r>
        <w:rPr>
          <w:rFonts w:ascii="Times New Roman" w:hAnsi="Times New Roman"/>
          <w:b/>
          <w:sz w:val="24"/>
        </w:rPr>
        <w:t>, 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города Киржач Киржачского района Владимирской области, ОГРН: 1063316000868 ИНН: 3316012470. Юридический адрес: 601021, </w:t>
      </w:r>
      <w:proofErr w:type="gramStart"/>
      <w:r>
        <w:rPr>
          <w:rFonts w:ascii="Times New Roman" w:hAnsi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Киржач, мкр. Красный Октябрь, ул. Пушкина, д. 8Б; почтовый адрес: 601021,Владимирская обл., г. Киржач, мкр. Красный Октябрь, ул. Пушкина, д. 8Б. Тел. 8(49237) 6-12-26,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gorodkirzhach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77BEE" w:rsidRDefault="00377BEE" w:rsidP="00377BEE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</w:p>
    <w:p w:rsidR="00377BEE" w:rsidRDefault="00377BEE" w:rsidP="00377B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Иная информация: </w:t>
      </w:r>
    </w:p>
    <w:p w:rsidR="00377BEE" w:rsidRDefault="00377BEE" w:rsidP="00377B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подлежит размещению на официальных сайтах для обеспечения доступности объекта общественных обсуждений для ознакомления общественности:</w:t>
      </w:r>
    </w:p>
    <w:p w:rsidR="00377BEE" w:rsidRPr="009A11AE" w:rsidRDefault="00377BEE" w:rsidP="00377B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 муниципальном уровне – на официальном сайте </w:t>
      </w:r>
      <w:r>
        <w:rPr>
          <w:rFonts w:ascii="Times New Roman" w:hAnsi="Times New Roman"/>
          <w:sz w:val="24"/>
          <w:szCs w:val="24"/>
        </w:rPr>
        <w:t xml:space="preserve">города Киржач Киржачского района Владимирской области: </w:t>
      </w:r>
      <w:r w:rsidRPr="009A11AE">
        <w:rPr>
          <w:rFonts w:ascii="Times New Roman" w:hAnsi="Times New Roman"/>
          <w:sz w:val="24"/>
          <w:szCs w:val="24"/>
        </w:rPr>
        <w:t>http://www.gorodkirzhach.r</w:t>
      </w:r>
      <w:r w:rsidRPr="009A11AE">
        <w:rPr>
          <w:rFonts w:ascii="Times New Roman" w:hAnsi="Times New Roman"/>
          <w:sz w:val="24"/>
          <w:szCs w:val="24"/>
          <w:lang w:val="en-US"/>
        </w:rPr>
        <w:t>u</w:t>
      </w:r>
    </w:p>
    <w:p w:rsidR="00377BEE" w:rsidRDefault="00377BEE" w:rsidP="00377B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 региональном уровне – на официальном сайте Межрегионального управления </w:t>
      </w:r>
      <w:r>
        <w:rPr>
          <w:rFonts w:ascii="Times New Roman" w:hAnsi="Times New Roman"/>
          <w:sz w:val="24"/>
          <w:szCs w:val="24"/>
        </w:rPr>
        <w:t xml:space="preserve">Росприроднадзора по Ивановской и Владимирской областям: </w:t>
      </w:r>
      <w:r>
        <w:rPr>
          <w:rFonts w:ascii="Times New Roman" w:hAnsi="Times New Roman"/>
          <w:sz w:val="24"/>
        </w:rPr>
        <w:t xml:space="preserve"> </w:t>
      </w:r>
      <w:hyperlink r:id="rId8" w:history="1">
        <w:r w:rsidRPr="00377BEE">
          <w:rPr>
            <w:rStyle w:val="a3"/>
            <w:rFonts w:ascii="Times New Roman" w:hAnsi="Times New Roman"/>
            <w:color w:val="auto"/>
            <w:sz w:val="24"/>
            <w:u w:val="none"/>
          </w:rPr>
          <w:t>https://rpn.gov.ru/regions/33/contacts</w:t>
        </w:r>
      </w:hyperlink>
      <w:r w:rsidRPr="00377BEE">
        <w:rPr>
          <w:rFonts w:ascii="Times New Roman" w:hAnsi="Times New Roman"/>
          <w:color w:val="auto"/>
          <w:sz w:val="24"/>
        </w:rPr>
        <w:t>;</w:t>
      </w:r>
      <w:r>
        <w:rPr>
          <w:rFonts w:ascii="Times New Roman" w:hAnsi="Times New Roman"/>
          <w:sz w:val="24"/>
        </w:rPr>
        <w:t xml:space="preserve">  на официальном сайте </w:t>
      </w:r>
      <w:r>
        <w:rPr>
          <w:rFonts w:ascii="Times New Roman" w:hAnsi="Times New Roman"/>
          <w:sz w:val="24"/>
          <w:szCs w:val="24"/>
        </w:rPr>
        <w:t xml:space="preserve">Министерства природопользования и экологии Владимирской области: </w:t>
      </w:r>
      <w:r>
        <w:rPr>
          <w:rFonts w:ascii="Times New Roman" w:hAnsi="Times New Roman"/>
          <w:sz w:val="24"/>
        </w:rPr>
        <w:t xml:space="preserve"> https://mpp.avo.ru.</w:t>
      </w:r>
    </w:p>
    <w:p w:rsidR="00377BEE" w:rsidRDefault="00377BEE" w:rsidP="00377B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 федеральном уровне – на официальном сайте Федеральной службы по надзору в сфере природопользования (Росприроднадзор):</w:t>
      </w:r>
      <w:r w:rsidRPr="009A11AE">
        <w:t xml:space="preserve"> </w:t>
      </w:r>
      <w:r w:rsidRPr="009A11AE">
        <w:rPr>
          <w:rFonts w:ascii="Times New Roman" w:hAnsi="Times New Roman"/>
          <w:sz w:val="24"/>
        </w:rPr>
        <w:t>https://rpn.gov.ru</w:t>
      </w:r>
      <w:r>
        <w:rPr>
          <w:rFonts w:ascii="Times New Roman" w:hAnsi="Times New Roman"/>
          <w:sz w:val="24"/>
        </w:rPr>
        <w:t>.</w:t>
      </w:r>
    </w:p>
    <w:p w:rsidR="00377BEE" w:rsidRDefault="00377BEE" w:rsidP="00377BEE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 официальном сайте исполнителя – ООО «</w:t>
      </w:r>
      <w:r>
        <w:rPr>
          <w:rFonts w:ascii="Times New Roman" w:hAnsi="Times New Roman"/>
          <w:sz w:val="24"/>
          <w:szCs w:val="24"/>
        </w:rPr>
        <w:t>ЧИСТАЯ ЭНЕРГИЯ</w:t>
      </w:r>
      <w:r>
        <w:rPr>
          <w:rFonts w:ascii="Times New Roman" w:hAnsi="Times New Roman"/>
          <w:sz w:val="24"/>
        </w:rPr>
        <w:t xml:space="preserve">»: </w:t>
      </w:r>
      <w:hyperlink r:id="rId9" w:history="1">
        <w:r w:rsidRPr="00377B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http://cleanen.ru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>
        <w:rPr>
          <w:rFonts w:ascii="Times New Roman" w:hAnsi="Times New Roman"/>
          <w:sz w:val="24"/>
        </w:rPr>
        <w:t>ООО «НПО «МЕГАПОЛИС»: https://themegapolis.ru</w:t>
      </w:r>
    </w:p>
    <w:p w:rsidR="00B7356E" w:rsidRDefault="00B7356E"/>
    <w:sectPr w:rsidR="00B7356E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77BEE"/>
    <w:rsid w:val="0001762C"/>
    <w:rsid w:val="000F3E2D"/>
    <w:rsid w:val="0022435D"/>
    <w:rsid w:val="00377BEE"/>
    <w:rsid w:val="005255D6"/>
    <w:rsid w:val="00540167"/>
    <w:rsid w:val="007716F6"/>
    <w:rsid w:val="007B13B2"/>
    <w:rsid w:val="007D417F"/>
    <w:rsid w:val="00830EAB"/>
    <w:rsid w:val="00903B2F"/>
    <w:rsid w:val="00B7356E"/>
    <w:rsid w:val="00CA3273"/>
    <w:rsid w:val="00DF7A5A"/>
    <w:rsid w:val="00E16642"/>
    <w:rsid w:val="00F4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EE"/>
    <w:pPr>
      <w:spacing w:after="160" w:line="264" w:lineRule="auto"/>
    </w:pPr>
    <w:rPr>
      <w:rFonts w:asciiTheme="minorHAnsi" w:eastAsia="Times New Roman" w:hAnsiTheme="minorHAns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77BEE"/>
    <w:rPr>
      <w:color w:val="0000FF" w:themeColor="hyperlink"/>
      <w:u w:val="single"/>
    </w:rPr>
  </w:style>
  <w:style w:type="character" w:styleId="a3">
    <w:name w:val="Hyperlink"/>
    <w:basedOn w:val="a0"/>
    <w:link w:val="1"/>
    <w:rsid w:val="00377BEE"/>
    <w:rPr>
      <w:rFonts w:asciiTheme="minorHAnsi" w:eastAsia="Times New Roman" w:hAnsiTheme="minorHAnsi"/>
      <w:color w:val="0000FF" w:themeColor="hyperlink"/>
      <w:sz w:val="22"/>
      <w:szCs w:val="20"/>
      <w:u w:val="single"/>
      <w:lang w:eastAsia="ru-RU"/>
    </w:rPr>
  </w:style>
  <w:style w:type="paragraph" w:styleId="a4">
    <w:name w:val="No Spacing"/>
    <w:uiPriority w:val="1"/>
    <w:qFormat/>
    <w:rsid w:val="00377BEE"/>
    <w:pPr>
      <w:widowControl w:val="0"/>
    </w:pPr>
    <w:rPr>
      <w:rFonts w:ascii="Courier New" w:eastAsia="Courier New" w:hAnsi="Courier New" w:cs="Courier New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regions/33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.kiselev@scandsi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gorodkirzhach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rodkirzhach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exandr.kiselev@scandsib.com" TargetMode="External"/><Relationship Id="rId9" Type="http://schemas.openxmlformats.org/officeDocument/2006/relationships/hyperlink" Target="http://clean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dcterms:created xsi:type="dcterms:W3CDTF">2023-03-17T08:58:00Z</dcterms:created>
  <dcterms:modified xsi:type="dcterms:W3CDTF">2023-03-21T06:34:00Z</dcterms:modified>
</cp:coreProperties>
</file>