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2F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228CD" w:rsidRDefault="00A228CD" w:rsidP="00A5301A">
      <w:pPr>
        <w:ind w:firstLine="708"/>
        <w:jc w:val="both"/>
        <w:rPr>
          <w:rFonts w:cs="Times New Roman"/>
          <w:sz w:val="28"/>
          <w:szCs w:val="28"/>
        </w:rPr>
      </w:pPr>
    </w:p>
    <w:p w:rsidR="00B12521" w:rsidRDefault="00B12521" w:rsidP="00B12521">
      <w:pPr>
        <w:jc w:val="center"/>
        <w:rPr>
          <w:b/>
          <w:bCs/>
          <w:sz w:val="28"/>
          <w:szCs w:val="28"/>
        </w:rPr>
      </w:pPr>
      <w:r w:rsidRPr="00D873E7">
        <w:rPr>
          <w:b/>
          <w:bCs/>
          <w:sz w:val="28"/>
          <w:szCs w:val="28"/>
        </w:rPr>
        <w:t>Управление Росреестра по Вла</w:t>
      </w:r>
      <w:r>
        <w:rPr>
          <w:b/>
          <w:bCs/>
          <w:sz w:val="28"/>
          <w:szCs w:val="28"/>
        </w:rPr>
        <w:t>димирской области информирует о количестве зарегистрированных договоров участия  в долевом строительстве</w:t>
      </w:r>
    </w:p>
    <w:p w:rsidR="00F85651" w:rsidRDefault="00D873E7" w:rsidP="00F85651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C99" w:rsidRPr="00F57F7D" w:rsidRDefault="00F94C99" w:rsidP="00F94C9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</w:rPr>
      </w:pPr>
      <w:proofErr w:type="gramStart"/>
      <w:r w:rsidRPr="00F57F7D">
        <w:rPr>
          <w:rFonts w:eastAsia="Calibri" w:cs="Times New Roman"/>
          <w:sz w:val="28"/>
          <w:szCs w:val="28"/>
        </w:rPr>
        <w:t xml:space="preserve">В соответствии с нормами законодательства договор </w:t>
      </w:r>
      <w:r w:rsidRPr="00F57F7D">
        <w:rPr>
          <w:rFonts w:eastAsia="Calibri" w:cs="Times New Roman"/>
          <w:kern w:val="0"/>
          <w:sz w:val="28"/>
          <w:szCs w:val="28"/>
          <w:lang w:eastAsia="en-US" w:bidi="ar-SA"/>
        </w:rPr>
        <w:t>участия в долевом строительстве</w:t>
      </w:r>
      <w:r w:rsidRPr="00F57F7D">
        <w:rPr>
          <w:rFonts w:eastAsia="Calibri" w:cs="Times New Roman"/>
          <w:sz w:val="28"/>
          <w:szCs w:val="28"/>
        </w:rPr>
        <w:t xml:space="preserve"> подлежит </w:t>
      </w:r>
      <w:hyperlink r:id="rId10" w:history="1">
        <w:r w:rsidRPr="00F57F7D">
          <w:rPr>
            <w:rFonts w:eastAsia="Calibri" w:cs="Times New Roman"/>
            <w:sz w:val="28"/>
            <w:szCs w:val="28"/>
          </w:rPr>
          <w:t>государственной</w:t>
        </w:r>
      </w:hyperlink>
      <w:r w:rsidRPr="00F57F7D">
        <w:rPr>
          <w:rFonts w:eastAsia="Calibri" w:cs="Times New Roman"/>
          <w:sz w:val="28"/>
          <w:szCs w:val="28"/>
        </w:rPr>
        <w:t xml:space="preserve"> регистрации и считается заключенным с момента такой регистрации, если иное не предусмотрено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(Закон № 214 -</w:t>
      </w:r>
      <w:r>
        <w:rPr>
          <w:rFonts w:eastAsia="Calibri" w:cs="Times New Roman"/>
          <w:sz w:val="28"/>
          <w:szCs w:val="28"/>
        </w:rPr>
        <w:t xml:space="preserve"> </w:t>
      </w:r>
      <w:r w:rsidRPr="00F57F7D">
        <w:rPr>
          <w:rFonts w:eastAsia="Calibri" w:cs="Times New Roman"/>
          <w:sz w:val="28"/>
          <w:szCs w:val="28"/>
        </w:rPr>
        <w:t xml:space="preserve">ФЗ). </w:t>
      </w:r>
      <w:proofErr w:type="gramEnd"/>
    </w:p>
    <w:p w:rsidR="00F94C99" w:rsidRPr="00F57F7D" w:rsidRDefault="00F94C99" w:rsidP="00F94C9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Во Владимирской области увеличилось количество зарегистрированных договоров участия в долевом строительстве. Так в период с 01.01.2019 по 30.06.2019 </w:t>
      </w:r>
      <w:r w:rsidRPr="00F57F7D">
        <w:rPr>
          <w:rFonts w:eastAsia="Calibri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Владимирской области было зарегистрировано порядка 2242 договора у</w:t>
      </w:r>
      <w:r>
        <w:rPr>
          <w:rFonts w:eastAsia="Calibri" w:cs="Times New Roman"/>
          <w:sz w:val="28"/>
          <w:szCs w:val="28"/>
        </w:rPr>
        <w:t>частия в долевом строительстве, тогда как в 2018 году – 2015 соответственно.</w:t>
      </w:r>
    </w:p>
    <w:p w:rsidR="00F94C99" w:rsidRPr="00F57F7D" w:rsidRDefault="00F94C99" w:rsidP="00F94C9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</w:rPr>
      </w:pPr>
      <w:r w:rsidRPr="00F57F7D">
        <w:rPr>
          <w:rFonts w:eastAsia="Calibri" w:cs="Times New Roman"/>
          <w:sz w:val="28"/>
          <w:szCs w:val="28"/>
        </w:rPr>
        <w:t>В частности в июне текущего года было зарегистриро</w:t>
      </w:r>
      <w:r>
        <w:rPr>
          <w:rFonts w:eastAsia="Calibri" w:cs="Times New Roman"/>
          <w:sz w:val="28"/>
          <w:szCs w:val="28"/>
        </w:rPr>
        <w:t xml:space="preserve">вано </w:t>
      </w:r>
      <w:r w:rsidRPr="00F57F7D">
        <w:rPr>
          <w:rFonts w:eastAsia="Calibri" w:cs="Times New Roman"/>
          <w:sz w:val="28"/>
          <w:szCs w:val="28"/>
        </w:rPr>
        <w:t>545 договоров, что на 221</w:t>
      </w:r>
      <w:r>
        <w:rPr>
          <w:rFonts w:eastAsia="Calibri" w:cs="Times New Roman"/>
          <w:sz w:val="28"/>
          <w:szCs w:val="28"/>
        </w:rPr>
        <w:t xml:space="preserve"> договор</w:t>
      </w:r>
      <w:r w:rsidRPr="00F57F7D">
        <w:rPr>
          <w:rFonts w:eastAsia="Calibri" w:cs="Times New Roman"/>
          <w:sz w:val="28"/>
          <w:szCs w:val="28"/>
        </w:rPr>
        <w:t xml:space="preserve"> меньше</w:t>
      </w:r>
      <w:r w:rsidR="001E4411">
        <w:rPr>
          <w:rFonts w:eastAsia="Calibri" w:cs="Times New Roman"/>
          <w:sz w:val="28"/>
          <w:szCs w:val="28"/>
        </w:rPr>
        <w:t>, чем</w:t>
      </w:r>
      <w:r w:rsidRPr="00F57F7D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в аналогичном периоде </w:t>
      </w:r>
      <w:r w:rsidRPr="00F57F7D">
        <w:rPr>
          <w:rFonts w:eastAsia="Calibri" w:cs="Times New Roman"/>
          <w:sz w:val="28"/>
          <w:szCs w:val="28"/>
        </w:rPr>
        <w:t xml:space="preserve">прошлого года. </w:t>
      </w:r>
    </w:p>
    <w:p w:rsidR="00F94C99" w:rsidRDefault="00F94C99" w:rsidP="00F94C9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</w:t>
      </w:r>
      <w:proofErr w:type="gramStart"/>
      <w:r>
        <w:rPr>
          <w:rFonts w:eastAsia="Calibri" w:cs="Times New Roman"/>
          <w:sz w:val="28"/>
          <w:szCs w:val="28"/>
        </w:rPr>
        <w:t xml:space="preserve">Увеличение </w:t>
      </w:r>
      <w:r w:rsidRPr="00F57F7D">
        <w:rPr>
          <w:rFonts w:eastAsia="Calibri" w:cs="Times New Roman"/>
          <w:sz w:val="28"/>
          <w:szCs w:val="28"/>
        </w:rPr>
        <w:t>количества зарегистрированных договоров участия в долевом строительстве связан</w:t>
      </w:r>
      <w:r>
        <w:rPr>
          <w:rFonts w:eastAsia="Calibri" w:cs="Times New Roman"/>
          <w:sz w:val="28"/>
          <w:szCs w:val="28"/>
        </w:rPr>
        <w:t>о</w:t>
      </w:r>
      <w:r w:rsidRPr="00F57F7D">
        <w:rPr>
          <w:rFonts w:eastAsia="Calibri" w:cs="Times New Roman"/>
          <w:sz w:val="28"/>
          <w:szCs w:val="28"/>
        </w:rPr>
        <w:t xml:space="preserve"> с изменениями в законодательстве, произошедшими в связи в с вступлением в силу </w:t>
      </w:r>
      <w:r w:rsidRPr="00F57F7D">
        <w:rPr>
          <w:rFonts w:cs="Times New Roman"/>
          <w:sz w:val="28"/>
          <w:szCs w:val="28"/>
        </w:rPr>
        <w:t>Федерального закона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который</w:t>
      </w:r>
      <w:proofErr w:type="gramEnd"/>
      <w:r w:rsidRPr="00F57F7D">
        <w:rPr>
          <w:rFonts w:cs="Times New Roman"/>
          <w:sz w:val="28"/>
          <w:szCs w:val="28"/>
        </w:rPr>
        <w:t xml:space="preserve"> внес значительные изменения в Закон № 214 </w:t>
      </w:r>
      <w:r>
        <w:rPr>
          <w:rFonts w:cs="Times New Roman"/>
          <w:sz w:val="28"/>
          <w:szCs w:val="28"/>
        </w:rPr>
        <w:t xml:space="preserve">- </w:t>
      </w:r>
      <w:r w:rsidRPr="00F57F7D">
        <w:rPr>
          <w:rFonts w:cs="Times New Roman"/>
          <w:sz w:val="28"/>
          <w:szCs w:val="28"/>
        </w:rPr>
        <w:t>ФЗ.</w:t>
      </w:r>
    </w:p>
    <w:p w:rsidR="00F94C99" w:rsidRPr="00F57F7D" w:rsidRDefault="00F94C99" w:rsidP="00F94C9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целью </w:t>
      </w:r>
      <w:proofErr w:type="gramStart"/>
      <w:r>
        <w:rPr>
          <w:rFonts w:cs="Times New Roman"/>
          <w:sz w:val="28"/>
          <w:szCs w:val="28"/>
        </w:rPr>
        <w:t xml:space="preserve">исключения случаев приостановления государственной регистрации </w:t>
      </w:r>
      <w:r w:rsidRPr="00F57F7D">
        <w:rPr>
          <w:rFonts w:eastAsia="Calibri" w:cs="Times New Roman"/>
          <w:sz w:val="28"/>
          <w:szCs w:val="28"/>
        </w:rPr>
        <w:t>договоров участия</w:t>
      </w:r>
      <w:proofErr w:type="gramEnd"/>
      <w:r w:rsidRPr="00F57F7D">
        <w:rPr>
          <w:rFonts w:eastAsia="Calibri" w:cs="Times New Roman"/>
          <w:sz w:val="28"/>
          <w:szCs w:val="28"/>
        </w:rPr>
        <w:t xml:space="preserve"> в долевом строительстве </w:t>
      </w:r>
      <w:r>
        <w:rPr>
          <w:rFonts w:cs="Times New Roman"/>
          <w:sz w:val="28"/>
          <w:szCs w:val="28"/>
        </w:rPr>
        <w:t xml:space="preserve">Управление просит обратить внимание застройщиков и дольщиков на изменения в законодательстве в данной сфере. </w:t>
      </w:r>
    </w:p>
    <w:p w:rsidR="00B12521" w:rsidRPr="00B12521" w:rsidRDefault="00B12521" w:rsidP="00B12521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8"/>
          <w:szCs w:val="28"/>
        </w:rPr>
      </w:pPr>
    </w:p>
    <w:p w:rsidR="00E16E67" w:rsidRPr="00E16E67" w:rsidRDefault="00E16E67" w:rsidP="00E16E67">
      <w:pPr>
        <w:rPr>
          <w:lang w:eastAsia="en-US" w:bidi="ar-SA"/>
        </w:rPr>
      </w:pPr>
      <w:bookmarkStart w:id="0" w:name="_GoBack"/>
      <w:bookmarkEnd w:id="0"/>
    </w:p>
    <w:sectPr w:rsidR="00E16E67" w:rsidRPr="00E16E67" w:rsidSect="00A65633">
      <w:headerReference w:type="default" r:id="rId11"/>
      <w:footerReference w:type="default" r:id="rId12"/>
      <w:headerReference w:type="first" r:id="rId13"/>
      <w:pgSz w:w="11906" w:h="16838" w:code="9"/>
      <w:pgMar w:top="851" w:right="849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6A" w:rsidRDefault="0010036A">
      <w:r>
        <w:separator/>
      </w:r>
    </w:p>
  </w:endnote>
  <w:endnote w:type="continuationSeparator" w:id="0">
    <w:p w:rsidR="0010036A" w:rsidRDefault="0010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6A" w:rsidRDefault="0010036A" w:rsidP="003A4DCE">
    <w:pPr>
      <w:pStyle w:val="a3"/>
    </w:pPr>
  </w:p>
  <w:p w:rsidR="0010036A" w:rsidRDefault="001003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6A" w:rsidRDefault="0010036A">
      <w:r>
        <w:separator/>
      </w:r>
    </w:p>
  </w:footnote>
  <w:footnote w:type="continuationSeparator" w:id="0">
    <w:p w:rsidR="0010036A" w:rsidRDefault="0010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10036A" w:rsidRDefault="0010036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36A" w:rsidRDefault="0010036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6A" w:rsidRDefault="0010036A">
    <w:pPr>
      <w:pStyle w:val="ad"/>
      <w:jc w:val="center"/>
    </w:pPr>
  </w:p>
  <w:p w:rsidR="0010036A" w:rsidRDefault="0010036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3875"/>
    <w:multiLevelType w:val="multilevel"/>
    <w:tmpl w:val="608E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24C1"/>
    <w:rsid w:val="000A51F9"/>
    <w:rsid w:val="000B0B54"/>
    <w:rsid w:val="000D710D"/>
    <w:rsid w:val="000E41A6"/>
    <w:rsid w:val="000E4848"/>
    <w:rsid w:val="000E6993"/>
    <w:rsid w:val="000F2432"/>
    <w:rsid w:val="000F607A"/>
    <w:rsid w:val="000F6379"/>
    <w:rsid w:val="0010036A"/>
    <w:rsid w:val="001055AD"/>
    <w:rsid w:val="001101CE"/>
    <w:rsid w:val="00110ABC"/>
    <w:rsid w:val="0011112E"/>
    <w:rsid w:val="0011143E"/>
    <w:rsid w:val="00114437"/>
    <w:rsid w:val="001153C7"/>
    <w:rsid w:val="00115873"/>
    <w:rsid w:val="00116F3B"/>
    <w:rsid w:val="00124E82"/>
    <w:rsid w:val="00133318"/>
    <w:rsid w:val="00141555"/>
    <w:rsid w:val="00145B33"/>
    <w:rsid w:val="00145B81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411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65B35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070B9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184F"/>
    <w:rsid w:val="003B5427"/>
    <w:rsid w:val="003B6634"/>
    <w:rsid w:val="003B6DD0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079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62FA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738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4ABD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3A9C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DD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63EA"/>
    <w:rsid w:val="009E7840"/>
    <w:rsid w:val="009F19D4"/>
    <w:rsid w:val="009F3506"/>
    <w:rsid w:val="009F6293"/>
    <w:rsid w:val="009F7CD0"/>
    <w:rsid w:val="00A02B97"/>
    <w:rsid w:val="00A179D4"/>
    <w:rsid w:val="00A228CD"/>
    <w:rsid w:val="00A22B97"/>
    <w:rsid w:val="00A25EF1"/>
    <w:rsid w:val="00A30DF1"/>
    <w:rsid w:val="00A35DCC"/>
    <w:rsid w:val="00A40F22"/>
    <w:rsid w:val="00A419FB"/>
    <w:rsid w:val="00A526C5"/>
    <w:rsid w:val="00A52C58"/>
    <w:rsid w:val="00A5301A"/>
    <w:rsid w:val="00A54DEC"/>
    <w:rsid w:val="00A550FE"/>
    <w:rsid w:val="00A62FE5"/>
    <w:rsid w:val="00A637B5"/>
    <w:rsid w:val="00A65633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7565"/>
    <w:rsid w:val="00B05DCE"/>
    <w:rsid w:val="00B06E85"/>
    <w:rsid w:val="00B10655"/>
    <w:rsid w:val="00B11A3E"/>
    <w:rsid w:val="00B12395"/>
    <w:rsid w:val="00B12521"/>
    <w:rsid w:val="00B13885"/>
    <w:rsid w:val="00B144AF"/>
    <w:rsid w:val="00B15B01"/>
    <w:rsid w:val="00B176BA"/>
    <w:rsid w:val="00B208F3"/>
    <w:rsid w:val="00B22EF2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5627"/>
    <w:rsid w:val="00C257D3"/>
    <w:rsid w:val="00C35319"/>
    <w:rsid w:val="00C35B57"/>
    <w:rsid w:val="00C40310"/>
    <w:rsid w:val="00C407D7"/>
    <w:rsid w:val="00C412A4"/>
    <w:rsid w:val="00C428C6"/>
    <w:rsid w:val="00C45896"/>
    <w:rsid w:val="00C46E86"/>
    <w:rsid w:val="00C57BE0"/>
    <w:rsid w:val="00C66FBA"/>
    <w:rsid w:val="00C67DCA"/>
    <w:rsid w:val="00C70BC7"/>
    <w:rsid w:val="00C75216"/>
    <w:rsid w:val="00C91719"/>
    <w:rsid w:val="00CA5B20"/>
    <w:rsid w:val="00CA6478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0FCE"/>
    <w:rsid w:val="00D21031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873E7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41AB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56529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A7F04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5DC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5651"/>
    <w:rsid w:val="00F86529"/>
    <w:rsid w:val="00F94C9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ABD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031"/>
  </w:style>
  <w:style w:type="character" w:customStyle="1" w:styleId="20">
    <w:name w:val="Заголовок 2 Знак"/>
    <w:basedOn w:val="a0"/>
    <w:link w:val="2"/>
    <w:uiPriority w:val="9"/>
    <w:semiHidden/>
    <w:rsid w:val="00804AB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6355DC420BE45927D097046CA94DA807A4A8BFB3F5A739B2535D18D54D83415F32EAA7E2E185C8A2F251D7048A7A7A833B4D4939268B0DBD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6515A-2539-45AE-9B7C-8AA8D9B8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123</cp:revision>
  <cp:lastPrinted>2019-07-12T11:16:00Z</cp:lastPrinted>
  <dcterms:created xsi:type="dcterms:W3CDTF">2016-11-15T13:52:00Z</dcterms:created>
  <dcterms:modified xsi:type="dcterms:W3CDTF">2019-07-16T07:54:00Z</dcterms:modified>
</cp:coreProperties>
</file>