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50" w:rsidRPr="00B91F90" w:rsidRDefault="00947050" w:rsidP="00947050">
      <w:pPr>
        <w:spacing w:after="0" w:line="240" w:lineRule="auto"/>
        <w:jc w:val="center"/>
        <w:rPr>
          <w:rFonts w:ascii="Times New Roman" w:hAnsi="Times New Roman" w:cs="Times New Roman"/>
          <w:b/>
          <w:sz w:val="28"/>
          <w:szCs w:val="28"/>
        </w:rPr>
      </w:pPr>
      <w:r w:rsidRPr="00B91F90">
        <w:rPr>
          <w:rFonts w:ascii="Times New Roman" w:hAnsi="Times New Roman" w:cs="Times New Roman"/>
          <w:noProof/>
          <w:sz w:val="28"/>
          <w:szCs w:val="28"/>
          <w:lang w:eastAsia="ru-RU"/>
        </w:rPr>
        <w:drawing>
          <wp:inline distT="0" distB="0" distL="0" distR="0">
            <wp:extent cx="381000" cy="464820"/>
            <wp:effectExtent l="19050" t="0" r="0"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6" cstate="print"/>
                    <a:srcRect/>
                    <a:stretch>
                      <a:fillRect/>
                    </a:stretch>
                  </pic:blipFill>
                  <pic:spPr bwMode="auto">
                    <a:xfrm>
                      <a:off x="0" y="0"/>
                      <a:ext cx="381000" cy="464820"/>
                    </a:xfrm>
                    <a:prstGeom prst="rect">
                      <a:avLst/>
                    </a:prstGeom>
                    <a:noFill/>
                    <a:ln w="9525">
                      <a:noFill/>
                      <a:miter lim="800000"/>
                      <a:headEnd/>
                      <a:tailEnd/>
                    </a:ln>
                  </pic:spPr>
                </pic:pic>
              </a:graphicData>
            </a:graphic>
          </wp:inline>
        </w:drawing>
      </w:r>
    </w:p>
    <w:p w:rsidR="00947050" w:rsidRPr="00C853F4" w:rsidRDefault="00947050" w:rsidP="00947050">
      <w:pPr>
        <w:spacing w:after="0" w:line="240" w:lineRule="auto"/>
        <w:jc w:val="center"/>
        <w:rPr>
          <w:rFonts w:ascii="Times New Roman" w:hAnsi="Times New Roman" w:cs="Times New Roman"/>
          <w:b/>
          <w:sz w:val="24"/>
          <w:szCs w:val="24"/>
        </w:rPr>
      </w:pPr>
      <w:r w:rsidRPr="00C853F4">
        <w:rPr>
          <w:rFonts w:ascii="Times New Roman" w:hAnsi="Times New Roman" w:cs="Times New Roman"/>
          <w:b/>
          <w:sz w:val="24"/>
          <w:szCs w:val="24"/>
        </w:rPr>
        <w:t>АДМИНИСТРАЦИЯ ГОРОДА КИРЖАЧ</w:t>
      </w:r>
    </w:p>
    <w:p w:rsidR="00947050" w:rsidRPr="00C853F4" w:rsidRDefault="00947050" w:rsidP="00947050">
      <w:pPr>
        <w:spacing w:after="0" w:line="240" w:lineRule="auto"/>
        <w:jc w:val="center"/>
        <w:rPr>
          <w:rFonts w:ascii="Times New Roman" w:hAnsi="Times New Roman" w:cs="Times New Roman"/>
          <w:b/>
          <w:sz w:val="24"/>
          <w:szCs w:val="24"/>
        </w:rPr>
      </w:pPr>
      <w:r w:rsidRPr="00C853F4">
        <w:rPr>
          <w:rFonts w:ascii="Times New Roman" w:hAnsi="Times New Roman" w:cs="Times New Roman"/>
          <w:b/>
          <w:sz w:val="24"/>
          <w:szCs w:val="24"/>
        </w:rPr>
        <w:t>КИРЖАЧСКОГО РАЙОНА</w:t>
      </w:r>
    </w:p>
    <w:p w:rsidR="00947050" w:rsidRPr="00C853F4" w:rsidRDefault="00947050" w:rsidP="00947050">
      <w:pPr>
        <w:spacing w:after="0" w:line="240" w:lineRule="auto"/>
        <w:jc w:val="center"/>
        <w:rPr>
          <w:rFonts w:ascii="Times New Roman" w:hAnsi="Times New Roman" w:cs="Times New Roman"/>
          <w:b/>
          <w:sz w:val="16"/>
          <w:szCs w:val="16"/>
        </w:rPr>
      </w:pPr>
    </w:p>
    <w:p w:rsidR="00947050" w:rsidRDefault="00947050" w:rsidP="00947050">
      <w:pPr>
        <w:spacing w:after="0" w:line="240" w:lineRule="auto"/>
        <w:jc w:val="center"/>
        <w:rPr>
          <w:rFonts w:ascii="Times New Roman" w:hAnsi="Times New Roman" w:cs="Times New Roman"/>
          <w:b/>
          <w:sz w:val="32"/>
          <w:szCs w:val="32"/>
        </w:rPr>
      </w:pPr>
      <w:proofErr w:type="gramStart"/>
      <w:r w:rsidRPr="0081117F">
        <w:rPr>
          <w:rFonts w:ascii="Times New Roman" w:hAnsi="Times New Roman" w:cs="Times New Roman"/>
          <w:b/>
          <w:sz w:val="32"/>
          <w:szCs w:val="32"/>
        </w:rPr>
        <w:t>П</w:t>
      </w:r>
      <w:proofErr w:type="gramEnd"/>
      <w:r w:rsidRPr="0081117F">
        <w:rPr>
          <w:rFonts w:ascii="Times New Roman" w:hAnsi="Times New Roman" w:cs="Times New Roman"/>
          <w:b/>
          <w:sz w:val="32"/>
          <w:szCs w:val="32"/>
        </w:rPr>
        <w:t xml:space="preserve"> О С Т А Н О В Л Е Н И Е</w:t>
      </w:r>
    </w:p>
    <w:p w:rsidR="00947050" w:rsidRDefault="00947050" w:rsidP="008B4EA6">
      <w:pPr>
        <w:spacing w:after="0" w:line="240" w:lineRule="auto"/>
        <w:rPr>
          <w:rFonts w:ascii="Times New Roman" w:hAnsi="Times New Roman" w:cs="Times New Roman"/>
        </w:rPr>
      </w:pPr>
    </w:p>
    <w:p w:rsidR="00947050" w:rsidRDefault="00B667A0" w:rsidP="00947050">
      <w:pPr>
        <w:spacing w:after="0" w:line="240" w:lineRule="auto"/>
        <w:jc w:val="both"/>
        <w:rPr>
          <w:rFonts w:ascii="Times New Roman" w:hAnsi="Times New Roman" w:cs="Times New Roman"/>
          <w:bCs/>
          <w:sz w:val="28"/>
          <w:u w:val="single"/>
        </w:rPr>
      </w:pPr>
      <w:r w:rsidRPr="00B667A0">
        <w:rPr>
          <w:rFonts w:ascii="Times New Roman" w:hAnsi="Times New Roman" w:cs="Times New Roman"/>
          <w:sz w:val="28"/>
          <w:szCs w:val="28"/>
          <w:u w:val="single"/>
        </w:rPr>
        <w:t>20.08.2020</w:t>
      </w:r>
      <w:r w:rsidR="00340657" w:rsidRPr="00B667A0">
        <w:rPr>
          <w:rFonts w:ascii="Times New Roman" w:hAnsi="Times New Roman" w:cs="Times New Roman"/>
          <w:bCs/>
          <w:sz w:val="28"/>
          <w:szCs w:val="28"/>
        </w:rPr>
        <w:t xml:space="preserve"> </w:t>
      </w:r>
      <w:r w:rsidR="00B77DAC" w:rsidRPr="00B667A0">
        <w:rPr>
          <w:rFonts w:ascii="Times New Roman" w:hAnsi="Times New Roman" w:cs="Times New Roman"/>
          <w:bCs/>
          <w:sz w:val="28"/>
          <w:szCs w:val="28"/>
        </w:rPr>
        <w:t xml:space="preserve">  </w:t>
      </w:r>
      <w:r w:rsidR="002607DD" w:rsidRPr="00B667A0">
        <w:rPr>
          <w:rFonts w:ascii="Times New Roman" w:hAnsi="Times New Roman" w:cs="Times New Roman"/>
          <w:bCs/>
          <w:sz w:val="28"/>
          <w:szCs w:val="28"/>
        </w:rPr>
        <w:t xml:space="preserve">        </w:t>
      </w:r>
      <w:r w:rsidR="00947050" w:rsidRPr="00B667A0">
        <w:rPr>
          <w:rFonts w:ascii="Times New Roman" w:hAnsi="Times New Roman" w:cs="Times New Roman"/>
          <w:bCs/>
          <w:sz w:val="28"/>
          <w:szCs w:val="28"/>
        </w:rPr>
        <w:t xml:space="preserve">                                      </w:t>
      </w:r>
      <w:r w:rsidR="006025DA" w:rsidRPr="00B667A0">
        <w:rPr>
          <w:rFonts w:ascii="Times New Roman" w:hAnsi="Times New Roman" w:cs="Times New Roman"/>
          <w:bCs/>
          <w:sz w:val="28"/>
          <w:szCs w:val="28"/>
        </w:rPr>
        <w:t xml:space="preserve">               </w:t>
      </w:r>
      <w:r>
        <w:rPr>
          <w:rFonts w:ascii="Times New Roman" w:hAnsi="Times New Roman" w:cs="Times New Roman"/>
          <w:bCs/>
          <w:sz w:val="28"/>
        </w:rPr>
        <w:t xml:space="preserve">              </w:t>
      </w:r>
      <w:r w:rsidR="006025DA" w:rsidRPr="00B667A0">
        <w:rPr>
          <w:rFonts w:ascii="Times New Roman" w:hAnsi="Times New Roman" w:cs="Times New Roman"/>
          <w:bCs/>
          <w:sz w:val="28"/>
        </w:rPr>
        <w:t xml:space="preserve">       </w:t>
      </w:r>
      <w:r w:rsidR="00394E01" w:rsidRPr="00B667A0">
        <w:rPr>
          <w:rFonts w:ascii="Times New Roman" w:hAnsi="Times New Roman" w:cs="Times New Roman"/>
          <w:bCs/>
          <w:sz w:val="28"/>
        </w:rPr>
        <w:t xml:space="preserve"> </w:t>
      </w:r>
      <w:r w:rsidR="00947050" w:rsidRPr="00B667A0">
        <w:rPr>
          <w:rFonts w:ascii="Times New Roman" w:hAnsi="Times New Roman" w:cs="Times New Roman"/>
          <w:bCs/>
          <w:sz w:val="28"/>
        </w:rPr>
        <w:t xml:space="preserve"> </w:t>
      </w:r>
      <w:r>
        <w:rPr>
          <w:rFonts w:ascii="Times New Roman" w:hAnsi="Times New Roman" w:cs="Times New Roman"/>
          <w:bCs/>
          <w:sz w:val="28"/>
        </w:rPr>
        <w:t xml:space="preserve"> </w:t>
      </w:r>
      <w:r w:rsidR="00947050" w:rsidRPr="00B667A0">
        <w:rPr>
          <w:rFonts w:ascii="Times New Roman" w:hAnsi="Times New Roman" w:cs="Times New Roman"/>
          <w:bCs/>
          <w:sz w:val="28"/>
        </w:rPr>
        <w:t xml:space="preserve">    </w:t>
      </w:r>
      <w:r w:rsidR="00947050">
        <w:rPr>
          <w:rFonts w:ascii="Times New Roman" w:hAnsi="Times New Roman" w:cs="Times New Roman"/>
          <w:bCs/>
          <w:sz w:val="28"/>
        </w:rPr>
        <w:t xml:space="preserve">№ </w:t>
      </w:r>
      <w:r w:rsidRPr="00B667A0">
        <w:rPr>
          <w:rFonts w:ascii="Times New Roman" w:hAnsi="Times New Roman" w:cs="Times New Roman"/>
          <w:bCs/>
          <w:sz w:val="28"/>
          <w:u w:val="single"/>
        </w:rPr>
        <w:t>52</w:t>
      </w:r>
      <w:r>
        <w:rPr>
          <w:rFonts w:ascii="Times New Roman" w:hAnsi="Times New Roman" w:cs="Times New Roman"/>
          <w:bCs/>
          <w:sz w:val="28"/>
          <w:u w:val="single"/>
        </w:rPr>
        <w:t>5</w:t>
      </w:r>
      <w:r w:rsidR="00947050" w:rsidRPr="00B77DAC">
        <w:rPr>
          <w:rFonts w:ascii="Times New Roman" w:hAnsi="Times New Roman" w:cs="Times New Roman"/>
          <w:bCs/>
          <w:sz w:val="28"/>
          <w:u w:val="single"/>
        </w:rPr>
        <w:t xml:space="preserve"> </w:t>
      </w:r>
      <w:r w:rsidR="00947050">
        <w:rPr>
          <w:rFonts w:ascii="Times New Roman" w:hAnsi="Times New Roman" w:cs="Times New Roman"/>
          <w:bCs/>
          <w:sz w:val="28"/>
          <w:u w:val="single"/>
        </w:rPr>
        <w:t xml:space="preserve"> </w:t>
      </w:r>
    </w:p>
    <w:p w:rsidR="00947050" w:rsidRDefault="00947050" w:rsidP="00947050">
      <w:pPr>
        <w:spacing w:after="0" w:line="240" w:lineRule="auto"/>
        <w:jc w:val="both"/>
        <w:rPr>
          <w:rFonts w:ascii="Times New Roman" w:hAnsi="Times New Roman" w:cs="Times New Roman"/>
          <w:bCs/>
          <w:sz w:val="28"/>
          <w:u w:val="single"/>
        </w:rPr>
      </w:pPr>
      <w:r>
        <w:rPr>
          <w:rFonts w:ascii="Times New Roman" w:hAnsi="Times New Roman" w:cs="Times New Roman"/>
          <w:bCs/>
          <w:sz w:val="28"/>
          <w:u w:val="single"/>
        </w:rPr>
        <w:t xml:space="preserve">      </w:t>
      </w:r>
    </w:p>
    <w:p w:rsidR="00947050" w:rsidRDefault="00947050" w:rsidP="00947050">
      <w:pPr>
        <w:spacing w:after="0" w:line="240" w:lineRule="auto"/>
        <w:ind w:firstLine="709"/>
        <w:rPr>
          <w:rFonts w:ascii="Times New Roman" w:hAnsi="Times New Roman" w:cs="Times New Roman"/>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3"/>
      </w:tblGrid>
      <w:tr w:rsidR="00947050" w:rsidTr="00F41142">
        <w:trPr>
          <w:trHeight w:val="379"/>
        </w:trPr>
        <w:tc>
          <w:tcPr>
            <w:tcW w:w="5813" w:type="dxa"/>
            <w:tcBorders>
              <w:top w:val="nil"/>
              <w:left w:val="nil"/>
              <w:bottom w:val="nil"/>
              <w:right w:val="nil"/>
            </w:tcBorders>
            <w:hideMark/>
          </w:tcPr>
          <w:p w:rsidR="00947050" w:rsidRPr="008B4EA6" w:rsidRDefault="00505710" w:rsidP="008B4EA6">
            <w:pPr>
              <w:pStyle w:val="10"/>
              <w:keepNext/>
              <w:keepLines/>
              <w:shd w:val="clear" w:color="auto" w:fill="auto"/>
              <w:spacing w:before="0" w:after="0" w:line="240" w:lineRule="auto"/>
              <w:ind w:right="-108"/>
              <w:jc w:val="both"/>
              <w:rPr>
                <w:rFonts w:ascii="Times New Roman" w:hAnsi="Times New Roman" w:cs="Times New Roman"/>
                <w:i/>
                <w:sz w:val="24"/>
                <w:szCs w:val="24"/>
              </w:rPr>
            </w:pPr>
            <w:r>
              <w:rPr>
                <w:rFonts w:ascii="Times New Roman" w:hAnsi="Times New Roman" w:cs="Times New Roman"/>
                <w:i/>
                <w:sz w:val="24"/>
                <w:szCs w:val="24"/>
              </w:rPr>
              <w:t xml:space="preserve"> </w:t>
            </w:r>
            <w:r w:rsidR="008B4EA6">
              <w:rPr>
                <w:rFonts w:ascii="Times New Roman" w:hAnsi="Times New Roman" w:cs="Times New Roman"/>
                <w:i/>
                <w:sz w:val="24"/>
                <w:szCs w:val="24"/>
              </w:rPr>
              <w:t xml:space="preserve">            </w:t>
            </w:r>
            <w:r w:rsidR="00947050" w:rsidRPr="00F27979">
              <w:rPr>
                <w:rFonts w:ascii="Times New Roman" w:hAnsi="Times New Roman" w:cs="Times New Roman"/>
                <w:i/>
                <w:sz w:val="24"/>
                <w:szCs w:val="24"/>
              </w:rPr>
              <w:t xml:space="preserve">Об утверждении административного регламента предоставления муниципальной услуги </w:t>
            </w:r>
            <w:r w:rsidR="00947050" w:rsidRPr="00947050">
              <w:rPr>
                <w:rFonts w:ascii="Times New Roman" w:hAnsi="Times New Roman" w:cs="Times New Roman"/>
                <w:i/>
                <w:sz w:val="24"/>
                <w:szCs w:val="24"/>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947050" w:rsidRPr="00947050">
              <w:rPr>
                <w:rFonts w:ascii="Times New Roman" w:hAnsi="Times New Roman"/>
                <w:i/>
                <w:sz w:val="24"/>
                <w:szCs w:val="24"/>
              </w:rPr>
              <w:t>»</w:t>
            </w:r>
          </w:p>
        </w:tc>
      </w:tr>
      <w:tr w:rsidR="00947050" w:rsidTr="00F41142">
        <w:trPr>
          <w:trHeight w:val="379"/>
        </w:trPr>
        <w:tc>
          <w:tcPr>
            <w:tcW w:w="5813" w:type="dxa"/>
            <w:tcBorders>
              <w:top w:val="nil"/>
              <w:left w:val="nil"/>
              <w:bottom w:val="nil"/>
              <w:right w:val="nil"/>
            </w:tcBorders>
          </w:tcPr>
          <w:p w:rsidR="00947050" w:rsidRPr="00F27979" w:rsidRDefault="00947050" w:rsidP="00F41142">
            <w:pPr>
              <w:pStyle w:val="10"/>
              <w:keepNext/>
              <w:keepLines/>
              <w:shd w:val="clear" w:color="auto" w:fill="auto"/>
              <w:spacing w:before="0" w:after="0" w:line="240" w:lineRule="auto"/>
              <w:ind w:right="567"/>
              <w:jc w:val="both"/>
              <w:rPr>
                <w:rFonts w:ascii="Times New Roman" w:hAnsi="Times New Roman" w:cs="Times New Roman"/>
                <w:i/>
                <w:sz w:val="24"/>
                <w:szCs w:val="24"/>
              </w:rPr>
            </w:pPr>
          </w:p>
        </w:tc>
      </w:tr>
    </w:tbl>
    <w:p w:rsidR="00947050" w:rsidRPr="00F27979" w:rsidRDefault="00947050" w:rsidP="00947050">
      <w:pPr>
        <w:pStyle w:val="17"/>
        <w:shd w:val="clear" w:color="auto" w:fill="auto"/>
        <w:spacing w:before="0" w:line="240" w:lineRule="auto"/>
        <w:ind w:firstLine="709"/>
        <w:rPr>
          <w:rStyle w:val="7"/>
        </w:rPr>
      </w:pPr>
      <w:r w:rsidRPr="00F27979">
        <w:rPr>
          <w:rFonts w:ascii="Times New Roman" w:hAnsi="Times New Roman" w:cs="Times New Roman"/>
        </w:rPr>
        <w:t>В соответствии с Федеральным законом от 27.07.2010 № 210-ФЗ «Об организации предоставления государственных и муниципальных услуг», в целях повышения качества исполнения и доступности оформления прав на земельные участки физическим</w:t>
      </w:r>
      <w:r>
        <w:rPr>
          <w:rFonts w:ascii="Times New Roman" w:hAnsi="Times New Roman" w:cs="Times New Roman"/>
        </w:rPr>
        <w:t>и</w:t>
      </w:r>
      <w:r w:rsidRPr="00F27979">
        <w:rPr>
          <w:rFonts w:ascii="Times New Roman" w:hAnsi="Times New Roman" w:cs="Times New Roman"/>
        </w:rPr>
        <w:t xml:space="preserve"> и юридическим</w:t>
      </w:r>
      <w:r>
        <w:rPr>
          <w:rFonts w:ascii="Times New Roman" w:hAnsi="Times New Roman" w:cs="Times New Roman"/>
        </w:rPr>
        <w:t>и</w:t>
      </w:r>
      <w:r w:rsidRPr="00F27979">
        <w:rPr>
          <w:rFonts w:ascii="Times New Roman" w:hAnsi="Times New Roman" w:cs="Times New Roman"/>
        </w:rPr>
        <w:t xml:space="preserve"> лицам</w:t>
      </w:r>
      <w:r>
        <w:rPr>
          <w:rFonts w:ascii="Times New Roman" w:hAnsi="Times New Roman" w:cs="Times New Roman"/>
        </w:rPr>
        <w:t>и</w:t>
      </w:r>
      <w:r w:rsidRPr="00F27979">
        <w:rPr>
          <w:rStyle w:val="7"/>
        </w:rPr>
        <w:t xml:space="preserve"> </w:t>
      </w:r>
    </w:p>
    <w:p w:rsidR="00947050" w:rsidRPr="00F27979" w:rsidRDefault="00947050" w:rsidP="00947050">
      <w:pPr>
        <w:pStyle w:val="17"/>
        <w:shd w:val="clear" w:color="auto" w:fill="auto"/>
        <w:spacing w:before="0" w:line="240" w:lineRule="auto"/>
        <w:ind w:firstLine="709"/>
        <w:rPr>
          <w:rStyle w:val="7"/>
        </w:rPr>
      </w:pPr>
    </w:p>
    <w:p w:rsidR="00947050" w:rsidRPr="00F27979" w:rsidRDefault="00947050" w:rsidP="00947050">
      <w:pPr>
        <w:pStyle w:val="a4"/>
        <w:ind w:left="-284" w:firstLine="709"/>
        <w:jc w:val="center"/>
        <w:rPr>
          <w:b/>
          <w:bCs/>
          <w:sz w:val="27"/>
          <w:szCs w:val="27"/>
        </w:rPr>
      </w:pPr>
      <w:proofErr w:type="gramStart"/>
      <w:r w:rsidRPr="00F27979">
        <w:rPr>
          <w:b/>
          <w:bCs/>
          <w:sz w:val="27"/>
          <w:szCs w:val="27"/>
        </w:rPr>
        <w:t>П</w:t>
      </w:r>
      <w:proofErr w:type="gramEnd"/>
      <w:r w:rsidRPr="00F27979">
        <w:rPr>
          <w:b/>
          <w:bCs/>
          <w:sz w:val="27"/>
          <w:szCs w:val="27"/>
        </w:rPr>
        <w:t xml:space="preserve"> О С Т А Н О В Л Я Ю:</w:t>
      </w:r>
    </w:p>
    <w:p w:rsidR="00947050" w:rsidRPr="00F27979" w:rsidRDefault="00947050" w:rsidP="00947050">
      <w:pPr>
        <w:pStyle w:val="a4"/>
        <w:ind w:firstLine="709"/>
        <w:jc w:val="center"/>
        <w:rPr>
          <w:bCs/>
          <w:sz w:val="27"/>
          <w:szCs w:val="27"/>
        </w:rPr>
      </w:pPr>
    </w:p>
    <w:p w:rsidR="008B4EA6" w:rsidRPr="008B4EA6" w:rsidRDefault="008B4EA6" w:rsidP="008B4EA6">
      <w:pPr>
        <w:spacing w:after="0" w:line="240" w:lineRule="auto"/>
        <w:ind w:firstLine="709"/>
        <w:jc w:val="both"/>
        <w:rPr>
          <w:rFonts w:ascii="Times New Roman" w:hAnsi="Times New Roman" w:cs="Times New Roman"/>
          <w:sz w:val="28"/>
          <w:szCs w:val="28"/>
        </w:rPr>
      </w:pPr>
      <w:r w:rsidRPr="008B4EA6">
        <w:rPr>
          <w:rFonts w:ascii="Times New Roman" w:hAnsi="Times New Roman" w:cs="Times New Roman"/>
          <w:sz w:val="28"/>
          <w:szCs w:val="28"/>
        </w:rPr>
        <w:t xml:space="preserve">1. Утвердить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8B4EA6" w:rsidRPr="008B4EA6" w:rsidRDefault="008B4EA6" w:rsidP="008B4EA6">
      <w:pPr>
        <w:spacing w:after="0" w:line="240" w:lineRule="auto"/>
        <w:jc w:val="both"/>
        <w:rPr>
          <w:rFonts w:ascii="Times New Roman" w:hAnsi="Times New Roman" w:cs="Times New Roman"/>
          <w:sz w:val="28"/>
          <w:szCs w:val="28"/>
        </w:rPr>
      </w:pPr>
      <w:r w:rsidRPr="008B4EA6">
        <w:rPr>
          <w:rFonts w:ascii="Times New Roman" w:hAnsi="Times New Roman" w:cs="Times New Roman"/>
          <w:sz w:val="28"/>
          <w:szCs w:val="28"/>
        </w:rPr>
        <w:tab/>
        <w:t xml:space="preserve">2. Постановление </w:t>
      </w:r>
      <w:r w:rsidR="00340657">
        <w:rPr>
          <w:rFonts w:ascii="Times New Roman" w:hAnsi="Times New Roman" w:cs="Times New Roman"/>
          <w:sz w:val="28"/>
          <w:szCs w:val="28"/>
        </w:rPr>
        <w:t xml:space="preserve">администрации </w:t>
      </w:r>
      <w:r w:rsidRPr="008B4EA6">
        <w:rPr>
          <w:rFonts w:ascii="Times New Roman" w:hAnsi="Times New Roman" w:cs="Times New Roman"/>
          <w:sz w:val="28"/>
          <w:szCs w:val="28"/>
        </w:rPr>
        <w:t>города Киржач от 1</w:t>
      </w:r>
      <w:r w:rsidR="00340657">
        <w:rPr>
          <w:rFonts w:ascii="Times New Roman" w:hAnsi="Times New Roman" w:cs="Times New Roman"/>
          <w:sz w:val="28"/>
          <w:szCs w:val="28"/>
        </w:rPr>
        <w:t>3</w:t>
      </w:r>
      <w:r w:rsidRPr="008B4EA6">
        <w:rPr>
          <w:rFonts w:ascii="Times New Roman" w:hAnsi="Times New Roman" w:cs="Times New Roman"/>
          <w:sz w:val="28"/>
          <w:szCs w:val="28"/>
        </w:rPr>
        <w:t>.</w:t>
      </w:r>
      <w:r w:rsidR="00340657">
        <w:rPr>
          <w:rFonts w:ascii="Times New Roman" w:hAnsi="Times New Roman" w:cs="Times New Roman"/>
          <w:sz w:val="28"/>
          <w:szCs w:val="28"/>
        </w:rPr>
        <w:t>11</w:t>
      </w:r>
      <w:r w:rsidRPr="008B4EA6">
        <w:rPr>
          <w:rFonts w:ascii="Times New Roman" w:hAnsi="Times New Roman" w:cs="Times New Roman"/>
          <w:sz w:val="28"/>
          <w:szCs w:val="28"/>
        </w:rPr>
        <w:t>.201</w:t>
      </w:r>
      <w:r w:rsidR="00340657">
        <w:rPr>
          <w:rFonts w:ascii="Times New Roman" w:hAnsi="Times New Roman" w:cs="Times New Roman"/>
          <w:sz w:val="28"/>
          <w:szCs w:val="28"/>
        </w:rPr>
        <w:t>9</w:t>
      </w:r>
      <w:r w:rsidRPr="008B4EA6">
        <w:rPr>
          <w:rFonts w:ascii="Times New Roman" w:hAnsi="Times New Roman" w:cs="Times New Roman"/>
          <w:sz w:val="28"/>
          <w:szCs w:val="28"/>
        </w:rPr>
        <w:t xml:space="preserve"> № </w:t>
      </w:r>
      <w:r w:rsidR="00340657">
        <w:rPr>
          <w:rFonts w:ascii="Times New Roman" w:hAnsi="Times New Roman" w:cs="Times New Roman"/>
          <w:sz w:val="28"/>
          <w:szCs w:val="28"/>
        </w:rPr>
        <w:t>1167</w:t>
      </w:r>
      <w:r w:rsidRPr="008B4EA6">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считать утратившим силу.</w:t>
      </w:r>
    </w:p>
    <w:p w:rsidR="008B4EA6" w:rsidRPr="008B4EA6" w:rsidRDefault="008B4EA6" w:rsidP="008B4EA6">
      <w:pPr>
        <w:spacing w:after="0" w:line="240" w:lineRule="auto"/>
        <w:jc w:val="both"/>
        <w:rPr>
          <w:rFonts w:ascii="Times New Roman" w:hAnsi="Times New Roman" w:cs="Times New Roman"/>
          <w:sz w:val="28"/>
          <w:szCs w:val="28"/>
        </w:rPr>
      </w:pPr>
      <w:r w:rsidRPr="008B4EA6">
        <w:rPr>
          <w:rFonts w:ascii="Times New Roman" w:hAnsi="Times New Roman" w:cs="Times New Roman"/>
          <w:sz w:val="28"/>
          <w:szCs w:val="28"/>
        </w:rPr>
        <w:t xml:space="preserve">          3. </w:t>
      </w:r>
      <w:proofErr w:type="gramStart"/>
      <w:r w:rsidRPr="008B4EA6">
        <w:rPr>
          <w:rFonts w:ascii="Times New Roman" w:hAnsi="Times New Roman" w:cs="Times New Roman"/>
          <w:sz w:val="28"/>
          <w:szCs w:val="28"/>
        </w:rPr>
        <w:t>Контроль за</w:t>
      </w:r>
      <w:proofErr w:type="gramEnd"/>
      <w:r w:rsidRPr="008B4EA6">
        <w:rPr>
          <w:rFonts w:ascii="Times New Roman" w:hAnsi="Times New Roman" w:cs="Times New Roman"/>
          <w:sz w:val="28"/>
          <w:szCs w:val="28"/>
        </w:rPr>
        <w:t xml:space="preserve"> исполнением настоящего постановления возложить на заведующего отделом по имуществу и землеустройству администрации города Киржач.</w:t>
      </w:r>
    </w:p>
    <w:p w:rsidR="008B4EA6" w:rsidRPr="008B4EA6" w:rsidRDefault="008B4EA6" w:rsidP="008B4EA6">
      <w:pPr>
        <w:spacing w:after="0" w:line="240" w:lineRule="auto"/>
        <w:jc w:val="both"/>
        <w:rPr>
          <w:rFonts w:ascii="Times New Roman" w:hAnsi="Times New Roman" w:cs="Times New Roman"/>
          <w:sz w:val="28"/>
          <w:szCs w:val="28"/>
        </w:rPr>
      </w:pPr>
      <w:r w:rsidRPr="008B4EA6">
        <w:rPr>
          <w:rFonts w:ascii="Times New Roman" w:hAnsi="Times New Roman" w:cs="Times New Roman"/>
          <w:sz w:val="28"/>
          <w:szCs w:val="28"/>
        </w:rPr>
        <w:t xml:space="preserve">          4</w:t>
      </w:r>
      <w:r w:rsidRPr="008B4EA6">
        <w:rPr>
          <w:rFonts w:ascii="Times New Roman" w:hAnsi="Times New Roman" w:cs="Times New Roman"/>
          <w:bCs/>
          <w:sz w:val="28"/>
          <w:szCs w:val="28"/>
        </w:rPr>
        <w:t>. Настоящее постановление вступает в силу после официального опубликования (обнародования).</w:t>
      </w:r>
      <w:r w:rsidRPr="008B4EA6">
        <w:rPr>
          <w:rFonts w:ascii="Times New Roman" w:hAnsi="Times New Roman" w:cs="Times New Roman"/>
          <w:sz w:val="28"/>
          <w:szCs w:val="28"/>
        </w:rPr>
        <w:t xml:space="preserve">    </w:t>
      </w:r>
    </w:p>
    <w:p w:rsidR="008B4EA6" w:rsidRPr="007F0640" w:rsidRDefault="008B4EA6" w:rsidP="008B4EA6">
      <w:pPr>
        <w:rPr>
          <w:bCs/>
        </w:rPr>
      </w:pPr>
    </w:p>
    <w:p w:rsidR="00947050" w:rsidRPr="00F27979" w:rsidRDefault="00947050" w:rsidP="008B4EA6">
      <w:pPr>
        <w:pStyle w:val="a4"/>
        <w:rPr>
          <w:bCs/>
          <w:sz w:val="27"/>
          <w:szCs w:val="27"/>
        </w:rPr>
      </w:pPr>
    </w:p>
    <w:p w:rsidR="00114E72" w:rsidRPr="00340657" w:rsidRDefault="00340657" w:rsidP="001B09B1">
      <w:pPr>
        <w:spacing w:after="0" w:line="240" w:lineRule="auto"/>
        <w:ind w:left="-284"/>
        <w:rPr>
          <w:rFonts w:ascii="Times New Roman" w:hAnsi="Times New Roman"/>
          <w:sz w:val="28"/>
          <w:szCs w:val="28"/>
        </w:rPr>
      </w:pPr>
      <w:r w:rsidRPr="00340657">
        <w:rPr>
          <w:rFonts w:ascii="Times New Roman" w:hAnsi="Times New Roman" w:cs="Times New Roman"/>
          <w:sz w:val="28"/>
          <w:szCs w:val="28"/>
        </w:rPr>
        <w:t>Г</w:t>
      </w:r>
      <w:r w:rsidR="00947050" w:rsidRPr="00340657">
        <w:rPr>
          <w:rFonts w:ascii="Times New Roman" w:hAnsi="Times New Roman" w:cs="Times New Roman"/>
          <w:sz w:val="28"/>
          <w:szCs w:val="28"/>
        </w:rPr>
        <w:t>лав</w:t>
      </w:r>
      <w:r w:rsidRPr="00340657">
        <w:rPr>
          <w:rFonts w:ascii="Times New Roman" w:hAnsi="Times New Roman" w:cs="Times New Roman"/>
          <w:sz w:val="28"/>
          <w:szCs w:val="28"/>
        </w:rPr>
        <w:t>а</w:t>
      </w:r>
      <w:r w:rsidR="00947050" w:rsidRPr="00340657">
        <w:rPr>
          <w:rFonts w:ascii="Times New Roman" w:hAnsi="Times New Roman" w:cs="Times New Roman"/>
          <w:sz w:val="28"/>
          <w:szCs w:val="28"/>
        </w:rPr>
        <w:t xml:space="preserve"> </w:t>
      </w:r>
      <w:r w:rsidR="008A2CAA" w:rsidRPr="00340657">
        <w:rPr>
          <w:rFonts w:ascii="Times New Roman" w:hAnsi="Times New Roman" w:cs="Times New Roman"/>
          <w:sz w:val="28"/>
          <w:szCs w:val="28"/>
        </w:rPr>
        <w:t xml:space="preserve">администрации           </w:t>
      </w:r>
      <w:r w:rsidR="00947050" w:rsidRPr="00340657">
        <w:rPr>
          <w:rFonts w:ascii="Times New Roman" w:hAnsi="Times New Roman" w:cs="Times New Roman"/>
          <w:sz w:val="28"/>
          <w:szCs w:val="28"/>
        </w:rPr>
        <w:t xml:space="preserve">           </w:t>
      </w:r>
      <w:r w:rsidR="00114E72" w:rsidRPr="00340657">
        <w:rPr>
          <w:rFonts w:ascii="Times New Roman" w:hAnsi="Times New Roman" w:cs="Times New Roman"/>
          <w:sz w:val="28"/>
          <w:szCs w:val="28"/>
        </w:rPr>
        <w:t xml:space="preserve">              </w:t>
      </w:r>
      <w:r w:rsidR="00947050" w:rsidRPr="00340657">
        <w:rPr>
          <w:rFonts w:ascii="Times New Roman" w:hAnsi="Times New Roman" w:cs="Times New Roman"/>
          <w:sz w:val="28"/>
          <w:szCs w:val="28"/>
        </w:rPr>
        <w:t xml:space="preserve">                  </w:t>
      </w:r>
      <w:r w:rsidR="00114E72" w:rsidRPr="00340657">
        <w:rPr>
          <w:rFonts w:ascii="Times New Roman" w:hAnsi="Times New Roman" w:cs="Times New Roman"/>
          <w:sz w:val="28"/>
          <w:szCs w:val="28"/>
        </w:rPr>
        <w:t xml:space="preserve">             </w:t>
      </w:r>
      <w:bookmarkStart w:id="0" w:name="P34"/>
      <w:bookmarkEnd w:id="0"/>
      <w:r w:rsidRPr="00340657">
        <w:rPr>
          <w:rFonts w:ascii="Times New Roman" w:hAnsi="Times New Roman" w:cs="Times New Roman"/>
          <w:sz w:val="28"/>
          <w:szCs w:val="28"/>
        </w:rPr>
        <w:t>Н.В. Скороспелова</w:t>
      </w:r>
    </w:p>
    <w:p w:rsidR="002319DC" w:rsidRPr="00340657" w:rsidRDefault="008A2CAA" w:rsidP="001B09B1">
      <w:pPr>
        <w:spacing w:after="0" w:line="240" w:lineRule="auto"/>
        <w:ind w:left="-284"/>
        <w:rPr>
          <w:rFonts w:ascii="Times New Roman" w:hAnsi="Times New Roman" w:cs="Times New Roman"/>
          <w:sz w:val="28"/>
          <w:szCs w:val="28"/>
        </w:rPr>
      </w:pPr>
      <w:r w:rsidRPr="00340657">
        <w:rPr>
          <w:rFonts w:ascii="Times New Roman" w:hAnsi="Times New Roman"/>
          <w:sz w:val="28"/>
          <w:szCs w:val="28"/>
        </w:rPr>
        <w:t xml:space="preserve">                  </w:t>
      </w:r>
    </w:p>
    <w:p w:rsidR="00B667A0" w:rsidRDefault="008A2CAA" w:rsidP="008A2CAA">
      <w:pPr>
        <w:spacing w:after="0" w:line="240" w:lineRule="auto"/>
        <w:ind w:left="4820"/>
        <w:rPr>
          <w:rFonts w:ascii="Times New Roman" w:hAnsi="Times New Roman"/>
          <w:sz w:val="24"/>
          <w:szCs w:val="24"/>
        </w:rPr>
      </w:pPr>
      <w:r>
        <w:rPr>
          <w:rFonts w:ascii="Times New Roman" w:hAnsi="Times New Roman"/>
          <w:sz w:val="24"/>
          <w:szCs w:val="24"/>
        </w:rPr>
        <w:t xml:space="preserve">  </w:t>
      </w:r>
      <w:r w:rsidR="00921FFB">
        <w:rPr>
          <w:rFonts w:ascii="Times New Roman" w:hAnsi="Times New Roman"/>
          <w:sz w:val="24"/>
          <w:szCs w:val="24"/>
        </w:rPr>
        <w:t xml:space="preserve">        </w:t>
      </w:r>
    </w:p>
    <w:p w:rsidR="00947050" w:rsidRPr="00DA2553" w:rsidRDefault="00B667A0" w:rsidP="008A2CAA">
      <w:pPr>
        <w:spacing w:after="0" w:line="240" w:lineRule="auto"/>
        <w:ind w:left="4820"/>
        <w:rPr>
          <w:rFonts w:ascii="Times New Roman" w:hAnsi="Times New Roman"/>
          <w:sz w:val="24"/>
          <w:szCs w:val="24"/>
        </w:rPr>
      </w:pPr>
      <w:r>
        <w:rPr>
          <w:rFonts w:ascii="Times New Roman" w:hAnsi="Times New Roman"/>
          <w:sz w:val="24"/>
          <w:szCs w:val="24"/>
        </w:rPr>
        <w:lastRenderedPageBreak/>
        <w:t xml:space="preserve">          </w:t>
      </w:r>
      <w:r w:rsidR="00921FFB">
        <w:rPr>
          <w:rFonts w:ascii="Times New Roman" w:hAnsi="Times New Roman"/>
          <w:sz w:val="24"/>
          <w:szCs w:val="24"/>
        </w:rPr>
        <w:t xml:space="preserve">             </w:t>
      </w:r>
      <w:r w:rsidR="00947050" w:rsidRPr="00DA2553">
        <w:rPr>
          <w:rFonts w:ascii="Times New Roman" w:hAnsi="Times New Roman"/>
          <w:sz w:val="24"/>
          <w:szCs w:val="24"/>
        </w:rPr>
        <w:t xml:space="preserve">Приложение к постановлению </w:t>
      </w:r>
    </w:p>
    <w:p w:rsidR="00947050" w:rsidRPr="00DA2553" w:rsidRDefault="008A2CAA" w:rsidP="008A2CAA">
      <w:pPr>
        <w:spacing w:after="0" w:line="240" w:lineRule="auto"/>
        <w:ind w:left="4820"/>
        <w:jc w:val="center"/>
        <w:rPr>
          <w:rFonts w:ascii="Times New Roman" w:hAnsi="Times New Roman"/>
          <w:sz w:val="24"/>
          <w:szCs w:val="24"/>
        </w:rPr>
      </w:pPr>
      <w:r>
        <w:rPr>
          <w:rFonts w:ascii="Times New Roman" w:hAnsi="Times New Roman"/>
          <w:sz w:val="24"/>
          <w:szCs w:val="24"/>
        </w:rPr>
        <w:t xml:space="preserve">        </w:t>
      </w:r>
      <w:r w:rsidR="00947050">
        <w:rPr>
          <w:rFonts w:ascii="Times New Roman" w:hAnsi="Times New Roman"/>
          <w:sz w:val="24"/>
          <w:szCs w:val="24"/>
        </w:rPr>
        <w:t xml:space="preserve">главы </w:t>
      </w:r>
      <w:r w:rsidR="00947050" w:rsidRPr="00DA2553">
        <w:rPr>
          <w:rFonts w:ascii="Times New Roman" w:hAnsi="Times New Roman"/>
          <w:sz w:val="24"/>
          <w:szCs w:val="24"/>
        </w:rPr>
        <w:t xml:space="preserve"> </w:t>
      </w:r>
      <w:r>
        <w:rPr>
          <w:rFonts w:ascii="Times New Roman" w:hAnsi="Times New Roman"/>
          <w:sz w:val="24"/>
          <w:szCs w:val="24"/>
        </w:rPr>
        <w:t xml:space="preserve">администрации </w:t>
      </w:r>
      <w:r w:rsidR="00947050" w:rsidRPr="00DA2553">
        <w:rPr>
          <w:rFonts w:ascii="Times New Roman" w:hAnsi="Times New Roman"/>
          <w:sz w:val="24"/>
          <w:szCs w:val="24"/>
        </w:rPr>
        <w:t>г</w:t>
      </w:r>
      <w:r w:rsidR="00947050">
        <w:rPr>
          <w:rFonts w:ascii="Times New Roman" w:hAnsi="Times New Roman"/>
          <w:sz w:val="24"/>
          <w:szCs w:val="24"/>
        </w:rPr>
        <w:t>орода</w:t>
      </w:r>
      <w:r w:rsidR="00947050" w:rsidRPr="00DA2553">
        <w:rPr>
          <w:rFonts w:ascii="Times New Roman" w:hAnsi="Times New Roman"/>
          <w:sz w:val="24"/>
          <w:szCs w:val="24"/>
        </w:rPr>
        <w:t xml:space="preserve"> Киржач </w:t>
      </w:r>
    </w:p>
    <w:p w:rsidR="00947050" w:rsidRPr="0082505E" w:rsidRDefault="0082505E" w:rsidP="00921FFB">
      <w:pPr>
        <w:spacing w:after="0" w:line="240" w:lineRule="auto"/>
        <w:ind w:left="4820"/>
        <w:jc w:val="center"/>
        <w:rPr>
          <w:rFonts w:ascii="Times New Roman" w:hAnsi="Times New Roman"/>
          <w:sz w:val="24"/>
          <w:szCs w:val="24"/>
        </w:rPr>
      </w:pPr>
      <w:r>
        <w:rPr>
          <w:rFonts w:ascii="Times New Roman" w:hAnsi="Times New Roman"/>
          <w:sz w:val="24"/>
          <w:szCs w:val="24"/>
        </w:rPr>
        <w:t xml:space="preserve">           </w:t>
      </w:r>
      <w:r w:rsidR="00B667A0">
        <w:rPr>
          <w:rFonts w:ascii="Times New Roman" w:hAnsi="Times New Roman"/>
          <w:sz w:val="24"/>
          <w:szCs w:val="24"/>
        </w:rPr>
        <w:t xml:space="preserve">                           </w:t>
      </w:r>
      <w:r>
        <w:rPr>
          <w:rFonts w:ascii="Times New Roman" w:hAnsi="Times New Roman"/>
          <w:sz w:val="24"/>
          <w:szCs w:val="24"/>
        </w:rPr>
        <w:t xml:space="preserve"> </w:t>
      </w:r>
      <w:r w:rsidR="00921FFB">
        <w:rPr>
          <w:rFonts w:ascii="Times New Roman" w:hAnsi="Times New Roman"/>
          <w:sz w:val="24"/>
          <w:szCs w:val="24"/>
        </w:rPr>
        <w:t xml:space="preserve"> </w:t>
      </w:r>
      <w:r w:rsidR="00947050" w:rsidRPr="00DA2553">
        <w:rPr>
          <w:rFonts w:ascii="Times New Roman" w:hAnsi="Times New Roman"/>
          <w:sz w:val="24"/>
          <w:szCs w:val="24"/>
        </w:rPr>
        <w:t>от</w:t>
      </w:r>
      <w:r w:rsidR="007E2637">
        <w:rPr>
          <w:rFonts w:ascii="Times New Roman" w:hAnsi="Times New Roman"/>
          <w:sz w:val="24"/>
          <w:szCs w:val="24"/>
        </w:rPr>
        <w:t xml:space="preserve"> </w:t>
      </w:r>
      <w:r w:rsidR="00B667A0" w:rsidRPr="00B667A0">
        <w:rPr>
          <w:rFonts w:ascii="Times New Roman" w:hAnsi="Times New Roman"/>
          <w:sz w:val="24"/>
          <w:szCs w:val="24"/>
          <w:u w:val="single"/>
        </w:rPr>
        <w:t>20.08.2020</w:t>
      </w:r>
      <w:r w:rsidR="00B667A0">
        <w:rPr>
          <w:rFonts w:ascii="Times New Roman" w:hAnsi="Times New Roman"/>
          <w:sz w:val="24"/>
          <w:szCs w:val="24"/>
        </w:rPr>
        <w:t xml:space="preserve"> </w:t>
      </w:r>
      <w:r w:rsidR="00947050" w:rsidRPr="00DA2553">
        <w:rPr>
          <w:rFonts w:ascii="Times New Roman" w:hAnsi="Times New Roman"/>
          <w:sz w:val="24"/>
          <w:szCs w:val="24"/>
        </w:rPr>
        <w:t xml:space="preserve">№ </w:t>
      </w:r>
      <w:r w:rsidR="00B667A0" w:rsidRPr="00B667A0">
        <w:rPr>
          <w:rFonts w:ascii="Times New Roman" w:hAnsi="Times New Roman"/>
          <w:sz w:val="24"/>
          <w:szCs w:val="24"/>
          <w:u w:val="single"/>
        </w:rPr>
        <w:t>525</w:t>
      </w:r>
    </w:p>
    <w:p w:rsidR="00947050" w:rsidRPr="00DA2553" w:rsidRDefault="00947050" w:rsidP="00947050">
      <w:pPr>
        <w:spacing w:after="0" w:line="240" w:lineRule="auto"/>
        <w:ind w:left="4820"/>
        <w:jc w:val="right"/>
        <w:rPr>
          <w:rFonts w:ascii="Times New Roman" w:hAnsi="Times New Roman"/>
          <w:sz w:val="24"/>
          <w:szCs w:val="24"/>
        </w:rPr>
      </w:pPr>
    </w:p>
    <w:p w:rsidR="00947050" w:rsidRDefault="00947050">
      <w:pPr>
        <w:pStyle w:val="ConsPlusTitle"/>
        <w:jc w:val="center"/>
      </w:pPr>
    </w:p>
    <w:p w:rsidR="009D7134"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АДМИНИСТРАТИВНЫЙ РЕГЛАМЕНТ</w:t>
      </w:r>
    </w:p>
    <w:p w:rsidR="00947050"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ПРЕДОСТАВЛЕНИЯ МУНИЦИПАЛЬНОЙ УСЛУГИ</w:t>
      </w:r>
    </w:p>
    <w:p w:rsidR="009D7134"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 xml:space="preserve"> "ЗАКЛЮЧЕНИЕ СОГЛАШЕНИЯ</w:t>
      </w:r>
    </w:p>
    <w:p w:rsidR="009D7134"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О ПЕРЕРАСПРЕДЕЛЕНИИ ЗЕМЕЛЬ И (ИЛИ) ЗЕМЕЛЬНЫХ УЧАСТКОВ,</w:t>
      </w:r>
    </w:p>
    <w:p w:rsidR="009D7134"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НАХОДЯЩИХСЯ В ГОСУДАРСТВЕННОЙ ИЛИ МУНИЦИПАЛЬНОЙ</w:t>
      </w:r>
    </w:p>
    <w:p w:rsidR="009D7134"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СОБСТВЕННОСТИ, И ЗЕМЕЛЬНЫХ УЧАСТКОВ, НАХОДЯЩИХСЯ</w:t>
      </w:r>
    </w:p>
    <w:p w:rsidR="009D7134" w:rsidRPr="001B09B1" w:rsidRDefault="009D7134">
      <w:pPr>
        <w:pStyle w:val="ConsPlusTitle"/>
        <w:jc w:val="center"/>
        <w:rPr>
          <w:rFonts w:ascii="Times New Roman" w:hAnsi="Times New Roman" w:cs="Times New Roman"/>
          <w:sz w:val="24"/>
          <w:szCs w:val="24"/>
        </w:rPr>
      </w:pPr>
      <w:r w:rsidRPr="001B09B1">
        <w:rPr>
          <w:rFonts w:ascii="Times New Roman" w:hAnsi="Times New Roman" w:cs="Times New Roman"/>
          <w:sz w:val="24"/>
          <w:szCs w:val="24"/>
        </w:rPr>
        <w:t>В ЧАСТНОЙ СОБСТВЕННОСТИ"</w:t>
      </w:r>
    </w:p>
    <w:p w:rsidR="009D7134" w:rsidRPr="007276DB" w:rsidRDefault="009D7134">
      <w:pPr>
        <w:pStyle w:val="ConsPlusNormal"/>
        <w:jc w:val="both"/>
        <w:rPr>
          <w:rFonts w:ascii="Times New Roman" w:hAnsi="Times New Roman" w:cs="Times New Roman"/>
          <w:sz w:val="27"/>
          <w:szCs w:val="27"/>
        </w:rPr>
      </w:pPr>
    </w:p>
    <w:p w:rsidR="009D7134" w:rsidRPr="007276DB" w:rsidRDefault="009D7134">
      <w:pPr>
        <w:pStyle w:val="ConsPlusNormal"/>
        <w:jc w:val="center"/>
        <w:rPr>
          <w:rFonts w:ascii="Times New Roman" w:hAnsi="Times New Roman" w:cs="Times New Roman"/>
          <w:sz w:val="27"/>
          <w:szCs w:val="27"/>
        </w:rPr>
      </w:pPr>
      <w:r w:rsidRPr="007276DB">
        <w:rPr>
          <w:rFonts w:ascii="Times New Roman" w:hAnsi="Times New Roman" w:cs="Times New Roman"/>
          <w:sz w:val="27"/>
          <w:szCs w:val="27"/>
        </w:rPr>
        <w:t>I. Общие положения</w:t>
      </w:r>
    </w:p>
    <w:p w:rsidR="009D7134" w:rsidRPr="007276DB" w:rsidRDefault="009D7134">
      <w:pPr>
        <w:pStyle w:val="ConsPlusNormal"/>
        <w:jc w:val="both"/>
        <w:rPr>
          <w:rFonts w:ascii="Times New Roman" w:hAnsi="Times New Roman" w:cs="Times New Roman"/>
          <w:sz w:val="27"/>
          <w:szCs w:val="27"/>
        </w:rPr>
      </w:pP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1.1. </w:t>
      </w:r>
      <w:proofErr w:type="gramStart"/>
      <w:r w:rsidRPr="007276DB">
        <w:rPr>
          <w:rFonts w:ascii="Times New Roman" w:hAnsi="Times New Roman" w:cs="Times New Roman"/>
          <w:sz w:val="27"/>
          <w:szCs w:val="27"/>
        </w:rP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w:t>
      </w:r>
      <w:proofErr w:type="gramEnd"/>
      <w:r w:rsidRPr="007276DB">
        <w:rPr>
          <w:rFonts w:ascii="Times New Roman" w:hAnsi="Times New Roman" w:cs="Times New Roman"/>
          <w:sz w:val="27"/>
          <w:szCs w:val="27"/>
        </w:rPr>
        <w:t xml:space="preserve"> порядку их выполнения.</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1.2. </w:t>
      </w:r>
      <w:proofErr w:type="gramStart"/>
      <w:r w:rsidRPr="007276DB">
        <w:rPr>
          <w:rFonts w:ascii="Times New Roman" w:hAnsi="Times New Roman" w:cs="Times New Roman"/>
          <w:sz w:val="27"/>
          <w:szCs w:val="27"/>
        </w:rPr>
        <w:t>Муниципальная услуга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 включает в себя принятие заявлений по рассмотрению вопросов и принятию решений, связанных с заключением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w:t>
      </w:r>
      <w:proofErr w:type="gramEnd"/>
      <w:r w:rsidRPr="007276DB">
        <w:rPr>
          <w:rFonts w:ascii="Times New Roman" w:hAnsi="Times New Roman" w:cs="Times New Roman"/>
          <w:sz w:val="27"/>
          <w:szCs w:val="27"/>
        </w:rPr>
        <w:t xml:space="preserve"> частной собственности.</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1.3. 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D7134" w:rsidRPr="007276DB" w:rsidRDefault="009D7134">
      <w:pPr>
        <w:pStyle w:val="ConsPlusNormal"/>
        <w:ind w:firstLine="540"/>
        <w:jc w:val="both"/>
        <w:rPr>
          <w:rFonts w:ascii="Times New Roman" w:hAnsi="Times New Roman" w:cs="Times New Roman"/>
          <w:sz w:val="27"/>
          <w:szCs w:val="27"/>
        </w:rPr>
      </w:pPr>
      <w:bookmarkStart w:id="1" w:name="P46"/>
      <w:bookmarkEnd w:id="1"/>
      <w:r w:rsidRPr="007276DB">
        <w:rPr>
          <w:rFonts w:ascii="Times New Roman" w:hAnsi="Times New Roman" w:cs="Times New Roman"/>
          <w:sz w:val="27"/>
          <w:szCs w:val="27"/>
        </w:rPr>
        <w:t xml:space="preserve">1.4. Муниципальная услуга предоставляется администрацией города </w:t>
      </w:r>
      <w:r w:rsidR="00947050" w:rsidRPr="007276DB">
        <w:rPr>
          <w:rFonts w:ascii="Times New Roman" w:hAnsi="Times New Roman" w:cs="Times New Roman"/>
          <w:sz w:val="27"/>
          <w:szCs w:val="27"/>
        </w:rPr>
        <w:t>Киржач</w:t>
      </w:r>
      <w:r w:rsidRPr="007276DB">
        <w:rPr>
          <w:rFonts w:ascii="Times New Roman" w:hAnsi="Times New Roman" w:cs="Times New Roman"/>
          <w:sz w:val="27"/>
          <w:szCs w:val="27"/>
        </w:rPr>
        <w:t xml:space="preserve">. Исполнителем муниципальной услуги является </w:t>
      </w:r>
      <w:r w:rsidR="00947050" w:rsidRPr="007276DB">
        <w:rPr>
          <w:rFonts w:ascii="Times New Roman" w:hAnsi="Times New Roman" w:cs="Times New Roman"/>
          <w:sz w:val="27"/>
          <w:szCs w:val="27"/>
        </w:rPr>
        <w:t>отдел по имуществу и землеустройству (далее - Отдел)</w:t>
      </w:r>
      <w:r w:rsidRPr="007276DB">
        <w:rPr>
          <w:rFonts w:ascii="Times New Roman" w:hAnsi="Times New Roman" w:cs="Times New Roman"/>
          <w:sz w:val="27"/>
          <w:szCs w:val="27"/>
        </w:rPr>
        <w:t>.</w:t>
      </w:r>
    </w:p>
    <w:p w:rsidR="00947050" w:rsidRPr="007276DB" w:rsidRDefault="00947050" w:rsidP="00947050">
      <w:pPr>
        <w:pStyle w:val="17"/>
        <w:shd w:val="clear" w:color="auto" w:fill="auto"/>
        <w:spacing w:before="0" w:line="240" w:lineRule="auto"/>
        <w:ind w:right="20" w:firstLine="708"/>
        <w:rPr>
          <w:rFonts w:ascii="Times New Roman" w:hAnsi="Times New Roman" w:cs="Times New Roman"/>
        </w:rPr>
      </w:pPr>
      <w:r w:rsidRPr="007276DB">
        <w:rPr>
          <w:rFonts w:ascii="Times New Roman" w:hAnsi="Times New Roman" w:cs="Times New Roman"/>
        </w:rPr>
        <w:t xml:space="preserve">Местонахождение администрации города Киржач и Отдела: Владимирская область, </w:t>
      </w:r>
      <w:proofErr w:type="gramStart"/>
      <w:r w:rsidRPr="007276DB">
        <w:rPr>
          <w:rFonts w:ascii="Times New Roman" w:hAnsi="Times New Roman" w:cs="Times New Roman"/>
        </w:rPr>
        <w:t>г</w:t>
      </w:r>
      <w:proofErr w:type="gramEnd"/>
      <w:r w:rsidRPr="007276DB">
        <w:rPr>
          <w:rFonts w:ascii="Times New Roman" w:hAnsi="Times New Roman" w:cs="Times New Roman"/>
        </w:rPr>
        <w:t>. Киржач, мкр. Красный Октябрь, ул. Пушкина, д.</w:t>
      </w:r>
      <w:r w:rsidR="00003199" w:rsidRPr="007276DB">
        <w:rPr>
          <w:rFonts w:ascii="Times New Roman" w:hAnsi="Times New Roman" w:cs="Times New Roman"/>
        </w:rPr>
        <w:t xml:space="preserve"> </w:t>
      </w:r>
      <w:r w:rsidRPr="007276DB">
        <w:rPr>
          <w:rFonts w:ascii="Times New Roman" w:hAnsi="Times New Roman" w:cs="Times New Roman"/>
        </w:rPr>
        <w:t>8б.</w:t>
      </w:r>
    </w:p>
    <w:p w:rsidR="00947050" w:rsidRPr="007276DB" w:rsidRDefault="00947050" w:rsidP="00947050">
      <w:pPr>
        <w:pStyle w:val="17"/>
        <w:shd w:val="clear" w:color="auto" w:fill="auto"/>
        <w:spacing w:before="0" w:line="240" w:lineRule="auto"/>
        <w:ind w:firstLine="708"/>
        <w:rPr>
          <w:rFonts w:ascii="Times New Roman" w:hAnsi="Times New Roman" w:cs="Times New Roman"/>
        </w:rPr>
      </w:pPr>
      <w:r w:rsidRPr="007276DB">
        <w:rPr>
          <w:rFonts w:ascii="Times New Roman" w:hAnsi="Times New Roman" w:cs="Times New Roman"/>
        </w:rPr>
        <w:t>Администрация города Киржач и Отдел работает по следующему графику:</w:t>
      </w:r>
    </w:p>
    <w:p w:rsidR="00947050" w:rsidRPr="007276DB" w:rsidRDefault="00947050" w:rsidP="00947050">
      <w:pPr>
        <w:pStyle w:val="17"/>
        <w:shd w:val="clear" w:color="auto" w:fill="auto"/>
        <w:spacing w:before="0" w:line="240" w:lineRule="auto"/>
        <w:ind w:right="20"/>
        <w:rPr>
          <w:rFonts w:ascii="Times New Roman" w:hAnsi="Times New Roman" w:cs="Times New Roman"/>
        </w:rPr>
      </w:pPr>
      <w:r w:rsidRPr="007276DB">
        <w:rPr>
          <w:rFonts w:ascii="Times New Roman" w:hAnsi="Times New Roman" w:cs="Times New Roman"/>
        </w:rPr>
        <w:t xml:space="preserve">понедельник, вторник, среда, четверг, пятница с 08:00 до 17:00; перерыв на обед с 13:00 до 14:00; </w:t>
      </w:r>
    </w:p>
    <w:p w:rsidR="00947050" w:rsidRPr="007276DB" w:rsidRDefault="00947050" w:rsidP="00947050">
      <w:pPr>
        <w:pStyle w:val="17"/>
        <w:shd w:val="clear" w:color="auto" w:fill="auto"/>
        <w:spacing w:before="0" w:line="240" w:lineRule="auto"/>
        <w:ind w:right="20"/>
        <w:rPr>
          <w:rFonts w:ascii="Times New Roman" w:hAnsi="Times New Roman" w:cs="Times New Roman"/>
        </w:rPr>
      </w:pPr>
      <w:r w:rsidRPr="007276DB">
        <w:rPr>
          <w:rFonts w:ascii="Times New Roman" w:hAnsi="Times New Roman" w:cs="Times New Roman"/>
        </w:rPr>
        <w:t>приемные дни Отдела: понедельник, четверг с 09:00 до 13:00, перерыв на обед с 13:00 до 14:00;</w:t>
      </w:r>
    </w:p>
    <w:p w:rsidR="00947050" w:rsidRPr="007276DB" w:rsidRDefault="00947050" w:rsidP="00947050">
      <w:pPr>
        <w:pStyle w:val="17"/>
        <w:shd w:val="clear" w:color="auto" w:fill="auto"/>
        <w:spacing w:before="0" w:line="240" w:lineRule="auto"/>
        <w:ind w:left="-720" w:firstLine="720"/>
        <w:rPr>
          <w:rFonts w:ascii="Times New Roman" w:hAnsi="Times New Roman" w:cs="Times New Roman"/>
        </w:rPr>
      </w:pPr>
      <w:r w:rsidRPr="007276DB">
        <w:rPr>
          <w:rFonts w:ascii="Times New Roman" w:hAnsi="Times New Roman" w:cs="Times New Roman"/>
        </w:rPr>
        <w:lastRenderedPageBreak/>
        <w:t>суббота, воскресенье — выходные дни.</w:t>
      </w:r>
    </w:p>
    <w:p w:rsidR="00947050" w:rsidRPr="007276DB" w:rsidRDefault="00947050" w:rsidP="00947050">
      <w:pPr>
        <w:pStyle w:val="17"/>
        <w:shd w:val="clear" w:color="auto" w:fill="auto"/>
        <w:spacing w:before="0" w:line="240" w:lineRule="auto"/>
        <w:ind w:left="-720" w:firstLine="720"/>
        <w:rPr>
          <w:rFonts w:ascii="Times New Roman" w:hAnsi="Times New Roman" w:cs="Times New Roman"/>
        </w:rPr>
      </w:pPr>
      <w:r w:rsidRPr="007276DB">
        <w:rPr>
          <w:rFonts w:ascii="Times New Roman" w:hAnsi="Times New Roman" w:cs="Times New Roman"/>
        </w:rPr>
        <w:t>Контактные телефоны: (49237) 6-12-26, 6-02-18.</w:t>
      </w:r>
    </w:p>
    <w:p w:rsidR="00947050" w:rsidRPr="007276DB" w:rsidRDefault="00947050" w:rsidP="00947050">
      <w:pPr>
        <w:spacing w:after="0" w:line="240" w:lineRule="auto"/>
        <w:rPr>
          <w:rFonts w:ascii="Times New Roman" w:hAnsi="Times New Roman" w:cs="Times New Roman"/>
          <w:sz w:val="27"/>
          <w:szCs w:val="27"/>
          <w:lang w:val="en-US"/>
        </w:rPr>
      </w:pPr>
      <w:r w:rsidRPr="007276DB">
        <w:rPr>
          <w:rFonts w:ascii="Times New Roman" w:hAnsi="Times New Roman" w:cs="Times New Roman"/>
          <w:sz w:val="27"/>
          <w:szCs w:val="27"/>
          <w:lang w:val="en-US"/>
        </w:rPr>
        <w:t xml:space="preserve">E-mail:  </w:t>
      </w:r>
      <w:proofErr w:type="gramStart"/>
      <w:r w:rsidRPr="007276DB">
        <w:rPr>
          <w:rFonts w:ascii="Times New Roman" w:hAnsi="Times New Roman" w:cs="Times New Roman"/>
          <w:sz w:val="27"/>
          <w:szCs w:val="27"/>
          <w:lang w:val="en-US"/>
        </w:rPr>
        <w:t>adm@gorodkirzhach.ru ,</w:t>
      </w:r>
      <w:proofErr w:type="gramEnd"/>
      <w:r w:rsidRPr="007276DB">
        <w:rPr>
          <w:rFonts w:ascii="Times New Roman" w:hAnsi="Times New Roman" w:cs="Times New Roman"/>
          <w:sz w:val="27"/>
          <w:szCs w:val="27"/>
          <w:lang w:val="en-US"/>
        </w:rPr>
        <w:t xml:space="preserve"> </w:t>
      </w:r>
      <w:hyperlink r:id="rId7" w:history="1">
        <w:r w:rsidRPr="007276DB">
          <w:rPr>
            <w:rStyle w:val="usernamefirst-letter"/>
            <w:rFonts w:ascii="Times New Roman" w:hAnsi="Times New Roman" w:cs="Times New Roman"/>
            <w:sz w:val="27"/>
            <w:szCs w:val="27"/>
            <w:u w:val="single"/>
            <w:lang w:val="en-US"/>
          </w:rPr>
          <w:t>o</w:t>
        </w:r>
        <w:r w:rsidRPr="007276DB">
          <w:rPr>
            <w:rStyle w:val="username"/>
            <w:rFonts w:ascii="Times New Roman" w:hAnsi="Times New Roman" w:cs="Times New Roman"/>
            <w:sz w:val="27"/>
            <w:szCs w:val="27"/>
            <w:u w:val="single"/>
            <w:lang w:val="en-US"/>
          </w:rPr>
          <w:t>tdelpoimushestvu</w:t>
        </w:r>
      </w:hyperlink>
      <w:r w:rsidRPr="007276DB">
        <w:rPr>
          <w:rFonts w:ascii="Times New Roman" w:hAnsi="Times New Roman" w:cs="Times New Roman"/>
          <w:sz w:val="27"/>
          <w:szCs w:val="27"/>
          <w:lang w:val="en-US"/>
        </w:rPr>
        <w:t>@yandex.ru</w:t>
      </w:r>
    </w:p>
    <w:p w:rsidR="00947050" w:rsidRDefault="00947050" w:rsidP="00947050">
      <w:pPr>
        <w:shd w:val="clear" w:color="auto" w:fill="FFFFFF"/>
        <w:tabs>
          <w:tab w:val="num" w:pos="0"/>
        </w:tabs>
        <w:spacing w:after="0" w:line="240" w:lineRule="auto"/>
        <w:rPr>
          <w:rFonts w:ascii="Times New Roman" w:hAnsi="Times New Roman" w:cs="Times New Roman"/>
          <w:sz w:val="27"/>
          <w:szCs w:val="27"/>
        </w:rPr>
      </w:pPr>
      <w:r w:rsidRPr="007276DB">
        <w:rPr>
          <w:rFonts w:ascii="Times New Roman" w:hAnsi="Times New Roman" w:cs="Times New Roman"/>
          <w:sz w:val="27"/>
          <w:szCs w:val="27"/>
        </w:rPr>
        <w:t xml:space="preserve">Адрес официального сайта:  </w:t>
      </w:r>
      <w:hyperlink r:id="rId8" w:history="1">
        <w:r w:rsidRPr="007276DB">
          <w:rPr>
            <w:rStyle w:val="a8"/>
            <w:rFonts w:ascii="Times New Roman" w:hAnsi="Times New Roman" w:cs="Times New Roman"/>
            <w:color w:val="000000"/>
            <w:sz w:val="27"/>
            <w:szCs w:val="27"/>
            <w:lang w:val="en-US"/>
          </w:rPr>
          <w:t>www</w:t>
        </w:r>
        <w:r w:rsidRPr="007276DB">
          <w:rPr>
            <w:rStyle w:val="a8"/>
            <w:rFonts w:ascii="Times New Roman" w:hAnsi="Times New Roman" w:cs="Times New Roman"/>
            <w:color w:val="000000"/>
            <w:sz w:val="27"/>
            <w:szCs w:val="27"/>
          </w:rPr>
          <w:t>.</w:t>
        </w:r>
        <w:r w:rsidRPr="007276DB">
          <w:rPr>
            <w:rStyle w:val="a8"/>
            <w:rFonts w:ascii="Times New Roman" w:hAnsi="Times New Roman" w:cs="Times New Roman"/>
            <w:color w:val="000000"/>
            <w:sz w:val="27"/>
            <w:szCs w:val="27"/>
            <w:lang w:val="en-US"/>
          </w:rPr>
          <w:t>gorodkirzhach</w:t>
        </w:r>
        <w:r w:rsidRPr="007276DB">
          <w:rPr>
            <w:rStyle w:val="a8"/>
            <w:rFonts w:ascii="Times New Roman" w:hAnsi="Times New Roman" w:cs="Times New Roman"/>
            <w:color w:val="000000"/>
            <w:sz w:val="27"/>
            <w:szCs w:val="27"/>
          </w:rPr>
          <w:t>.</w:t>
        </w:r>
        <w:r w:rsidRPr="007276DB">
          <w:rPr>
            <w:rStyle w:val="a8"/>
            <w:rFonts w:ascii="Times New Roman" w:hAnsi="Times New Roman" w:cs="Times New Roman"/>
            <w:color w:val="000000"/>
            <w:sz w:val="27"/>
            <w:szCs w:val="27"/>
            <w:lang w:val="en-US"/>
          </w:rPr>
          <w:t>ru</w:t>
        </w:r>
      </w:hyperlink>
      <w:r w:rsidRPr="007276DB">
        <w:rPr>
          <w:rFonts w:ascii="Times New Roman" w:hAnsi="Times New Roman" w:cs="Times New Roman"/>
          <w:sz w:val="27"/>
          <w:szCs w:val="27"/>
        </w:rPr>
        <w:t xml:space="preserve"> </w:t>
      </w:r>
    </w:p>
    <w:p w:rsidR="007B4FC5" w:rsidRPr="009615CE" w:rsidRDefault="007B4FC5" w:rsidP="009615CE">
      <w:pPr>
        <w:autoSpaceDE w:val="0"/>
        <w:autoSpaceDN w:val="0"/>
        <w:adjustRightInd w:val="0"/>
        <w:spacing w:after="0" w:line="240" w:lineRule="auto"/>
        <w:ind w:firstLine="708"/>
        <w:jc w:val="both"/>
        <w:rPr>
          <w:rFonts w:ascii="Times New Roman" w:hAnsi="Times New Roman" w:cs="Times New Roman"/>
          <w:sz w:val="27"/>
          <w:szCs w:val="27"/>
        </w:rPr>
      </w:pPr>
      <w:r w:rsidRPr="009615CE">
        <w:rPr>
          <w:rFonts w:ascii="Times New Roman" w:hAnsi="Times New Roman" w:cs="Times New Roman"/>
          <w:sz w:val="27"/>
          <w:szCs w:val="27"/>
        </w:rPr>
        <w:t>Муниципальная услуга может быть предоставлена через многофункциональный центр в соответствии с соглашением, заключенным между администрацией города Киржач и многофункциональным центром.</w:t>
      </w:r>
      <w:r w:rsidR="009615CE">
        <w:rPr>
          <w:rFonts w:ascii="Times New Roman" w:hAnsi="Times New Roman" w:cs="Times New Roman"/>
          <w:sz w:val="27"/>
          <w:szCs w:val="27"/>
        </w:rPr>
        <w:t xml:space="preserve"> </w:t>
      </w:r>
    </w:p>
    <w:p w:rsidR="007B4FC5" w:rsidRPr="009615CE" w:rsidRDefault="00F126D9" w:rsidP="009615CE">
      <w:pPr>
        <w:shd w:val="clear" w:color="auto" w:fill="FFFFFF"/>
        <w:tabs>
          <w:tab w:val="num" w:pos="0"/>
        </w:tabs>
        <w:spacing w:after="0" w:line="240" w:lineRule="auto"/>
        <w:jc w:val="both"/>
        <w:rPr>
          <w:rFonts w:ascii="Times New Roman" w:hAnsi="Times New Roman" w:cs="Times New Roman"/>
          <w:sz w:val="27"/>
          <w:szCs w:val="27"/>
        </w:rPr>
      </w:pPr>
      <w:r>
        <w:rPr>
          <w:rFonts w:ascii="Times New Roman" w:hAnsi="Times New Roman" w:cs="Times New Roman"/>
          <w:spacing w:val="2"/>
          <w:sz w:val="27"/>
          <w:szCs w:val="27"/>
          <w:shd w:val="clear" w:color="auto" w:fill="FFFFFF"/>
        </w:rPr>
        <w:t xml:space="preserve">          </w:t>
      </w:r>
      <w:r w:rsidR="007B4FC5" w:rsidRPr="009615CE">
        <w:rPr>
          <w:rFonts w:ascii="Times New Roman" w:hAnsi="Times New Roman" w:cs="Times New Roman"/>
          <w:spacing w:val="2"/>
          <w:sz w:val="27"/>
          <w:szCs w:val="27"/>
          <w:shd w:val="clear" w:color="auto" w:fill="FFFFFF"/>
        </w:rPr>
        <w:t>Предоставление муниципальной услуги, при наличии технической возможности, может осуществляться в электронной форме через "Личный кабинет" на Едином портале государственных услуг с использованием электронных документов, подписанных электронной подписью в соответствии с требованиями </w:t>
      </w:r>
      <w:hyperlink r:id="rId9" w:history="1">
        <w:r w:rsidR="007B4FC5" w:rsidRPr="009615CE">
          <w:rPr>
            <w:rStyle w:val="a8"/>
            <w:rFonts w:ascii="Times New Roman" w:hAnsi="Times New Roman" w:cs="Times New Roman"/>
            <w:color w:val="auto"/>
            <w:spacing w:val="2"/>
            <w:sz w:val="27"/>
            <w:szCs w:val="27"/>
            <w:u w:val="none"/>
          </w:rPr>
          <w:t>Федерального закона от 06.04.2011 г. № 63-ФЗ "Об электронной подписи"</w:t>
        </w:r>
      </w:hyperlink>
      <w:r w:rsidR="007B4FC5" w:rsidRPr="009615CE">
        <w:rPr>
          <w:rFonts w:ascii="Times New Roman" w:hAnsi="Times New Roman" w:cs="Times New Roman"/>
          <w:spacing w:val="2"/>
          <w:sz w:val="27"/>
          <w:szCs w:val="27"/>
          <w:shd w:val="clear" w:color="auto" w:fill="FFFFFF"/>
        </w:rPr>
        <w:t>.</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1.5. Консультации (справки) о предоставлении муниципальной услуги предоставляются ответственными исполнителями </w:t>
      </w:r>
      <w:r w:rsidR="00947050" w:rsidRPr="007276DB">
        <w:rPr>
          <w:rFonts w:ascii="Times New Roman" w:hAnsi="Times New Roman" w:cs="Times New Roman"/>
          <w:sz w:val="27"/>
          <w:szCs w:val="27"/>
        </w:rPr>
        <w:t>Отдела</w:t>
      </w:r>
      <w:r w:rsidRPr="007276DB">
        <w:rPr>
          <w:rFonts w:ascii="Times New Roman" w:hAnsi="Times New Roman" w:cs="Times New Roman"/>
          <w:sz w:val="27"/>
          <w:szCs w:val="27"/>
        </w:rPr>
        <w:t>, в должностные обязанности которых входит прием заявлений на предоставление данной муниципальной услуги.</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1.6. Индивидуальное консультирование производится в устной и письменной форме.</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1.7. Индивидуальное консультирование по процедуре предоставления муниципальной услуги осуществляется ответственными исполнителями </w:t>
      </w:r>
      <w:r w:rsidR="00947050" w:rsidRPr="007276DB">
        <w:rPr>
          <w:rFonts w:ascii="Times New Roman" w:hAnsi="Times New Roman" w:cs="Times New Roman"/>
          <w:sz w:val="27"/>
          <w:szCs w:val="27"/>
        </w:rPr>
        <w:t>Отдела</w:t>
      </w:r>
      <w:r w:rsidRPr="007276DB">
        <w:rPr>
          <w:rFonts w:ascii="Times New Roman" w:hAnsi="Times New Roman" w:cs="Times New Roman"/>
          <w:sz w:val="27"/>
          <w:szCs w:val="27"/>
        </w:rPr>
        <w:t>:</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по личному обращению;</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по письменному обращению;</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по телефону;</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по электронной почте.</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1.8. Консультации предоставляются по следующим вопросам:</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перечень документов, необходимых для предоставления муниципальной услуги;</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требования к документам, прилагаемым к заявлению;</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время приема и выдачи документов;</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сроки исполнения муниципальной услуги;</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порядок обжалования действий (бездействия) и решений, принимаемых в ходе исполнения муниципальной услуги.</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1.9. Индивидуальное письменное консультирование осуществляется при письменном обращении заинтересованного лица в </w:t>
      </w:r>
      <w:r w:rsidR="00433C17" w:rsidRPr="007276DB">
        <w:rPr>
          <w:rFonts w:ascii="Times New Roman" w:hAnsi="Times New Roman" w:cs="Times New Roman"/>
          <w:sz w:val="27"/>
          <w:szCs w:val="27"/>
        </w:rPr>
        <w:t>Отдел</w:t>
      </w:r>
      <w:r w:rsidRPr="007276DB">
        <w:rPr>
          <w:rFonts w:ascii="Times New Roman" w:hAnsi="Times New Roman" w:cs="Times New Roman"/>
          <w:sz w:val="27"/>
          <w:szCs w:val="27"/>
        </w:rPr>
        <w:t xml:space="preserve">. Письменный ответ подписывается </w:t>
      </w:r>
      <w:r w:rsidR="00433C17" w:rsidRPr="007276DB">
        <w:rPr>
          <w:rFonts w:ascii="Times New Roman" w:hAnsi="Times New Roman" w:cs="Times New Roman"/>
          <w:sz w:val="27"/>
          <w:szCs w:val="27"/>
        </w:rPr>
        <w:t>главой</w:t>
      </w:r>
      <w:r w:rsidR="00E40C9F">
        <w:rPr>
          <w:rFonts w:ascii="Times New Roman" w:hAnsi="Times New Roman" w:cs="Times New Roman"/>
          <w:sz w:val="27"/>
          <w:szCs w:val="27"/>
        </w:rPr>
        <w:t xml:space="preserve"> администрации</w:t>
      </w:r>
      <w:r w:rsidRPr="007276DB">
        <w:rPr>
          <w:rFonts w:ascii="Times New Roman" w:hAnsi="Times New Roman" w:cs="Times New Roman"/>
          <w:sz w:val="27"/>
          <w:szCs w:val="27"/>
        </w:rPr>
        <w:t xml:space="preserve"> или заместителем </w:t>
      </w:r>
      <w:r w:rsidR="00433C17" w:rsidRPr="007276DB">
        <w:rPr>
          <w:rFonts w:ascii="Times New Roman" w:hAnsi="Times New Roman" w:cs="Times New Roman"/>
          <w:sz w:val="27"/>
          <w:szCs w:val="27"/>
        </w:rPr>
        <w:t>главы администрации г</w:t>
      </w:r>
      <w:r w:rsidR="007B4FC5">
        <w:rPr>
          <w:rFonts w:ascii="Times New Roman" w:hAnsi="Times New Roman" w:cs="Times New Roman"/>
          <w:sz w:val="27"/>
          <w:szCs w:val="27"/>
        </w:rPr>
        <w:t>орода</w:t>
      </w:r>
      <w:r w:rsidR="00433C17" w:rsidRPr="007276DB">
        <w:rPr>
          <w:rFonts w:ascii="Times New Roman" w:hAnsi="Times New Roman" w:cs="Times New Roman"/>
          <w:sz w:val="27"/>
          <w:szCs w:val="27"/>
        </w:rPr>
        <w:t xml:space="preserve"> Киржач</w:t>
      </w:r>
      <w:r w:rsidRPr="007276DB">
        <w:rPr>
          <w:rFonts w:ascii="Times New Roman" w:hAnsi="Times New Roman" w:cs="Times New Roman"/>
          <w:sz w:val="27"/>
          <w:szCs w:val="27"/>
        </w:rPr>
        <w:t>,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w:t>
      </w:r>
      <w:hyperlink w:anchor="P46" w:history="1">
        <w:r w:rsidRPr="007276DB">
          <w:rPr>
            <w:rFonts w:ascii="Times New Roman" w:hAnsi="Times New Roman" w:cs="Times New Roman"/>
            <w:sz w:val="27"/>
            <w:szCs w:val="27"/>
          </w:rPr>
          <w:t>пункте 1.4</w:t>
        </w:r>
      </w:hyperlink>
      <w:r w:rsidRPr="007276DB">
        <w:rPr>
          <w:rFonts w:ascii="Times New Roman" w:hAnsi="Times New Roman" w:cs="Times New Roman"/>
          <w:sz w:val="27"/>
          <w:szCs w:val="27"/>
        </w:rPr>
        <w:t xml:space="preserve"> настоящего Регламента.</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1.11. При ответах на телефонные звонки ответственные исполнители </w:t>
      </w:r>
      <w:r w:rsidR="00433C17" w:rsidRPr="007276DB">
        <w:rPr>
          <w:rFonts w:ascii="Times New Roman" w:hAnsi="Times New Roman" w:cs="Times New Roman"/>
          <w:sz w:val="27"/>
          <w:szCs w:val="27"/>
        </w:rPr>
        <w:lastRenderedPageBreak/>
        <w:t>Отдела</w:t>
      </w:r>
      <w:r w:rsidRPr="007276DB">
        <w:rPr>
          <w:rFonts w:ascii="Times New Roman" w:hAnsi="Times New Roman" w:cs="Times New Roman"/>
          <w:sz w:val="27"/>
          <w:szCs w:val="27"/>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9D7134" w:rsidRPr="007276DB" w:rsidRDefault="009D7134" w:rsidP="009615CE">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1.12. Рекомендуемое время для консультации по телефону - 5 минут.</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1.1</w:t>
      </w:r>
      <w:r w:rsidR="009615CE">
        <w:rPr>
          <w:rFonts w:ascii="Times New Roman" w:hAnsi="Times New Roman" w:cs="Times New Roman"/>
          <w:sz w:val="27"/>
          <w:szCs w:val="27"/>
        </w:rPr>
        <w:t>3</w:t>
      </w:r>
      <w:r w:rsidRPr="007276DB">
        <w:rPr>
          <w:rFonts w:ascii="Times New Roman" w:hAnsi="Times New Roman" w:cs="Times New Roman"/>
          <w:sz w:val="27"/>
          <w:szCs w:val="27"/>
        </w:rPr>
        <w:t>.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1.1</w:t>
      </w:r>
      <w:r w:rsidR="009615CE">
        <w:rPr>
          <w:rFonts w:ascii="Times New Roman" w:hAnsi="Times New Roman" w:cs="Times New Roman"/>
          <w:sz w:val="27"/>
          <w:szCs w:val="27"/>
        </w:rPr>
        <w:t>4</w:t>
      </w:r>
      <w:r w:rsidRPr="007276DB">
        <w:rPr>
          <w:rFonts w:ascii="Times New Roman" w:hAnsi="Times New Roman" w:cs="Times New Roman"/>
          <w:sz w:val="27"/>
          <w:szCs w:val="27"/>
        </w:rPr>
        <w:t>. Одновременное консультирование по телефону и прием документов не допускается.</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1.1</w:t>
      </w:r>
      <w:r w:rsidR="009615CE">
        <w:rPr>
          <w:rFonts w:ascii="Times New Roman" w:hAnsi="Times New Roman" w:cs="Times New Roman"/>
          <w:sz w:val="27"/>
          <w:szCs w:val="27"/>
        </w:rPr>
        <w:t>5</w:t>
      </w:r>
      <w:r w:rsidRPr="007276DB">
        <w:rPr>
          <w:rFonts w:ascii="Times New Roman" w:hAnsi="Times New Roman" w:cs="Times New Roman"/>
          <w:sz w:val="27"/>
          <w:szCs w:val="27"/>
        </w:rPr>
        <w:t xml:space="preserve">. Публичное письменное информирование осуществляется путем публикации информационных материалов в СМИ, на информационных стендах, а также на официальном сайте администрации города </w:t>
      </w:r>
      <w:r w:rsidR="00433C17" w:rsidRPr="007276DB">
        <w:rPr>
          <w:rFonts w:ascii="Times New Roman" w:hAnsi="Times New Roman" w:cs="Times New Roman"/>
          <w:sz w:val="27"/>
          <w:szCs w:val="27"/>
        </w:rPr>
        <w:t>Киржач</w:t>
      </w:r>
      <w:r w:rsidRPr="007276DB">
        <w:rPr>
          <w:rFonts w:ascii="Times New Roman" w:hAnsi="Times New Roman" w:cs="Times New Roman"/>
          <w:sz w:val="27"/>
          <w:szCs w:val="27"/>
        </w:rPr>
        <w:t>.</w:t>
      </w:r>
    </w:p>
    <w:p w:rsidR="009D7134" w:rsidRPr="007276DB" w:rsidRDefault="009D7134">
      <w:pPr>
        <w:pStyle w:val="ConsPlusNormal"/>
        <w:jc w:val="both"/>
        <w:rPr>
          <w:rFonts w:ascii="Times New Roman" w:hAnsi="Times New Roman" w:cs="Times New Roman"/>
          <w:sz w:val="27"/>
          <w:szCs w:val="27"/>
        </w:rPr>
      </w:pPr>
    </w:p>
    <w:p w:rsidR="009D7134" w:rsidRPr="007276DB" w:rsidRDefault="009D7134">
      <w:pPr>
        <w:pStyle w:val="ConsPlusNormal"/>
        <w:jc w:val="center"/>
        <w:rPr>
          <w:rFonts w:ascii="Times New Roman" w:hAnsi="Times New Roman" w:cs="Times New Roman"/>
          <w:sz w:val="27"/>
          <w:szCs w:val="27"/>
        </w:rPr>
      </w:pPr>
      <w:r w:rsidRPr="007276DB">
        <w:rPr>
          <w:rFonts w:ascii="Times New Roman" w:hAnsi="Times New Roman" w:cs="Times New Roman"/>
          <w:sz w:val="27"/>
          <w:szCs w:val="27"/>
        </w:rPr>
        <w:t>II. Стандарт предоставления муниципальной услуги</w:t>
      </w:r>
    </w:p>
    <w:p w:rsidR="009D7134" w:rsidRPr="003C5D72" w:rsidRDefault="009D7134">
      <w:pPr>
        <w:pStyle w:val="ConsPlusNormal"/>
        <w:jc w:val="both"/>
        <w:rPr>
          <w:rFonts w:ascii="Times New Roman" w:hAnsi="Times New Roman" w:cs="Times New Roman"/>
          <w:sz w:val="27"/>
          <w:szCs w:val="27"/>
        </w:rPr>
      </w:pPr>
    </w:p>
    <w:p w:rsidR="009D7134" w:rsidRPr="003C5D72" w:rsidRDefault="009D7134">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2.1. Наименование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D7134" w:rsidRPr="003C5D72" w:rsidRDefault="009D7134" w:rsidP="00E40C9F">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2.2. Наименование органа, предоставляющего муниципальную услугу, - администрация города </w:t>
      </w:r>
      <w:r w:rsidR="00433C17" w:rsidRPr="003C5D72">
        <w:rPr>
          <w:rFonts w:ascii="Times New Roman" w:hAnsi="Times New Roman" w:cs="Times New Roman"/>
          <w:sz w:val="27"/>
          <w:szCs w:val="27"/>
        </w:rPr>
        <w:t>Киржач</w:t>
      </w:r>
      <w:r w:rsidRPr="003C5D72">
        <w:rPr>
          <w:rFonts w:ascii="Times New Roman" w:hAnsi="Times New Roman" w:cs="Times New Roman"/>
          <w:sz w:val="27"/>
          <w:szCs w:val="27"/>
        </w:rPr>
        <w:t>.</w:t>
      </w:r>
    </w:p>
    <w:p w:rsidR="009D7134" w:rsidRPr="003C5D72" w:rsidRDefault="009D7134" w:rsidP="00E40C9F">
      <w:pPr>
        <w:pStyle w:val="ConsPlusNormal"/>
        <w:ind w:firstLine="539"/>
        <w:jc w:val="both"/>
        <w:rPr>
          <w:rFonts w:ascii="Times New Roman" w:hAnsi="Times New Roman" w:cs="Times New Roman"/>
          <w:sz w:val="27"/>
          <w:szCs w:val="27"/>
        </w:rPr>
      </w:pPr>
      <w:r w:rsidRPr="003C5D72">
        <w:rPr>
          <w:rFonts w:ascii="Times New Roman" w:hAnsi="Times New Roman" w:cs="Times New Roman"/>
          <w:sz w:val="27"/>
          <w:szCs w:val="27"/>
        </w:rPr>
        <w:t>2.3. Результатом предоставления муниципальной услуги являются:</w:t>
      </w:r>
    </w:p>
    <w:p w:rsidR="00E40C9F" w:rsidRPr="003C5D72" w:rsidRDefault="00E40C9F" w:rsidP="00E40C9F">
      <w:pPr>
        <w:autoSpaceDE w:val="0"/>
        <w:autoSpaceDN w:val="0"/>
        <w:adjustRightInd w:val="0"/>
        <w:spacing w:after="0" w:line="240" w:lineRule="auto"/>
        <w:ind w:firstLine="540"/>
        <w:jc w:val="both"/>
        <w:rPr>
          <w:rFonts w:ascii="Times New Roman" w:hAnsi="Times New Roman" w:cs="Times New Roman"/>
          <w:sz w:val="27"/>
          <w:szCs w:val="27"/>
        </w:rPr>
      </w:pPr>
      <w:r w:rsidRPr="003C5D72">
        <w:rPr>
          <w:rFonts w:ascii="Times New Roman" w:hAnsi="Times New Roman" w:cs="Times New Roman"/>
          <w:sz w:val="27"/>
          <w:szCs w:val="27"/>
        </w:rPr>
        <w:t>1) принятие решения об утверждении схемы расположения земельного участка и направление этого решения с приложением указанной схемы заявителю;</w:t>
      </w:r>
    </w:p>
    <w:p w:rsidR="00E40C9F" w:rsidRPr="003C5D72" w:rsidRDefault="00E40C9F" w:rsidP="00E40C9F">
      <w:pPr>
        <w:autoSpaceDE w:val="0"/>
        <w:autoSpaceDN w:val="0"/>
        <w:adjustRightInd w:val="0"/>
        <w:spacing w:after="0" w:line="240" w:lineRule="auto"/>
        <w:ind w:firstLine="540"/>
        <w:jc w:val="both"/>
        <w:rPr>
          <w:rFonts w:ascii="Times New Roman" w:hAnsi="Times New Roman" w:cs="Times New Roman"/>
          <w:sz w:val="27"/>
          <w:szCs w:val="27"/>
        </w:rPr>
      </w:pPr>
      <w:r w:rsidRPr="003C5D72">
        <w:rPr>
          <w:rFonts w:ascii="Times New Roman" w:hAnsi="Times New Roman" w:cs="Times New Roman"/>
          <w:sz w:val="27"/>
          <w:szCs w:val="27"/>
        </w:rPr>
        <w:t>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E40C9F" w:rsidRPr="003C5D72" w:rsidRDefault="00E40C9F" w:rsidP="003C5D72">
      <w:pPr>
        <w:autoSpaceDE w:val="0"/>
        <w:autoSpaceDN w:val="0"/>
        <w:adjustRightInd w:val="0"/>
        <w:spacing w:after="0" w:line="240" w:lineRule="auto"/>
        <w:ind w:firstLine="540"/>
        <w:jc w:val="both"/>
        <w:rPr>
          <w:rFonts w:ascii="Times New Roman" w:hAnsi="Times New Roman" w:cs="Times New Roman"/>
          <w:sz w:val="27"/>
          <w:szCs w:val="27"/>
        </w:rPr>
      </w:pPr>
      <w:r w:rsidRPr="003C5D72">
        <w:rPr>
          <w:rFonts w:ascii="Times New Roman" w:hAnsi="Times New Roman" w:cs="Times New Roman"/>
          <w:sz w:val="27"/>
          <w:szCs w:val="27"/>
        </w:rPr>
        <w:t>3) принятие решения об отказе в заключени</w:t>
      </w:r>
      <w:proofErr w:type="gramStart"/>
      <w:r w:rsidRPr="003C5D72">
        <w:rPr>
          <w:rFonts w:ascii="Times New Roman" w:hAnsi="Times New Roman" w:cs="Times New Roman"/>
          <w:sz w:val="27"/>
          <w:szCs w:val="27"/>
        </w:rPr>
        <w:t>и</w:t>
      </w:r>
      <w:proofErr w:type="gramEnd"/>
      <w:r w:rsidRPr="003C5D72">
        <w:rPr>
          <w:rFonts w:ascii="Times New Roman" w:hAnsi="Times New Roman" w:cs="Times New Roman"/>
          <w:sz w:val="27"/>
          <w:szCs w:val="27"/>
        </w:rPr>
        <w:t xml:space="preserve"> соглашения о перераспределении земельных участков при наличии оснований, предусмотренных </w:t>
      </w:r>
      <w:hyperlink r:id="rId10" w:history="1">
        <w:r w:rsidRPr="003C5D72">
          <w:rPr>
            <w:rFonts w:ascii="Times New Roman" w:hAnsi="Times New Roman" w:cs="Times New Roman"/>
            <w:sz w:val="27"/>
            <w:szCs w:val="27"/>
          </w:rPr>
          <w:t>пунктом 9</w:t>
        </w:r>
      </w:hyperlink>
      <w:r w:rsidRPr="003C5D72">
        <w:rPr>
          <w:rFonts w:ascii="Times New Roman" w:hAnsi="Times New Roman" w:cs="Times New Roman"/>
          <w:sz w:val="27"/>
          <w:szCs w:val="27"/>
        </w:rPr>
        <w:t xml:space="preserve"> статьи 39.29 Земельного кодекса РФ.</w:t>
      </w:r>
    </w:p>
    <w:p w:rsidR="003C5D72" w:rsidRPr="003C5D72" w:rsidRDefault="003C5D72" w:rsidP="003C5D72">
      <w:pPr>
        <w:autoSpaceDE w:val="0"/>
        <w:autoSpaceDN w:val="0"/>
        <w:adjustRightInd w:val="0"/>
        <w:spacing w:after="0" w:line="240" w:lineRule="auto"/>
        <w:ind w:firstLine="540"/>
        <w:jc w:val="both"/>
        <w:rPr>
          <w:rFonts w:ascii="Times New Roman" w:hAnsi="Times New Roman" w:cs="Times New Roman"/>
          <w:sz w:val="27"/>
          <w:szCs w:val="27"/>
        </w:rPr>
      </w:pPr>
      <w:r w:rsidRPr="003C5D72">
        <w:rPr>
          <w:rFonts w:ascii="Times New Roman" w:hAnsi="Times New Roman" w:cs="Times New Roman"/>
          <w:sz w:val="27"/>
          <w:szCs w:val="27"/>
        </w:rPr>
        <w:t>2.4. Срок предоставления муниципальной услуги составляет:</w:t>
      </w:r>
    </w:p>
    <w:p w:rsidR="003C5D72" w:rsidRDefault="003C5D72" w:rsidP="001A2E17">
      <w:pPr>
        <w:autoSpaceDE w:val="0"/>
        <w:autoSpaceDN w:val="0"/>
        <w:adjustRightInd w:val="0"/>
        <w:spacing w:after="0" w:line="240" w:lineRule="auto"/>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- 30 календарных дней со дня регистрации в администрации </w:t>
      </w:r>
      <w:r>
        <w:rPr>
          <w:rFonts w:ascii="Times New Roman" w:hAnsi="Times New Roman" w:cs="Times New Roman"/>
          <w:sz w:val="27"/>
          <w:szCs w:val="27"/>
        </w:rPr>
        <w:t>города Киржач</w:t>
      </w:r>
      <w:r w:rsidRPr="003C5D72">
        <w:rPr>
          <w:rFonts w:ascii="Times New Roman" w:hAnsi="Times New Roman" w:cs="Times New Roman"/>
          <w:sz w:val="27"/>
          <w:szCs w:val="27"/>
        </w:rPr>
        <w:t xml:space="preserve"> заявления о предоставлении муниципальной услуги</w:t>
      </w:r>
      <w:r w:rsidR="001A2E17">
        <w:rPr>
          <w:rFonts w:ascii="Times New Roman" w:hAnsi="Times New Roman" w:cs="Times New Roman"/>
          <w:sz w:val="27"/>
          <w:szCs w:val="27"/>
        </w:rPr>
        <w:t>.</w:t>
      </w:r>
      <w:r w:rsidRPr="003C5D72">
        <w:rPr>
          <w:rFonts w:ascii="Times New Roman" w:hAnsi="Times New Roman" w:cs="Times New Roman"/>
          <w:sz w:val="27"/>
          <w:szCs w:val="27"/>
        </w:rPr>
        <w:t xml:space="preserve"> </w:t>
      </w:r>
    </w:p>
    <w:p w:rsidR="001A2E17" w:rsidRPr="001A2E17" w:rsidRDefault="00BB414B" w:rsidP="001A2E17">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2.4.1. </w:t>
      </w:r>
      <w:r w:rsidR="001A2E17" w:rsidRPr="001A2E17">
        <w:rPr>
          <w:rFonts w:ascii="Times New Roman" w:hAnsi="Times New Roman" w:cs="Times New Roman"/>
          <w:sz w:val="27"/>
          <w:szCs w:val="27"/>
        </w:rPr>
        <w:t>В случае</w:t>
      </w:r>
      <w:proofErr w:type="gramStart"/>
      <w:r w:rsidR="001A2E17" w:rsidRPr="001A2E17">
        <w:rPr>
          <w:rFonts w:ascii="Times New Roman" w:hAnsi="Times New Roman" w:cs="Times New Roman"/>
          <w:sz w:val="27"/>
          <w:szCs w:val="27"/>
        </w:rPr>
        <w:t>,</w:t>
      </w:r>
      <w:proofErr w:type="gramEnd"/>
      <w:r w:rsidR="001A2E17" w:rsidRPr="001A2E17">
        <w:rPr>
          <w:rFonts w:ascii="Times New Roman" w:hAnsi="Times New Roman" w:cs="Times New Roman"/>
          <w:sz w:val="27"/>
          <w:szCs w:val="27"/>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1A2E17" w:rsidRPr="001A2E17">
          <w:rPr>
            <w:rFonts w:ascii="Times New Roman" w:hAnsi="Times New Roman" w:cs="Times New Roman"/>
            <w:sz w:val="27"/>
            <w:szCs w:val="27"/>
          </w:rPr>
          <w:t>статьей 3.5</w:t>
        </w:r>
      </w:hyperlink>
      <w:r w:rsidR="001A2E17" w:rsidRPr="001A2E17">
        <w:rPr>
          <w:rFonts w:ascii="Times New Roman" w:hAnsi="Times New Roman" w:cs="Times New Roman"/>
          <w:sz w:val="27"/>
          <w:szCs w:val="27"/>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12" w:history="1">
        <w:r w:rsidR="001A2E17" w:rsidRPr="001A2E17">
          <w:rPr>
            <w:rFonts w:ascii="Times New Roman" w:hAnsi="Times New Roman" w:cs="Times New Roman"/>
            <w:sz w:val="27"/>
            <w:szCs w:val="27"/>
          </w:rPr>
          <w:t xml:space="preserve">пунктом </w:t>
        </w:r>
      </w:hyperlink>
      <w:r>
        <w:rPr>
          <w:rFonts w:ascii="Times New Roman" w:hAnsi="Times New Roman" w:cs="Times New Roman"/>
          <w:sz w:val="27"/>
          <w:szCs w:val="27"/>
        </w:rPr>
        <w:t>2.4</w:t>
      </w:r>
      <w:r w:rsidR="001A2E17" w:rsidRPr="001A2E17">
        <w:rPr>
          <w:rFonts w:ascii="Times New Roman" w:hAnsi="Times New Roman" w:cs="Times New Roman"/>
          <w:sz w:val="27"/>
          <w:szCs w:val="27"/>
        </w:rPr>
        <w:t xml:space="preserve">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C5D72" w:rsidRPr="003C5D72" w:rsidRDefault="003C5D72" w:rsidP="003C5D72">
      <w:pPr>
        <w:autoSpaceDE w:val="0"/>
        <w:autoSpaceDN w:val="0"/>
        <w:adjustRightInd w:val="0"/>
        <w:spacing w:after="0" w:line="240" w:lineRule="auto"/>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Сроки предоставления муниципальной услуги не включают в себя период времени, необходимый для осуществления межевания земельного участка, </w:t>
      </w:r>
      <w:r w:rsidRPr="003C5D72">
        <w:rPr>
          <w:rFonts w:ascii="Times New Roman" w:hAnsi="Times New Roman" w:cs="Times New Roman"/>
          <w:sz w:val="27"/>
          <w:szCs w:val="27"/>
        </w:rPr>
        <w:lastRenderedPageBreak/>
        <w:t>постановки его на государственный кадастровый учет, а также процедуры внесения изменений в государственный кадастр недвижимости.</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2.5. Правовыми основаниями для предоставления муниципальной услуги являются:</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w:t>
      </w:r>
      <w:hyperlink r:id="rId13" w:history="1">
        <w:r w:rsidRPr="003C5D72">
          <w:rPr>
            <w:rFonts w:ascii="Times New Roman" w:hAnsi="Times New Roman" w:cs="Times New Roman"/>
            <w:sz w:val="27"/>
            <w:szCs w:val="27"/>
          </w:rPr>
          <w:t>Конституция</w:t>
        </w:r>
      </w:hyperlink>
      <w:r w:rsidRPr="003C5D72">
        <w:rPr>
          <w:rFonts w:ascii="Times New Roman" w:hAnsi="Times New Roman" w:cs="Times New Roman"/>
          <w:sz w:val="27"/>
          <w:szCs w:val="27"/>
        </w:rPr>
        <w:t xml:space="preserve"> Российской Федерации;</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Гражданский </w:t>
      </w:r>
      <w:hyperlink r:id="rId14" w:history="1">
        <w:r w:rsidRPr="003C5D72">
          <w:rPr>
            <w:rFonts w:ascii="Times New Roman" w:hAnsi="Times New Roman" w:cs="Times New Roman"/>
            <w:sz w:val="27"/>
            <w:szCs w:val="27"/>
          </w:rPr>
          <w:t>кодекс</w:t>
        </w:r>
      </w:hyperlink>
      <w:r w:rsidRPr="003C5D72">
        <w:rPr>
          <w:rFonts w:ascii="Times New Roman" w:hAnsi="Times New Roman" w:cs="Times New Roman"/>
          <w:sz w:val="27"/>
          <w:szCs w:val="27"/>
        </w:rPr>
        <w:t xml:space="preserve"> Российской Федерации;</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Земельный </w:t>
      </w:r>
      <w:hyperlink r:id="rId15" w:history="1">
        <w:r w:rsidRPr="003C5D72">
          <w:rPr>
            <w:rFonts w:ascii="Times New Roman" w:hAnsi="Times New Roman" w:cs="Times New Roman"/>
            <w:sz w:val="27"/>
            <w:szCs w:val="27"/>
          </w:rPr>
          <w:t>кодекс</w:t>
        </w:r>
      </w:hyperlink>
      <w:r w:rsidRPr="003C5D72">
        <w:rPr>
          <w:rFonts w:ascii="Times New Roman" w:hAnsi="Times New Roman" w:cs="Times New Roman"/>
          <w:sz w:val="27"/>
          <w:szCs w:val="27"/>
        </w:rPr>
        <w:t xml:space="preserve"> Российской Федерации;</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Федеральный </w:t>
      </w:r>
      <w:hyperlink r:id="rId16" w:history="1">
        <w:r w:rsidRPr="003C5D72">
          <w:rPr>
            <w:rFonts w:ascii="Times New Roman" w:hAnsi="Times New Roman" w:cs="Times New Roman"/>
            <w:sz w:val="27"/>
            <w:szCs w:val="27"/>
          </w:rPr>
          <w:t>закон</w:t>
        </w:r>
      </w:hyperlink>
      <w:r w:rsidRPr="003C5D72">
        <w:rPr>
          <w:rFonts w:ascii="Times New Roman" w:hAnsi="Times New Roman" w:cs="Times New Roman"/>
          <w:sz w:val="27"/>
          <w:szCs w:val="27"/>
        </w:rPr>
        <w:t xml:space="preserve"> от 18.06.2001 N 78-ФЗ "О землеустройстве";</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Федеральный </w:t>
      </w:r>
      <w:hyperlink r:id="rId17" w:history="1">
        <w:r w:rsidRPr="003C5D72">
          <w:rPr>
            <w:rFonts w:ascii="Times New Roman" w:hAnsi="Times New Roman" w:cs="Times New Roman"/>
            <w:sz w:val="27"/>
            <w:szCs w:val="27"/>
          </w:rPr>
          <w:t>закон</w:t>
        </w:r>
      </w:hyperlink>
      <w:r w:rsidRPr="003C5D72">
        <w:rPr>
          <w:rFonts w:ascii="Times New Roman" w:hAnsi="Times New Roman" w:cs="Times New Roman"/>
          <w:sz w:val="27"/>
          <w:szCs w:val="27"/>
        </w:rPr>
        <w:t xml:space="preserve"> от 25.10.2001 N 137-ФЗ "О введении в действие Земельного кодекса Российской Федерации";</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Федеральный </w:t>
      </w:r>
      <w:hyperlink r:id="rId18" w:history="1">
        <w:r w:rsidRPr="003C5D72">
          <w:rPr>
            <w:rFonts w:ascii="Times New Roman" w:hAnsi="Times New Roman" w:cs="Times New Roman"/>
            <w:sz w:val="27"/>
            <w:szCs w:val="27"/>
          </w:rPr>
          <w:t>закон</w:t>
        </w:r>
      </w:hyperlink>
      <w:r w:rsidRPr="003C5D72">
        <w:rPr>
          <w:rFonts w:ascii="Times New Roman" w:hAnsi="Times New Roman" w:cs="Times New Roman"/>
          <w:sz w:val="27"/>
          <w:szCs w:val="27"/>
        </w:rPr>
        <w:t xml:space="preserve"> от 06.10.2003 N 131-ФЗ "Об общих принципах организации местного самоуправления в Российской Федерации";</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Федеральный </w:t>
      </w:r>
      <w:hyperlink r:id="rId19" w:history="1">
        <w:r w:rsidRPr="003C5D72">
          <w:rPr>
            <w:rFonts w:ascii="Times New Roman" w:hAnsi="Times New Roman" w:cs="Times New Roman"/>
            <w:sz w:val="27"/>
            <w:szCs w:val="27"/>
          </w:rPr>
          <w:t>закон</w:t>
        </w:r>
      </w:hyperlink>
      <w:r w:rsidRPr="003C5D72">
        <w:rPr>
          <w:rFonts w:ascii="Times New Roman" w:hAnsi="Times New Roman" w:cs="Times New Roman"/>
          <w:sz w:val="27"/>
          <w:szCs w:val="27"/>
        </w:rPr>
        <w:t xml:space="preserve"> от 24.07.2007 N 221-ФЗ "</w:t>
      </w:r>
      <w:r w:rsidR="00433C17" w:rsidRPr="003C5D72">
        <w:rPr>
          <w:rFonts w:ascii="Times New Roman" w:hAnsi="Times New Roman" w:cs="Times New Roman"/>
          <w:sz w:val="27"/>
          <w:szCs w:val="27"/>
        </w:rPr>
        <w:t>О кадастровой деятельности</w:t>
      </w:r>
      <w:r w:rsidRPr="003C5D72">
        <w:rPr>
          <w:rFonts w:ascii="Times New Roman" w:hAnsi="Times New Roman" w:cs="Times New Roman"/>
          <w:sz w:val="27"/>
          <w:szCs w:val="27"/>
        </w:rPr>
        <w:t>";</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w:t>
      </w:r>
      <w:r w:rsidR="00433C17" w:rsidRPr="003C5D72">
        <w:rPr>
          <w:rFonts w:ascii="Times New Roman" w:hAnsi="Times New Roman" w:cs="Times New Roman"/>
          <w:sz w:val="27"/>
          <w:szCs w:val="27"/>
        </w:rPr>
        <w:t>Устав муниципального образования город Киржач</w:t>
      </w:r>
      <w:r w:rsidRPr="003C5D72">
        <w:rPr>
          <w:rFonts w:ascii="Times New Roman" w:hAnsi="Times New Roman" w:cs="Times New Roman"/>
          <w:sz w:val="27"/>
          <w:szCs w:val="27"/>
        </w:rPr>
        <w:t>;</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 xml:space="preserve">- иные законы и нормативные правовые акты Российской Федерации, Владимирской области, муниципальные правовые акты города </w:t>
      </w:r>
      <w:r w:rsidR="005871BE" w:rsidRPr="003C5D72">
        <w:rPr>
          <w:rFonts w:ascii="Times New Roman" w:hAnsi="Times New Roman" w:cs="Times New Roman"/>
          <w:sz w:val="27"/>
          <w:szCs w:val="27"/>
        </w:rPr>
        <w:t>Киржач</w:t>
      </w:r>
      <w:r w:rsidRPr="003C5D72">
        <w:rPr>
          <w:rFonts w:ascii="Times New Roman" w:hAnsi="Times New Roman" w:cs="Times New Roman"/>
          <w:sz w:val="27"/>
          <w:szCs w:val="27"/>
        </w:rPr>
        <w:t>.</w:t>
      </w:r>
    </w:p>
    <w:p w:rsidR="009D7134" w:rsidRPr="003C5D72" w:rsidRDefault="009D7134"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2.6. Перечень необходимых для оказания муниципальной услуги документов:</w:t>
      </w:r>
    </w:p>
    <w:p w:rsidR="009D7134" w:rsidRPr="003C5D72" w:rsidRDefault="00314827" w:rsidP="003C5D72">
      <w:pPr>
        <w:pStyle w:val="ConsPlusNormal"/>
        <w:ind w:firstLine="540"/>
        <w:jc w:val="both"/>
        <w:rPr>
          <w:rFonts w:ascii="Times New Roman" w:hAnsi="Times New Roman" w:cs="Times New Roman"/>
          <w:sz w:val="27"/>
          <w:szCs w:val="27"/>
        </w:rPr>
      </w:pPr>
      <w:r w:rsidRPr="003C5D72">
        <w:rPr>
          <w:rFonts w:ascii="Times New Roman" w:hAnsi="Times New Roman" w:cs="Times New Roman"/>
          <w:sz w:val="27"/>
          <w:szCs w:val="27"/>
        </w:rPr>
        <w:t>-</w:t>
      </w:r>
      <w:r w:rsidR="009D7134" w:rsidRPr="003C5D72">
        <w:rPr>
          <w:rFonts w:ascii="Times New Roman" w:hAnsi="Times New Roman" w:cs="Times New Roman"/>
          <w:sz w:val="27"/>
          <w:szCs w:val="27"/>
        </w:rPr>
        <w:t xml:space="preserve"> </w:t>
      </w:r>
      <w:r w:rsidRPr="003C5D72">
        <w:rPr>
          <w:rFonts w:ascii="Times New Roman" w:hAnsi="Times New Roman" w:cs="Times New Roman"/>
          <w:sz w:val="27"/>
          <w:szCs w:val="27"/>
        </w:rPr>
        <w:t>з</w:t>
      </w:r>
      <w:r w:rsidR="009D7134" w:rsidRPr="003C5D72">
        <w:rPr>
          <w:rFonts w:ascii="Times New Roman" w:hAnsi="Times New Roman" w:cs="Times New Roman"/>
          <w:sz w:val="27"/>
          <w:szCs w:val="27"/>
        </w:rPr>
        <w:t>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w:t>
      </w:r>
      <w:r w:rsidR="005871BE" w:rsidRPr="003C5D72">
        <w:rPr>
          <w:rFonts w:ascii="Times New Roman" w:hAnsi="Times New Roman" w:cs="Times New Roman"/>
          <w:sz w:val="27"/>
          <w:szCs w:val="27"/>
        </w:rPr>
        <w:t xml:space="preserve"> собственности (образец заявления представлен в Приложении № 1 к настоящему административному регламенту);</w:t>
      </w:r>
    </w:p>
    <w:p w:rsidR="00314827" w:rsidRPr="003C5D72" w:rsidRDefault="00314827" w:rsidP="003C5D72">
      <w:pPr>
        <w:autoSpaceDE w:val="0"/>
        <w:autoSpaceDN w:val="0"/>
        <w:adjustRightInd w:val="0"/>
        <w:spacing w:after="0" w:line="240" w:lineRule="auto"/>
        <w:ind w:firstLine="539"/>
        <w:jc w:val="both"/>
        <w:rPr>
          <w:rFonts w:ascii="Times New Roman" w:hAnsi="Times New Roman" w:cs="Times New Roman"/>
          <w:sz w:val="27"/>
          <w:szCs w:val="27"/>
        </w:rPr>
      </w:pPr>
      <w:r w:rsidRPr="003C5D72">
        <w:rPr>
          <w:rFonts w:ascii="Times New Roman" w:hAnsi="Times New Roman" w:cs="Times New Roman"/>
          <w:sz w:val="27"/>
          <w:szCs w:val="27"/>
        </w:rPr>
        <w:t xml:space="preserve">В заявлении о перераспределении земельных участков указываются: </w:t>
      </w:r>
    </w:p>
    <w:p w:rsidR="00314827" w:rsidRPr="003C5D72" w:rsidRDefault="00314827" w:rsidP="003C5D72">
      <w:pPr>
        <w:autoSpaceDE w:val="0"/>
        <w:autoSpaceDN w:val="0"/>
        <w:adjustRightInd w:val="0"/>
        <w:spacing w:after="0" w:line="240" w:lineRule="auto"/>
        <w:ind w:firstLine="539"/>
        <w:jc w:val="both"/>
        <w:rPr>
          <w:rFonts w:ascii="Times New Roman" w:hAnsi="Times New Roman" w:cs="Times New Roman"/>
          <w:sz w:val="27"/>
          <w:szCs w:val="27"/>
        </w:rPr>
      </w:pPr>
      <w:r w:rsidRPr="003C5D72">
        <w:rPr>
          <w:rFonts w:ascii="Times New Roman" w:hAnsi="Times New Roman" w:cs="Times New Roman"/>
          <w:sz w:val="27"/>
          <w:szCs w:val="27"/>
        </w:rPr>
        <w:t>1) фамилия, имя и (при наличии) отчество, место жительства заявителя, реквизиты документа, удостоверяющего личность заявителя (для гражданина);</w:t>
      </w:r>
    </w:p>
    <w:p w:rsidR="00314827" w:rsidRPr="00314827" w:rsidRDefault="00314827" w:rsidP="003C5D72">
      <w:pPr>
        <w:autoSpaceDE w:val="0"/>
        <w:autoSpaceDN w:val="0"/>
        <w:adjustRightInd w:val="0"/>
        <w:spacing w:after="0" w:line="240" w:lineRule="auto"/>
        <w:ind w:firstLine="539"/>
        <w:jc w:val="both"/>
        <w:rPr>
          <w:rFonts w:ascii="Times New Roman" w:hAnsi="Times New Roman" w:cs="Times New Roman"/>
          <w:sz w:val="27"/>
          <w:szCs w:val="27"/>
        </w:rPr>
      </w:pPr>
      <w:r w:rsidRPr="003C5D72">
        <w:rPr>
          <w:rFonts w:ascii="Times New Roman" w:hAnsi="Times New Roman" w:cs="Times New Roman"/>
          <w:sz w:val="27"/>
          <w:szCs w:val="27"/>
        </w:rPr>
        <w:t>2) наименование и место нахождения заявителя</w:t>
      </w:r>
      <w:r w:rsidRPr="00314827">
        <w:rPr>
          <w:rFonts w:ascii="Times New Roman" w:hAnsi="Times New Roman" w:cs="Times New Roman"/>
          <w:sz w:val="27"/>
          <w:szCs w:val="27"/>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4827" w:rsidRPr="00314827" w:rsidRDefault="00314827" w:rsidP="00314827">
      <w:pPr>
        <w:autoSpaceDE w:val="0"/>
        <w:autoSpaceDN w:val="0"/>
        <w:adjustRightInd w:val="0"/>
        <w:spacing w:after="0" w:line="240" w:lineRule="auto"/>
        <w:ind w:firstLine="539"/>
        <w:jc w:val="both"/>
        <w:rPr>
          <w:rFonts w:ascii="Times New Roman" w:hAnsi="Times New Roman" w:cs="Times New Roman"/>
          <w:sz w:val="27"/>
          <w:szCs w:val="27"/>
        </w:rPr>
      </w:pPr>
      <w:r w:rsidRPr="00314827">
        <w:rPr>
          <w:rFonts w:ascii="Times New Roman" w:hAnsi="Times New Roman" w:cs="Times New Roman"/>
          <w:sz w:val="27"/>
          <w:szCs w:val="27"/>
        </w:rPr>
        <w:t>3) кадастровый номер земельного участка или кадастровые номера земельных участков, перераспределение которых планируется осуществить;</w:t>
      </w:r>
    </w:p>
    <w:p w:rsidR="00314827" w:rsidRPr="00314827" w:rsidRDefault="00314827" w:rsidP="00314827">
      <w:pPr>
        <w:autoSpaceDE w:val="0"/>
        <w:autoSpaceDN w:val="0"/>
        <w:adjustRightInd w:val="0"/>
        <w:spacing w:after="0" w:line="240" w:lineRule="auto"/>
        <w:ind w:firstLine="539"/>
        <w:jc w:val="both"/>
        <w:rPr>
          <w:rFonts w:ascii="Times New Roman" w:hAnsi="Times New Roman" w:cs="Times New Roman"/>
          <w:sz w:val="27"/>
          <w:szCs w:val="27"/>
        </w:rPr>
      </w:pPr>
      <w:r w:rsidRPr="00314827">
        <w:rPr>
          <w:rFonts w:ascii="Times New Roman" w:hAnsi="Times New Roman" w:cs="Times New Roman"/>
          <w:sz w:val="27"/>
          <w:szCs w:val="27"/>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14827" w:rsidRPr="00314827" w:rsidRDefault="00314827" w:rsidP="00314827">
      <w:pPr>
        <w:autoSpaceDE w:val="0"/>
        <w:autoSpaceDN w:val="0"/>
        <w:adjustRightInd w:val="0"/>
        <w:spacing w:after="0" w:line="240" w:lineRule="auto"/>
        <w:ind w:firstLine="539"/>
        <w:jc w:val="both"/>
        <w:rPr>
          <w:rFonts w:ascii="Times New Roman" w:hAnsi="Times New Roman" w:cs="Times New Roman"/>
          <w:sz w:val="27"/>
          <w:szCs w:val="27"/>
        </w:rPr>
      </w:pPr>
      <w:r w:rsidRPr="00314827">
        <w:rPr>
          <w:rFonts w:ascii="Times New Roman" w:hAnsi="Times New Roman" w:cs="Times New Roman"/>
          <w:sz w:val="27"/>
          <w:szCs w:val="27"/>
        </w:rPr>
        <w:t>5) почтовый адрес и (или) адрес электронной почты для связи с заявителем.</w:t>
      </w:r>
    </w:p>
    <w:p w:rsidR="009D7134" w:rsidRPr="00314827" w:rsidRDefault="009D7134" w:rsidP="00314827">
      <w:pPr>
        <w:pStyle w:val="ConsPlusNormal"/>
        <w:ind w:firstLine="540"/>
        <w:jc w:val="both"/>
        <w:rPr>
          <w:rFonts w:ascii="Times New Roman" w:hAnsi="Times New Roman" w:cs="Times New Roman"/>
          <w:sz w:val="27"/>
          <w:szCs w:val="27"/>
        </w:rPr>
      </w:pPr>
      <w:r w:rsidRPr="00314827">
        <w:rPr>
          <w:rFonts w:ascii="Times New Roman" w:hAnsi="Times New Roman" w:cs="Times New Roman"/>
          <w:sz w:val="27"/>
          <w:szCs w:val="27"/>
        </w:rPr>
        <w:t>К заявлению о перераспределении земельных участков прилагаются:</w:t>
      </w:r>
    </w:p>
    <w:p w:rsidR="00314827" w:rsidRPr="00314827" w:rsidRDefault="00314827" w:rsidP="00314827">
      <w:pPr>
        <w:autoSpaceDE w:val="0"/>
        <w:autoSpaceDN w:val="0"/>
        <w:adjustRightInd w:val="0"/>
        <w:spacing w:after="0" w:line="240" w:lineRule="auto"/>
        <w:ind w:firstLine="540"/>
        <w:jc w:val="both"/>
        <w:rPr>
          <w:rFonts w:ascii="Times New Roman" w:hAnsi="Times New Roman" w:cs="Times New Roman"/>
          <w:sz w:val="27"/>
          <w:szCs w:val="27"/>
        </w:rPr>
      </w:pPr>
      <w:r w:rsidRPr="00314827">
        <w:rPr>
          <w:rFonts w:ascii="Times New Roman" w:hAnsi="Times New Roman" w:cs="Times New Roman"/>
          <w:sz w:val="27"/>
          <w:szCs w:val="27"/>
        </w:rPr>
        <w:t xml:space="preserve">- копии правоустанавливающих или </w:t>
      </w:r>
      <w:proofErr w:type="spellStart"/>
      <w:r w:rsidRPr="00314827">
        <w:rPr>
          <w:rFonts w:ascii="Times New Roman" w:hAnsi="Times New Roman" w:cs="Times New Roman"/>
          <w:sz w:val="27"/>
          <w:szCs w:val="27"/>
        </w:rPr>
        <w:t>правоудостоверяющих</w:t>
      </w:r>
      <w:proofErr w:type="spellEnd"/>
      <w:r w:rsidRPr="00314827">
        <w:rPr>
          <w:rFonts w:ascii="Times New Roman" w:hAnsi="Times New Roman" w:cs="Times New Roman"/>
          <w:sz w:val="27"/>
          <w:szCs w:val="27"/>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14827" w:rsidRPr="00314827" w:rsidRDefault="00314827" w:rsidP="00314827">
      <w:pPr>
        <w:autoSpaceDE w:val="0"/>
        <w:autoSpaceDN w:val="0"/>
        <w:adjustRightInd w:val="0"/>
        <w:spacing w:after="0" w:line="240" w:lineRule="auto"/>
        <w:ind w:firstLine="540"/>
        <w:jc w:val="both"/>
        <w:rPr>
          <w:rFonts w:ascii="Times New Roman" w:hAnsi="Times New Roman" w:cs="Times New Roman"/>
          <w:sz w:val="27"/>
          <w:szCs w:val="27"/>
        </w:rPr>
      </w:pPr>
      <w:r w:rsidRPr="00314827">
        <w:rPr>
          <w:rFonts w:ascii="Times New Roman" w:hAnsi="Times New Roman" w:cs="Times New Roman"/>
          <w:sz w:val="27"/>
          <w:szCs w:val="27"/>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14827" w:rsidRPr="00314827" w:rsidRDefault="00314827" w:rsidP="00314827">
      <w:pPr>
        <w:autoSpaceDE w:val="0"/>
        <w:autoSpaceDN w:val="0"/>
        <w:adjustRightInd w:val="0"/>
        <w:spacing w:after="0" w:line="240" w:lineRule="auto"/>
        <w:ind w:firstLine="540"/>
        <w:jc w:val="both"/>
        <w:rPr>
          <w:rFonts w:ascii="Times New Roman" w:hAnsi="Times New Roman" w:cs="Times New Roman"/>
          <w:sz w:val="27"/>
          <w:szCs w:val="27"/>
        </w:rPr>
      </w:pPr>
      <w:r w:rsidRPr="00314827">
        <w:rPr>
          <w:rFonts w:ascii="Times New Roman" w:hAnsi="Times New Roman" w:cs="Times New Roman"/>
          <w:sz w:val="27"/>
          <w:szCs w:val="27"/>
        </w:rPr>
        <w:lastRenderedPageBreak/>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14827" w:rsidRDefault="00314827" w:rsidP="00314827">
      <w:pPr>
        <w:autoSpaceDE w:val="0"/>
        <w:autoSpaceDN w:val="0"/>
        <w:adjustRightInd w:val="0"/>
        <w:spacing w:after="0" w:line="240" w:lineRule="auto"/>
        <w:ind w:firstLine="540"/>
        <w:jc w:val="both"/>
        <w:rPr>
          <w:rFonts w:ascii="Times New Roman" w:hAnsi="Times New Roman" w:cs="Times New Roman"/>
          <w:sz w:val="27"/>
          <w:szCs w:val="27"/>
        </w:rPr>
      </w:pPr>
      <w:r w:rsidRPr="00314827">
        <w:rPr>
          <w:rFonts w:ascii="Times New Roman" w:hAnsi="Times New Roman" w:cs="Times New Roman"/>
          <w:sz w:val="27"/>
          <w:szCs w:val="27"/>
        </w:rPr>
        <w:t xml:space="preserve">- заверенный перевод </w:t>
      </w:r>
      <w:proofErr w:type="gramStart"/>
      <w:r w:rsidRPr="00314827">
        <w:rPr>
          <w:rFonts w:ascii="Times New Roman" w:hAnsi="Times New Roman" w:cs="Times New Roman"/>
          <w:sz w:val="27"/>
          <w:szCs w:val="27"/>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14827">
        <w:rPr>
          <w:rFonts w:ascii="Times New Roman" w:hAnsi="Times New Roman" w:cs="Times New Roman"/>
          <w:sz w:val="27"/>
          <w:szCs w:val="27"/>
        </w:rPr>
        <w:t>, если заявителем является иностранное юридическое лицо.</w:t>
      </w:r>
    </w:p>
    <w:p w:rsidR="00BB414B" w:rsidRPr="00314827" w:rsidRDefault="00BB414B" w:rsidP="00314827">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Заявитель вправе </w:t>
      </w:r>
      <w:proofErr w:type="gramStart"/>
      <w:r>
        <w:rPr>
          <w:rFonts w:ascii="Times New Roman" w:hAnsi="Times New Roman" w:cs="Times New Roman"/>
          <w:sz w:val="27"/>
          <w:szCs w:val="27"/>
        </w:rPr>
        <w:t>предоставить документы</w:t>
      </w:r>
      <w:proofErr w:type="gramEnd"/>
      <w:r>
        <w:rPr>
          <w:rFonts w:ascii="Times New Roman" w:hAnsi="Times New Roman" w:cs="Times New Roman"/>
          <w:sz w:val="27"/>
          <w:szCs w:val="27"/>
        </w:rPr>
        <w:t>, которые должны быть получены уполномоченным органом посредством информационного взаимодействия.</w:t>
      </w:r>
    </w:p>
    <w:p w:rsidR="009D7134" w:rsidRPr="00314827" w:rsidRDefault="009D7134" w:rsidP="00314827">
      <w:pPr>
        <w:pStyle w:val="ConsPlusNormal"/>
        <w:ind w:firstLine="540"/>
        <w:jc w:val="both"/>
        <w:rPr>
          <w:rFonts w:ascii="Times New Roman" w:hAnsi="Times New Roman" w:cs="Times New Roman"/>
          <w:sz w:val="27"/>
          <w:szCs w:val="27"/>
        </w:rPr>
      </w:pPr>
      <w:r w:rsidRPr="00314827">
        <w:rPr>
          <w:rFonts w:ascii="Times New Roman" w:hAnsi="Times New Roman" w:cs="Times New Roman"/>
          <w:sz w:val="27"/>
          <w:szCs w:val="27"/>
        </w:rPr>
        <w:t xml:space="preserve">2.7. </w:t>
      </w:r>
      <w:r w:rsidR="00D7246A">
        <w:rPr>
          <w:rFonts w:ascii="Times New Roman" w:hAnsi="Times New Roman" w:cs="Times New Roman"/>
          <w:sz w:val="27"/>
          <w:szCs w:val="27"/>
        </w:rPr>
        <w:t>Администрация не вправе</w:t>
      </w:r>
      <w:r w:rsidRPr="00314827">
        <w:rPr>
          <w:rFonts w:ascii="Times New Roman" w:hAnsi="Times New Roman" w:cs="Times New Roman"/>
          <w:sz w:val="27"/>
          <w:szCs w:val="27"/>
        </w:rPr>
        <w:t xml:space="preserve"> требовать от заявителя:</w:t>
      </w:r>
    </w:p>
    <w:p w:rsidR="00C04B04" w:rsidRPr="009D1928" w:rsidRDefault="00C04B04" w:rsidP="009D1928">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4B04" w:rsidRPr="009D1928" w:rsidRDefault="00C04B04" w:rsidP="009D1928">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9D1928">
        <w:rPr>
          <w:rFonts w:ascii="Times New Roman" w:hAnsi="Times New Roman" w:cs="Times New Roman"/>
          <w:sz w:val="27"/>
          <w:szCs w:val="27"/>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9D1928">
          <w:rPr>
            <w:rFonts w:ascii="Times New Roman" w:hAnsi="Times New Roman" w:cs="Times New Roman"/>
            <w:sz w:val="27"/>
            <w:szCs w:val="27"/>
          </w:rPr>
          <w:t>частью 1 статьи 1</w:t>
        </w:r>
      </w:hyperlink>
      <w:r w:rsidRPr="009D1928">
        <w:rPr>
          <w:rFonts w:ascii="Times New Roman" w:hAnsi="Times New Roman" w:cs="Times New Roman"/>
          <w:sz w:val="27"/>
          <w:szCs w:val="27"/>
        </w:rPr>
        <w:t xml:space="preserve"> Федерального закона от 27.07.2010 № 210-ФЗ «Об организации предоставления государственных</w:t>
      </w:r>
      <w:proofErr w:type="gramEnd"/>
      <w:r w:rsidRPr="009D1928">
        <w:rPr>
          <w:rFonts w:ascii="Times New Roman" w:hAnsi="Times New Roman" w:cs="Times New Roman"/>
          <w:sz w:val="27"/>
          <w:szCs w:val="27"/>
        </w:rPr>
        <w:t xml:space="preserve"> </w:t>
      </w:r>
      <w:proofErr w:type="gramStart"/>
      <w:r w:rsidRPr="009D1928">
        <w:rPr>
          <w:rFonts w:ascii="Times New Roman" w:hAnsi="Times New Roman" w:cs="Times New Roman"/>
          <w:sz w:val="27"/>
          <w:szCs w:val="27"/>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9D1928">
          <w:rPr>
            <w:rFonts w:ascii="Times New Roman" w:hAnsi="Times New Roman" w:cs="Times New Roman"/>
            <w:sz w:val="27"/>
            <w:szCs w:val="27"/>
          </w:rPr>
          <w:t>частью 6</w:t>
        </w:r>
      </w:hyperlink>
      <w:r w:rsidRPr="009D1928">
        <w:rPr>
          <w:rFonts w:ascii="Times New Roman" w:hAnsi="Times New Roman" w:cs="Times New Roman"/>
          <w:sz w:val="27"/>
          <w:szCs w:val="27"/>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9D1928">
        <w:rPr>
          <w:rFonts w:ascii="Times New Roman" w:hAnsi="Times New Roman" w:cs="Times New Roman"/>
          <w:sz w:val="27"/>
          <w:szCs w:val="27"/>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C04B04" w:rsidRPr="009D1928" w:rsidRDefault="00C04B04" w:rsidP="009D1928">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9D1928">
        <w:rPr>
          <w:rFonts w:ascii="Times New Roman" w:hAnsi="Times New Roman" w:cs="Times New Roman"/>
          <w:sz w:val="27"/>
          <w:szCs w:val="27"/>
        </w:rPr>
        <w:t>3) осуществления действий, в том числе согласований, необходимых для получения муниципальн</w:t>
      </w:r>
      <w:r w:rsidR="004F6F37" w:rsidRPr="009D1928">
        <w:rPr>
          <w:rFonts w:ascii="Times New Roman" w:hAnsi="Times New Roman" w:cs="Times New Roman"/>
          <w:sz w:val="27"/>
          <w:szCs w:val="27"/>
        </w:rPr>
        <w:t>ой</w:t>
      </w:r>
      <w:r w:rsidRPr="009D1928">
        <w:rPr>
          <w:rFonts w:ascii="Times New Roman" w:hAnsi="Times New Roman" w:cs="Times New Roman"/>
          <w:sz w:val="27"/>
          <w:szCs w:val="27"/>
        </w:rPr>
        <w:t xml:space="preserve"> услуг</w:t>
      </w:r>
      <w:r w:rsidR="004F6F37" w:rsidRPr="009D1928">
        <w:rPr>
          <w:rFonts w:ascii="Times New Roman" w:hAnsi="Times New Roman" w:cs="Times New Roman"/>
          <w:sz w:val="27"/>
          <w:szCs w:val="27"/>
        </w:rPr>
        <w:t>и</w:t>
      </w:r>
      <w:r w:rsidRPr="009D1928">
        <w:rPr>
          <w:rFonts w:ascii="Times New Roman" w:hAnsi="Times New Roman" w:cs="Times New Roman"/>
          <w:sz w:val="27"/>
          <w:szCs w:val="27"/>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9D1928">
          <w:rPr>
            <w:rFonts w:ascii="Times New Roman" w:hAnsi="Times New Roman" w:cs="Times New Roman"/>
            <w:sz w:val="27"/>
            <w:szCs w:val="27"/>
          </w:rPr>
          <w:t>части 1 статьи 9</w:t>
        </w:r>
      </w:hyperlink>
      <w:r w:rsidRPr="009D1928">
        <w:rPr>
          <w:rFonts w:ascii="Times New Roman" w:hAnsi="Times New Roman" w:cs="Times New Roman"/>
          <w:sz w:val="27"/>
          <w:szCs w:val="27"/>
        </w:rPr>
        <w:t xml:space="preserve"> </w:t>
      </w:r>
      <w:r w:rsidR="004F6F37" w:rsidRPr="009D1928">
        <w:rPr>
          <w:rFonts w:ascii="Times New Roman" w:hAnsi="Times New Roman" w:cs="Times New Roman"/>
          <w:sz w:val="27"/>
          <w:szCs w:val="27"/>
        </w:rPr>
        <w:t>Федерального закона от 27.07.2010 № 210-ФЗ «Об организации предоставления государственных и муниципальных услуг»</w:t>
      </w:r>
      <w:r w:rsidRPr="009D1928">
        <w:rPr>
          <w:rFonts w:ascii="Times New Roman" w:hAnsi="Times New Roman" w:cs="Times New Roman"/>
          <w:sz w:val="27"/>
          <w:szCs w:val="27"/>
        </w:rPr>
        <w:t>;</w:t>
      </w:r>
      <w:proofErr w:type="gramEnd"/>
    </w:p>
    <w:p w:rsidR="00C04B04" w:rsidRPr="009D1928" w:rsidRDefault="00C04B04" w:rsidP="009D1928">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B04" w:rsidRPr="009D1928" w:rsidRDefault="00C04B04" w:rsidP="009D1928">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B04" w:rsidRPr="009D1928" w:rsidRDefault="00C04B04" w:rsidP="009D1928">
      <w:pPr>
        <w:autoSpaceDE w:val="0"/>
        <w:autoSpaceDN w:val="0"/>
        <w:adjustRightInd w:val="0"/>
        <w:spacing w:after="0" w:line="240" w:lineRule="auto"/>
        <w:ind w:firstLine="540"/>
        <w:jc w:val="both"/>
        <w:rPr>
          <w:rFonts w:ascii="Times New Roman" w:hAnsi="Times New Roman" w:cs="Times New Roman"/>
          <w:sz w:val="27"/>
          <w:szCs w:val="27"/>
        </w:rPr>
      </w:pPr>
      <w:r w:rsidRPr="009D1928">
        <w:rPr>
          <w:rFonts w:ascii="Times New Roman" w:hAnsi="Times New Roman" w:cs="Times New Roman"/>
          <w:sz w:val="27"/>
          <w:szCs w:val="27"/>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B04" w:rsidRPr="009D1928" w:rsidRDefault="00C04B04" w:rsidP="009D1928">
      <w:pPr>
        <w:autoSpaceDE w:val="0"/>
        <w:autoSpaceDN w:val="0"/>
        <w:adjustRightInd w:val="0"/>
        <w:spacing w:after="0" w:line="240" w:lineRule="auto"/>
        <w:ind w:firstLine="540"/>
        <w:jc w:val="both"/>
        <w:rPr>
          <w:rFonts w:ascii="Times New Roman" w:hAnsi="Times New Roman" w:cs="Times New Roman"/>
          <w:sz w:val="27"/>
          <w:szCs w:val="27"/>
        </w:rPr>
      </w:pPr>
      <w:r w:rsidRPr="009D1928">
        <w:rPr>
          <w:rFonts w:ascii="Times New Roman" w:hAnsi="Times New Roman" w:cs="Times New Roman"/>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7134" w:rsidRPr="009D1928" w:rsidRDefault="00C04B04" w:rsidP="009D1928">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9D1928">
        <w:rPr>
          <w:rFonts w:ascii="Times New Roman" w:hAnsi="Times New Roman" w:cs="Times New Roman"/>
          <w:sz w:val="27"/>
          <w:szCs w:val="27"/>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9D1928">
          <w:rPr>
            <w:rFonts w:ascii="Times New Roman" w:hAnsi="Times New Roman" w:cs="Times New Roman"/>
            <w:sz w:val="27"/>
            <w:szCs w:val="27"/>
          </w:rPr>
          <w:t>частью 1.1 статьи 16</w:t>
        </w:r>
      </w:hyperlink>
      <w:r w:rsidRPr="009D1928">
        <w:rPr>
          <w:rFonts w:ascii="Times New Roman" w:hAnsi="Times New Roman" w:cs="Times New Roman"/>
          <w:sz w:val="27"/>
          <w:szCs w:val="27"/>
        </w:rPr>
        <w:t xml:space="preserve"> </w:t>
      </w:r>
      <w:r w:rsidR="009D1928" w:rsidRPr="009D1928">
        <w:rPr>
          <w:rFonts w:ascii="Times New Roman" w:hAnsi="Times New Roman" w:cs="Times New Roman"/>
          <w:sz w:val="27"/>
          <w:szCs w:val="27"/>
        </w:rPr>
        <w:t>Федерального закона от 27.07.2010 № 210-ФЗ «Об организации предоставления государственных и муниципальных услуг»</w:t>
      </w:r>
      <w:r w:rsidRPr="009D1928">
        <w:rPr>
          <w:rFonts w:ascii="Times New Roman" w:hAnsi="Times New Roman" w:cs="Times New Roman"/>
          <w:sz w:val="27"/>
          <w:szCs w:val="27"/>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D1928">
        <w:rPr>
          <w:rFonts w:ascii="Times New Roman" w:hAnsi="Times New Roman" w:cs="Times New Roman"/>
          <w:sz w:val="27"/>
          <w:szCs w:val="27"/>
        </w:rPr>
        <w:t xml:space="preserve"> </w:t>
      </w:r>
      <w:proofErr w:type="gramStart"/>
      <w:r w:rsidRPr="009D1928">
        <w:rPr>
          <w:rFonts w:ascii="Times New Roman" w:hAnsi="Times New Roman" w:cs="Times New Roman"/>
          <w:sz w:val="27"/>
          <w:szCs w:val="27"/>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9D1928">
          <w:rPr>
            <w:rFonts w:ascii="Times New Roman" w:hAnsi="Times New Roman" w:cs="Times New Roman"/>
            <w:sz w:val="27"/>
            <w:szCs w:val="27"/>
          </w:rPr>
          <w:t>частью 1.1 статьи 16</w:t>
        </w:r>
      </w:hyperlink>
      <w:r w:rsidRPr="009D1928">
        <w:rPr>
          <w:rFonts w:ascii="Times New Roman" w:hAnsi="Times New Roman" w:cs="Times New Roman"/>
          <w:sz w:val="27"/>
          <w:szCs w:val="27"/>
        </w:rPr>
        <w:t xml:space="preserve"> </w:t>
      </w:r>
      <w:r w:rsidR="009D1928" w:rsidRPr="009D1928">
        <w:rPr>
          <w:rFonts w:ascii="Times New Roman" w:hAnsi="Times New Roman" w:cs="Times New Roman"/>
          <w:sz w:val="27"/>
          <w:szCs w:val="27"/>
        </w:rPr>
        <w:t>Федерального закона от 27.07.2010 № 210-ФЗ «Об организации предоставления государственных и муниципальных услуг»</w:t>
      </w:r>
      <w:r w:rsidRPr="009D1928">
        <w:rPr>
          <w:rFonts w:ascii="Times New Roman" w:hAnsi="Times New Roman" w:cs="Times New Roman"/>
          <w:sz w:val="27"/>
          <w:szCs w:val="27"/>
        </w:rPr>
        <w:t>, уведомляется заявитель, а также приносятся извинения за доставленные неудобства.</w:t>
      </w:r>
      <w:proofErr w:type="gramEnd"/>
    </w:p>
    <w:p w:rsidR="00CF5995" w:rsidRPr="009D1928" w:rsidRDefault="00CF5995" w:rsidP="009D1928">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t>2.8. Основания для отказа в приеме заявления и документов, необходимых для предоставления муниципальной услуги, отсутствуют.</w:t>
      </w:r>
    </w:p>
    <w:p w:rsidR="00CF5995" w:rsidRPr="009D1928" w:rsidRDefault="00CF5995" w:rsidP="00A2455A">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t>2.9. Основани</w:t>
      </w:r>
      <w:r w:rsidR="00A2455A" w:rsidRPr="009D1928">
        <w:rPr>
          <w:rFonts w:ascii="Times New Roman" w:hAnsi="Times New Roman" w:cs="Times New Roman"/>
          <w:sz w:val="27"/>
          <w:szCs w:val="27"/>
        </w:rPr>
        <w:t>ями</w:t>
      </w:r>
      <w:r w:rsidRPr="009D1928">
        <w:rPr>
          <w:rFonts w:ascii="Times New Roman" w:hAnsi="Times New Roman" w:cs="Times New Roman"/>
          <w:sz w:val="27"/>
          <w:szCs w:val="27"/>
        </w:rPr>
        <w:t xml:space="preserve"> для отказа в заключени</w:t>
      </w:r>
      <w:proofErr w:type="gramStart"/>
      <w:r w:rsidRPr="009D1928">
        <w:rPr>
          <w:rFonts w:ascii="Times New Roman" w:hAnsi="Times New Roman" w:cs="Times New Roman"/>
          <w:sz w:val="27"/>
          <w:szCs w:val="27"/>
        </w:rPr>
        <w:t>и</w:t>
      </w:r>
      <w:proofErr w:type="gramEnd"/>
      <w:r w:rsidRPr="009D1928">
        <w:rPr>
          <w:rFonts w:ascii="Times New Roman" w:hAnsi="Times New Roman" w:cs="Times New Roman"/>
          <w:sz w:val="27"/>
          <w:szCs w:val="27"/>
        </w:rPr>
        <w:t xml:space="preserve"> соглашения о перераспределении явля</w:t>
      </w:r>
      <w:r w:rsidR="00A2455A" w:rsidRPr="009D1928">
        <w:rPr>
          <w:rFonts w:ascii="Times New Roman" w:hAnsi="Times New Roman" w:cs="Times New Roman"/>
          <w:sz w:val="27"/>
          <w:szCs w:val="27"/>
        </w:rPr>
        <w:t>ю</w:t>
      </w:r>
      <w:r w:rsidRPr="009D1928">
        <w:rPr>
          <w:rFonts w:ascii="Times New Roman" w:hAnsi="Times New Roman" w:cs="Times New Roman"/>
          <w:sz w:val="27"/>
          <w:szCs w:val="27"/>
        </w:rPr>
        <w:t>тся:</w:t>
      </w:r>
    </w:p>
    <w:p w:rsidR="00BB414B" w:rsidRPr="009D1928"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t xml:space="preserve">1) заявление о перераспределении земельных участков подано в случаях, не предусмотренных </w:t>
      </w:r>
      <w:hyperlink r:id="rId25" w:history="1">
        <w:r w:rsidRPr="009D1928">
          <w:rPr>
            <w:rFonts w:ascii="Times New Roman" w:hAnsi="Times New Roman" w:cs="Times New Roman"/>
            <w:sz w:val="27"/>
            <w:szCs w:val="27"/>
          </w:rPr>
          <w:t>пунктом 1 статьи 39.28</w:t>
        </w:r>
      </w:hyperlink>
      <w:r w:rsidRPr="009D1928">
        <w:rPr>
          <w:rFonts w:ascii="Times New Roman" w:hAnsi="Times New Roman" w:cs="Times New Roman"/>
          <w:sz w:val="27"/>
          <w:szCs w:val="27"/>
        </w:rPr>
        <w:t xml:space="preserve"> </w:t>
      </w:r>
      <w:r w:rsidR="00F07148" w:rsidRPr="009D1928">
        <w:rPr>
          <w:rFonts w:ascii="Times New Roman" w:hAnsi="Times New Roman" w:cs="Times New Roman"/>
          <w:sz w:val="27"/>
          <w:szCs w:val="27"/>
        </w:rPr>
        <w:t>Земельного кодекса</w:t>
      </w:r>
      <w:r w:rsidRPr="009D1928">
        <w:rPr>
          <w:rFonts w:ascii="Times New Roman" w:hAnsi="Times New Roman" w:cs="Times New Roman"/>
          <w:sz w:val="27"/>
          <w:szCs w:val="27"/>
        </w:rPr>
        <w:t xml:space="preserve"> </w:t>
      </w:r>
      <w:r w:rsidR="00F07148" w:rsidRPr="009D1928">
        <w:rPr>
          <w:rFonts w:ascii="Times New Roman" w:hAnsi="Times New Roman" w:cs="Times New Roman"/>
          <w:sz w:val="27"/>
          <w:szCs w:val="27"/>
        </w:rPr>
        <w:t>РФ</w:t>
      </w:r>
      <w:r w:rsidRPr="009D1928">
        <w:rPr>
          <w:rFonts w:ascii="Times New Roman" w:hAnsi="Times New Roman" w:cs="Times New Roman"/>
          <w:sz w:val="27"/>
          <w:szCs w:val="27"/>
        </w:rPr>
        <w:t>;</w:t>
      </w:r>
    </w:p>
    <w:p w:rsidR="00BB414B" w:rsidRPr="009D1928"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9D1928">
        <w:rPr>
          <w:rFonts w:ascii="Times New Roman" w:hAnsi="Times New Roman" w:cs="Times New Roman"/>
          <w:sz w:val="27"/>
          <w:szCs w:val="27"/>
        </w:rPr>
        <w:t xml:space="preserve">2) не представлено в письменной форме согласие лиц, указанных в </w:t>
      </w:r>
      <w:hyperlink r:id="rId26" w:history="1">
        <w:r w:rsidRPr="009D1928">
          <w:rPr>
            <w:rFonts w:ascii="Times New Roman" w:hAnsi="Times New Roman" w:cs="Times New Roman"/>
            <w:sz w:val="27"/>
            <w:szCs w:val="27"/>
          </w:rPr>
          <w:t>пункте 4 статьи 11.2</w:t>
        </w:r>
      </w:hyperlink>
      <w:r w:rsidRPr="009D1928">
        <w:rPr>
          <w:rFonts w:ascii="Times New Roman" w:hAnsi="Times New Roman" w:cs="Times New Roman"/>
          <w:sz w:val="27"/>
          <w:szCs w:val="27"/>
        </w:rPr>
        <w:t xml:space="preserve"> </w:t>
      </w:r>
      <w:r w:rsidR="00F07148" w:rsidRPr="009D1928">
        <w:rPr>
          <w:rFonts w:ascii="Times New Roman" w:hAnsi="Times New Roman" w:cs="Times New Roman"/>
          <w:sz w:val="27"/>
          <w:szCs w:val="27"/>
        </w:rPr>
        <w:t>Земельного кодекса РФ</w:t>
      </w:r>
      <w:r w:rsidRPr="009D1928">
        <w:rPr>
          <w:rFonts w:ascii="Times New Roman" w:hAnsi="Times New Roman" w:cs="Times New Roman"/>
          <w:sz w:val="27"/>
          <w:szCs w:val="27"/>
        </w:rPr>
        <w:t>, если земельные участки, которые предлагается перераспределить, обременены правами указанных лиц;</w:t>
      </w:r>
      <w:r w:rsidR="00F07148" w:rsidRPr="009D1928">
        <w:rPr>
          <w:rFonts w:ascii="Times New Roman" w:hAnsi="Times New Roman" w:cs="Times New Roman"/>
          <w:sz w:val="27"/>
          <w:szCs w:val="27"/>
        </w:rPr>
        <w:t xml:space="preserve"> </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9D1928">
        <w:rPr>
          <w:rFonts w:ascii="Times New Roman" w:hAnsi="Times New Roman" w:cs="Times New Roman"/>
          <w:sz w:val="27"/>
          <w:szCs w:val="27"/>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w:t>
      </w:r>
      <w:r w:rsidRPr="00A2455A">
        <w:rPr>
          <w:rFonts w:ascii="Times New Roman" w:hAnsi="Times New Roman" w:cs="Times New Roman"/>
          <w:sz w:val="27"/>
          <w:szCs w:val="27"/>
        </w:rPr>
        <w:t>,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A2455A">
        <w:rPr>
          <w:rFonts w:ascii="Times New Roman" w:hAnsi="Times New Roman" w:cs="Times New Roman"/>
          <w:sz w:val="27"/>
          <w:szCs w:val="27"/>
        </w:rPr>
        <w:t xml:space="preserve"> не завершено), </w:t>
      </w:r>
      <w:proofErr w:type="gramStart"/>
      <w:r w:rsidRPr="00A2455A">
        <w:rPr>
          <w:rFonts w:ascii="Times New Roman" w:hAnsi="Times New Roman" w:cs="Times New Roman"/>
          <w:sz w:val="27"/>
          <w:szCs w:val="27"/>
        </w:rPr>
        <w:t>размещение</w:t>
      </w:r>
      <w:proofErr w:type="gramEnd"/>
      <w:r w:rsidRPr="00A2455A">
        <w:rPr>
          <w:rFonts w:ascii="Times New Roman" w:hAnsi="Times New Roman" w:cs="Times New Roman"/>
          <w:sz w:val="27"/>
          <w:szCs w:val="27"/>
        </w:rPr>
        <w:t xml:space="preserve"> которого допускается на основании сервитута, публичного </w:t>
      </w:r>
      <w:r w:rsidRPr="00A2455A">
        <w:rPr>
          <w:rFonts w:ascii="Times New Roman" w:hAnsi="Times New Roman" w:cs="Times New Roman"/>
          <w:sz w:val="27"/>
          <w:szCs w:val="27"/>
        </w:rPr>
        <w:lastRenderedPageBreak/>
        <w:t xml:space="preserve">сервитута, или объекта, размещенного в соответствии с </w:t>
      </w:r>
      <w:hyperlink r:id="rId27" w:history="1">
        <w:r w:rsidRPr="00A2455A">
          <w:rPr>
            <w:rFonts w:ascii="Times New Roman" w:hAnsi="Times New Roman" w:cs="Times New Roman"/>
            <w:sz w:val="27"/>
            <w:szCs w:val="27"/>
          </w:rPr>
          <w:t>пунктом 3 статьи 39.36</w:t>
        </w:r>
      </w:hyperlink>
      <w:r w:rsidRPr="00A2455A">
        <w:rPr>
          <w:rFonts w:ascii="Times New Roman" w:hAnsi="Times New Roman" w:cs="Times New Roman"/>
          <w:sz w:val="27"/>
          <w:szCs w:val="27"/>
        </w:rPr>
        <w:t xml:space="preserve"> </w:t>
      </w:r>
      <w:r w:rsidR="00F07148" w:rsidRPr="00A2455A">
        <w:rPr>
          <w:rFonts w:ascii="Times New Roman" w:hAnsi="Times New Roman" w:cs="Times New Roman"/>
          <w:sz w:val="27"/>
          <w:szCs w:val="27"/>
        </w:rPr>
        <w:t>Земельного кодекса РФ</w:t>
      </w:r>
      <w:r w:rsidRPr="00A2455A">
        <w:rPr>
          <w:rFonts w:ascii="Times New Roman" w:hAnsi="Times New Roman" w:cs="Times New Roman"/>
          <w:sz w:val="27"/>
          <w:szCs w:val="27"/>
        </w:rPr>
        <w:t>;</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A2455A">
        <w:rPr>
          <w:rFonts w:ascii="Times New Roman" w:hAnsi="Times New Roman" w:cs="Times New Roman"/>
          <w:sz w:val="27"/>
          <w:szCs w:val="27"/>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A2455A">
          <w:rPr>
            <w:rFonts w:ascii="Times New Roman" w:hAnsi="Times New Roman" w:cs="Times New Roman"/>
            <w:sz w:val="27"/>
            <w:szCs w:val="27"/>
          </w:rPr>
          <w:t>подпункте 7 пункта 5 статьи</w:t>
        </w:r>
        <w:proofErr w:type="gramEnd"/>
        <w:r w:rsidRPr="00A2455A">
          <w:rPr>
            <w:rFonts w:ascii="Times New Roman" w:hAnsi="Times New Roman" w:cs="Times New Roman"/>
            <w:sz w:val="27"/>
            <w:szCs w:val="27"/>
          </w:rPr>
          <w:t xml:space="preserve"> </w:t>
        </w:r>
        <w:proofErr w:type="gramStart"/>
        <w:r w:rsidRPr="00A2455A">
          <w:rPr>
            <w:rFonts w:ascii="Times New Roman" w:hAnsi="Times New Roman" w:cs="Times New Roman"/>
            <w:sz w:val="27"/>
            <w:szCs w:val="27"/>
          </w:rPr>
          <w:t>27</w:t>
        </w:r>
      </w:hyperlink>
      <w:r w:rsidRPr="00A2455A">
        <w:rPr>
          <w:rFonts w:ascii="Times New Roman" w:hAnsi="Times New Roman" w:cs="Times New Roman"/>
          <w:sz w:val="27"/>
          <w:szCs w:val="27"/>
        </w:rPr>
        <w:t xml:space="preserve"> </w:t>
      </w:r>
      <w:r w:rsidR="00F07148" w:rsidRPr="00A2455A">
        <w:rPr>
          <w:rFonts w:ascii="Times New Roman" w:hAnsi="Times New Roman" w:cs="Times New Roman"/>
          <w:sz w:val="27"/>
          <w:szCs w:val="27"/>
        </w:rPr>
        <w:t>Земельного кодекса РФ</w:t>
      </w:r>
      <w:r w:rsidRPr="00A2455A">
        <w:rPr>
          <w:rFonts w:ascii="Times New Roman" w:hAnsi="Times New Roman" w:cs="Times New Roman"/>
          <w:sz w:val="27"/>
          <w:szCs w:val="27"/>
        </w:rPr>
        <w:t>;</w:t>
      </w:r>
      <w:proofErr w:type="gramEnd"/>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A2455A">
        <w:rPr>
          <w:rFonts w:ascii="Times New Roman" w:hAnsi="Times New Roman" w:cs="Times New Roman"/>
          <w:sz w:val="27"/>
          <w:szCs w:val="27"/>
        </w:rPr>
        <w:t>извещение</w:t>
      </w:r>
      <w:proofErr w:type="gramEnd"/>
      <w:r w:rsidRPr="00A2455A">
        <w:rPr>
          <w:rFonts w:ascii="Times New Roman" w:hAnsi="Times New Roman" w:cs="Times New Roman"/>
          <w:sz w:val="27"/>
          <w:szCs w:val="27"/>
        </w:rPr>
        <w:t xml:space="preserve"> о проведении которого размещено в соответствии с </w:t>
      </w:r>
      <w:hyperlink r:id="rId29" w:history="1">
        <w:r w:rsidRPr="00A2455A">
          <w:rPr>
            <w:rFonts w:ascii="Times New Roman" w:hAnsi="Times New Roman" w:cs="Times New Roman"/>
            <w:sz w:val="27"/>
            <w:szCs w:val="27"/>
          </w:rPr>
          <w:t>пунктом 19 статьи 39.11</w:t>
        </w:r>
      </w:hyperlink>
      <w:r w:rsidRPr="00A2455A">
        <w:rPr>
          <w:rFonts w:ascii="Times New Roman" w:hAnsi="Times New Roman" w:cs="Times New Roman"/>
          <w:sz w:val="27"/>
          <w:szCs w:val="27"/>
        </w:rPr>
        <w:t xml:space="preserve"> </w:t>
      </w:r>
      <w:r w:rsidR="00F07148" w:rsidRPr="00A2455A">
        <w:rPr>
          <w:rFonts w:ascii="Times New Roman" w:hAnsi="Times New Roman" w:cs="Times New Roman"/>
          <w:sz w:val="27"/>
          <w:szCs w:val="27"/>
        </w:rPr>
        <w:t>Земельного кодекса РФ</w:t>
      </w:r>
      <w:r w:rsidRPr="00A2455A">
        <w:rPr>
          <w:rFonts w:ascii="Times New Roman" w:hAnsi="Times New Roman" w:cs="Times New Roman"/>
          <w:sz w:val="27"/>
          <w:szCs w:val="27"/>
        </w:rPr>
        <w:t xml:space="preserve">, либо в отношении такого земельного участка принято решение о предварительном согласовании его предоставления, </w:t>
      </w:r>
      <w:hyperlink r:id="rId30" w:history="1">
        <w:r w:rsidRPr="00A2455A">
          <w:rPr>
            <w:rFonts w:ascii="Times New Roman" w:hAnsi="Times New Roman" w:cs="Times New Roman"/>
            <w:sz w:val="27"/>
            <w:szCs w:val="27"/>
          </w:rPr>
          <w:t>срок</w:t>
        </w:r>
      </w:hyperlink>
      <w:r w:rsidRPr="00A2455A">
        <w:rPr>
          <w:rFonts w:ascii="Times New Roman" w:hAnsi="Times New Roman" w:cs="Times New Roman"/>
          <w:sz w:val="27"/>
          <w:szCs w:val="27"/>
        </w:rPr>
        <w:t xml:space="preserve"> действия которого не истек;</w:t>
      </w:r>
      <w:r w:rsidR="00A2455A" w:rsidRPr="00A2455A">
        <w:rPr>
          <w:rFonts w:ascii="Times New Roman" w:hAnsi="Times New Roman" w:cs="Times New Roman"/>
          <w:sz w:val="27"/>
          <w:szCs w:val="27"/>
        </w:rPr>
        <w:t xml:space="preserve"> </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A2455A">
        <w:rPr>
          <w:rFonts w:ascii="Times New Roman" w:hAnsi="Times New Roman" w:cs="Times New Roman"/>
          <w:sz w:val="27"/>
          <w:szCs w:val="27"/>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A2455A">
        <w:rPr>
          <w:rFonts w:ascii="Times New Roman" w:hAnsi="Times New Roman" w:cs="Times New Roman"/>
          <w:sz w:val="27"/>
          <w:szCs w:val="27"/>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A2455A">
          <w:rPr>
            <w:rFonts w:ascii="Times New Roman" w:hAnsi="Times New Roman" w:cs="Times New Roman"/>
            <w:sz w:val="27"/>
            <w:szCs w:val="27"/>
          </w:rPr>
          <w:t>статьей 11.9</w:t>
        </w:r>
      </w:hyperlink>
      <w:r w:rsidRPr="00A2455A">
        <w:rPr>
          <w:rFonts w:ascii="Times New Roman" w:hAnsi="Times New Roman" w:cs="Times New Roman"/>
          <w:sz w:val="27"/>
          <w:szCs w:val="27"/>
        </w:rPr>
        <w:t xml:space="preserve"> </w:t>
      </w:r>
      <w:r w:rsidR="00A2455A" w:rsidRPr="00A2455A">
        <w:rPr>
          <w:rFonts w:ascii="Times New Roman" w:hAnsi="Times New Roman" w:cs="Times New Roman"/>
          <w:sz w:val="27"/>
          <w:szCs w:val="27"/>
        </w:rPr>
        <w:t>Земельного кодекса РФ</w:t>
      </w:r>
      <w:r w:rsidRPr="00A2455A">
        <w:rPr>
          <w:rFonts w:ascii="Times New Roman" w:hAnsi="Times New Roman" w:cs="Times New Roman"/>
          <w:sz w:val="27"/>
          <w:szCs w:val="27"/>
        </w:rPr>
        <w:t xml:space="preserve">, за исключением случаев перераспределения земельных участков в соответствии с </w:t>
      </w:r>
      <w:hyperlink r:id="rId32" w:history="1">
        <w:r w:rsidRPr="00A2455A">
          <w:rPr>
            <w:rFonts w:ascii="Times New Roman" w:hAnsi="Times New Roman" w:cs="Times New Roman"/>
            <w:sz w:val="27"/>
            <w:szCs w:val="27"/>
          </w:rPr>
          <w:t>подпунктами 1</w:t>
        </w:r>
      </w:hyperlink>
      <w:r w:rsidRPr="00A2455A">
        <w:rPr>
          <w:rFonts w:ascii="Times New Roman" w:hAnsi="Times New Roman" w:cs="Times New Roman"/>
          <w:sz w:val="27"/>
          <w:szCs w:val="27"/>
        </w:rPr>
        <w:t xml:space="preserve"> и </w:t>
      </w:r>
      <w:hyperlink r:id="rId33" w:history="1">
        <w:r w:rsidRPr="00A2455A">
          <w:rPr>
            <w:rFonts w:ascii="Times New Roman" w:hAnsi="Times New Roman" w:cs="Times New Roman"/>
            <w:sz w:val="27"/>
            <w:szCs w:val="27"/>
          </w:rPr>
          <w:t>4 пункта 1 статьи 39.28</w:t>
        </w:r>
      </w:hyperlink>
      <w:r w:rsidRPr="00A2455A">
        <w:rPr>
          <w:rFonts w:ascii="Times New Roman" w:hAnsi="Times New Roman" w:cs="Times New Roman"/>
          <w:sz w:val="27"/>
          <w:szCs w:val="27"/>
        </w:rPr>
        <w:t xml:space="preserve"> </w:t>
      </w:r>
      <w:r w:rsidR="00A2455A" w:rsidRPr="00A2455A">
        <w:rPr>
          <w:rFonts w:ascii="Times New Roman" w:hAnsi="Times New Roman" w:cs="Times New Roman"/>
          <w:sz w:val="27"/>
          <w:szCs w:val="27"/>
        </w:rPr>
        <w:t>Земельного кодекса РФ</w:t>
      </w:r>
      <w:r w:rsidRPr="00A2455A">
        <w:rPr>
          <w:rFonts w:ascii="Times New Roman" w:hAnsi="Times New Roman" w:cs="Times New Roman"/>
          <w:sz w:val="27"/>
          <w:szCs w:val="27"/>
        </w:rPr>
        <w:t>;</w:t>
      </w:r>
      <w:r w:rsidR="00A2455A" w:rsidRPr="00A2455A">
        <w:rPr>
          <w:rFonts w:ascii="Times New Roman" w:hAnsi="Times New Roman" w:cs="Times New Roman"/>
          <w:sz w:val="27"/>
          <w:szCs w:val="27"/>
        </w:rPr>
        <w:t xml:space="preserve">  </w:t>
      </w:r>
      <w:proofErr w:type="gramEnd"/>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 xml:space="preserve">10) границы земельного участка, находящегося в частной собственности, подлежат уточнению в соответствии с Федеральным </w:t>
      </w:r>
      <w:hyperlink r:id="rId34" w:history="1">
        <w:r w:rsidRPr="00A2455A">
          <w:rPr>
            <w:rFonts w:ascii="Times New Roman" w:hAnsi="Times New Roman" w:cs="Times New Roman"/>
            <w:sz w:val="27"/>
            <w:szCs w:val="27"/>
          </w:rPr>
          <w:t>законом</w:t>
        </w:r>
      </w:hyperlink>
      <w:r w:rsidRPr="00A2455A">
        <w:rPr>
          <w:rFonts w:ascii="Times New Roman" w:hAnsi="Times New Roman" w:cs="Times New Roman"/>
          <w:sz w:val="27"/>
          <w:szCs w:val="27"/>
        </w:rPr>
        <w:t xml:space="preserve"> "О государственной регистрации недвижимости";</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lastRenderedPageBreak/>
        <w:t xml:space="preserve">11) имеются основания для отказа в утверждении схемы расположения земельного участка, предусмотренные </w:t>
      </w:r>
      <w:hyperlink r:id="rId35" w:history="1">
        <w:r w:rsidRPr="00A2455A">
          <w:rPr>
            <w:rFonts w:ascii="Times New Roman" w:hAnsi="Times New Roman" w:cs="Times New Roman"/>
            <w:sz w:val="27"/>
            <w:szCs w:val="27"/>
          </w:rPr>
          <w:t>пунктом 16 статьи 11.10</w:t>
        </w:r>
      </w:hyperlink>
      <w:r w:rsidRPr="00A2455A">
        <w:rPr>
          <w:rFonts w:ascii="Times New Roman" w:hAnsi="Times New Roman" w:cs="Times New Roman"/>
          <w:sz w:val="27"/>
          <w:szCs w:val="27"/>
        </w:rPr>
        <w:t xml:space="preserve"> </w:t>
      </w:r>
      <w:r w:rsidR="00A2455A" w:rsidRPr="00A2455A">
        <w:rPr>
          <w:rFonts w:ascii="Times New Roman" w:hAnsi="Times New Roman" w:cs="Times New Roman"/>
          <w:sz w:val="27"/>
          <w:szCs w:val="27"/>
        </w:rPr>
        <w:t>Земельного кодекса РФ</w:t>
      </w:r>
      <w:r w:rsidRPr="00A2455A">
        <w:rPr>
          <w:rFonts w:ascii="Times New Roman" w:hAnsi="Times New Roman" w:cs="Times New Roman"/>
          <w:sz w:val="27"/>
          <w:szCs w:val="27"/>
        </w:rPr>
        <w:t>;</w:t>
      </w:r>
      <w:r w:rsidR="00A2455A" w:rsidRPr="00A2455A">
        <w:rPr>
          <w:rFonts w:ascii="Times New Roman" w:hAnsi="Times New Roman" w:cs="Times New Roman"/>
          <w:sz w:val="27"/>
          <w:szCs w:val="27"/>
        </w:rPr>
        <w:t xml:space="preserve"> </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Pr="00A2455A">
          <w:rPr>
            <w:rFonts w:ascii="Times New Roman" w:hAnsi="Times New Roman" w:cs="Times New Roman"/>
            <w:sz w:val="27"/>
            <w:szCs w:val="27"/>
          </w:rPr>
          <w:t>требований</w:t>
        </w:r>
      </w:hyperlink>
      <w:r w:rsidRPr="00A2455A">
        <w:rPr>
          <w:rFonts w:ascii="Times New Roman" w:hAnsi="Times New Roman" w:cs="Times New Roman"/>
          <w:sz w:val="27"/>
          <w:szCs w:val="27"/>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B414B" w:rsidRPr="00A2455A" w:rsidRDefault="00BB414B"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F5995" w:rsidRPr="00A2455A" w:rsidRDefault="00CF5995" w:rsidP="00A2455A">
      <w:pPr>
        <w:autoSpaceDE w:val="0"/>
        <w:autoSpaceDN w:val="0"/>
        <w:adjustRightInd w:val="0"/>
        <w:spacing w:after="0" w:line="240" w:lineRule="auto"/>
        <w:ind w:firstLine="539"/>
        <w:jc w:val="both"/>
        <w:rPr>
          <w:rFonts w:ascii="Times New Roman" w:hAnsi="Times New Roman" w:cs="Times New Roman"/>
          <w:sz w:val="27"/>
          <w:szCs w:val="27"/>
        </w:rPr>
      </w:pPr>
      <w:r w:rsidRPr="00A2455A">
        <w:rPr>
          <w:rFonts w:ascii="Times New Roman" w:hAnsi="Times New Roman" w:cs="Times New Roman"/>
          <w:sz w:val="27"/>
          <w:szCs w:val="27"/>
        </w:rPr>
        <w:t>Решение об отказе в заключени</w:t>
      </w:r>
      <w:proofErr w:type="gramStart"/>
      <w:r w:rsidRPr="00A2455A">
        <w:rPr>
          <w:rFonts w:ascii="Times New Roman" w:hAnsi="Times New Roman" w:cs="Times New Roman"/>
          <w:sz w:val="27"/>
          <w:szCs w:val="27"/>
        </w:rPr>
        <w:t>и</w:t>
      </w:r>
      <w:proofErr w:type="gramEnd"/>
      <w:r w:rsidRPr="00A2455A">
        <w:rPr>
          <w:rFonts w:ascii="Times New Roman" w:hAnsi="Times New Roman" w:cs="Times New Roman"/>
          <w:sz w:val="27"/>
          <w:szCs w:val="27"/>
        </w:rPr>
        <w:t xml:space="preserve"> соглашения о перераспределении должно быть обоснованным и содержать указание на все основания отказа.</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CF5995">
        <w:rPr>
          <w:rFonts w:ascii="Times New Roman" w:hAnsi="Times New Roman" w:cs="Times New Roman"/>
          <w:sz w:val="27"/>
          <w:szCs w:val="27"/>
        </w:rPr>
        <w:t>2.9.1. Основани</w:t>
      </w:r>
      <w:r w:rsidR="00A2455A">
        <w:rPr>
          <w:rFonts w:ascii="Times New Roman" w:hAnsi="Times New Roman" w:cs="Times New Roman"/>
          <w:sz w:val="27"/>
          <w:szCs w:val="27"/>
        </w:rPr>
        <w:t>ями</w:t>
      </w:r>
      <w:r w:rsidRPr="00CF5995">
        <w:rPr>
          <w:rFonts w:ascii="Times New Roman" w:hAnsi="Times New Roman" w:cs="Times New Roman"/>
          <w:sz w:val="27"/>
          <w:szCs w:val="27"/>
        </w:rPr>
        <w:t xml:space="preserve"> для отказа в утверждении схемы расположения земельного участка явля</w:t>
      </w:r>
      <w:r w:rsidR="00A2455A">
        <w:rPr>
          <w:rFonts w:ascii="Times New Roman" w:hAnsi="Times New Roman" w:cs="Times New Roman"/>
          <w:sz w:val="27"/>
          <w:szCs w:val="27"/>
        </w:rPr>
        <w:t>ю</w:t>
      </w:r>
      <w:r w:rsidRPr="00CF5995">
        <w:rPr>
          <w:rFonts w:ascii="Times New Roman" w:hAnsi="Times New Roman" w:cs="Times New Roman"/>
          <w:sz w:val="27"/>
          <w:szCs w:val="27"/>
        </w:rPr>
        <w:t>тся:</w:t>
      </w:r>
    </w:p>
    <w:p w:rsidR="00CF5995" w:rsidRPr="001F1786"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7" w:history="1">
        <w:r w:rsidRPr="001F1786">
          <w:rPr>
            <w:rFonts w:ascii="Times New Roman" w:hAnsi="Times New Roman" w:cs="Times New Roman"/>
            <w:sz w:val="27"/>
            <w:szCs w:val="27"/>
          </w:rPr>
          <w:t>пунктом 12 статьи 11.10</w:t>
        </w:r>
      </w:hyperlink>
      <w:r w:rsidRPr="001F1786">
        <w:rPr>
          <w:rFonts w:ascii="Times New Roman" w:hAnsi="Times New Roman" w:cs="Times New Roman"/>
          <w:sz w:val="27"/>
          <w:szCs w:val="27"/>
        </w:rPr>
        <w:t xml:space="preserve"> Земельного кодекса Российской Федерации;</w:t>
      </w:r>
    </w:p>
    <w:p w:rsidR="00CF5995" w:rsidRPr="001F1786"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5995" w:rsidRPr="001F1786"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 xml:space="preserve">3) разработка схемы расположения земельного участка с нарушением предусмотренных </w:t>
      </w:r>
      <w:hyperlink r:id="rId38" w:history="1">
        <w:r w:rsidRPr="001F1786">
          <w:rPr>
            <w:rFonts w:ascii="Times New Roman" w:hAnsi="Times New Roman" w:cs="Times New Roman"/>
            <w:sz w:val="27"/>
            <w:szCs w:val="27"/>
          </w:rPr>
          <w:t>статьей 11.9</w:t>
        </w:r>
      </w:hyperlink>
      <w:r w:rsidRPr="001F1786">
        <w:rPr>
          <w:rFonts w:ascii="Times New Roman" w:hAnsi="Times New Roman" w:cs="Times New Roman"/>
          <w:sz w:val="27"/>
          <w:szCs w:val="27"/>
        </w:rPr>
        <w:t xml:space="preserve"> Земельного кодекса Российской Федерации требований к образуемым земельным участкам;</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4) несоответствие схемы расположения земельного участка утвержденному проекту планировки территории,</w:t>
      </w:r>
      <w:r w:rsidRPr="00CF5995">
        <w:rPr>
          <w:rFonts w:ascii="Times New Roman" w:hAnsi="Times New Roman" w:cs="Times New Roman"/>
          <w:sz w:val="27"/>
          <w:szCs w:val="27"/>
        </w:rPr>
        <w:t xml:space="preserve"> землеустроительной документации, положению об особо охраняемой природной территории;</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CF5995">
        <w:rPr>
          <w:rFonts w:ascii="Times New Roman" w:hAnsi="Times New Roman" w:cs="Times New Roman"/>
          <w:sz w:val="27"/>
          <w:szCs w:val="27"/>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CF5995">
        <w:rPr>
          <w:rFonts w:ascii="Times New Roman" w:hAnsi="Times New Roman" w:cs="Times New Roman"/>
          <w:sz w:val="27"/>
          <w:szCs w:val="27"/>
        </w:rP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CF5995">
        <w:rPr>
          <w:rFonts w:ascii="Times New Roman" w:hAnsi="Times New Roman" w:cs="Times New Roman"/>
          <w:sz w:val="27"/>
          <w:szCs w:val="27"/>
        </w:rPr>
        <w:t>2.10. Муниципальная услуга предоставляется заявителю на безвозмездной основе.</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CF5995">
        <w:rPr>
          <w:rFonts w:ascii="Times New Roman" w:hAnsi="Times New Roman" w:cs="Times New Roman"/>
          <w:sz w:val="27"/>
          <w:szCs w:val="27"/>
        </w:rPr>
        <w:t>2.11.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CF5995" w:rsidRPr="00CF5995" w:rsidRDefault="00CF5995" w:rsidP="00CF5995">
      <w:pPr>
        <w:autoSpaceDE w:val="0"/>
        <w:autoSpaceDN w:val="0"/>
        <w:adjustRightInd w:val="0"/>
        <w:spacing w:after="0" w:line="240" w:lineRule="auto"/>
        <w:ind w:firstLine="540"/>
        <w:jc w:val="both"/>
        <w:rPr>
          <w:rFonts w:ascii="Times New Roman" w:hAnsi="Times New Roman" w:cs="Times New Roman"/>
          <w:sz w:val="27"/>
          <w:szCs w:val="27"/>
        </w:rPr>
      </w:pPr>
      <w:r w:rsidRPr="00CF5995">
        <w:rPr>
          <w:rFonts w:ascii="Times New Roman" w:hAnsi="Times New Roman" w:cs="Times New Roman"/>
          <w:sz w:val="27"/>
          <w:szCs w:val="27"/>
        </w:rPr>
        <w:t>2.12. Срок регистрации заявления - 15 минут рабочего времени.</w:t>
      </w:r>
    </w:p>
    <w:p w:rsidR="00CF5995" w:rsidRPr="00CF5995" w:rsidRDefault="00CF5995" w:rsidP="00CF5995">
      <w:pPr>
        <w:pStyle w:val="ConsPlusNormal"/>
        <w:ind w:left="567"/>
        <w:jc w:val="both"/>
        <w:rPr>
          <w:rFonts w:ascii="Times New Roman" w:hAnsi="Times New Roman" w:cs="Times New Roman"/>
          <w:sz w:val="27"/>
          <w:szCs w:val="27"/>
        </w:rPr>
      </w:pPr>
      <w:r w:rsidRPr="00CF5995">
        <w:rPr>
          <w:rFonts w:ascii="Times New Roman" w:hAnsi="Times New Roman" w:cs="Times New Roman"/>
          <w:sz w:val="27"/>
          <w:szCs w:val="27"/>
        </w:rPr>
        <w:t>2.13. Требования к местам предоставления муниципальной услуги.</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2.13.1. Помещения для должностных лиц, осуществляющих предоставление муниципальной услуги, должны быть оборудованы табличками с указанием:</w:t>
      </w:r>
    </w:p>
    <w:p w:rsidR="00CF5995" w:rsidRPr="00CF5995" w:rsidRDefault="00CF5995" w:rsidP="00CF5995">
      <w:pPr>
        <w:pStyle w:val="ConsPlusNormal"/>
        <w:ind w:left="567"/>
        <w:jc w:val="both"/>
        <w:rPr>
          <w:rFonts w:ascii="Times New Roman" w:hAnsi="Times New Roman" w:cs="Times New Roman"/>
          <w:sz w:val="27"/>
          <w:szCs w:val="27"/>
        </w:rPr>
      </w:pPr>
      <w:r w:rsidRPr="00CF5995">
        <w:rPr>
          <w:rFonts w:ascii="Times New Roman" w:hAnsi="Times New Roman" w:cs="Times New Roman"/>
          <w:sz w:val="27"/>
          <w:szCs w:val="27"/>
        </w:rPr>
        <w:t>- номера кабинета;</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lastRenderedPageBreak/>
        <w:t>- фамилии, имени, отчества и должности специалиста, осуществляющего исполнение муниципальной услуги;</w:t>
      </w:r>
    </w:p>
    <w:p w:rsidR="00CF5995" w:rsidRPr="00CF5995" w:rsidRDefault="00CF5995" w:rsidP="00CF5995">
      <w:pPr>
        <w:pStyle w:val="ConsPlusNormal"/>
        <w:ind w:left="567"/>
        <w:jc w:val="both"/>
        <w:rPr>
          <w:rFonts w:ascii="Times New Roman" w:hAnsi="Times New Roman" w:cs="Times New Roman"/>
          <w:sz w:val="27"/>
          <w:szCs w:val="27"/>
        </w:rPr>
      </w:pPr>
      <w:r w:rsidRPr="00CF5995">
        <w:rPr>
          <w:rFonts w:ascii="Times New Roman" w:hAnsi="Times New Roman" w:cs="Times New Roman"/>
          <w:sz w:val="27"/>
          <w:szCs w:val="27"/>
        </w:rPr>
        <w:t>- режима работы.</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2.13.2.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2.13.3.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CF5995" w:rsidRPr="00CF5995" w:rsidRDefault="00CF5995" w:rsidP="00CF5995">
      <w:pPr>
        <w:pStyle w:val="Standard"/>
        <w:ind w:firstLine="567"/>
        <w:jc w:val="both"/>
        <w:rPr>
          <w:rFonts w:cs="Times New Roman"/>
          <w:sz w:val="27"/>
          <w:szCs w:val="27"/>
        </w:rPr>
      </w:pPr>
      <w:r w:rsidRPr="00CF5995">
        <w:rPr>
          <w:rFonts w:cs="Times New Roman"/>
          <w:sz w:val="27"/>
          <w:szCs w:val="27"/>
        </w:rPr>
        <w:t>На информационных стендах в помещении, предназначенном для приема документов, размещается следующая информация:</w:t>
      </w:r>
    </w:p>
    <w:p w:rsidR="00CF5995" w:rsidRPr="00CF5995" w:rsidRDefault="00CF5995" w:rsidP="00CF5995">
      <w:pPr>
        <w:pStyle w:val="ConsPlusNormal"/>
        <w:ind w:left="567"/>
        <w:jc w:val="both"/>
        <w:rPr>
          <w:rFonts w:ascii="Times New Roman" w:hAnsi="Times New Roman" w:cs="Times New Roman"/>
          <w:sz w:val="27"/>
          <w:szCs w:val="27"/>
        </w:rPr>
      </w:pPr>
      <w:r w:rsidRPr="00CF5995">
        <w:rPr>
          <w:rFonts w:ascii="Times New Roman" w:hAnsi="Times New Roman" w:cs="Times New Roman"/>
          <w:sz w:val="27"/>
          <w:szCs w:val="27"/>
        </w:rPr>
        <w:t>- текст Административного регламента;</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 бланк заявления о предварительном согласовании предоставления земельного участка;</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 перечень документов, необходимых для предоставления муниципальной услуги;</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 график (режим) работы, номера телефонов, адрес Интернет-сайта и электронной почты уполномоченного органа;</w:t>
      </w:r>
    </w:p>
    <w:p w:rsidR="00CF5995" w:rsidRPr="00CF5995" w:rsidRDefault="00CF5995" w:rsidP="00CF5995">
      <w:pPr>
        <w:pStyle w:val="ConsPlusNormal"/>
        <w:ind w:left="567"/>
        <w:jc w:val="both"/>
        <w:rPr>
          <w:rFonts w:ascii="Times New Roman" w:hAnsi="Times New Roman" w:cs="Times New Roman"/>
          <w:sz w:val="27"/>
          <w:szCs w:val="27"/>
        </w:rPr>
      </w:pPr>
      <w:r w:rsidRPr="00CF5995">
        <w:rPr>
          <w:rFonts w:ascii="Times New Roman" w:hAnsi="Times New Roman" w:cs="Times New Roman"/>
          <w:sz w:val="27"/>
          <w:szCs w:val="27"/>
        </w:rPr>
        <w:t>- режим приема граждан и организаций;</w:t>
      </w:r>
    </w:p>
    <w:p w:rsidR="00CF5995" w:rsidRPr="00CF5995" w:rsidRDefault="00CF5995" w:rsidP="00CF5995">
      <w:pPr>
        <w:pStyle w:val="Standard"/>
        <w:ind w:left="567"/>
        <w:jc w:val="both"/>
        <w:rPr>
          <w:rFonts w:cs="Times New Roman"/>
          <w:sz w:val="27"/>
          <w:szCs w:val="27"/>
        </w:rPr>
      </w:pPr>
      <w:r w:rsidRPr="00CF5995">
        <w:rPr>
          <w:rFonts w:cs="Times New Roman"/>
          <w:sz w:val="27"/>
          <w:szCs w:val="27"/>
        </w:rPr>
        <w:t>- порядок получения консультаций.</w:t>
      </w:r>
    </w:p>
    <w:p w:rsidR="00CF5995" w:rsidRPr="00CF5995" w:rsidRDefault="00CF5995" w:rsidP="00CF5995">
      <w:pPr>
        <w:pStyle w:val="ConsPlusNormal"/>
        <w:ind w:firstLine="567"/>
        <w:jc w:val="both"/>
        <w:rPr>
          <w:rFonts w:ascii="Times New Roman" w:hAnsi="Times New Roman" w:cs="Times New Roman"/>
          <w:sz w:val="27"/>
          <w:szCs w:val="27"/>
        </w:rPr>
      </w:pPr>
      <w:r w:rsidRPr="00CF5995">
        <w:rPr>
          <w:rFonts w:ascii="Times New Roman" w:hAnsi="Times New Roman" w:cs="Times New Roman"/>
          <w:sz w:val="27"/>
          <w:szCs w:val="27"/>
        </w:rPr>
        <w:t xml:space="preserve"> 2.13.4. Помещения для получателей муниципальной услуги должны быть оборудованы столом с письменными принадлежностями и стульями.</w:t>
      </w:r>
    </w:p>
    <w:p w:rsidR="00CF5995" w:rsidRPr="00CF5995" w:rsidRDefault="00CF5995" w:rsidP="00CF5995">
      <w:pPr>
        <w:pStyle w:val="17"/>
        <w:numPr>
          <w:ilvl w:val="2"/>
          <w:numId w:val="3"/>
        </w:numPr>
        <w:shd w:val="clear" w:color="auto" w:fill="auto"/>
        <w:spacing w:before="0" w:line="240" w:lineRule="auto"/>
        <w:ind w:left="0" w:firstLine="567"/>
        <w:rPr>
          <w:rFonts w:ascii="Times New Roman" w:hAnsi="Times New Roman" w:cs="Times New Roman"/>
        </w:rPr>
      </w:pPr>
      <w:r w:rsidRPr="00CF5995">
        <w:rPr>
          <w:rFonts w:ascii="Times New Roman" w:hAnsi="Times New Roman" w:cs="Times New Roman"/>
        </w:rPr>
        <w:t xml:space="preserve">Здание, в котором размещается Отдел (далее - здание), должно располагаться в пешеходной доступности от остановок общественного транспорта. Вход в здание оборудуется расширенным проходом и пандусом, </w:t>
      </w:r>
      <w:proofErr w:type="gramStart"/>
      <w:r w:rsidRPr="00CF5995">
        <w:rPr>
          <w:rFonts w:ascii="Times New Roman" w:hAnsi="Times New Roman" w:cs="Times New Roman"/>
        </w:rPr>
        <w:t>позволяющими</w:t>
      </w:r>
      <w:proofErr w:type="gramEnd"/>
      <w:r w:rsidRPr="00CF5995">
        <w:rPr>
          <w:rFonts w:ascii="Times New Roman" w:hAnsi="Times New Roman" w:cs="Times New Roman"/>
        </w:rPr>
        <w:t xml:space="preserve"> обеспечить беспрепятственный доступ для инвалидов. </w:t>
      </w:r>
      <w:r w:rsidRPr="00CF5995">
        <w:rPr>
          <w:rFonts w:ascii="Times New Roman" w:hAnsi="Times New Roman" w:cs="Times New Roman"/>
          <w:kern w:val="1"/>
        </w:rPr>
        <w:t xml:space="preserve">При обращении инвалидов и лиц с ограничением жизнедеятельности, специалисты администрации города Киржач </w:t>
      </w:r>
      <w:r w:rsidRPr="00CF5995">
        <w:rPr>
          <w:rFonts w:ascii="Times New Roman" w:hAnsi="Times New Roman" w:cs="Times New Roman"/>
        </w:rPr>
        <w:t>оказывают данным гражданам помощь в преодолении барьеров, мешающих получению ими услуги наравне с другими лицами.</w:t>
      </w:r>
    </w:p>
    <w:p w:rsidR="00CF5995" w:rsidRPr="00CF5995" w:rsidRDefault="00CF5995" w:rsidP="00CF5995">
      <w:pPr>
        <w:pStyle w:val="ConsPlusNormal"/>
        <w:ind w:left="567"/>
        <w:jc w:val="both"/>
        <w:rPr>
          <w:rFonts w:ascii="Times New Roman" w:hAnsi="Times New Roman" w:cs="Times New Roman"/>
          <w:sz w:val="27"/>
          <w:szCs w:val="27"/>
        </w:rPr>
      </w:pPr>
      <w:r w:rsidRPr="00CF5995">
        <w:rPr>
          <w:rFonts w:ascii="Times New Roman" w:hAnsi="Times New Roman" w:cs="Times New Roman"/>
          <w:sz w:val="27"/>
          <w:szCs w:val="27"/>
        </w:rPr>
        <w:t xml:space="preserve"> 2.14. Показатели доступности и качества муниципальной услуги:</w:t>
      </w:r>
    </w:p>
    <w:p w:rsidR="00CF5995" w:rsidRPr="00CF5995" w:rsidRDefault="00CF5995" w:rsidP="00CF5995">
      <w:pPr>
        <w:pStyle w:val="Textbody"/>
        <w:spacing w:after="0"/>
        <w:ind w:firstLine="567"/>
        <w:jc w:val="both"/>
        <w:rPr>
          <w:rFonts w:cs="Times New Roman"/>
          <w:sz w:val="27"/>
          <w:szCs w:val="27"/>
        </w:rPr>
      </w:pPr>
      <w:r w:rsidRPr="00CF5995">
        <w:rPr>
          <w:rFonts w:cs="Times New Roman"/>
          <w:sz w:val="27"/>
          <w:szCs w:val="27"/>
        </w:rPr>
        <w:t>- заявительный порядок обращения за предоставлением муниципальной услуги;</w:t>
      </w:r>
    </w:p>
    <w:p w:rsidR="00CF5995" w:rsidRPr="00CF5995" w:rsidRDefault="00CF5995" w:rsidP="00CF5995">
      <w:pPr>
        <w:pStyle w:val="Textbody"/>
        <w:spacing w:after="0"/>
        <w:ind w:firstLine="567"/>
        <w:jc w:val="both"/>
        <w:rPr>
          <w:rFonts w:cs="Times New Roman"/>
          <w:sz w:val="27"/>
          <w:szCs w:val="27"/>
        </w:rPr>
      </w:pPr>
      <w:r w:rsidRPr="00CF5995">
        <w:rPr>
          <w:rFonts w:cs="Times New Roman"/>
          <w:sz w:val="27"/>
          <w:szCs w:val="27"/>
        </w:rPr>
        <w:t>- открытость деятельности управления при предоставлении муниципальной услуги;</w:t>
      </w:r>
    </w:p>
    <w:p w:rsidR="00CF5995" w:rsidRPr="00CF5995" w:rsidRDefault="00CF5995" w:rsidP="00CF5995">
      <w:pPr>
        <w:pStyle w:val="Textbody"/>
        <w:spacing w:after="0"/>
        <w:ind w:left="567"/>
        <w:jc w:val="both"/>
        <w:rPr>
          <w:rFonts w:cs="Times New Roman"/>
          <w:sz w:val="27"/>
          <w:szCs w:val="27"/>
        </w:rPr>
      </w:pPr>
      <w:r w:rsidRPr="00CF5995">
        <w:rPr>
          <w:rFonts w:cs="Times New Roman"/>
          <w:sz w:val="27"/>
          <w:szCs w:val="27"/>
        </w:rPr>
        <w:t>- доступность обращения за предоставлением муниципальной услуги;</w:t>
      </w:r>
    </w:p>
    <w:p w:rsidR="00CF5995" w:rsidRPr="00CF5995" w:rsidRDefault="00CF5995" w:rsidP="00CF5995">
      <w:pPr>
        <w:pStyle w:val="Textbody"/>
        <w:spacing w:after="0"/>
        <w:ind w:firstLine="567"/>
        <w:jc w:val="both"/>
        <w:rPr>
          <w:rFonts w:cs="Times New Roman"/>
          <w:sz w:val="27"/>
          <w:szCs w:val="27"/>
        </w:rPr>
      </w:pPr>
      <w:r w:rsidRPr="00CF5995">
        <w:rPr>
          <w:rFonts w:cs="Times New Roman"/>
          <w:sz w:val="27"/>
          <w:szCs w:val="27"/>
        </w:rPr>
        <w:t>- соблюдение сроков предоставления муниципальной услуги в соответствии с настоящим регламентом;</w:t>
      </w:r>
    </w:p>
    <w:p w:rsidR="00CF5995" w:rsidRPr="00CF5995" w:rsidRDefault="00CF5995" w:rsidP="00CF5995">
      <w:pPr>
        <w:pStyle w:val="Textbody"/>
        <w:spacing w:after="0"/>
        <w:ind w:firstLine="567"/>
        <w:jc w:val="both"/>
        <w:rPr>
          <w:rFonts w:cs="Times New Roman"/>
          <w:sz w:val="27"/>
          <w:szCs w:val="27"/>
        </w:rPr>
      </w:pPr>
      <w:r w:rsidRPr="00CF5995">
        <w:rPr>
          <w:rFonts w:cs="Times New Roman"/>
          <w:sz w:val="27"/>
          <w:szCs w:val="27"/>
        </w:rPr>
        <w:t>- получение полной, актуальной и достоверной информации о порядке предоставления муниципальной услуги;</w:t>
      </w:r>
    </w:p>
    <w:p w:rsidR="00CF5995" w:rsidRPr="00CF5995" w:rsidRDefault="00CF5995" w:rsidP="00CF5995">
      <w:pPr>
        <w:autoSpaceDE w:val="0"/>
        <w:adjustRightInd w:val="0"/>
        <w:spacing w:after="0" w:line="240" w:lineRule="auto"/>
        <w:ind w:firstLine="567"/>
        <w:jc w:val="both"/>
        <w:rPr>
          <w:rFonts w:ascii="Times New Roman" w:hAnsi="Times New Roman" w:cs="Times New Roman"/>
          <w:sz w:val="27"/>
          <w:szCs w:val="27"/>
        </w:rPr>
      </w:pPr>
      <w:r w:rsidRPr="00CF5995">
        <w:rPr>
          <w:rFonts w:ascii="Times New Roman" w:hAnsi="Times New Roman" w:cs="Times New Roman"/>
          <w:sz w:val="27"/>
          <w:szCs w:val="27"/>
        </w:rP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CF5995" w:rsidRDefault="00CF5995" w:rsidP="00CF5995">
      <w:pPr>
        <w:autoSpaceDE w:val="0"/>
        <w:adjustRightInd w:val="0"/>
        <w:spacing w:after="0" w:line="240" w:lineRule="auto"/>
        <w:ind w:firstLine="567"/>
        <w:jc w:val="both"/>
        <w:rPr>
          <w:rFonts w:ascii="Times New Roman" w:hAnsi="Times New Roman" w:cs="Times New Roman"/>
          <w:sz w:val="27"/>
          <w:szCs w:val="27"/>
        </w:rPr>
      </w:pPr>
      <w:r w:rsidRPr="00CF5995">
        <w:rPr>
          <w:rFonts w:ascii="Times New Roman" w:hAnsi="Times New Roman" w:cs="Times New Roman"/>
          <w:sz w:val="27"/>
          <w:szCs w:val="27"/>
        </w:rPr>
        <w:lastRenderedPageBreak/>
        <w:t xml:space="preserve"> </w:t>
      </w:r>
      <w:r w:rsidRPr="00CF5995">
        <w:rPr>
          <w:rFonts w:ascii="Times New Roman" w:hAnsi="Times New Roman" w:cs="Times New Roman"/>
          <w:b/>
          <w:sz w:val="27"/>
          <w:szCs w:val="27"/>
        </w:rPr>
        <w:t>-</w:t>
      </w:r>
      <w:r w:rsidRPr="00CF5995">
        <w:rPr>
          <w:rFonts w:ascii="Times New Roman" w:hAnsi="Times New Roman" w:cs="Times New Roman"/>
          <w:sz w:val="27"/>
          <w:szCs w:val="27"/>
        </w:rPr>
        <w:t xml:space="preserve"> муниципальная услуга может быть предоставлена через многофункциональный центр в соответствии с соглашением, заключенным между администрацией города Киржач и многофункциональным центром;</w:t>
      </w:r>
    </w:p>
    <w:p w:rsidR="00CF5995" w:rsidRPr="007B079F" w:rsidRDefault="00CF5995" w:rsidP="00CF5995">
      <w:pPr>
        <w:autoSpaceDE w:val="0"/>
        <w:adjustRightInd w:val="0"/>
        <w:spacing w:after="0" w:line="240" w:lineRule="auto"/>
        <w:ind w:firstLine="567"/>
        <w:jc w:val="both"/>
        <w:rPr>
          <w:rFonts w:ascii="Times New Roman" w:hAnsi="Times New Roman" w:cs="Times New Roman"/>
          <w:sz w:val="27"/>
          <w:szCs w:val="27"/>
        </w:rPr>
      </w:pPr>
      <w:r w:rsidRPr="00CF5995">
        <w:rPr>
          <w:rFonts w:ascii="Times New Roman" w:hAnsi="Times New Roman" w:cs="Times New Roman"/>
          <w:spacing w:val="2"/>
          <w:sz w:val="27"/>
          <w:szCs w:val="27"/>
          <w:shd w:val="clear" w:color="auto" w:fill="FFFFFF"/>
        </w:rPr>
        <w:t xml:space="preserve">   </w:t>
      </w:r>
      <w:r w:rsidRPr="00CF5995">
        <w:rPr>
          <w:rFonts w:ascii="Times New Roman" w:hAnsi="Times New Roman" w:cs="Times New Roman"/>
          <w:b/>
          <w:spacing w:val="2"/>
          <w:sz w:val="27"/>
          <w:szCs w:val="27"/>
          <w:shd w:val="clear" w:color="auto" w:fill="FFFFFF"/>
        </w:rPr>
        <w:t>-</w:t>
      </w:r>
      <w:r w:rsidRPr="00CF5995">
        <w:rPr>
          <w:rFonts w:ascii="Times New Roman" w:hAnsi="Times New Roman" w:cs="Times New Roman"/>
          <w:spacing w:val="2"/>
          <w:sz w:val="27"/>
          <w:szCs w:val="27"/>
          <w:shd w:val="clear" w:color="auto" w:fill="FFFFFF"/>
        </w:rPr>
        <w:t xml:space="preserve"> предоставление муниципальной услуги, при наличии технической возможности, может осуществляться в электронной форме через "Личный кабинет" на  Едином портале государственных услуг с использованием электронных документов, подписанных электронной подписью в соответствии с требованиями </w:t>
      </w:r>
      <w:hyperlink r:id="rId39" w:history="1">
        <w:r w:rsidRPr="007B079F">
          <w:rPr>
            <w:rStyle w:val="a8"/>
            <w:rFonts w:ascii="Times New Roman" w:hAnsi="Times New Roman" w:cs="Times New Roman"/>
            <w:color w:val="auto"/>
            <w:spacing w:val="2"/>
            <w:sz w:val="27"/>
            <w:szCs w:val="27"/>
            <w:u w:val="none"/>
          </w:rPr>
          <w:t>Федерального закона от 06.04.2011 г.  № 63-ФЗ "Об электронной подписи"</w:t>
        </w:r>
      </w:hyperlink>
      <w:r w:rsidRPr="007B079F">
        <w:rPr>
          <w:rFonts w:ascii="Times New Roman" w:hAnsi="Times New Roman" w:cs="Times New Roman"/>
          <w:spacing w:val="2"/>
          <w:sz w:val="27"/>
          <w:szCs w:val="27"/>
          <w:shd w:val="clear" w:color="auto" w:fill="FFFFFF"/>
        </w:rPr>
        <w:t>.</w:t>
      </w:r>
    </w:p>
    <w:p w:rsidR="009D7134" w:rsidRPr="007276DB" w:rsidRDefault="009D7134" w:rsidP="00CF5995">
      <w:pPr>
        <w:autoSpaceDE w:val="0"/>
        <w:autoSpaceDN w:val="0"/>
        <w:adjustRightInd w:val="0"/>
        <w:spacing w:after="0" w:line="240" w:lineRule="auto"/>
        <w:ind w:firstLine="540"/>
        <w:jc w:val="both"/>
        <w:rPr>
          <w:rFonts w:ascii="Times New Roman" w:hAnsi="Times New Roman" w:cs="Times New Roman"/>
          <w:sz w:val="27"/>
          <w:szCs w:val="27"/>
        </w:rPr>
      </w:pPr>
    </w:p>
    <w:p w:rsidR="009D7134" w:rsidRPr="007276DB" w:rsidRDefault="009D7134">
      <w:pPr>
        <w:pStyle w:val="ConsPlusNormal"/>
        <w:jc w:val="center"/>
        <w:rPr>
          <w:rFonts w:ascii="Times New Roman" w:hAnsi="Times New Roman" w:cs="Times New Roman"/>
          <w:sz w:val="27"/>
          <w:szCs w:val="27"/>
        </w:rPr>
      </w:pPr>
      <w:r w:rsidRPr="007276DB">
        <w:rPr>
          <w:rFonts w:ascii="Times New Roman" w:hAnsi="Times New Roman" w:cs="Times New Roman"/>
          <w:sz w:val="27"/>
          <w:szCs w:val="27"/>
        </w:rPr>
        <w:t>III. Состав, последовательность и сроки выполнения</w:t>
      </w:r>
    </w:p>
    <w:p w:rsidR="00E82F7F" w:rsidRPr="007276DB" w:rsidRDefault="00E82F7F" w:rsidP="00E82F7F">
      <w:pPr>
        <w:pStyle w:val="ConsPlusNormal"/>
        <w:jc w:val="center"/>
        <w:rPr>
          <w:rFonts w:ascii="Times New Roman" w:hAnsi="Times New Roman" w:cs="Times New Roman"/>
          <w:sz w:val="27"/>
          <w:szCs w:val="27"/>
        </w:rPr>
      </w:pPr>
      <w:r>
        <w:rPr>
          <w:rFonts w:ascii="Times New Roman" w:hAnsi="Times New Roman" w:cs="Times New Roman"/>
          <w:sz w:val="27"/>
          <w:szCs w:val="27"/>
        </w:rPr>
        <w:t>административных процедур.</w:t>
      </w:r>
    </w:p>
    <w:p w:rsidR="009D7134" w:rsidRPr="007276DB" w:rsidRDefault="009D7134" w:rsidP="00E82F7F">
      <w:pPr>
        <w:pStyle w:val="ConsPlusNormal"/>
        <w:jc w:val="center"/>
        <w:rPr>
          <w:rFonts w:ascii="Times New Roman" w:hAnsi="Times New Roman" w:cs="Times New Roman"/>
          <w:sz w:val="27"/>
          <w:szCs w:val="27"/>
        </w:rPr>
      </w:pPr>
      <w:r w:rsidRPr="007276DB">
        <w:rPr>
          <w:rFonts w:ascii="Times New Roman" w:hAnsi="Times New Roman" w:cs="Times New Roman"/>
          <w:sz w:val="27"/>
          <w:szCs w:val="27"/>
        </w:rPr>
        <w:t xml:space="preserve"> Требования</w:t>
      </w:r>
      <w:r w:rsidR="00E82F7F">
        <w:rPr>
          <w:rFonts w:ascii="Times New Roman" w:hAnsi="Times New Roman" w:cs="Times New Roman"/>
          <w:sz w:val="27"/>
          <w:szCs w:val="27"/>
        </w:rPr>
        <w:t xml:space="preserve"> </w:t>
      </w:r>
      <w:r w:rsidRPr="007276DB">
        <w:rPr>
          <w:rFonts w:ascii="Times New Roman" w:hAnsi="Times New Roman" w:cs="Times New Roman"/>
          <w:sz w:val="27"/>
          <w:szCs w:val="27"/>
        </w:rPr>
        <w:t xml:space="preserve">к порядку </w:t>
      </w:r>
      <w:r w:rsidR="00E82F7F">
        <w:rPr>
          <w:rFonts w:ascii="Times New Roman" w:hAnsi="Times New Roman" w:cs="Times New Roman"/>
          <w:sz w:val="27"/>
          <w:szCs w:val="27"/>
        </w:rPr>
        <w:t xml:space="preserve">их </w:t>
      </w:r>
      <w:r w:rsidRPr="007276DB">
        <w:rPr>
          <w:rFonts w:ascii="Times New Roman" w:hAnsi="Times New Roman" w:cs="Times New Roman"/>
          <w:sz w:val="27"/>
          <w:szCs w:val="27"/>
        </w:rPr>
        <w:t>выпо</w:t>
      </w:r>
      <w:r w:rsidR="00E82F7F">
        <w:rPr>
          <w:rFonts w:ascii="Times New Roman" w:hAnsi="Times New Roman" w:cs="Times New Roman"/>
          <w:sz w:val="27"/>
          <w:szCs w:val="27"/>
        </w:rPr>
        <w:t>лнения.</w:t>
      </w:r>
    </w:p>
    <w:p w:rsidR="009D7134" w:rsidRPr="007276DB" w:rsidRDefault="009D7134">
      <w:pPr>
        <w:pStyle w:val="ConsPlusNormal"/>
        <w:jc w:val="both"/>
        <w:rPr>
          <w:rFonts w:ascii="Times New Roman" w:hAnsi="Times New Roman" w:cs="Times New Roman"/>
          <w:sz w:val="27"/>
          <w:szCs w:val="27"/>
        </w:rPr>
      </w:pP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3.1. Последовательность административных процедур.</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Предоставление муниципальной услуги включает в себя следующие административные процедуры:</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 прием и регистрация заявления о перераспределении </w:t>
      </w:r>
      <w:r w:rsidR="00F41142">
        <w:rPr>
          <w:rFonts w:ascii="Times New Roman" w:hAnsi="Times New Roman" w:cs="Times New Roman"/>
          <w:sz w:val="27"/>
          <w:szCs w:val="27"/>
        </w:rPr>
        <w:t xml:space="preserve">земельных участков </w:t>
      </w:r>
      <w:r w:rsidRPr="00D75C25">
        <w:rPr>
          <w:rFonts w:ascii="Times New Roman" w:hAnsi="Times New Roman" w:cs="Times New Roman"/>
          <w:sz w:val="27"/>
          <w:szCs w:val="27"/>
        </w:rPr>
        <w:t>с прилагаемыми документами;</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формирование и направление межведомственного запроса о предоставлении документов, необходимых для предоставления услуги, в организации, участвующие в предоставлении муниципальной услуги;</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подготовка постановления об утверждении схемы расположения, уведомления о согласии на заключение соглашения о перераспределении, постановления об отказе в заключени</w:t>
      </w:r>
      <w:proofErr w:type="gramStart"/>
      <w:r w:rsidRPr="00D75C25">
        <w:rPr>
          <w:rFonts w:ascii="Times New Roman" w:hAnsi="Times New Roman" w:cs="Times New Roman"/>
          <w:sz w:val="27"/>
          <w:szCs w:val="27"/>
        </w:rPr>
        <w:t>и</w:t>
      </w:r>
      <w:proofErr w:type="gramEnd"/>
      <w:r w:rsidRPr="00D75C25">
        <w:rPr>
          <w:rFonts w:ascii="Times New Roman" w:hAnsi="Times New Roman" w:cs="Times New Roman"/>
          <w:sz w:val="27"/>
          <w:szCs w:val="27"/>
        </w:rPr>
        <w:t xml:space="preserve"> соглашения о перераспределении, уведомления о возврате заявления заявителю; подготовка постановления и заключение соглашения о перераспределении после представления в администрацию кадастрового паспорта земельного участка или земельных участков, образуемых в результате перераспределения.</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3.2. Прием и регистрация заявления о перераспределении с прилагаемыми документами.</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Основанием для начала предоставления муниципальной услуги является поступление в администрацию </w:t>
      </w:r>
      <w:r w:rsidR="00F41142">
        <w:rPr>
          <w:rFonts w:ascii="Times New Roman" w:hAnsi="Times New Roman" w:cs="Times New Roman"/>
          <w:sz w:val="27"/>
          <w:szCs w:val="27"/>
        </w:rPr>
        <w:t>города Киржач</w:t>
      </w:r>
      <w:r w:rsidRPr="00D75C25">
        <w:rPr>
          <w:rFonts w:ascii="Times New Roman" w:hAnsi="Times New Roman" w:cs="Times New Roman"/>
          <w:sz w:val="27"/>
          <w:szCs w:val="27"/>
        </w:rPr>
        <w:t xml:space="preserve"> заявления о перераспределении </w:t>
      </w:r>
      <w:r w:rsidR="00F41142">
        <w:t xml:space="preserve"> </w:t>
      </w:r>
      <w:r w:rsidR="00F41142" w:rsidRPr="00F41142">
        <w:rPr>
          <w:rFonts w:ascii="Times New Roman" w:hAnsi="Times New Roman" w:cs="Times New Roman"/>
          <w:sz w:val="26"/>
          <w:szCs w:val="26"/>
        </w:rPr>
        <w:t>земель и (или)</w:t>
      </w:r>
      <w:r w:rsidR="00F41142">
        <w:rPr>
          <w:rFonts w:ascii="Times New Roman" w:hAnsi="Times New Roman" w:cs="Times New Roman"/>
          <w:sz w:val="26"/>
          <w:szCs w:val="26"/>
        </w:rPr>
        <w:t xml:space="preserve"> </w:t>
      </w:r>
      <w:r w:rsidR="00F41142" w:rsidRPr="00F41142">
        <w:rPr>
          <w:rFonts w:ascii="Times New Roman" w:hAnsi="Times New Roman" w:cs="Times New Roman"/>
          <w:sz w:val="26"/>
          <w:szCs w:val="26"/>
        </w:rPr>
        <w:t>земельных  участков, находящихся  в государственной  или  муниципальной  собственности, и  земельных участков, находящ</w:t>
      </w:r>
      <w:r w:rsidR="00F41142">
        <w:rPr>
          <w:rFonts w:ascii="Times New Roman" w:hAnsi="Times New Roman" w:cs="Times New Roman"/>
          <w:sz w:val="26"/>
          <w:szCs w:val="26"/>
        </w:rPr>
        <w:t>их</w:t>
      </w:r>
      <w:r w:rsidR="00F41142" w:rsidRPr="00F41142">
        <w:rPr>
          <w:rFonts w:ascii="Times New Roman" w:hAnsi="Times New Roman" w:cs="Times New Roman"/>
          <w:sz w:val="26"/>
          <w:szCs w:val="26"/>
        </w:rPr>
        <w:t>ся в частной собственности</w:t>
      </w:r>
      <w:r w:rsidRPr="00F41142">
        <w:rPr>
          <w:rFonts w:ascii="Times New Roman" w:hAnsi="Times New Roman" w:cs="Times New Roman"/>
          <w:sz w:val="26"/>
          <w:szCs w:val="26"/>
        </w:rPr>
        <w:t>,</w:t>
      </w:r>
      <w:r w:rsidRPr="00D75C25">
        <w:rPr>
          <w:rFonts w:ascii="Times New Roman" w:hAnsi="Times New Roman" w:cs="Times New Roman"/>
          <w:sz w:val="27"/>
          <w:szCs w:val="27"/>
        </w:rPr>
        <w:t xml:space="preserve"> с приложенными к нему документами.</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Ответственный исполнитель, принимающий заявление:</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2) проверяет соответствие представленных документов требованиям, установленны</w:t>
      </w:r>
      <w:r w:rsidR="00F41142">
        <w:rPr>
          <w:rFonts w:ascii="Times New Roman" w:hAnsi="Times New Roman" w:cs="Times New Roman"/>
          <w:sz w:val="27"/>
          <w:szCs w:val="27"/>
        </w:rPr>
        <w:t>х</w:t>
      </w:r>
      <w:r w:rsidRPr="00D75C25">
        <w:rPr>
          <w:rFonts w:ascii="Times New Roman" w:hAnsi="Times New Roman" w:cs="Times New Roman"/>
          <w:sz w:val="27"/>
          <w:szCs w:val="27"/>
        </w:rPr>
        <w:t xml:space="preserve"> Регламентом;</w:t>
      </w:r>
    </w:p>
    <w:p w:rsidR="00D75C25" w:rsidRPr="001F1786"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3) сверяет представленные </w:t>
      </w:r>
      <w:r w:rsidRPr="001F1786">
        <w:rPr>
          <w:rFonts w:ascii="Times New Roman" w:hAnsi="Times New Roman" w:cs="Times New Roman"/>
          <w:sz w:val="27"/>
          <w:szCs w:val="27"/>
        </w:rPr>
        <w:t>экземпляры оригиналов и копий документов;</w:t>
      </w:r>
    </w:p>
    <w:p w:rsidR="00D75C25" w:rsidRPr="001F1786"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4) производит копирование документов, если копии необходимых документов не представлены;</w:t>
      </w:r>
    </w:p>
    <w:p w:rsidR="00D75C25" w:rsidRPr="001F1786"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5) при необходимости оказывает сод</w:t>
      </w:r>
      <w:r w:rsidR="00F41142" w:rsidRPr="001F1786">
        <w:rPr>
          <w:rFonts w:ascii="Times New Roman" w:hAnsi="Times New Roman" w:cs="Times New Roman"/>
          <w:sz w:val="27"/>
          <w:szCs w:val="27"/>
        </w:rPr>
        <w:t>ействие в составлении заявления.</w:t>
      </w:r>
    </w:p>
    <w:p w:rsidR="00D75C25" w:rsidRPr="001F1786"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lastRenderedPageBreak/>
        <w:t xml:space="preserve">В случае если заявление не соответствует требованиям </w:t>
      </w:r>
      <w:hyperlink r:id="rId40" w:history="1">
        <w:r w:rsidRPr="001F1786">
          <w:rPr>
            <w:rFonts w:ascii="Times New Roman" w:hAnsi="Times New Roman" w:cs="Times New Roman"/>
            <w:sz w:val="27"/>
            <w:szCs w:val="27"/>
          </w:rPr>
          <w:t>пункта 2.6</w:t>
        </w:r>
      </w:hyperlink>
      <w:r w:rsidRPr="001F1786">
        <w:rPr>
          <w:rFonts w:ascii="Times New Roman" w:hAnsi="Times New Roman" w:cs="Times New Roman"/>
          <w:sz w:val="27"/>
          <w:szCs w:val="27"/>
        </w:rPr>
        <w:t xml:space="preserve"> Регламента, подано в иной уполномоченный орган или к заявлению не приложены документы, предусмотренные </w:t>
      </w:r>
      <w:hyperlink r:id="rId41" w:history="1">
        <w:r w:rsidRPr="001F1786">
          <w:rPr>
            <w:rFonts w:ascii="Times New Roman" w:hAnsi="Times New Roman" w:cs="Times New Roman"/>
            <w:sz w:val="27"/>
            <w:szCs w:val="27"/>
          </w:rPr>
          <w:t>пунктом 2.6</w:t>
        </w:r>
      </w:hyperlink>
      <w:r w:rsidRPr="001F1786">
        <w:rPr>
          <w:rFonts w:ascii="Times New Roman" w:hAnsi="Times New Roman" w:cs="Times New Roman"/>
          <w:sz w:val="27"/>
          <w:szCs w:val="27"/>
        </w:rPr>
        <w:t xml:space="preserve"> Регламента, специалист </w:t>
      </w:r>
      <w:r w:rsidR="00E36406" w:rsidRPr="001F1786">
        <w:rPr>
          <w:rFonts w:ascii="Times New Roman" w:hAnsi="Times New Roman" w:cs="Times New Roman"/>
          <w:sz w:val="27"/>
          <w:szCs w:val="27"/>
        </w:rPr>
        <w:t>Отдела</w:t>
      </w:r>
      <w:r w:rsidRPr="001F1786">
        <w:rPr>
          <w:rFonts w:ascii="Times New Roman" w:hAnsi="Times New Roman" w:cs="Times New Roman"/>
          <w:sz w:val="27"/>
          <w:szCs w:val="27"/>
        </w:rPr>
        <w:t xml:space="preserve"> подготавливает проект уведомления о возврате заявления заявителю с указанием </w:t>
      </w:r>
      <w:r w:rsidR="00A2455A">
        <w:rPr>
          <w:rFonts w:ascii="Times New Roman" w:hAnsi="Times New Roman" w:cs="Times New Roman"/>
          <w:sz w:val="27"/>
          <w:szCs w:val="27"/>
        </w:rPr>
        <w:t xml:space="preserve">всех </w:t>
      </w:r>
      <w:r w:rsidRPr="001F1786">
        <w:rPr>
          <w:rFonts w:ascii="Times New Roman" w:hAnsi="Times New Roman" w:cs="Times New Roman"/>
          <w:sz w:val="27"/>
          <w:szCs w:val="27"/>
        </w:rPr>
        <w:t xml:space="preserve">причин возврата заявления и передает его на подпись </w:t>
      </w:r>
      <w:r w:rsidR="00E36406" w:rsidRPr="001F1786">
        <w:rPr>
          <w:rFonts w:ascii="Times New Roman" w:hAnsi="Times New Roman" w:cs="Times New Roman"/>
          <w:sz w:val="27"/>
          <w:szCs w:val="27"/>
        </w:rPr>
        <w:t>главе администрации</w:t>
      </w:r>
      <w:r w:rsidRPr="001F1786">
        <w:rPr>
          <w:rFonts w:ascii="Times New Roman" w:hAnsi="Times New Roman" w:cs="Times New Roman"/>
          <w:sz w:val="27"/>
          <w:szCs w:val="27"/>
        </w:rPr>
        <w:t>. Максимальный срок выполнения данного действия составляет 10 дней со дня поступления заявления</w:t>
      </w:r>
      <w:r w:rsidR="00E36406" w:rsidRPr="001F1786">
        <w:rPr>
          <w:rFonts w:ascii="Times New Roman" w:hAnsi="Times New Roman" w:cs="Times New Roman"/>
          <w:sz w:val="27"/>
          <w:szCs w:val="27"/>
        </w:rPr>
        <w:t>.</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Заявление регистрируется в день обращения заявителя.</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3.3. Специалист </w:t>
      </w:r>
      <w:r w:rsidR="00E36406">
        <w:rPr>
          <w:rFonts w:ascii="Times New Roman" w:hAnsi="Times New Roman" w:cs="Times New Roman"/>
          <w:sz w:val="27"/>
          <w:szCs w:val="27"/>
        </w:rPr>
        <w:t>Отдела</w:t>
      </w:r>
      <w:r w:rsidRPr="00D75C25">
        <w:rPr>
          <w:rFonts w:ascii="Times New Roman" w:hAnsi="Times New Roman" w:cs="Times New Roman"/>
          <w:sz w:val="27"/>
          <w:szCs w:val="27"/>
        </w:rPr>
        <w:t xml:space="preserve"> формирует и направляет в электронном виде запрос в рамках межведомственного взаимодействия. Максимальный срок выполнения данного действия составляет </w:t>
      </w:r>
      <w:r w:rsidR="00E36406">
        <w:rPr>
          <w:rFonts w:ascii="Times New Roman" w:hAnsi="Times New Roman" w:cs="Times New Roman"/>
          <w:sz w:val="27"/>
          <w:szCs w:val="27"/>
        </w:rPr>
        <w:t>3</w:t>
      </w:r>
      <w:r w:rsidRPr="00D75C25">
        <w:rPr>
          <w:rFonts w:ascii="Times New Roman" w:hAnsi="Times New Roman" w:cs="Times New Roman"/>
          <w:sz w:val="27"/>
          <w:szCs w:val="27"/>
        </w:rPr>
        <w:t xml:space="preserve"> рабочи</w:t>
      </w:r>
      <w:r w:rsidR="00E36406">
        <w:rPr>
          <w:rFonts w:ascii="Times New Roman" w:hAnsi="Times New Roman" w:cs="Times New Roman"/>
          <w:sz w:val="27"/>
          <w:szCs w:val="27"/>
        </w:rPr>
        <w:t>х</w:t>
      </w:r>
      <w:r w:rsidRPr="00D75C25">
        <w:rPr>
          <w:rFonts w:ascii="Times New Roman" w:hAnsi="Times New Roman" w:cs="Times New Roman"/>
          <w:sz w:val="27"/>
          <w:szCs w:val="27"/>
        </w:rPr>
        <w:t xml:space="preserve"> </w:t>
      </w:r>
      <w:r w:rsidR="00E36406">
        <w:rPr>
          <w:rFonts w:ascii="Times New Roman" w:hAnsi="Times New Roman" w:cs="Times New Roman"/>
          <w:sz w:val="27"/>
          <w:szCs w:val="27"/>
        </w:rPr>
        <w:t>дня</w:t>
      </w:r>
      <w:r w:rsidRPr="00D75C25">
        <w:rPr>
          <w:rFonts w:ascii="Times New Roman" w:hAnsi="Times New Roman" w:cs="Times New Roman"/>
          <w:sz w:val="27"/>
          <w:szCs w:val="27"/>
        </w:rPr>
        <w:t xml:space="preserve">. После получения информации по итогам межведомственного взаимодействия специалист </w:t>
      </w:r>
      <w:r w:rsidR="00E36406">
        <w:rPr>
          <w:rFonts w:ascii="Times New Roman" w:hAnsi="Times New Roman" w:cs="Times New Roman"/>
          <w:sz w:val="27"/>
          <w:szCs w:val="27"/>
        </w:rPr>
        <w:t>отдела</w:t>
      </w:r>
      <w:r w:rsidRPr="00D75C25">
        <w:rPr>
          <w:rFonts w:ascii="Times New Roman" w:hAnsi="Times New Roman" w:cs="Times New Roman"/>
          <w:sz w:val="27"/>
          <w:szCs w:val="27"/>
        </w:rPr>
        <w:t xml:space="preserve"> осуществляет проверку полученных документов. Максимальный срок выполнения данного действия составляет 1 рабочий день.</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3.4. В случае наличия основания для отказа в заключени</w:t>
      </w:r>
      <w:proofErr w:type="gramStart"/>
      <w:r w:rsidRPr="00D75C25">
        <w:rPr>
          <w:rFonts w:ascii="Times New Roman" w:hAnsi="Times New Roman" w:cs="Times New Roman"/>
          <w:sz w:val="27"/>
          <w:szCs w:val="27"/>
        </w:rPr>
        <w:t>и</w:t>
      </w:r>
      <w:proofErr w:type="gramEnd"/>
      <w:r w:rsidRPr="00D75C25">
        <w:rPr>
          <w:rFonts w:ascii="Times New Roman" w:hAnsi="Times New Roman" w:cs="Times New Roman"/>
          <w:sz w:val="27"/>
          <w:szCs w:val="27"/>
        </w:rPr>
        <w:t xml:space="preserve"> соглашения о перераспределении специалист </w:t>
      </w:r>
      <w:r w:rsidR="00E36406">
        <w:rPr>
          <w:rFonts w:ascii="Times New Roman" w:hAnsi="Times New Roman" w:cs="Times New Roman"/>
          <w:sz w:val="27"/>
          <w:szCs w:val="27"/>
        </w:rPr>
        <w:t>Отдела</w:t>
      </w:r>
      <w:r w:rsidRPr="00D75C25">
        <w:rPr>
          <w:rFonts w:ascii="Times New Roman" w:hAnsi="Times New Roman" w:cs="Times New Roman"/>
          <w:sz w:val="27"/>
          <w:szCs w:val="27"/>
        </w:rPr>
        <w:t xml:space="preserve"> подготавливает проект постановления администрации </w:t>
      </w:r>
      <w:r w:rsidR="00E36406">
        <w:rPr>
          <w:rFonts w:ascii="Times New Roman" w:hAnsi="Times New Roman" w:cs="Times New Roman"/>
          <w:sz w:val="27"/>
          <w:szCs w:val="27"/>
        </w:rPr>
        <w:t>города Киржач</w:t>
      </w:r>
      <w:r w:rsidRPr="00D75C25">
        <w:rPr>
          <w:rFonts w:ascii="Times New Roman" w:hAnsi="Times New Roman" w:cs="Times New Roman"/>
          <w:sz w:val="27"/>
          <w:szCs w:val="27"/>
        </w:rPr>
        <w:t xml:space="preserve"> об отказе в заключении соглашения о перераспределении и передает его на подпись</w:t>
      </w:r>
      <w:r w:rsidR="00AE24A4">
        <w:rPr>
          <w:rFonts w:ascii="Times New Roman" w:hAnsi="Times New Roman" w:cs="Times New Roman"/>
          <w:sz w:val="27"/>
          <w:szCs w:val="27"/>
        </w:rPr>
        <w:t xml:space="preserve"> главе администрации</w:t>
      </w:r>
      <w:r w:rsidRPr="00D75C25">
        <w:rPr>
          <w:rFonts w:ascii="Times New Roman" w:hAnsi="Times New Roman" w:cs="Times New Roman"/>
          <w:sz w:val="27"/>
          <w:szCs w:val="27"/>
        </w:rPr>
        <w:t xml:space="preserve">. Максимальный срок выполнения данного действия составляет </w:t>
      </w:r>
      <w:r w:rsidR="00E36406">
        <w:rPr>
          <w:rFonts w:ascii="Times New Roman" w:hAnsi="Times New Roman" w:cs="Times New Roman"/>
          <w:sz w:val="27"/>
          <w:szCs w:val="27"/>
        </w:rPr>
        <w:t>2</w:t>
      </w:r>
      <w:r w:rsidRPr="00D75C25">
        <w:rPr>
          <w:rFonts w:ascii="Times New Roman" w:hAnsi="Times New Roman" w:cs="Times New Roman"/>
          <w:sz w:val="27"/>
          <w:szCs w:val="27"/>
        </w:rPr>
        <w:t xml:space="preserve"> рабочи</w:t>
      </w:r>
      <w:r w:rsidR="00E36406">
        <w:rPr>
          <w:rFonts w:ascii="Times New Roman" w:hAnsi="Times New Roman" w:cs="Times New Roman"/>
          <w:sz w:val="27"/>
          <w:szCs w:val="27"/>
        </w:rPr>
        <w:t>х</w:t>
      </w:r>
      <w:r w:rsidRPr="00D75C25">
        <w:rPr>
          <w:rFonts w:ascii="Times New Roman" w:hAnsi="Times New Roman" w:cs="Times New Roman"/>
          <w:sz w:val="27"/>
          <w:szCs w:val="27"/>
        </w:rPr>
        <w:t xml:space="preserve"> </w:t>
      </w:r>
      <w:r w:rsidR="00E36406">
        <w:rPr>
          <w:rFonts w:ascii="Times New Roman" w:hAnsi="Times New Roman" w:cs="Times New Roman"/>
          <w:sz w:val="27"/>
          <w:szCs w:val="27"/>
        </w:rPr>
        <w:t>дня</w:t>
      </w:r>
      <w:r w:rsidRPr="00D75C25">
        <w:rPr>
          <w:rFonts w:ascii="Times New Roman" w:hAnsi="Times New Roman" w:cs="Times New Roman"/>
          <w:sz w:val="27"/>
          <w:szCs w:val="27"/>
        </w:rPr>
        <w:t>.</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В случае перераспределения земельных участков в соответствии с утвержденным проектом межевания территории специалист </w:t>
      </w:r>
      <w:r w:rsidR="00AE24A4">
        <w:rPr>
          <w:rFonts w:ascii="Times New Roman" w:hAnsi="Times New Roman" w:cs="Times New Roman"/>
          <w:sz w:val="27"/>
          <w:szCs w:val="27"/>
        </w:rPr>
        <w:t>Отдела</w:t>
      </w:r>
      <w:r w:rsidRPr="00D75C25">
        <w:rPr>
          <w:rFonts w:ascii="Times New Roman" w:hAnsi="Times New Roman" w:cs="Times New Roman"/>
          <w:sz w:val="27"/>
          <w:szCs w:val="27"/>
        </w:rPr>
        <w:t xml:space="preserve"> подготавливает уведомление о согласии на заключение соглашения о перераспределении и передает его на подпис</w:t>
      </w:r>
      <w:r w:rsidR="00AE24A4">
        <w:rPr>
          <w:rFonts w:ascii="Times New Roman" w:hAnsi="Times New Roman" w:cs="Times New Roman"/>
          <w:sz w:val="27"/>
          <w:szCs w:val="27"/>
        </w:rPr>
        <w:t>ь</w:t>
      </w:r>
      <w:r w:rsidRPr="00D75C25">
        <w:rPr>
          <w:rFonts w:ascii="Times New Roman" w:hAnsi="Times New Roman" w:cs="Times New Roman"/>
          <w:sz w:val="27"/>
          <w:szCs w:val="27"/>
        </w:rPr>
        <w:t xml:space="preserve"> главе администрации. Максимальный срок выполнения данного действия составляет </w:t>
      </w:r>
      <w:r w:rsidR="00AE24A4">
        <w:rPr>
          <w:rFonts w:ascii="Times New Roman" w:hAnsi="Times New Roman" w:cs="Times New Roman"/>
          <w:sz w:val="27"/>
          <w:szCs w:val="27"/>
        </w:rPr>
        <w:t>2</w:t>
      </w:r>
      <w:r w:rsidRPr="00D75C25">
        <w:rPr>
          <w:rFonts w:ascii="Times New Roman" w:hAnsi="Times New Roman" w:cs="Times New Roman"/>
          <w:sz w:val="27"/>
          <w:szCs w:val="27"/>
        </w:rPr>
        <w:t xml:space="preserve"> рабочи</w:t>
      </w:r>
      <w:r w:rsidR="00AE24A4">
        <w:rPr>
          <w:rFonts w:ascii="Times New Roman" w:hAnsi="Times New Roman" w:cs="Times New Roman"/>
          <w:sz w:val="27"/>
          <w:szCs w:val="27"/>
        </w:rPr>
        <w:t>х</w:t>
      </w:r>
      <w:r w:rsidRPr="00D75C25">
        <w:rPr>
          <w:rFonts w:ascii="Times New Roman" w:hAnsi="Times New Roman" w:cs="Times New Roman"/>
          <w:sz w:val="27"/>
          <w:szCs w:val="27"/>
        </w:rPr>
        <w:t xml:space="preserve"> </w:t>
      </w:r>
      <w:r w:rsidR="00AE24A4">
        <w:rPr>
          <w:rFonts w:ascii="Times New Roman" w:hAnsi="Times New Roman" w:cs="Times New Roman"/>
          <w:sz w:val="27"/>
          <w:szCs w:val="27"/>
        </w:rPr>
        <w:t>дня</w:t>
      </w:r>
      <w:r w:rsidRPr="00D75C25">
        <w:rPr>
          <w:rFonts w:ascii="Times New Roman" w:hAnsi="Times New Roman" w:cs="Times New Roman"/>
          <w:sz w:val="27"/>
          <w:szCs w:val="27"/>
        </w:rPr>
        <w:t>.</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В случае перераспределения земельных участков в соответствии со схемой расположения земельного участка специалист </w:t>
      </w:r>
      <w:r w:rsidR="00AE24A4">
        <w:rPr>
          <w:rFonts w:ascii="Times New Roman" w:hAnsi="Times New Roman" w:cs="Times New Roman"/>
          <w:sz w:val="27"/>
          <w:szCs w:val="27"/>
        </w:rPr>
        <w:t>Отдела</w:t>
      </w:r>
      <w:r w:rsidRPr="00D75C25">
        <w:rPr>
          <w:rFonts w:ascii="Times New Roman" w:hAnsi="Times New Roman" w:cs="Times New Roman"/>
          <w:sz w:val="27"/>
          <w:szCs w:val="27"/>
        </w:rPr>
        <w:t xml:space="preserve"> подготавливает проект постановления об утверждении схемы расположения земельного участка и передает его на согласование уполномоченным лицам администрации. Максимальный срок выполнения данного действия составляет </w:t>
      </w:r>
      <w:r w:rsidR="00AE24A4">
        <w:rPr>
          <w:rFonts w:ascii="Times New Roman" w:hAnsi="Times New Roman" w:cs="Times New Roman"/>
          <w:sz w:val="27"/>
          <w:szCs w:val="27"/>
        </w:rPr>
        <w:t>2</w:t>
      </w:r>
      <w:r w:rsidRPr="00D75C25">
        <w:rPr>
          <w:rFonts w:ascii="Times New Roman" w:hAnsi="Times New Roman" w:cs="Times New Roman"/>
          <w:sz w:val="27"/>
          <w:szCs w:val="27"/>
        </w:rPr>
        <w:t xml:space="preserve"> рабочи</w:t>
      </w:r>
      <w:r w:rsidR="00AE24A4">
        <w:rPr>
          <w:rFonts w:ascii="Times New Roman" w:hAnsi="Times New Roman" w:cs="Times New Roman"/>
          <w:sz w:val="27"/>
          <w:szCs w:val="27"/>
        </w:rPr>
        <w:t>х</w:t>
      </w:r>
      <w:r w:rsidRPr="00D75C25">
        <w:rPr>
          <w:rFonts w:ascii="Times New Roman" w:hAnsi="Times New Roman" w:cs="Times New Roman"/>
          <w:sz w:val="27"/>
          <w:szCs w:val="27"/>
        </w:rPr>
        <w:t xml:space="preserve"> </w:t>
      </w:r>
      <w:r w:rsidR="00AE24A4">
        <w:rPr>
          <w:rFonts w:ascii="Times New Roman" w:hAnsi="Times New Roman" w:cs="Times New Roman"/>
          <w:sz w:val="27"/>
          <w:szCs w:val="27"/>
        </w:rPr>
        <w:t>дня</w:t>
      </w:r>
      <w:r w:rsidRPr="00D75C25">
        <w:rPr>
          <w:rFonts w:ascii="Times New Roman" w:hAnsi="Times New Roman" w:cs="Times New Roman"/>
          <w:sz w:val="27"/>
          <w:szCs w:val="27"/>
        </w:rPr>
        <w:t>.</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Проект постановления согласовывается уполномоченными лицами администрации, а затем поступает на подпись главе администрации. Максимальный срок выполнения данного действия составляет 5 рабочих дней.</w:t>
      </w:r>
    </w:p>
    <w:p w:rsidR="00D75C25" w:rsidRPr="001F1786"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Уведомление о согласии на заключение соглашения о перераспределении, об отказе в заключени</w:t>
      </w:r>
      <w:proofErr w:type="gramStart"/>
      <w:r w:rsidRPr="00D75C25">
        <w:rPr>
          <w:rFonts w:ascii="Times New Roman" w:hAnsi="Times New Roman" w:cs="Times New Roman"/>
          <w:sz w:val="27"/>
          <w:szCs w:val="27"/>
        </w:rPr>
        <w:t>и</w:t>
      </w:r>
      <w:proofErr w:type="gramEnd"/>
      <w:r w:rsidRPr="00D75C25">
        <w:rPr>
          <w:rFonts w:ascii="Times New Roman" w:hAnsi="Times New Roman" w:cs="Times New Roman"/>
          <w:sz w:val="27"/>
          <w:szCs w:val="27"/>
        </w:rPr>
        <w:t xml:space="preserve"> соглашения о перераспределении изготавливается не </w:t>
      </w:r>
      <w:r w:rsidRPr="001F1786">
        <w:rPr>
          <w:rFonts w:ascii="Times New Roman" w:hAnsi="Times New Roman" w:cs="Times New Roman"/>
          <w:sz w:val="27"/>
          <w:szCs w:val="27"/>
        </w:rPr>
        <w:t>менее чем в трех экземплярах, два из которых направляются заявителю.</w:t>
      </w:r>
    </w:p>
    <w:p w:rsidR="00A51F55" w:rsidRPr="001F1786"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1F1786">
        <w:rPr>
          <w:rFonts w:ascii="Times New Roman" w:hAnsi="Times New Roman" w:cs="Times New Roman"/>
          <w:sz w:val="27"/>
          <w:szCs w:val="27"/>
        </w:rPr>
        <w:t xml:space="preserve">Постановление об утверждении схемы расположения земельного участка изготавливается не менее чем в </w:t>
      </w:r>
      <w:r w:rsidR="00A51F55" w:rsidRPr="001F1786">
        <w:rPr>
          <w:rFonts w:ascii="Times New Roman" w:hAnsi="Times New Roman" w:cs="Times New Roman"/>
          <w:sz w:val="27"/>
          <w:szCs w:val="27"/>
        </w:rPr>
        <w:t>двух</w:t>
      </w:r>
      <w:r w:rsidRPr="001F1786">
        <w:rPr>
          <w:rFonts w:ascii="Times New Roman" w:hAnsi="Times New Roman" w:cs="Times New Roman"/>
          <w:sz w:val="27"/>
          <w:szCs w:val="27"/>
        </w:rPr>
        <w:t xml:space="preserve"> экземплярах, </w:t>
      </w:r>
      <w:r w:rsidR="00A51F55" w:rsidRPr="001F1786">
        <w:rPr>
          <w:rFonts w:ascii="Times New Roman" w:hAnsi="Times New Roman" w:cs="Times New Roman"/>
          <w:sz w:val="27"/>
          <w:szCs w:val="27"/>
        </w:rPr>
        <w:t>один</w:t>
      </w:r>
      <w:r w:rsidRPr="001F1786">
        <w:rPr>
          <w:rFonts w:ascii="Times New Roman" w:hAnsi="Times New Roman" w:cs="Times New Roman"/>
          <w:sz w:val="27"/>
          <w:szCs w:val="27"/>
        </w:rPr>
        <w:t xml:space="preserve"> из которых направля</w:t>
      </w:r>
      <w:r w:rsidR="00A51F55" w:rsidRPr="001F1786">
        <w:rPr>
          <w:rFonts w:ascii="Times New Roman" w:hAnsi="Times New Roman" w:cs="Times New Roman"/>
          <w:sz w:val="27"/>
          <w:szCs w:val="27"/>
        </w:rPr>
        <w:t>е</w:t>
      </w:r>
      <w:r w:rsidRPr="001F1786">
        <w:rPr>
          <w:rFonts w:ascii="Times New Roman" w:hAnsi="Times New Roman" w:cs="Times New Roman"/>
          <w:sz w:val="27"/>
          <w:szCs w:val="27"/>
        </w:rPr>
        <w:t xml:space="preserve">тся заявителю с приложением схемы расположения земельного участка, </w:t>
      </w:r>
      <w:r w:rsidR="00A51F55" w:rsidRPr="001F1786">
        <w:rPr>
          <w:rFonts w:ascii="Times New Roman" w:hAnsi="Times New Roman" w:cs="Times New Roman"/>
          <w:sz w:val="27"/>
          <w:szCs w:val="27"/>
        </w:rPr>
        <w:t>второй</w:t>
      </w:r>
      <w:r w:rsidRPr="001F1786">
        <w:rPr>
          <w:rFonts w:ascii="Times New Roman" w:hAnsi="Times New Roman" w:cs="Times New Roman"/>
          <w:sz w:val="27"/>
          <w:szCs w:val="27"/>
        </w:rPr>
        <w:t xml:space="preserve"> экземпляр</w:t>
      </w:r>
      <w:r w:rsidR="003F2C82" w:rsidRPr="001F1786">
        <w:rPr>
          <w:rFonts w:ascii="Times New Roman" w:hAnsi="Times New Roman" w:cs="Times New Roman"/>
          <w:sz w:val="27"/>
          <w:szCs w:val="27"/>
        </w:rPr>
        <w:t>,</w:t>
      </w:r>
      <w:r w:rsidRPr="001F1786">
        <w:rPr>
          <w:rFonts w:ascii="Times New Roman" w:hAnsi="Times New Roman" w:cs="Times New Roman"/>
          <w:sz w:val="27"/>
          <w:szCs w:val="27"/>
        </w:rPr>
        <w:t xml:space="preserve"> с приложением представленных заявителем документов</w:t>
      </w:r>
      <w:r w:rsidR="003F2C82" w:rsidRPr="001F1786">
        <w:rPr>
          <w:rFonts w:ascii="Times New Roman" w:hAnsi="Times New Roman" w:cs="Times New Roman"/>
          <w:sz w:val="27"/>
          <w:szCs w:val="27"/>
        </w:rPr>
        <w:t>,</w:t>
      </w:r>
      <w:r w:rsidRPr="001F1786">
        <w:rPr>
          <w:rFonts w:ascii="Times New Roman" w:hAnsi="Times New Roman" w:cs="Times New Roman"/>
          <w:sz w:val="27"/>
          <w:szCs w:val="27"/>
        </w:rPr>
        <w:t xml:space="preserve"> хранится в </w:t>
      </w:r>
      <w:r w:rsidR="00A51F55" w:rsidRPr="001F1786">
        <w:rPr>
          <w:rFonts w:ascii="Times New Roman" w:hAnsi="Times New Roman" w:cs="Times New Roman"/>
          <w:sz w:val="27"/>
          <w:szCs w:val="27"/>
        </w:rPr>
        <w:t>Отделе.</w:t>
      </w:r>
      <w:r w:rsidRPr="001F1786">
        <w:rPr>
          <w:rFonts w:ascii="Times New Roman" w:hAnsi="Times New Roman" w:cs="Times New Roman"/>
          <w:sz w:val="27"/>
          <w:szCs w:val="27"/>
        </w:rPr>
        <w:t xml:space="preserve"> </w:t>
      </w:r>
    </w:p>
    <w:p w:rsidR="00D75C25" w:rsidRPr="00D75C25" w:rsidRDefault="00D75C25" w:rsidP="00A51F55">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1F1786">
        <w:rPr>
          <w:rFonts w:ascii="Times New Roman" w:hAnsi="Times New Roman" w:cs="Times New Roman"/>
          <w:sz w:val="27"/>
          <w:szCs w:val="27"/>
        </w:rPr>
        <w:t xml:space="preserve">Специалист </w:t>
      </w:r>
      <w:r w:rsidR="00A51F55" w:rsidRPr="001F1786">
        <w:rPr>
          <w:rFonts w:ascii="Times New Roman" w:hAnsi="Times New Roman" w:cs="Times New Roman"/>
          <w:sz w:val="27"/>
          <w:szCs w:val="27"/>
        </w:rPr>
        <w:t>Отдела</w:t>
      </w:r>
      <w:r w:rsidRPr="001F1786">
        <w:rPr>
          <w:rFonts w:ascii="Times New Roman" w:hAnsi="Times New Roman" w:cs="Times New Roman"/>
          <w:sz w:val="27"/>
          <w:szCs w:val="27"/>
        </w:rPr>
        <w:t xml:space="preserve"> после представления в администрацию кадастрового паспорта земельного участка или земельных участков, образуемых в результате перераспределения</w:t>
      </w:r>
      <w:r w:rsidR="00A51F55" w:rsidRPr="001F1786">
        <w:rPr>
          <w:rFonts w:ascii="Times New Roman" w:hAnsi="Times New Roman" w:cs="Times New Roman"/>
          <w:sz w:val="27"/>
          <w:szCs w:val="27"/>
        </w:rPr>
        <w:t>,</w:t>
      </w:r>
      <w:r w:rsidRPr="001F1786">
        <w:rPr>
          <w:rFonts w:ascii="Times New Roman" w:hAnsi="Times New Roman" w:cs="Times New Roman"/>
          <w:sz w:val="27"/>
          <w:szCs w:val="27"/>
        </w:rPr>
        <w:t xml:space="preserve"> подготавливает проект</w:t>
      </w:r>
      <w:r w:rsidRPr="00D75C25">
        <w:rPr>
          <w:rFonts w:ascii="Times New Roman" w:hAnsi="Times New Roman" w:cs="Times New Roman"/>
          <w:sz w:val="27"/>
          <w:szCs w:val="27"/>
        </w:rPr>
        <w:t xml:space="preserve"> соглашения о перераспределении земельных участков, выполняет расчет выкупа той части земельного участка, на которую произошло увеличение земельного участка, находящегося в частной </w:t>
      </w:r>
      <w:r w:rsidRPr="00D75C25">
        <w:rPr>
          <w:rFonts w:ascii="Times New Roman" w:hAnsi="Times New Roman" w:cs="Times New Roman"/>
          <w:sz w:val="27"/>
          <w:szCs w:val="27"/>
        </w:rPr>
        <w:lastRenderedPageBreak/>
        <w:t>собственности, и передает на подпись главе администрации</w:t>
      </w:r>
      <w:r w:rsidR="006B443C">
        <w:rPr>
          <w:rFonts w:ascii="Times New Roman" w:hAnsi="Times New Roman" w:cs="Times New Roman"/>
          <w:sz w:val="27"/>
          <w:szCs w:val="27"/>
        </w:rPr>
        <w:t xml:space="preserve"> </w:t>
      </w:r>
      <w:r w:rsidR="006B443C" w:rsidRPr="007276DB">
        <w:rPr>
          <w:rFonts w:ascii="Times New Roman" w:hAnsi="Times New Roman" w:cs="Times New Roman"/>
          <w:sz w:val="27"/>
          <w:szCs w:val="27"/>
        </w:rPr>
        <w:t>(проект соглашения представлен в Приложении № 2 к настоящему административному регламенту)</w:t>
      </w:r>
      <w:r w:rsidRPr="00D75C25">
        <w:rPr>
          <w:rFonts w:ascii="Times New Roman" w:hAnsi="Times New Roman" w:cs="Times New Roman"/>
          <w:sz w:val="27"/>
          <w:szCs w:val="27"/>
        </w:rPr>
        <w:t>.</w:t>
      </w:r>
      <w:proofErr w:type="gramEnd"/>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 xml:space="preserve">Специалист </w:t>
      </w:r>
      <w:r w:rsidR="003F2C82">
        <w:rPr>
          <w:rFonts w:ascii="Times New Roman" w:hAnsi="Times New Roman" w:cs="Times New Roman"/>
          <w:sz w:val="27"/>
          <w:szCs w:val="27"/>
        </w:rPr>
        <w:t>Отдела</w:t>
      </w:r>
      <w:r w:rsidRPr="00D75C25">
        <w:rPr>
          <w:rFonts w:ascii="Times New Roman" w:hAnsi="Times New Roman" w:cs="Times New Roman"/>
          <w:sz w:val="27"/>
          <w:szCs w:val="27"/>
        </w:rPr>
        <w:t xml:space="preserve"> после подписания главой администрации соглашения о перераспределении направляет заявителю для подписания подписанные экземпляры по почтовому адресу, указанному в заявлении, либо по желанию заявителя уведомляет его по телефону, указанному в заявлении, о необходимости подписания соглашения о перераспределении и оплаты стоимости увеличения площади земельных участков.</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Максимальный срок выполнения данного действия составляет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D75C25" w:rsidRPr="00D75C25" w:rsidRDefault="00D75C25" w:rsidP="00D75C25">
      <w:pPr>
        <w:autoSpaceDE w:val="0"/>
        <w:autoSpaceDN w:val="0"/>
        <w:adjustRightInd w:val="0"/>
        <w:spacing w:after="0" w:line="240" w:lineRule="auto"/>
        <w:ind w:firstLine="540"/>
        <w:jc w:val="both"/>
        <w:rPr>
          <w:rFonts w:ascii="Times New Roman" w:hAnsi="Times New Roman" w:cs="Times New Roman"/>
          <w:sz w:val="27"/>
          <w:szCs w:val="27"/>
        </w:rPr>
      </w:pPr>
      <w:r w:rsidRPr="00D75C25">
        <w:rPr>
          <w:rFonts w:ascii="Times New Roman" w:hAnsi="Times New Roman" w:cs="Times New Roman"/>
          <w:sz w:val="27"/>
          <w:szCs w:val="27"/>
        </w:rPr>
        <w:t>Заявитель обязан подписать соглашение не позднее чем в течение тридцати дней со дня его получения.</w:t>
      </w:r>
    </w:p>
    <w:p w:rsidR="00D75C25" w:rsidRPr="00D75C25" w:rsidRDefault="00D75C25" w:rsidP="003F2C82">
      <w:pPr>
        <w:autoSpaceDE w:val="0"/>
        <w:autoSpaceDN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Специалист </w:t>
      </w:r>
      <w:r w:rsidR="003F2C82">
        <w:rPr>
          <w:rFonts w:ascii="Times New Roman" w:hAnsi="Times New Roman" w:cs="Times New Roman"/>
          <w:sz w:val="27"/>
          <w:szCs w:val="27"/>
        </w:rPr>
        <w:t>Отдела</w:t>
      </w:r>
      <w:r w:rsidRPr="00D75C25">
        <w:rPr>
          <w:rFonts w:ascii="Times New Roman" w:hAnsi="Times New Roman" w:cs="Times New Roman"/>
          <w:sz w:val="27"/>
          <w:szCs w:val="27"/>
        </w:rPr>
        <w:t xml:space="preserve"> после подписания заявителем соглашения о перераспределении земельных участков, оплаты стоимости увеличения площади земельных участков проверяет факт поступления денег на целевой счет, регистрирует соглашение и выдает его заявителю либо по желанию заявителя или в случае отсутствия с заявителем связи направляет его по почтовому адресу, указанному в заявлении. Максимальный срок выполнения данного действия составляет 5 календарных дней со дня поступления денежных средств на целевой счет.</w:t>
      </w:r>
    </w:p>
    <w:p w:rsidR="003F2C82" w:rsidRPr="003F2C82" w:rsidRDefault="003F2C82" w:rsidP="003F2C82">
      <w:pPr>
        <w:autoSpaceDE w:val="0"/>
        <w:autoSpaceDN w:val="0"/>
        <w:adjustRightInd w:val="0"/>
        <w:spacing w:after="0" w:line="240" w:lineRule="auto"/>
        <w:ind w:firstLine="708"/>
        <w:jc w:val="both"/>
        <w:rPr>
          <w:rFonts w:ascii="Times New Roman" w:hAnsi="Times New Roman" w:cs="Times New Roman"/>
          <w:sz w:val="26"/>
          <w:szCs w:val="26"/>
        </w:rPr>
      </w:pPr>
      <w:r w:rsidRPr="003F2C82">
        <w:rPr>
          <w:rFonts w:ascii="Times New Roman" w:hAnsi="Times New Roman" w:cs="Times New Roman"/>
          <w:sz w:val="26"/>
          <w:szCs w:val="26"/>
        </w:rPr>
        <w:t>4</w:t>
      </w:r>
      <w:r w:rsidR="00D75C25" w:rsidRPr="003F2C82">
        <w:rPr>
          <w:rFonts w:ascii="Times New Roman" w:hAnsi="Times New Roman" w:cs="Times New Roman"/>
          <w:sz w:val="26"/>
          <w:szCs w:val="26"/>
        </w:rPr>
        <w:t xml:space="preserve">. </w:t>
      </w:r>
      <w:r w:rsidRPr="003F2C82">
        <w:rPr>
          <w:rFonts w:ascii="Times New Roman" w:hAnsi="Times New Roman" w:cs="Times New Roman"/>
          <w:sz w:val="26"/>
          <w:szCs w:val="26"/>
        </w:rPr>
        <w:t>Муниципальная услуга может быть предоставлена через многофункциональный центр в соответствии с соглашением, заключенным между администрацией города Киржач и многофункциональным центром.</w:t>
      </w:r>
    </w:p>
    <w:p w:rsidR="003F2C82" w:rsidRPr="003F2C82" w:rsidRDefault="003F2C82" w:rsidP="003F2C82">
      <w:pPr>
        <w:autoSpaceDE w:val="0"/>
        <w:autoSpaceDN w:val="0"/>
        <w:adjustRightInd w:val="0"/>
        <w:spacing w:after="0" w:line="240" w:lineRule="auto"/>
        <w:jc w:val="both"/>
        <w:rPr>
          <w:rFonts w:ascii="Times New Roman" w:hAnsi="Times New Roman" w:cs="Times New Roman"/>
          <w:spacing w:val="2"/>
          <w:sz w:val="26"/>
          <w:szCs w:val="26"/>
          <w:shd w:val="clear" w:color="auto" w:fill="FFFFFF"/>
        </w:rPr>
      </w:pPr>
      <w:r w:rsidRPr="003F2C82">
        <w:rPr>
          <w:rFonts w:ascii="Times New Roman" w:hAnsi="Times New Roman" w:cs="Times New Roman"/>
          <w:spacing w:val="2"/>
          <w:sz w:val="26"/>
          <w:szCs w:val="26"/>
          <w:shd w:val="clear" w:color="auto" w:fill="FFFFFF"/>
        </w:rPr>
        <w:t xml:space="preserve">          Предоставление муниципальной услуги, при наличии технической возможности, может осуществляться в электронной форме через "Личный кабинет" на Едином портале государственных услуг с использованием электронных документов, подписанных электронной подписью в соответствии с требованиями </w:t>
      </w:r>
      <w:hyperlink r:id="rId42" w:history="1">
        <w:r w:rsidRPr="003F2C82">
          <w:rPr>
            <w:rStyle w:val="a8"/>
            <w:rFonts w:ascii="Times New Roman" w:hAnsi="Times New Roman" w:cs="Times New Roman"/>
            <w:color w:val="auto"/>
            <w:spacing w:val="2"/>
            <w:sz w:val="26"/>
            <w:szCs w:val="26"/>
            <w:u w:val="none"/>
          </w:rPr>
          <w:t>Федерального закона от 06.04.2011 г.  № 63-ФЗ "Об электронной подписи"</w:t>
        </w:r>
      </w:hyperlink>
      <w:r w:rsidRPr="003F2C82">
        <w:rPr>
          <w:rFonts w:ascii="Times New Roman" w:hAnsi="Times New Roman" w:cs="Times New Roman"/>
          <w:spacing w:val="2"/>
          <w:sz w:val="26"/>
          <w:szCs w:val="26"/>
          <w:shd w:val="clear" w:color="auto" w:fill="FFFFFF"/>
        </w:rPr>
        <w:t>.</w:t>
      </w:r>
    </w:p>
    <w:p w:rsidR="009D7134" w:rsidRPr="00D75C25" w:rsidRDefault="009D7134" w:rsidP="003F2C82">
      <w:pPr>
        <w:autoSpaceDE w:val="0"/>
        <w:autoSpaceDN w:val="0"/>
        <w:adjustRightInd w:val="0"/>
        <w:spacing w:after="0" w:line="240" w:lineRule="auto"/>
        <w:ind w:firstLine="540"/>
        <w:jc w:val="both"/>
        <w:rPr>
          <w:rFonts w:ascii="Times New Roman" w:hAnsi="Times New Roman" w:cs="Times New Roman"/>
          <w:sz w:val="27"/>
          <w:szCs w:val="27"/>
        </w:rPr>
      </w:pPr>
    </w:p>
    <w:p w:rsidR="009D7134" w:rsidRPr="007276DB" w:rsidRDefault="009D7134">
      <w:pPr>
        <w:pStyle w:val="ConsPlusNormal"/>
        <w:jc w:val="center"/>
        <w:rPr>
          <w:rFonts w:ascii="Times New Roman" w:hAnsi="Times New Roman" w:cs="Times New Roman"/>
          <w:sz w:val="27"/>
          <w:szCs w:val="27"/>
        </w:rPr>
      </w:pPr>
      <w:r w:rsidRPr="007276DB">
        <w:rPr>
          <w:rFonts w:ascii="Times New Roman" w:hAnsi="Times New Roman" w:cs="Times New Roman"/>
          <w:sz w:val="27"/>
          <w:szCs w:val="27"/>
        </w:rPr>
        <w:t xml:space="preserve">IV. Формы </w:t>
      </w:r>
      <w:proofErr w:type="gramStart"/>
      <w:r w:rsidRPr="007276DB">
        <w:rPr>
          <w:rFonts w:ascii="Times New Roman" w:hAnsi="Times New Roman" w:cs="Times New Roman"/>
          <w:sz w:val="27"/>
          <w:szCs w:val="27"/>
        </w:rPr>
        <w:t>контроля за</w:t>
      </w:r>
      <w:proofErr w:type="gramEnd"/>
      <w:r w:rsidRPr="007276DB">
        <w:rPr>
          <w:rFonts w:ascii="Times New Roman" w:hAnsi="Times New Roman" w:cs="Times New Roman"/>
          <w:sz w:val="27"/>
          <w:szCs w:val="27"/>
        </w:rPr>
        <w:t xml:space="preserve"> исполнением Регламента</w:t>
      </w:r>
    </w:p>
    <w:p w:rsidR="009D7134" w:rsidRPr="007276DB" w:rsidRDefault="009D7134">
      <w:pPr>
        <w:pStyle w:val="ConsPlusNormal"/>
        <w:jc w:val="both"/>
        <w:rPr>
          <w:rFonts w:ascii="Times New Roman" w:hAnsi="Times New Roman" w:cs="Times New Roman"/>
          <w:sz w:val="27"/>
          <w:szCs w:val="27"/>
        </w:rPr>
      </w:pP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4.1. Текущий </w:t>
      </w:r>
      <w:proofErr w:type="gramStart"/>
      <w:r w:rsidRPr="007276DB">
        <w:rPr>
          <w:rFonts w:ascii="Times New Roman" w:hAnsi="Times New Roman" w:cs="Times New Roman"/>
          <w:sz w:val="27"/>
          <w:szCs w:val="27"/>
        </w:rPr>
        <w:t>контроль за</w:t>
      </w:r>
      <w:proofErr w:type="gramEnd"/>
      <w:r w:rsidRPr="007276DB">
        <w:rPr>
          <w:rFonts w:ascii="Times New Roman" w:hAnsi="Times New Roman" w:cs="Times New Roman"/>
          <w:sz w:val="27"/>
          <w:szCs w:val="27"/>
        </w:rPr>
        <w:t xml:space="preserve"> исполнением Регламента при предоставлении муниципальной услуги осуществляется начальником </w:t>
      </w:r>
      <w:r w:rsidR="00016094" w:rsidRPr="007276DB">
        <w:rPr>
          <w:rFonts w:ascii="Times New Roman" w:hAnsi="Times New Roman" w:cs="Times New Roman"/>
          <w:sz w:val="27"/>
          <w:szCs w:val="27"/>
        </w:rPr>
        <w:t>Отдела</w:t>
      </w:r>
      <w:r w:rsidRPr="007276DB">
        <w:rPr>
          <w:rFonts w:ascii="Times New Roman" w:hAnsi="Times New Roman" w:cs="Times New Roman"/>
          <w:sz w:val="27"/>
          <w:szCs w:val="27"/>
        </w:rPr>
        <w:t>.</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4.2. Текущий </w:t>
      </w:r>
      <w:proofErr w:type="gramStart"/>
      <w:r w:rsidRPr="007276DB">
        <w:rPr>
          <w:rFonts w:ascii="Times New Roman" w:hAnsi="Times New Roman" w:cs="Times New Roman"/>
          <w:sz w:val="27"/>
          <w:szCs w:val="27"/>
        </w:rPr>
        <w:t>контроль за</w:t>
      </w:r>
      <w:proofErr w:type="gramEnd"/>
      <w:r w:rsidRPr="007276DB">
        <w:rPr>
          <w:rFonts w:ascii="Times New Roman" w:hAnsi="Times New Roman" w:cs="Times New Roman"/>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4.4. Лица, ответственные за предоставление муниципальной услуги, несут </w:t>
      </w:r>
      <w:r w:rsidRPr="007276DB">
        <w:rPr>
          <w:rFonts w:ascii="Times New Roman" w:hAnsi="Times New Roman" w:cs="Times New Roman"/>
          <w:sz w:val="27"/>
          <w:szCs w:val="27"/>
        </w:rPr>
        <w:lastRenderedPageBreak/>
        <w:t>персональную ответственность за соблюдение сроков и порядка предоставления муниципальной услуги.</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9D7134" w:rsidRPr="007276DB" w:rsidRDefault="009D7134">
      <w:pPr>
        <w:pStyle w:val="ConsPlusNormal"/>
        <w:ind w:firstLine="540"/>
        <w:jc w:val="both"/>
        <w:rPr>
          <w:rFonts w:ascii="Times New Roman" w:hAnsi="Times New Roman" w:cs="Times New Roman"/>
          <w:sz w:val="27"/>
          <w:szCs w:val="27"/>
        </w:rPr>
      </w:pPr>
      <w:r w:rsidRPr="007276DB">
        <w:rPr>
          <w:rFonts w:ascii="Times New Roman" w:hAnsi="Times New Roman" w:cs="Times New Roman"/>
          <w:sz w:val="27"/>
          <w:szCs w:val="27"/>
        </w:rPr>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w:t>
      </w:r>
      <w:hyperlink r:id="rId43" w:history="1">
        <w:r w:rsidRPr="007276DB">
          <w:rPr>
            <w:rFonts w:ascii="Times New Roman" w:hAnsi="Times New Roman" w:cs="Times New Roman"/>
            <w:sz w:val="27"/>
            <w:szCs w:val="27"/>
          </w:rPr>
          <w:t>закона</w:t>
        </w:r>
      </w:hyperlink>
      <w:r w:rsidRPr="007276DB">
        <w:rPr>
          <w:rFonts w:ascii="Times New Roman" w:hAnsi="Times New Roman" w:cs="Times New Roman"/>
          <w:sz w:val="27"/>
          <w:szCs w:val="27"/>
        </w:rPr>
        <w:t xml:space="preserve"> от 27.07.2006 N 153-ФЗ "О персональных данных".</w:t>
      </w:r>
    </w:p>
    <w:p w:rsidR="009D7134" w:rsidRPr="007276DB" w:rsidRDefault="009D7134">
      <w:pPr>
        <w:pStyle w:val="ConsPlusNormal"/>
        <w:jc w:val="both"/>
        <w:rPr>
          <w:rFonts w:ascii="Times New Roman" w:hAnsi="Times New Roman" w:cs="Times New Roman"/>
          <w:sz w:val="27"/>
          <w:szCs w:val="27"/>
        </w:rPr>
      </w:pPr>
    </w:p>
    <w:p w:rsidR="00D75C25" w:rsidRPr="00D75C25" w:rsidRDefault="00D75C25" w:rsidP="00D75C25">
      <w:pPr>
        <w:pStyle w:val="Textbody"/>
        <w:spacing w:after="0"/>
        <w:ind w:left="-284"/>
        <w:jc w:val="center"/>
        <w:rPr>
          <w:rFonts w:cs="Times New Roman"/>
          <w:b/>
          <w:sz w:val="27"/>
          <w:szCs w:val="27"/>
        </w:rPr>
      </w:pPr>
      <w:r w:rsidRPr="00D75C25">
        <w:rPr>
          <w:rFonts w:cs="Times New Roman"/>
          <w:b/>
          <w:bCs/>
          <w:sz w:val="27"/>
          <w:szCs w:val="27"/>
          <w:lang w:val="en-US"/>
        </w:rPr>
        <w:t>V</w:t>
      </w:r>
      <w:r w:rsidRPr="00D75C25">
        <w:rPr>
          <w:rFonts w:cs="Times New Roman"/>
          <w:b/>
          <w:bCs/>
          <w:sz w:val="27"/>
          <w:szCs w:val="27"/>
        </w:rPr>
        <w:t>. Д</w:t>
      </w:r>
      <w:r w:rsidRPr="00D75C25">
        <w:rPr>
          <w:rFonts w:cs="Times New Roman"/>
          <w:b/>
          <w:sz w:val="27"/>
          <w:szCs w:val="27"/>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75C25" w:rsidRPr="00D75C25" w:rsidRDefault="00D75C25" w:rsidP="00D75C25">
      <w:pPr>
        <w:pStyle w:val="Textbody"/>
        <w:spacing w:after="0"/>
        <w:jc w:val="both"/>
        <w:rPr>
          <w:rFonts w:cs="Times New Roman"/>
          <w:sz w:val="27"/>
          <w:szCs w:val="27"/>
        </w:rPr>
      </w:pPr>
    </w:p>
    <w:p w:rsidR="00D75C25" w:rsidRPr="00D75C25" w:rsidRDefault="00D75C25" w:rsidP="00D75C25">
      <w:pPr>
        <w:autoSpaceDE w:val="0"/>
        <w:adjustRightInd w:val="0"/>
        <w:spacing w:after="0" w:line="240" w:lineRule="auto"/>
        <w:ind w:firstLine="708"/>
        <w:jc w:val="both"/>
        <w:rPr>
          <w:rFonts w:ascii="Times New Roman" w:hAnsi="Times New Roman" w:cs="Times New Roman"/>
          <w:sz w:val="27"/>
          <w:szCs w:val="27"/>
        </w:rPr>
      </w:pPr>
      <w:r w:rsidRPr="00D75C25">
        <w:rPr>
          <w:rFonts w:ascii="Times New Roman" w:hAnsi="Times New Roman" w:cs="Times New Roman"/>
          <w:sz w:val="27"/>
          <w:szCs w:val="27"/>
        </w:rPr>
        <w:t>5.1. 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D75C25" w:rsidRPr="00D75C25" w:rsidRDefault="00D75C25" w:rsidP="00D75C25">
      <w:pPr>
        <w:autoSpaceDE w:val="0"/>
        <w:adjustRightInd w:val="0"/>
        <w:spacing w:after="0" w:line="240" w:lineRule="auto"/>
        <w:ind w:firstLine="708"/>
        <w:jc w:val="both"/>
        <w:rPr>
          <w:rFonts w:ascii="Times New Roman" w:hAnsi="Times New Roman" w:cs="Times New Roman"/>
          <w:sz w:val="27"/>
          <w:szCs w:val="27"/>
        </w:rPr>
      </w:pPr>
      <w:r w:rsidRPr="00D75C25">
        <w:rPr>
          <w:rFonts w:ascii="Times New Roman" w:hAnsi="Times New Roman" w:cs="Times New Roman"/>
          <w:sz w:val="27"/>
          <w:szCs w:val="27"/>
        </w:rPr>
        <w:t xml:space="preserve">5.2. Заявитель может обратиться с </w:t>
      </w:r>
      <w:proofErr w:type="gramStart"/>
      <w:r w:rsidRPr="00D75C25">
        <w:rPr>
          <w:rFonts w:ascii="Times New Roman" w:hAnsi="Times New Roman" w:cs="Times New Roman"/>
          <w:sz w:val="27"/>
          <w:szCs w:val="27"/>
        </w:rPr>
        <w:t>жалобой</w:t>
      </w:r>
      <w:proofErr w:type="gramEnd"/>
      <w:r w:rsidRPr="00D75C25">
        <w:rPr>
          <w:rFonts w:ascii="Times New Roman" w:hAnsi="Times New Roman" w:cs="Times New Roman"/>
          <w:sz w:val="27"/>
          <w:szCs w:val="27"/>
        </w:rPr>
        <w:t xml:space="preserve"> в том числе в следующих случаях:</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2) нарушение срока предоставления Муниципальной услуги. </w:t>
      </w:r>
      <w:proofErr w:type="gramStart"/>
      <w:r w:rsidRPr="00D75C25">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D75C25">
          <w:rPr>
            <w:rFonts w:ascii="Times New Roman" w:hAnsi="Times New Roman" w:cs="Times New Roman"/>
            <w:sz w:val="27"/>
            <w:szCs w:val="27"/>
          </w:rPr>
          <w:t>частью 1.3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D75C25">
        <w:rPr>
          <w:rFonts w:ascii="Times New Roman" w:hAnsi="Times New Roman" w:cs="Times New Roman"/>
          <w:sz w:val="27"/>
          <w:szCs w:val="27"/>
        </w:rPr>
        <w:lastRenderedPageBreak/>
        <w:t>правовыми актами для предоставления государственной или муниципальной услуги, у заявителя;</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proofErr w:type="gramStart"/>
      <w:r w:rsidRPr="00D75C25">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5C25">
        <w:rPr>
          <w:rFonts w:ascii="Times New Roman" w:hAnsi="Times New Roman" w:cs="Times New Roman"/>
          <w:sz w:val="27"/>
          <w:szCs w:val="27"/>
        </w:rPr>
        <w:t xml:space="preserve"> </w:t>
      </w:r>
      <w:proofErr w:type="gramStart"/>
      <w:r w:rsidRPr="00D75C25">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D75C25">
          <w:rPr>
            <w:rFonts w:ascii="Times New Roman" w:hAnsi="Times New Roman" w:cs="Times New Roman"/>
            <w:sz w:val="27"/>
            <w:szCs w:val="27"/>
          </w:rPr>
          <w:t>частью 1.3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proofErr w:type="gramStart"/>
      <w:r w:rsidRPr="00D75C25">
        <w:rPr>
          <w:rFonts w:ascii="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5C25">
        <w:rPr>
          <w:rFonts w:ascii="Times New Roman" w:hAnsi="Times New Roman" w:cs="Times New Roman"/>
          <w:sz w:val="27"/>
          <w:szCs w:val="27"/>
        </w:rPr>
        <w:t xml:space="preserve"> </w:t>
      </w:r>
      <w:proofErr w:type="gramStart"/>
      <w:r w:rsidRPr="00D75C25">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D75C25">
          <w:rPr>
            <w:rFonts w:ascii="Times New Roman" w:hAnsi="Times New Roman" w:cs="Times New Roman"/>
            <w:sz w:val="27"/>
            <w:szCs w:val="27"/>
          </w:rPr>
          <w:t>частью 1.3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proofErr w:type="gramStart"/>
      <w:r w:rsidRPr="00D75C25">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75C25">
        <w:rPr>
          <w:rFonts w:ascii="Times New Roman" w:hAnsi="Times New Roman" w:cs="Times New Roman"/>
          <w:sz w:val="27"/>
          <w:szCs w:val="27"/>
        </w:rPr>
        <w:t xml:space="preserve"> </w:t>
      </w:r>
      <w:proofErr w:type="gramStart"/>
      <w:r w:rsidRPr="00D75C25">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75C25">
        <w:rPr>
          <w:rFonts w:ascii="Times New Roman" w:hAnsi="Times New Roman" w:cs="Times New Roman"/>
          <w:sz w:val="27"/>
          <w:szCs w:val="27"/>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48" w:history="1">
        <w:r w:rsidRPr="00D75C25">
          <w:rPr>
            <w:rFonts w:ascii="Times New Roman" w:hAnsi="Times New Roman" w:cs="Times New Roman"/>
            <w:sz w:val="27"/>
            <w:szCs w:val="27"/>
          </w:rPr>
          <w:t>частью 1.3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proofErr w:type="gramStart"/>
      <w:r w:rsidRPr="00D75C25">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D75C25">
          <w:rPr>
            <w:rFonts w:ascii="Times New Roman" w:hAnsi="Times New Roman" w:cs="Times New Roman"/>
            <w:sz w:val="27"/>
            <w:szCs w:val="27"/>
          </w:rPr>
          <w:t>пунктом 4 части 1 статьи 7</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r w:rsidRPr="00D75C25">
        <w:rPr>
          <w:rFonts w:ascii="Times New Roman" w:hAnsi="Times New Roman" w:cs="Times New Roman"/>
          <w:sz w:val="27"/>
          <w:szCs w:val="27"/>
        </w:rPr>
        <w:t xml:space="preserve"> </w:t>
      </w:r>
      <w:proofErr w:type="gramStart"/>
      <w:r w:rsidRPr="00D75C25">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D75C25">
          <w:rPr>
            <w:rFonts w:ascii="Times New Roman" w:hAnsi="Times New Roman" w:cs="Times New Roman"/>
            <w:sz w:val="27"/>
            <w:szCs w:val="27"/>
          </w:rPr>
          <w:t>частью 1.3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p>
    <w:p w:rsidR="00D75C25" w:rsidRPr="00D75C25" w:rsidRDefault="00D75C25" w:rsidP="00D75C25">
      <w:pPr>
        <w:autoSpaceDE w:val="0"/>
        <w:adjustRightInd w:val="0"/>
        <w:spacing w:after="0" w:line="240" w:lineRule="auto"/>
        <w:ind w:firstLine="708"/>
        <w:jc w:val="both"/>
        <w:outlineLvl w:val="0"/>
        <w:rPr>
          <w:rFonts w:ascii="Times New Roman" w:hAnsi="Times New Roman" w:cs="Times New Roman"/>
          <w:b/>
          <w:bCs/>
          <w:sz w:val="27"/>
          <w:szCs w:val="27"/>
        </w:rPr>
      </w:pPr>
      <w:r w:rsidRPr="00D75C25">
        <w:rPr>
          <w:rFonts w:ascii="Times New Roman" w:hAnsi="Times New Roman" w:cs="Times New Roman"/>
          <w:sz w:val="27"/>
          <w:szCs w:val="27"/>
        </w:rPr>
        <w:t xml:space="preserve">5.3. </w:t>
      </w:r>
      <w:r w:rsidRPr="00D75C25">
        <w:rPr>
          <w:rFonts w:ascii="Times New Roman" w:hAnsi="Times New Roman" w:cs="Times New Roman"/>
          <w:bCs/>
          <w:sz w:val="27"/>
          <w:szCs w:val="27"/>
        </w:rPr>
        <w:t xml:space="preserve">Общие требования к порядку подачи и рассмотрения жалобы: </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1. </w:t>
      </w:r>
      <w:proofErr w:type="gramStart"/>
      <w:r w:rsidRPr="00D75C25">
        <w:rPr>
          <w:rFonts w:ascii="Times New Roman" w:hAnsi="Times New Roman" w:cs="Times New Roman"/>
          <w:sz w:val="27"/>
          <w:szCs w:val="27"/>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1"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w:t>
      </w:r>
      <w:proofErr w:type="gramEnd"/>
      <w:r w:rsidRPr="00D75C25">
        <w:rPr>
          <w:rFonts w:ascii="Times New Roman" w:hAnsi="Times New Roman" w:cs="Times New Roman"/>
          <w:sz w:val="27"/>
          <w:szCs w:val="27"/>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2. </w:t>
      </w:r>
      <w:proofErr w:type="gramStart"/>
      <w:r w:rsidRPr="00D75C25">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D75C25">
        <w:rPr>
          <w:rFonts w:ascii="Times New Roman" w:hAnsi="Times New Roman" w:cs="Times New Roman"/>
          <w:sz w:val="27"/>
          <w:szCs w:val="27"/>
        </w:rPr>
        <w:lastRenderedPageBreak/>
        <w:t>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75C25">
        <w:rPr>
          <w:rFonts w:ascii="Times New Roman" w:hAnsi="Times New Roman" w:cs="Times New Roman"/>
          <w:sz w:val="27"/>
          <w:szCs w:val="27"/>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75C25">
        <w:rPr>
          <w:rFonts w:ascii="Times New Roman" w:hAnsi="Times New Roman" w:cs="Times New Roman"/>
          <w:sz w:val="27"/>
          <w:szCs w:val="27"/>
        </w:rPr>
        <w:t xml:space="preserve">Жалоба на решения и действия (бездействие) организаций, предусмотренных </w:t>
      </w:r>
      <w:hyperlink r:id="rId53"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75C25">
        <w:rPr>
          <w:rFonts w:ascii="Times New Roman" w:hAnsi="Times New Roman" w:cs="Times New Roman"/>
          <w:sz w:val="27"/>
          <w:szCs w:val="27"/>
        </w:rPr>
        <w:t xml:space="preserve"> при личном приеме заявителя.</w:t>
      </w:r>
    </w:p>
    <w:p w:rsidR="00D75C25" w:rsidRPr="00D75C25" w:rsidRDefault="00D75C25" w:rsidP="00D75C25">
      <w:pPr>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 xml:space="preserve">3. </w:t>
      </w:r>
      <w:proofErr w:type="gramStart"/>
      <w:r w:rsidRPr="00D75C25">
        <w:rPr>
          <w:rFonts w:ascii="Times New Roman" w:hAnsi="Times New Roman" w:cs="Times New Roman"/>
          <w:sz w:val="27"/>
          <w:szCs w:val="27"/>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4"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D75C25">
        <w:rPr>
          <w:rFonts w:ascii="Times New Roman" w:hAnsi="Times New Roman" w:cs="Times New Roman"/>
          <w:sz w:val="27"/>
          <w:szCs w:val="27"/>
        </w:rPr>
        <w:t xml:space="preserve"> центра, его работников </w:t>
      </w:r>
      <w:hyperlink r:id="rId55" w:history="1">
        <w:r w:rsidRPr="00D75C25">
          <w:rPr>
            <w:rFonts w:ascii="Times New Roman" w:hAnsi="Times New Roman" w:cs="Times New Roman"/>
            <w:sz w:val="27"/>
            <w:szCs w:val="27"/>
          </w:rPr>
          <w:t>устанавливается</w:t>
        </w:r>
      </w:hyperlink>
      <w:r w:rsidRPr="00D75C25">
        <w:rPr>
          <w:rFonts w:ascii="Times New Roman" w:hAnsi="Times New Roman" w:cs="Times New Roman"/>
          <w:sz w:val="27"/>
          <w:szCs w:val="27"/>
        </w:rPr>
        <w:t xml:space="preserve"> Правительством Российской Федерации.</w:t>
      </w:r>
    </w:p>
    <w:p w:rsidR="00D75C25" w:rsidRPr="00D75C25" w:rsidRDefault="00D75C25" w:rsidP="00D75C25">
      <w:pPr>
        <w:autoSpaceDE w:val="0"/>
        <w:adjustRightInd w:val="0"/>
        <w:spacing w:after="0" w:line="240" w:lineRule="auto"/>
        <w:jc w:val="both"/>
        <w:rPr>
          <w:rFonts w:ascii="Times New Roman" w:hAnsi="Times New Roman" w:cs="Times New Roman"/>
          <w:color w:val="FF0000"/>
          <w:sz w:val="27"/>
          <w:szCs w:val="27"/>
        </w:rPr>
      </w:pPr>
      <w:r w:rsidRPr="00D75C25">
        <w:rPr>
          <w:rFonts w:ascii="Times New Roman" w:hAnsi="Times New Roman" w:cs="Times New Roman"/>
          <w:sz w:val="27"/>
          <w:szCs w:val="27"/>
        </w:rPr>
        <w:t>3.1. В случае</w:t>
      </w:r>
      <w:proofErr w:type="gramStart"/>
      <w:r w:rsidRPr="00D75C25">
        <w:rPr>
          <w:rFonts w:ascii="Times New Roman" w:hAnsi="Times New Roman" w:cs="Times New Roman"/>
          <w:sz w:val="27"/>
          <w:szCs w:val="27"/>
        </w:rPr>
        <w:t>,</w:t>
      </w:r>
      <w:proofErr w:type="gramEnd"/>
      <w:r w:rsidRPr="00D75C25">
        <w:rPr>
          <w:rFonts w:ascii="Times New Roman" w:hAnsi="Times New Roman" w:cs="Times New Roman"/>
          <w:sz w:val="27"/>
          <w:szCs w:val="27"/>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56" w:history="1">
        <w:r w:rsidRPr="00D75C25">
          <w:rPr>
            <w:rFonts w:ascii="Times New Roman" w:hAnsi="Times New Roman" w:cs="Times New Roman"/>
            <w:sz w:val="27"/>
            <w:szCs w:val="27"/>
          </w:rPr>
          <w:t>статьи 11.1</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и настоящего пункта не применяются.</w:t>
      </w:r>
    </w:p>
    <w:p w:rsidR="00D75C25" w:rsidRPr="00D75C25" w:rsidRDefault="00D75C25" w:rsidP="00D75C25">
      <w:pPr>
        <w:autoSpaceDE w:val="0"/>
        <w:adjustRightInd w:val="0"/>
        <w:spacing w:after="0" w:line="240" w:lineRule="auto"/>
        <w:jc w:val="both"/>
        <w:rPr>
          <w:rFonts w:ascii="Times New Roman" w:hAnsi="Times New Roman" w:cs="Times New Roman"/>
          <w:color w:val="FF0000"/>
          <w:sz w:val="27"/>
          <w:szCs w:val="27"/>
        </w:rPr>
      </w:pPr>
      <w:r w:rsidRPr="00D75C25">
        <w:rPr>
          <w:rFonts w:ascii="Times New Roman" w:hAnsi="Times New Roman" w:cs="Times New Roman"/>
          <w:sz w:val="27"/>
          <w:szCs w:val="27"/>
        </w:rPr>
        <w:t xml:space="preserve">3.2. </w:t>
      </w:r>
      <w:proofErr w:type="gramStart"/>
      <w:r w:rsidRPr="00D75C25">
        <w:rPr>
          <w:rFonts w:ascii="Times New Roman" w:hAnsi="Times New Roman" w:cs="Times New Roman"/>
          <w:sz w:val="27"/>
          <w:szCs w:val="27"/>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7" w:history="1">
        <w:r w:rsidRPr="00D75C25">
          <w:rPr>
            <w:rFonts w:ascii="Times New Roman" w:hAnsi="Times New Roman" w:cs="Times New Roman"/>
            <w:sz w:val="27"/>
            <w:szCs w:val="27"/>
          </w:rPr>
          <w:t>частью 2 статьи 6</w:t>
        </w:r>
      </w:hyperlink>
      <w:r w:rsidRPr="00D75C25">
        <w:rPr>
          <w:rFonts w:ascii="Times New Roman" w:hAnsi="Times New Roman" w:cs="Times New Roman"/>
          <w:sz w:val="27"/>
          <w:szCs w:val="27"/>
        </w:rPr>
        <w:t xml:space="preserve"> Градостроительного кодекса Российской Федерации, может быть подана</w:t>
      </w:r>
      <w:proofErr w:type="gramEnd"/>
      <w:r w:rsidRPr="00D75C25">
        <w:rPr>
          <w:rFonts w:ascii="Times New Roman" w:hAnsi="Times New Roman" w:cs="Times New Roman"/>
          <w:sz w:val="27"/>
          <w:szCs w:val="27"/>
        </w:rPr>
        <w:t xml:space="preserve"> такими лицами в порядке, установленном </w:t>
      </w:r>
      <w:r w:rsidRPr="00D75C25">
        <w:rPr>
          <w:rFonts w:ascii="Times New Roman" w:hAnsi="Times New Roman" w:cs="Times New Roman"/>
          <w:sz w:val="27"/>
          <w:szCs w:val="27"/>
        </w:rPr>
        <w:lastRenderedPageBreak/>
        <w:t xml:space="preserve">настоящей статьей, либо в порядке, установленном антимонопольным </w:t>
      </w:r>
      <w:hyperlink r:id="rId58" w:history="1">
        <w:r w:rsidRPr="00D75C25">
          <w:rPr>
            <w:rFonts w:ascii="Times New Roman" w:hAnsi="Times New Roman" w:cs="Times New Roman"/>
            <w:sz w:val="27"/>
            <w:szCs w:val="27"/>
          </w:rPr>
          <w:t>законодательством</w:t>
        </w:r>
      </w:hyperlink>
      <w:r w:rsidRPr="00D75C25">
        <w:rPr>
          <w:rFonts w:ascii="Times New Roman" w:hAnsi="Times New Roman" w:cs="Times New Roman"/>
          <w:sz w:val="27"/>
          <w:szCs w:val="27"/>
        </w:rPr>
        <w:t xml:space="preserve"> Российской Федерации, в антимонопольный орган.</w:t>
      </w:r>
    </w:p>
    <w:p w:rsidR="00D75C25" w:rsidRPr="00D75C25" w:rsidRDefault="00D75C25" w:rsidP="00D75C25">
      <w:pPr>
        <w:autoSpaceDE w:val="0"/>
        <w:adjustRightInd w:val="0"/>
        <w:spacing w:after="0" w:line="240" w:lineRule="auto"/>
        <w:jc w:val="both"/>
        <w:rPr>
          <w:rFonts w:ascii="Times New Roman" w:hAnsi="Times New Roman" w:cs="Times New Roman"/>
          <w:color w:val="FF0000"/>
          <w:sz w:val="27"/>
          <w:szCs w:val="27"/>
        </w:rPr>
      </w:pPr>
      <w:r w:rsidRPr="00D75C25">
        <w:rPr>
          <w:rFonts w:ascii="Times New Roman" w:hAnsi="Times New Roman" w:cs="Times New Roman"/>
          <w:sz w:val="27"/>
          <w:szCs w:val="27"/>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75C25" w:rsidRPr="00D75C25" w:rsidRDefault="00D75C25" w:rsidP="00D75C25">
      <w:pPr>
        <w:tabs>
          <w:tab w:val="left" w:pos="-720"/>
        </w:tabs>
        <w:autoSpaceDE w:val="0"/>
        <w:adjustRightInd w:val="0"/>
        <w:spacing w:after="0" w:line="240" w:lineRule="auto"/>
        <w:ind w:left="-720" w:firstLine="294"/>
        <w:jc w:val="both"/>
        <w:rPr>
          <w:rFonts w:ascii="Times New Roman" w:hAnsi="Times New Roman" w:cs="Times New Roman"/>
          <w:sz w:val="27"/>
          <w:szCs w:val="27"/>
        </w:rPr>
      </w:pPr>
      <w:r w:rsidRPr="00D75C25">
        <w:rPr>
          <w:rFonts w:ascii="Times New Roman" w:hAnsi="Times New Roman" w:cs="Times New Roman"/>
          <w:sz w:val="27"/>
          <w:szCs w:val="27"/>
        </w:rPr>
        <w:tab/>
      </w:r>
      <w:r>
        <w:rPr>
          <w:rFonts w:ascii="Times New Roman" w:hAnsi="Times New Roman" w:cs="Times New Roman"/>
          <w:sz w:val="27"/>
          <w:szCs w:val="27"/>
        </w:rPr>
        <w:tab/>
      </w:r>
      <w:r w:rsidRPr="00D75C25">
        <w:rPr>
          <w:rFonts w:ascii="Times New Roman" w:hAnsi="Times New Roman" w:cs="Times New Roman"/>
          <w:sz w:val="27"/>
          <w:szCs w:val="27"/>
        </w:rPr>
        <w:t>5. Жалоба должна содержать:</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r>
      <w:proofErr w:type="gramStart"/>
      <w:r w:rsidRPr="00D75C25">
        <w:rPr>
          <w:rFonts w:ascii="Times New Roman" w:hAnsi="Times New Roman" w:cs="Times New Roman"/>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9"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r>
      <w:proofErr w:type="gramStart"/>
      <w:r w:rsidRPr="00D75C25">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их работников;</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r>
      <w:proofErr w:type="gramStart"/>
      <w:r w:rsidRPr="00D75C25">
        <w:rPr>
          <w:rFonts w:ascii="Times New Roman" w:hAnsi="Times New Roman" w:cs="Times New Roman"/>
          <w:sz w:val="27"/>
          <w:szCs w:val="27"/>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1"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их работников.</w:t>
      </w:r>
      <w:proofErr w:type="gramEnd"/>
      <w:r w:rsidRPr="00D75C25">
        <w:rPr>
          <w:rFonts w:ascii="Times New Roman" w:hAnsi="Times New Roman" w:cs="Times New Roman"/>
          <w:sz w:val="27"/>
          <w:szCs w:val="27"/>
        </w:rPr>
        <w:t xml:space="preserve"> Заявителем могут быть представлены документы (при наличии), подтверждающие доводы заявителя, либо их копии.</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 xml:space="preserve">6. </w:t>
      </w:r>
      <w:proofErr w:type="gramStart"/>
      <w:r w:rsidRPr="00D75C25">
        <w:rPr>
          <w:rFonts w:ascii="Times New Roman" w:hAnsi="Times New Roman" w:cs="Times New Roman"/>
          <w:sz w:val="27"/>
          <w:szCs w:val="27"/>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2"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75C25">
        <w:rPr>
          <w:rFonts w:ascii="Times New Roman" w:hAnsi="Times New Roman" w:cs="Times New Roman"/>
          <w:sz w:val="27"/>
          <w:szCs w:val="27"/>
        </w:rPr>
        <w:t xml:space="preserve">, предусмотренных </w:t>
      </w:r>
      <w:hyperlink r:id="rId63"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настоящего Федерального закона, в </w:t>
      </w:r>
      <w:r w:rsidRPr="00D75C25">
        <w:rPr>
          <w:rFonts w:ascii="Times New Roman" w:hAnsi="Times New Roman" w:cs="Times New Roman"/>
          <w:sz w:val="27"/>
          <w:szCs w:val="27"/>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7. По результатам рассмотрения жалобы принимается одно из следующих решений:</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r>
      <w:proofErr w:type="gramStart"/>
      <w:r w:rsidRPr="00D75C25">
        <w:rPr>
          <w:rFonts w:ascii="Times New Roman" w:hAnsi="Times New Roman" w:cs="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75C25" w:rsidRPr="00D75C25" w:rsidRDefault="00D75C25" w:rsidP="00D75C25">
      <w:pPr>
        <w:tabs>
          <w:tab w:val="left" w:pos="-426"/>
        </w:tabs>
        <w:autoSpaceDE w:val="0"/>
        <w:adjustRightInd w:val="0"/>
        <w:spacing w:after="0" w:line="240" w:lineRule="auto"/>
        <w:ind w:left="-426"/>
        <w:jc w:val="both"/>
        <w:rPr>
          <w:rFonts w:ascii="Times New Roman" w:hAnsi="Times New Roman" w:cs="Times New Roman"/>
          <w:sz w:val="27"/>
          <w:szCs w:val="27"/>
        </w:rPr>
      </w:pPr>
      <w:r w:rsidRPr="00D75C25">
        <w:rPr>
          <w:rFonts w:ascii="Times New Roman" w:hAnsi="Times New Roman" w:cs="Times New Roman"/>
          <w:sz w:val="27"/>
          <w:szCs w:val="27"/>
        </w:rPr>
        <w:tab/>
        <w:t>2) в удовлетворении жалобы отказывается.</w:t>
      </w:r>
      <w:bookmarkStart w:id="2" w:name="Par13"/>
      <w:bookmarkEnd w:id="2"/>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 xml:space="preserve">8. Не позднее дня, следующего за днем принятия решения, указанного в </w:t>
      </w:r>
      <w:hyperlink w:anchor="Par9" w:history="1">
        <w:r w:rsidRPr="00D75C25">
          <w:rPr>
            <w:rFonts w:ascii="Times New Roman" w:hAnsi="Times New Roman" w:cs="Times New Roman"/>
            <w:sz w:val="27"/>
            <w:szCs w:val="27"/>
          </w:rPr>
          <w:t xml:space="preserve">части </w:t>
        </w:r>
      </w:hyperlink>
      <w:r w:rsidRPr="00D75C25">
        <w:rPr>
          <w:rFonts w:ascii="Times New Roman" w:hAnsi="Times New Roman" w:cs="Times New Roman"/>
          <w:sz w:val="27"/>
          <w:szCs w:val="27"/>
        </w:rPr>
        <w:t>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 xml:space="preserve">8.1. </w:t>
      </w:r>
      <w:proofErr w:type="gramStart"/>
      <w:r w:rsidRPr="00D75C25">
        <w:rPr>
          <w:rFonts w:ascii="Times New Roman" w:hAnsi="Times New Roman" w:cs="Times New Roman"/>
          <w:sz w:val="27"/>
          <w:szCs w:val="27"/>
        </w:rPr>
        <w:t xml:space="preserve">В случае признания жалобы подлежащей удовлетворению в ответе заявителю, указанном в </w:t>
      </w:r>
      <w:hyperlink w:anchor="Par13" w:history="1">
        <w:r w:rsidRPr="00D75C25">
          <w:rPr>
            <w:rFonts w:ascii="Times New Roman" w:hAnsi="Times New Roman" w:cs="Times New Roman"/>
            <w:sz w:val="27"/>
            <w:szCs w:val="27"/>
          </w:rPr>
          <w:t xml:space="preserve">части </w:t>
        </w:r>
      </w:hyperlink>
      <w:r w:rsidRPr="00D75C25">
        <w:rPr>
          <w:rFonts w:ascii="Times New Roman" w:hAnsi="Times New Roman" w:cs="Times New Roman"/>
          <w:sz w:val="27"/>
          <w:szCs w:val="27"/>
        </w:rPr>
        <w:t xml:space="preserve">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history="1">
        <w:r w:rsidRPr="00D75C25">
          <w:rPr>
            <w:rFonts w:ascii="Times New Roman" w:hAnsi="Times New Roman" w:cs="Times New Roman"/>
            <w:sz w:val="27"/>
            <w:szCs w:val="27"/>
          </w:rPr>
          <w:t>частью 1.1 статьи 16</w:t>
        </w:r>
      </w:hyperlink>
      <w:r w:rsidRPr="00D75C25">
        <w:rPr>
          <w:rFonts w:ascii="Times New Roman" w:hAnsi="Times New Roman" w:cs="Times New Roman"/>
          <w:sz w:val="27"/>
          <w:szCs w:val="27"/>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75C25">
        <w:rPr>
          <w:rFonts w:ascii="Times New Roman" w:hAnsi="Times New Roman" w:cs="Times New Roman"/>
          <w:sz w:val="27"/>
          <w:szCs w:val="27"/>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 xml:space="preserve">8.2. В случае признания </w:t>
      </w:r>
      <w:proofErr w:type="gramStart"/>
      <w:r w:rsidRPr="00D75C25">
        <w:rPr>
          <w:rFonts w:ascii="Times New Roman" w:hAnsi="Times New Roman" w:cs="Times New Roman"/>
          <w:sz w:val="27"/>
          <w:szCs w:val="27"/>
        </w:rPr>
        <w:t>жалобы</w:t>
      </w:r>
      <w:proofErr w:type="gramEnd"/>
      <w:r w:rsidRPr="00D75C25">
        <w:rPr>
          <w:rFonts w:ascii="Times New Roman" w:hAnsi="Times New Roman" w:cs="Times New Roman"/>
          <w:sz w:val="27"/>
          <w:szCs w:val="27"/>
        </w:rPr>
        <w:t xml:space="preserve"> не подлежащей удовлетворению в ответе заявителю, указанном в </w:t>
      </w:r>
      <w:hyperlink w:anchor="Par13" w:history="1">
        <w:r w:rsidRPr="00D75C25">
          <w:rPr>
            <w:rFonts w:ascii="Times New Roman" w:hAnsi="Times New Roman" w:cs="Times New Roman"/>
            <w:sz w:val="27"/>
            <w:szCs w:val="27"/>
          </w:rPr>
          <w:t xml:space="preserve">части </w:t>
        </w:r>
      </w:hyperlink>
      <w:r w:rsidRPr="00D75C25">
        <w:rPr>
          <w:rFonts w:ascii="Times New Roman" w:hAnsi="Times New Roman" w:cs="Times New Roman"/>
          <w:sz w:val="27"/>
          <w:szCs w:val="27"/>
        </w:rPr>
        <w:t>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75C25" w:rsidRPr="00D75C25" w:rsidRDefault="00D75C25" w:rsidP="00D75C25">
      <w:pPr>
        <w:tabs>
          <w:tab w:val="left" w:pos="0"/>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t xml:space="preserve">9. В случае установления в ходе или по результатам </w:t>
      </w:r>
      <w:proofErr w:type="gramStart"/>
      <w:r w:rsidRPr="00D75C25">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D75C25">
        <w:rPr>
          <w:rFonts w:ascii="Times New Roman" w:hAnsi="Times New Roman" w:cs="Times New Roman"/>
          <w:sz w:val="27"/>
          <w:szCs w:val="27"/>
        </w:rPr>
        <w:t xml:space="preserve"> или преступления должностное лицо, работник, наделенные полномочиями по рассмотрению жалоб в соответствии с </w:t>
      </w:r>
      <w:hyperlink r:id="rId65" w:history="1">
        <w:r w:rsidRPr="00D75C25">
          <w:rPr>
            <w:rFonts w:ascii="Times New Roman" w:hAnsi="Times New Roman" w:cs="Times New Roman"/>
            <w:sz w:val="27"/>
            <w:szCs w:val="27"/>
          </w:rPr>
          <w:t>частью 1</w:t>
        </w:r>
      </w:hyperlink>
      <w:r w:rsidRPr="00D75C25">
        <w:rPr>
          <w:rFonts w:ascii="Times New Roman" w:hAnsi="Times New Roman" w:cs="Times New Roman"/>
          <w:sz w:val="27"/>
          <w:szCs w:val="27"/>
        </w:rPr>
        <w:t xml:space="preserve"> настоящего раздела, незамедлительно направляют имеющиеся материалы в органы прокуратуры.</w:t>
      </w:r>
    </w:p>
    <w:p w:rsidR="00D75C25" w:rsidRPr="00D75C25" w:rsidRDefault="00D75C25" w:rsidP="00D75C25">
      <w:pPr>
        <w:tabs>
          <w:tab w:val="left" w:pos="142"/>
        </w:tabs>
        <w:autoSpaceDE w:val="0"/>
        <w:adjustRightInd w:val="0"/>
        <w:spacing w:after="0" w:line="240" w:lineRule="auto"/>
        <w:jc w:val="both"/>
        <w:rPr>
          <w:rFonts w:ascii="Times New Roman" w:hAnsi="Times New Roman" w:cs="Times New Roman"/>
          <w:sz w:val="27"/>
          <w:szCs w:val="27"/>
        </w:rPr>
      </w:pPr>
      <w:r w:rsidRPr="00D75C25">
        <w:rPr>
          <w:rFonts w:ascii="Times New Roman" w:hAnsi="Times New Roman" w:cs="Times New Roman"/>
          <w:sz w:val="27"/>
          <w:szCs w:val="27"/>
        </w:rPr>
        <w:tab/>
      </w:r>
      <w:r>
        <w:rPr>
          <w:rFonts w:ascii="Times New Roman" w:hAnsi="Times New Roman" w:cs="Times New Roman"/>
          <w:sz w:val="27"/>
          <w:szCs w:val="27"/>
        </w:rPr>
        <w:tab/>
      </w:r>
      <w:r w:rsidRPr="00D75C25">
        <w:rPr>
          <w:rFonts w:ascii="Times New Roman" w:hAnsi="Times New Roman" w:cs="Times New Roman"/>
          <w:sz w:val="27"/>
          <w:szCs w:val="27"/>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6" w:history="1">
        <w:r w:rsidRPr="00D75C25">
          <w:rPr>
            <w:rFonts w:ascii="Times New Roman" w:hAnsi="Times New Roman" w:cs="Times New Roman"/>
            <w:sz w:val="27"/>
            <w:szCs w:val="27"/>
          </w:rPr>
          <w:t>законом</w:t>
        </w:r>
      </w:hyperlink>
      <w:r w:rsidRPr="00D75C25">
        <w:rPr>
          <w:rFonts w:ascii="Times New Roman" w:hAnsi="Times New Roman" w:cs="Times New Roman"/>
          <w:sz w:val="27"/>
          <w:szCs w:val="27"/>
        </w:rPr>
        <w:t xml:space="preserve"> от 2 мая 2006 года N 59-ФЗ "О порядке рассмотрения обращений граждан Российской Федерации".</w:t>
      </w:r>
    </w:p>
    <w:p w:rsidR="00D75C25" w:rsidRPr="00D75C25" w:rsidRDefault="00D75C25" w:rsidP="00D75C25">
      <w:pPr>
        <w:tabs>
          <w:tab w:val="left" w:pos="-720"/>
        </w:tabs>
        <w:autoSpaceDE w:val="0"/>
        <w:adjustRightInd w:val="0"/>
        <w:spacing w:after="0" w:line="240" w:lineRule="auto"/>
        <w:ind w:left="-720" w:firstLine="540"/>
        <w:jc w:val="both"/>
        <w:rPr>
          <w:rFonts w:ascii="Times New Roman" w:hAnsi="Times New Roman" w:cs="Times New Roman"/>
          <w:sz w:val="27"/>
          <w:szCs w:val="27"/>
        </w:rPr>
      </w:pPr>
    </w:p>
    <w:p w:rsidR="00D75C25" w:rsidRDefault="00D75C25" w:rsidP="00D75C25">
      <w:pPr>
        <w:pStyle w:val="Standard"/>
        <w:widowControl/>
        <w:ind w:left="-900" w:firstLine="705"/>
        <w:jc w:val="both"/>
      </w:pPr>
    </w:p>
    <w:p w:rsidR="00B816BA" w:rsidRDefault="00B816BA">
      <w:pPr>
        <w:pStyle w:val="ConsPlusNormal"/>
        <w:jc w:val="both"/>
        <w:rPr>
          <w:rFonts w:ascii="Times New Roman" w:hAnsi="Times New Roman" w:cs="Times New Roman"/>
          <w:sz w:val="26"/>
          <w:szCs w:val="26"/>
        </w:rPr>
      </w:pPr>
    </w:p>
    <w:p w:rsidR="00B816BA" w:rsidRDefault="00B816BA">
      <w:pPr>
        <w:pStyle w:val="ConsPlusNormal"/>
        <w:jc w:val="both"/>
        <w:rPr>
          <w:rFonts w:ascii="Times New Roman" w:hAnsi="Times New Roman" w:cs="Times New Roman"/>
          <w:sz w:val="26"/>
          <w:szCs w:val="26"/>
        </w:rPr>
      </w:pPr>
    </w:p>
    <w:p w:rsidR="00B816BA" w:rsidRDefault="00B816BA">
      <w:pPr>
        <w:pStyle w:val="ConsPlusNormal"/>
        <w:jc w:val="both"/>
        <w:rPr>
          <w:rFonts w:ascii="Times New Roman" w:hAnsi="Times New Roman" w:cs="Times New Roman"/>
          <w:sz w:val="26"/>
          <w:szCs w:val="26"/>
        </w:rPr>
      </w:pPr>
    </w:p>
    <w:p w:rsidR="00B816BA" w:rsidRDefault="00B816BA">
      <w:pPr>
        <w:pStyle w:val="ConsPlusNormal"/>
        <w:jc w:val="both"/>
        <w:rPr>
          <w:rFonts w:ascii="Times New Roman" w:hAnsi="Times New Roman" w:cs="Times New Roman"/>
          <w:sz w:val="26"/>
          <w:szCs w:val="26"/>
        </w:rPr>
      </w:pPr>
    </w:p>
    <w:p w:rsidR="00820E2F" w:rsidRDefault="00820E2F" w:rsidP="00B816BA">
      <w:pPr>
        <w:spacing w:after="0" w:line="240" w:lineRule="auto"/>
        <w:jc w:val="both"/>
        <w:rPr>
          <w:rFonts w:ascii="Times New Roman" w:hAnsi="Times New Roman" w:cs="Times New Roman"/>
          <w:sz w:val="28"/>
          <w:szCs w:val="28"/>
        </w:rPr>
      </w:pPr>
    </w:p>
    <w:sectPr w:rsidR="00820E2F" w:rsidSect="00F41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40925"/>
    <w:multiLevelType w:val="hybridMultilevel"/>
    <w:tmpl w:val="178A5B14"/>
    <w:lvl w:ilvl="0" w:tplc="01E29754">
      <w:start w:val="1"/>
      <w:numFmt w:val="decimal"/>
      <w:lvlText w:val="%1."/>
      <w:lvlJc w:val="left"/>
      <w:pPr>
        <w:ind w:left="720" w:hanging="360"/>
      </w:pPr>
      <w:rPr>
        <w:rFonts w:cstheme="minorBid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0BE1F98"/>
    <w:multiLevelType w:val="multilevel"/>
    <w:tmpl w:val="7092202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5286074"/>
    <w:multiLevelType w:val="multilevel"/>
    <w:tmpl w:val="189EA452"/>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134"/>
    <w:rsid w:val="00003199"/>
    <w:rsid w:val="00007E9B"/>
    <w:rsid w:val="000156F5"/>
    <w:rsid w:val="00016094"/>
    <w:rsid w:val="000162DA"/>
    <w:rsid w:val="000300FC"/>
    <w:rsid w:val="00081E4E"/>
    <w:rsid w:val="00087997"/>
    <w:rsid w:val="00114E72"/>
    <w:rsid w:val="00145BC4"/>
    <w:rsid w:val="001859AA"/>
    <w:rsid w:val="001A2E17"/>
    <w:rsid w:val="001B09B1"/>
    <w:rsid w:val="001D4C39"/>
    <w:rsid w:val="001F1786"/>
    <w:rsid w:val="002119E1"/>
    <w:rsid w:val="002319DC"/>
    <w:rsid w:val="002607DD"/>
    <w:rsid w:val="00314827"/>
    <w:rsid w:val="00336012"/>
    <w:rsid w:val="00340657"/>
    <w:rsid w:val="00394E01"/>
    <w:rsid w:val="003C1778"/>
    <w:rsid w:val="003C5D72"/>
    <w:rsid w:val="003D1E1F"/>
    <w:rsid w:val="003D69E3"/>
    <w:rsid w:val="003E0C20"/>
    <w:rsid w:val="003F2C82"/>
    <w:rsid w:val="004237D1"/>
    <w:rsid w:val="00433C17"/>
    <w:rsid w:val="004A6AB7"/>
    <w:rsid w:val="004B1A1B"/>
    <w:rsid w:val="004F6F37"/>
    <w:rsid w:val="00505710"/>
    <w:rsid w:val="005141FF"/>
    <w:rsid w:val="00530486"/>
    <w:rsid w:val="005871BE"/>
    <w:rsid w:val="00595503"/>
    <w:rsid w:val="005A2431"/>
    <w:rsid w:val="005C2DCD"/>
    <w:rsid w:val="005C4CE8"/>
    <w:rsid w:val="005D41E4"/>
    <w:rsid w:val="006025DA"/>
    <w:rsid w:val="0061499C"/>
    <w:rsid w:val="00635A7A"/>
    <w:rsid w:val="00675D9B"/>
    <w:rsid w:val="006B443C"/>
    <w:rsid w:val="00722D22"/>
    <w:rsid w:val="0072428A"/>
    <w:rsid w:val="007276DB"/>
    <w:rsid w:val="00753114"/>
    <w:rsid w:val="00762B5C"/>
    <w:rsid w:val="007B079F"/>
    <w:rsid w:val="007B4FC5"/>
    <w:rsid w:val="007E2637"/>
    <w:rsid w:val="007F72DD"/>
    <w:rsid w:val="008112F0"/>
    <w:rsid w:val="00820E2F"/>
    <w:rsid w:val="0082505E"/>
    <w:rsid w:val="008A2CAA"/>
    <w:rsid w:val="008B4EA6"/>
    <w:rsid w:val="008F653D"/>
    <w:rsid w:val="00921FFB"/>
    <w:rsid w:val="00947050"/>
    <w:rsid w:val="00960BA4"/>
    <w:rsid w:val="009615CE"/>
    <w:rsid w:val="00966D8A"/>
    <w:rsid w:val="009D1928"/>
    <w:rsid w:val="009D7134"/>
    <w:rsid w:val="00A06CD4"/>
    <w:rsid w:val="00A2455A"/>
    <w:rsid w:val="00A36042"/>
    <w:rsid w:val="00A51F55"/>
    <w:rsid w:val="00A670E1"/>
    <w:rsid w:val="00AE24A4"/>
    <w:rsid w:val="00B27AA2"/>
    <w:rsid w:val="00B667A0"/>
    <w:rsid w:val="00B77DAC"/>
    <w:rsid w:val="00B816BA"/>
    <w:rsid w:val="00BB414B"/>
    <w:rsid w:val="00BC75D9"/>
    <w:rsid w:val="00C04B04"/>
    <w:rsid w:val="00C12CC8"/>
    <w:rsid w:val="00C141E1"/>
    <w:rsid w:val="00CB40B3"/>
    <w:rsid w:val="00CC6C82"/>
    <w:rsid w:val="00CF5995"/>
    <w:rsid w:val="00CF7B52"/>
    <w:rsid w:val="00D1650A"/>
    <w:rsid w:val="00D17932"/>
    <w:rsid w:val="00D7246A"/>
    <w:rsid w:val="00D75C25"/>
    <w:rsid w:val="00D8462F"/>
    <w:rsid w:val="00DA206A"/>
    <w:rsid w:val="00DE0F4E"/>
    <w:rsid w:val="00E2104A"/>
    <w:rsid w:val="00E36406"/>
    <w:rsid w:val="00E40C9F"/>
    <w:rsid w:val="00E41F08"/>
    <w:rsid w:val="00E82F7F"/>
    <w:rsid w:val="00EA0BA9"/>
    <w:rsid w:val="00EB14CE"/>
    <w:rsid w:val="00F07148"/>
    <w:rsid w:val="00F126D9"/>
    <w:rsid w:val="00F16737"/>
    <w:rsid w:val="00F347BA"/>
    <w:rsid w:val="00F36613"/>
    <w:rsid w:val="00F41142"/>
    <w:rsid w:val="00F82FDC"/>
    <w:rsid w:val="00F8667B"/>
    <w:rsid w:val="00FF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1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71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713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link w:val="17"/>
    <w:uiPriority w:val="99"/>
    <w:rsid w:val="00947050"/>
    <w:rPr>
      <w:sz w:val="27"/>
      <w:szCs w:val="27"/>
      <w:shd w:val="clear" w:color="auto" w:fill="FFFFFF"/>
    </w:rPr>
  </w:style>
  <w:style w:type="paragraph" w:customStyle="1" w:styleId="17">
    <w:name w:val="Основной текст17"/>
    <w:basedOn w:val="a"/>
    <w:link w:val="a3"/>
    <w:uiPriority w:val="99"/>
    <w:rsid w:val="00947050"/>
    <w:pPr>
      <w:shd w:val="clear" w:color="auto" w:fill="FFFFFF"/>
      <w:spacing w:before="480" w:after="0" w:line="322" w:lineRule="exact"/>
      <w:jc w:val="both"/>
    </w:pPr>
    <w:rPr>
      <w:sz w:val="27"/>
      <w:szCs w:val="27"/>
      <w:shd w:val="clear" w:color="auto" w:fill="FFFFFF"/>
    </w:rPr>
  </w:style>
  <w:style w:type="character" w:customStyle="1" w:styleId="1">
    <w:name w:val="Заголовок №1_"/>
    <w:link w:val="10"/>
    <w:uiPriority w:val="99"/>
    <w:rsid w:val="00947050"/>
    <w:rPr>
      <w:sz w:val="27"/>
      <w:szCs w:val="27"/>
      <w:shd w:val="clear" w:color="auto" w:fill="FFFFFF"/>
    </w:rPr>
  </w:style>
  <w:style w:type="paragraph" w:customStyle="1" w:styleId="10">
    <w:name w:val="Заголовок №1"/>
    <w:basedOn w:val="a"/>
    <w:link w:val="1"/>
    <w:uiPriority w:val="99"/>
    <w:rsid w:val="00947050"/>
    <w:pPr>
      <w:shd w:val="clear" w:color="auto" w:fill="FFFFFF"/>
      <w:spacing w:before="600" w:after="480" w:line="322" w:lineRule="exact"/>
      <w:jc w:val="center"/>
      <w:outlineLvl w:val="0"/>
    </w:pPr>
    <w:rPr>
      <w:sz w:val="27"/>
      <w:szCs w:val="27"/>
      <w:shd w:val="clear" w:color="auto" w:fill="FFFFFF"/>
    </w:rPr>
  </w:style>
  <w:style w:type="character" w:customStyle="1" w:styleId="7">
    <w:name w:val="Основной текст + Полужирный7"/>
    <w:basedOn w:val="a3"/>
    <w:uiPriority w:val="99"/>
    <w:rsid w:val="00947050"/>
    <w:rPr>
      <w:rFonts w:ascii="Times New Roman" w:hAnsi="Times New Roman" w:cs="Times New Roman"/>
      <w:b/>
      <w:bCs/>
    </w:rPr>
  </w:style>
  <w:style w:type="paragraph" w:styleId="a4">
    <w:name w:val="Body Text"/>
    <w:basedOn w:val="a"/>
    <w:link w:val="a5"/>
    <w:semiHidden/>
    <w:unhideWhenUsed/>
    <w:rsid w:val="00947050"/>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semiHidden/>
    <w:rsid w:val="00947050"/>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9470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7050"/>
    <w:rPr>
      <w:rFonts w:ascii="Tahoma" w:hAnsi="Tahoma" w:cs="Tahoma"/>
      <w:sz w:val="16"/>
      <w:szCs w:val="16"/>
    </w:rPr>
  </w:style>
  <w:style w:type="character" w:styleId="a8">
    <w:name w:val="Hyperlink"/>
    <w:rsid w:val="00947050"/>
    <w:rPr>
      <w:color w:val="0066CC"/>
      <w:u w:val="single"/>
    </w:rPr>
  </w:style>
  <w:style w:type="character" w:customStyle="1" w:styleId="username">
    <w:name w:val="username"/>
    <w:basedOn w:val="a0"/>
    <w:rsid w:val="00947050"/>
  </w:style>
  <w:style w:type="character" w:customStyle="1" w:styleId="usernamefirst-letter">
    <w:name w:val="username__first-letter"/>
    <w:basedOn w:val="a0"/>
    <w:rsid w:val="00947050"/>
  </w:style>
  <w:style w:type="paragraph" w:styleId="a9">
    <w:name w:val="List Paragraph"/>
    <w:basedOn w:val="a"/>
    <w:uiPriority w:val="34"/>
    <w:qFormat/>
    <w:rsid w:val="00B816BA"/>
    <w:pPr>
      <w:ind w:left="720"/>
      <w:contextualSpacing/>
    </w:pPr>
  </w:style>
  <w:style w:type="paragraph" w:customStyle="1" w:styleId="Standard">
    <w:name w:val="Standard"/>
    <w:rsid w:val="00CF5995"/>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rPr>
  </w:style>
  <w:style w:type="paragraph" w:customStyle="1" w:styleId="Textbody">
    <w:name w:val="Text body"/>
    <w:basedOn w:val="Standard"/>
    <w:uiPriority w:val="99"/>
    <w:rsid w:val="00CF5995"/>
    <w:pPr>
      <w:spacing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8BD1B002B48F23812AD647A9CEB84E44AAF01CF10A1CD706457Ce7r2H" TargetMode="External"/><Relationship Id="rId18" Type="http://schemas.openxmlformats.org/officeDocument/2006/relationships/hyperlink" Target="consultantplus://offline/ref=D38BD1B002B48F23812AD647A9CEB84E44A2F711F8584BD55710727758e2r0H" TargetMode="External"/><Relationship Id="rId26" Type="http://schemas.openxmlformats.org/officeDocument/2006/relationships/hyperlink" Target="consultantplus://offline/ref=A3C223DD5D39E82356FED4312B4008B7CAB63DF59BA908808FAD36F50627A6C0180D50C6D6A4998903399FFB910AFC2365AEF55383c6v5I" TargetMode="External"/><Relationship Id="rId39" Type="http://schemas.openxmlformats.org/officeDocument/2006/relationships/hyperlink" Target="http://docs.cntd.ru/document/902271495" TargetMode="External"/><Relationship Id="rId21" Type="http://schemas.openxmlformats.org/officeDocument/2006/relationships/hyperlink" Target="consultantplus://offline/ref=927A27825ECCC8EA75BADFB78E230537C36B24B2BC3564145A11E602D737757CEBBCD4D776A8560955FB29C9F8E87F2AD0D0D0ECMBYEJ" TargetMode="External"/><Relationship Id="rId34" Type="http://schemas.openxmlformats.org/officeDocument/2006/relationships/hyperlink" Target="consultantplus://offline/ref=A3C223DD5D39E82356FED4312B4008B7CAB73BF496AD08808FAD36F50627A6C00A0D08CAD6A88CDD5B63C8F691c0vBI" TargetMode="External"/><Relationship Id="rId42" Type="http://schemas.openxmlformats.org/officeDocument/2006/relationships/hyperlink" Target="http://docs.cntd.ru/document/902271495" TargetMode="External"/><Relationship Id="rId47" Type="http://schemas.openxmlformats.org/officeDocument/2006/relationships/hyperlink" Target="consultantplus://offline/ref=04B58956FEE33F54AC796E38E59ED83282EF7B074CEE89380BDFC4F63F2F815CD128E7A50A91F138328ECE295EABB9FC262A72A0A2D607DEV0Q1H" TargetMode="External"/><Relationship Id="rId50" Type="http://schemas.openxmlformats.org/officeDocument/2006/relationships/hyperlink" Target="consultantplus://offline/ref=04B58956FEE33F54AC796E38E59ED83282EF7B074CEE89380BDFC4F63F2F815CD128E7A50A91F138328ECE295EABB9FC262A72A0A2D607DEV0Q1H" TargetMode="External"/><Relationship Id="rId55" Type="http://schemas.openxmlformats.org/officeDocument/2006/relationships/hyperlink" Target="consultantplus://offline/ref=1BB262E070E1F5BDECD15A63D9884E902B06E8A404E86F8F47DCA2BA0E741E9B22A05DA9B3D4BD5BF51F870295F146C9F698D3F3L9H5I" TargetMode="External"/><Relationship Id="rId63" Type="http://schemas.openxmlformats.org/officeDocument/2006/relationships/hyperlink" Target="consultantplus://offline/ref=FFA21AF3D3C177E7B6D8191D59CD29C70A77A5E17D6B8FB4EB8CC998CFFF5BBEE72F8A22947FFB9096F5C972B1E3193819C4ADAC010570DEBAZ1I" TargetMode="External"/><Relationship Id="rId68" Type="http://schemas.openxmlformats.org/officeDocument/2006/relationships/theme" Target="theme/theme1.xml"/><Relationship Id="rId7" Type="http://schemas.openxmlformats.org/officeDocument/2006/relationships/hyperlink" Target="https://passport.yandex.ru" TargetMode="External"/><Relationship Id="rId2" Type="http://schemas.openxmlformats.org/officeDocument/2006/relationships/numbering" Target="numbering.xml"/><Relationship Id="rId16" Type="http://schemas.openxmlformats.org/officeDocument/2006/relationships/hyperlink" Target="consultantplus://offline/ref=D38BD1B002B48F23812AD647A9CEB84E47AAF511F2544BD55710727758e2r0H" TargetMode="External"/><Relationship Id="rId29" Type="http://schemas.openxmlformats.org/officeDocument/2006/relationships/hyperlink" Target="consultantplus://offline/ref=A3C223DD5D39E82356FED4312B4008B7CAB63DF59BA908808FAD36F50627A6C0180D50C1D2A2998903399FFB910AFC2365AEF55383c6v5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AE2311632284711D79021EAE1EB506950CC87420319E3B8D373BB9232B499BEE24824E8F0F5F9E54E89D6E4FBD29C39B96CE9A235RBm4I" TargetMode="External"/><Relationship Id="rId24" Type="http://schemas.openxmlformats.org/officeDocument/2006/relationships/hyperlink" Target="consultantplus://offline/ref=927A27825ECCC8EA75BADFB78E230537C36B24B2BC3564145A11E602D737757CEBBCD4D275A3015D13A57099B9A3722ECBCCD0EBA08D171FMBY9J" TargetMode="External"/><Relationship Id="rId32" Type="http://schemas.openxmlformats.org/officeDocument/2006/relationships/hyperlink" Target="consultantplus://offline/ref=A3C223DD5D39E82356FED4312B4008B7CAB63DF59BA908808FAD36F50627A6C0180D50CED0A7998903399FFB910AFC2365AEF55383c6v5I" TargetMode="External"/><Relationship Id="rId37" Type="http://schemas.openxmlformats.org/officeDocument/2006/relationships/hyperlink" Target="consultantplus://offline/ref=B995ADAC2AD7A9B101180E7139A2F19F2BFBB2271B1C7649A0B7638C1018659CF1C8956A023089CC37429B55E4E6574D648F3D4D20o7H7M" TargetMode="External"/><Relationship Id="rId40" Type="http://schemas.openxmlformats.org/officeDocument/2006/relationships/hyperlink" Target="consultantplus://offline/ref=AAA15E6D6CD635E4B12292496574A7079B3B0C31DCD42E82168CE40579F8F7E3C1BCDB4EF0B867863C2E2A0D5AC95CD4F7AF654416AA1C92045552CBcCSAM" TargetMode="External"/><Relationship Id="rId45" Type="http://schemas.openxmlformats.org/officeDocument/2006/relationships/hyperlink" Target="consultantplus://offline/ref=04B58956FEE33F54AC796E38E59ED83282EF7B074CEE89380BDFC4F63F2F815CD128E7A50A91F138328ECE295EABB9FC262A72A0A2D607DEV0Q1H" TargetMode="External"/><Relationship Id="rId53" Type="http://schemas.openxmlformats.org/officeDocument/2006/relationships/hyperlink" Target="consultantplus://offline/ref=1BB262E070E1F5BDECD15A63D9884E902B06EBA100E66F8F47DCA2BA0E741E9B22A05DA9B1DFEA0FB341DE53D3BA4BCDEA84D3F6824202B6LDH8I" TargetMode="External"/><Relationship Id="rId58" Type="http://schemas.openxmlformats.org/officeDocument/2006/relationships/hyperlink" Target="consultantplus://offline/ref=1BB262E070E1F5BDECD15A63D9884E902B07EDA70DE96F8F47DCA2BA0E741E9B22A05DAEB8DDE25EE00EDF0F97ED58CDEC84D1F29DL4H9I" TargetMode="External"/><Relationship Id="rId66" Type="http://schemas.openxmlformats.org/officeDocument/2006/relationships/hyperlink" Target="consultantplus://offline/ref=FFA21AF3D3C177E7B6D8191D59CD29C70A76A2EF7A638FB4EB8CC998CFFF5BBEE72F8A22947FF89494F5C972B1E3193819C4ADAC010570DEBAZ1I" TargetMode="External"/><Relationship Id="rId5" Type="http://schemas.openxmlformats.org/officeDocument/2006/relationships/webSettings" Target="webSettings.xml"/><Relationship Id="rId15" Type="http://schemas.openxmlformats.org/officeDocument/2006/relationships/hyperlink" Target="consultantplus://offline/ref=D38BD1B002B48F23812AD647A9CEB84E44A2F718FB584BD5571072775820B99501E53BBF7De6r1H" TargetMode="External"/><Relationship Id="rId23" Type="http://schemas.openxmlformats.org/officeDocument/2006/relationships/hyperlink" Target="consultantplus://offline/ref=927A27825ECCC8EA75BADFB78E230537C36B24B2BC3564145A11E602D737757CEBBCD4D275A3015D13A57099B9A3722ECBCCD0EBA08D171FMBY9J" TargetMode="External"/><Relationship Id="rId28" Type="http://schemas.openxmlformats.org/officeDocument/2006/relationships/hyperlink" Target="consultantplus://offline/ref=A3C223DD5D39E82356FED4312B4008B7CAB63DF59BA908808FAD36F50627A6C0180D50C3D7A4998903399FFB910AFC2365AEF55383c6v5I" TargetMode="External"/><Relationship Id="rId36" Type="http://schemas.openxmlformats.org/officeDocument/2006/relationships/hyperlink" Target="consultantplus://offline/ref=A3C223DD5D39E82356FED4312B4008B7CAB63DF59BA908808FAD36F50627A6C0180D50C6D1A5998903399FFB910AFC2365AEF55383c6v5I" TargetMode="External"/><Relationship Id="rId49" Type="http://schemas.openxmlformats.org/officeDocument/2006/relationships/hyperlink" Target="consultantplus://offline/ref=04B58956FEE33F54AC796E38E59ED83282EF7B074CEE89380BDFC4F63F2F815CD128E7A60391F96967C1CF751AFCAAFC202A70A4BDVDQDH" TargetMode="External"/><Relationship Id="rId57" Type="http://schemas.openxmlformats.org/officeDocument/2006/relationships/hyperlink" Target="consultantplus://offline/ref=1BB262E070E1F5BDECD15A63D9884E902B06E9A704EF6F8F47DCA2BA0E741E9B22A05DA9B1DEE10BB741DE53D3BA4BCDEA84D3F6824202B6LDH8I" TargetMode="External"/><Relationship Id="rId61" Type="http://schemas.openxmlformats.org/officeDocument/2006/relationships/hyperlink" Target="consultantplus://offline/ref=FFA21AF3D3C177E7B6D8191D59CD29C70A77A5E17D6B8FB4EB8CC998CFFF5BBEE72F8A22947FFB9096F5C972B1E3193819C4ADAC010570DEBAZ1I" TargetMode="External"/><Relationship Id="rId10" Type="http://schemas.openxmlformats.org/officeDocument/2006/relationships/hyperlink" Target="consultantplus://offline/ref=05C5545952BE5E0665227042FACA0B8F95DE8812D45A63098A13B5D3D2F6AA17D6D4145011B8DBE547887BC805E520A937F3AD0EA8D7IDNBL" TargetMode="External"/><Relationship Id="rId19" Type="http://schemas.openxmlformats.org/officeDocument/2006/relationships/hyperlink" Target="consultantplus://offline/ref=D38BD1B002B48F23812AD647A9CEB84E44A2F718F85B4BD55710727758e2r0H" TargetMode="External"/><Relationship Id="rId31" Type="http://schemas.openxmlformats.org/officeDocument/2006/relationships/hyperlink" Target="consultantplus://offline/ref=A3C223DD5D39E82356FED4312B4008B7CAB63DF59BA908808FAD36F50627A6C0180D50C6D1A5998903399FFB910AFC2365AEF55383c6v5I" TargetMode="External"/><Relationship Id="rId44" Type="http://schemas.openxmlformats.org/officeDocument/2006/relationships/hyperlink" Target="consultantplus://offline/ref=04B58956FEE33F54AC796E38E59ED83282EF7B074CEE89380BDFC4F63F2F815CD128E7A50A91F138328ECE295EABB9FC262A72A0A2D607DEV0Q1H" TargetMode="External"/><Relationship Id="rId52" Type="http://schemas.openxmlformats.org/officeDocument/2006/relationships/hyperlink" Target="consultantplus://offline/ref=1BB262E070E1F5BDECD15A63D9884E902B06EBA100E66F8F47DCA2BA0E741E9B22A05DA9B1DFEA0FB341DE53D3BA4BCDEA84D3F6824202B6LDH8I" TargetMode="External"/><Relationship Id="rId60" Type="http://schemas.openxmlformats.org/officeDocument/2006/relationships/hyperlink" Target="consultantplus://offline/ref=FFA21AF3D3C177E7B6D8191D59CD29C70A77A5E17D6B8FB4EB8CC998CFFF5BBEE72F8A22947FFB9096F5C972B1E3193819C4ADAC010570DEBAZ1I" TargetMode="External"/><Relationship Id="rId65" Type="http://schemas.openxmlformats.org/officeDocument/2006/relationships/hyperlink" Target="consultantplus://offline/ref=FFA21AF3D3C177E7B6D8191D59CD29C70A77A5E17D6B8FB4EB8CC998CFFF5BBEE72F8A229477F3C1C5BAC82EF5B40A381FC4AFA81EB0ZEI" TargetMode="External"/><Relationship Id="rId4" Type="http://schemas.openxmlformats.org/officeDocument/2006/relationships/settings" Target="settings.xml"/><Relationship Id="rId9" Type="http://schemas.openxmlformats.org/officeDocument/2006/relationships/hyperlink" Target="http://docs.cntd.ru/document/902271495" TargetMode="External"/><Relationship Id="rId14" Type="http://schemas.openxmlformats.org/officeDocument/2006/relationships/hyperlink" Target="consultantplus://offline/ref=D38BD1B002B48F23812AD647A9CEB84E47ABF210FF544BD55710727758e2r0H" TargetMode="External"/><Relationship Id="rId22" Type="http://schemas.openxmlformats.org/officeDocument/2006/relationships/hyperlink" Target="consultantplus://offline/ref=927A27825ECCC8EA75BADFB78E230537C36B24B2BC3564145A11E602D737757CEBBCD4D275A3025D17A57099B9A3722ECBCCD0EBA08D171FMBY9J" TargetMode="External"/><Relationship Id="rId27" Type="http://schemas.openxmlformats.org/officeDocument/2006/relationships/hyperlink" Target="consultantplus://offline/ref=A3C223DD5D39E82356FED4312B4008B7CAB63DF59BA908808FAD36F50627A6C0180D50C5D7A190D6062C8EA39D03EA3D6CB9E951826Dc5v6I" TargetMode="External"/><Relationship Id="rId30" Type="http://schemas.openxmlformats.org/officeDocument/2006/relationships/hyperlink" Target="consultantplus://offline/ref=A3C223DD5D39E82356FED4312B4008B7CAB63DF59BA908808FAD36F50627A6C0180D50CFD7A6998903399FFB910AFC2365AEF55383c6v5I" TargetMode="External"/><Relationship Id="rId35" Type="http://schemas.openxmlformats.org/officeDocument/2006/relationships/hyperlink" Target="consultantplus://offline/ref=A3C223DD5D39E82356FED4312B4008B7CAB63DF59BA908808FAD36F50627A6C0180D50C4D1A9998903399FFB910AFC2365AEF55383c6v5I" TargetMode="External"/><Relationship Id="rId43" Type="http://schemas.openxmlformats.org/officeDocument/2006/relationships/hyperlink" Target="consultantplus://offline/ref=D38BD1B002B48F23812AD647A9CEB84E47A5FF1EFE554BD55710727758e2r0H" TargetMode="External"/><Relationship Id="rId48" Type="http://schemas.openxmlformats.org/officeDocument/2006/relationships/hyperlink" Target="consultantplus://offline/ref=04B58956FEE33F54AC796E38E59ED83282EF7B074CEE89380BDFC4F63F2F815CD128E7A50A91F138328ECE295EABB9FC262A72A0A2D607DEV0Q1H" TargetMode="External"/><Relationship Id="rId56" Type="http://schemas.openxmlformats.org/officeDocument/2006/relationships/hyperlink" Target="consultantplus://offline/ref=1BB262E070E1F5BDECD15A63D9884E902B06EBA100E66F8F47DCA2BA0E741E9B22A05DA1B9D4BD5BF51F870295F146C9F698D3F3L9H5I" TargetMode="External"/><Relationship Id="rId64" Type="http://schemas.openxmlformats.org/officeDocument/2006/relationships/hyperlink" Target="consultantplus://offline/ref=FFA21AF3D3C177E7B6D8191D59CD29C70A77A5E17D6B8FB4EB8CC998CFFF5BBEE72F8A22947FFB9096F5C972B1E3193819C4ADAC010570DEBAZ1I" TargetMode="External"/><Relationship Id="rId8" Type="http://schemas.openxmlformats.org/officeDocument/2006/relationships/hyperlink" Target="http://www.gorodkirzhach.ru" TargetMode="External"/><Relationship Id="rId51" Type="http://schemas.openxmlformats.org/officeDocument/2006/relationships/hyperlink" Target="consultantplus://offline/ref=1BB262E070E1F5BDECD15A63D9884E902B06EBA100E66F8F47DCA2BA0E741E9B22A05DA9B1DFEA0FB341DE53D3BA4BCDEA84D3F6824202B6LDH8I" TargetMode="External"/><Relationship Id="rId3" Type="http://schemas.openxmlformats.org/officeDocument/2006/relationships/styles" Target="styles.xml"/><Relationship Id="rId12" Type="http://schemas.openxmlformats.org/officeDocument/2006/relationships/hyperlink" Target="consultantplus://offline/ref=0AE2311632284711D79021EAE1EB506950CC8742061AE3B8D373BB9232B499BEE24824E8F8F2F7BA4B9CC7BCF7DB8A27B07BF5A034BCR3m6I" TargetMode="External"/><Relationship Id="rId17" Type="http://schemas.openxmlformats.org/officeDocument/2006/relationships/hyperlink" Target="consultantplus://offline/ref=D38BD1B002B48F23812AD647A9CEB84E44A2F718FB5E4BD5571072775820B99501E53BB771e6r8H" TargetMode="External"/><Relationship Id="rId25" Type="http://schemas.openxmlformats.org/officeDocument/2006/relationships/hyperlink" Target="consultantplus://offline/ref=A3C223DD5D39E82356FED4312B4008B7CAB63DF59BA908808FAD36F50627A6C0180D50CED0A6998903399FFB910AFC2365AEF55383c6v5I" TargetMode="External"/><Relationship Id="rId33" Type="http://schemas.openxmlformats.org/officeDocument/2006/relationships/hyperlink" Target="consultantplus://offline/ref=A3C223DD5D39E82356FED4312B4008B7CAB63DF59BA908808FAD36F50627A6C0180D50CEDFA0998903399FFB910AFC2365AEF55383c6v5I" TargetMode="External"/><Relationship Id="rId38" Type="http://schemas.openxmlformats.org/officeDocument/2006/relationships/hyperlink" Target="consultantplus://offline/ref=B995ADAC2AD7A9B101180E7139A2F19F2BFBB2271B1C7649A0B7638C1018659CF1C89568023589CC37429B55E4E6574D648F3D4D20o7H7M" TargetMode="External"/><Relationship Id="rId46" Type="http://schemas.openxmlformats.org/officeDocument/2006/relationships/hyperlink" Target="consultantplus://offline/ref=04B58956FEE33F54AC796E38E59ED83282EF7B074CEE89380BDFC4F63F2F815CD128E7A50A91F138348ECE295EABB9FC262A72A0A2D607DEV0Q1H" TargetMode="External"/><Relationship Id="rId59" Type="http://schemas.openxmlformats.org/officeDocument/2006/relationships/hyperlink" Target="consultantplus://offline/ref=FFA21AF3D3C177E7B6D8191D59CD29C70A77A5E17D6B8FB4EB8CC998CFFF5BBEE72F8A22947FFB9096F5C972B1E3193819C4ADAC010570DEBAZ1I" TargetMode="External"/><Relationship Id="rId67" Type="http://schemas.openxmlformats.org/officeDocument/2006/relationships/fontTable" Target="fontTable.xml"/><Relationship Id="rId20" Type="http://schemas.openxmlformats.org/officeDocument/2006/relationships/hyperlink" Target="consultantplus://offline/ref=927A27825ECCC8EA75BADFB78E230537C36B24B2BC3564145A11E602D737757CEBBCD4D275A3025911A57099B9A3722ECBCCD0EBA08D171FMBY9J" TargetMode="External"/><Relationship Id="rId41" Type="http://schemas.openxmlformats.org/officeDocument/2006/relationships/hyperlink" Target="consultantplus://offline/ref=AAA15E6D6CD635E4B12292496574A7079B3B0C31DCD42E82168CE40579F8F7E3C1BCDB4EF0B867863C2E2A0D5AC95CD4F7AF654416AA1C92045552CBcCSAM" TargetMode="External"/><Relationship Id="rId54" Type="http://schemas.openxmlformats.org/officeDocument/2006/relationships/hyperlink" Target="consultantplus://offline/ref=1BB262E070E1F5BDECD15A63D9884E902B06EBA100E66F8F47DCA2BA0E741E9B22A05DA9B1DFEA0FB341DE53D3BA4BCDEA84D3F6824202B6LDH8I" TargetMode="External"/><Relationship Id="rId62" Type="http://schemas.openxmlformats.org/officeDocument/2006/relationships/hyperlink" Target="consultantplus://offline/ref=FFA21AF3D3C177E7B6D8191D59CD29C70A77A5E17D6B8FB4EB8CC998CFFF5BBEE72F8A22947FFB9096F5C972B1E3193819C4ADAC010570DEBAZ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0C7CC-96AA-490B-89B0-F0C312A2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19</Pages>
  <Words>8914</Words>
  <Characters>50810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2019-11-14T08:51:00Z</cp:lastPrinted>
  <dcterms:created xsi:type="dcterms:W3CDTF">2016-09-21T07:43:00Z</dcterms:created>
  <dcterms:modified xsi:type="dcterms:W3CDTF">2020-08-24T08:58:00Z</dcterms:modified>
</cp:coreProperties>
</file>