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DC" w:rsidRPr="00B91F90" w:rsidRDefault="009276DC" w:rsidP="009276DC">
      <w:pPr>
        <w:tabs>
          <w:tab w:val="left" w:pos="9300"/>
        </w:tabs>
        <w:ind w:left="7082"/>
        <w:rPr>
          <w:sz w:val="28"/>
          <w:szCs w:val="28"/>
        </w:rPr>
      </w:pPr>
    </w:p>
    <w:p w:rsidR="009276DC" w:rsidRPr="00B91F90" w:rsidRDefault="00212376" w:rsidP="009276DC">
      <w:pPr>
        <w:jc w:val="center"/>
        <w:rPr>
          <w:b/>
          <w:sz w:val="28"/>
          <w:szCs w:val="28"/>
        </w:rPr>
      </w:pPr>
      <w:r>
        <w:rPr>
          <w:b/>
          <w:sz w:val="28"/>
          <w:szCs w:val="28"/>
        </w:rPr>
        <w:t xml:space="preserve">                                                               </w:t>
      </w:r>
      <w:r w:rsidR="004E23A9">
        <w:rPr>
          <w:noProof/>
          <w:sz w:val="28"/>
          <w:szCs w:val="28"/>
        </w:rPr>
        <w:drawing>
          <wp:inline distT="0" distB="0" distL="0" distR="0">
            <wp:extent cx="314325" cy="400050"/>
            <wp:effectExtent l="19050" t="0" r="9525"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a:srcRect/>
                    <a:stretch>
                      <a:fillRect/>
                    </a:stretch>
                  </pic:blipFill>
                  <pic:spPr bwMode="auto">
                    <a:xfrm>
                      <a:off x="0" y="0"/>
                      <a:ext cx="314325" cy="400050"/>
                    </a:xfrm>
                    <a:prstGeom prst="rect">
                      <a:avLst/>
                    </a:prstGeom>
                    <a:noFill/>
                    <a:ln w="9525">
                      <a:noFill/>
                      <a:miter lim="800000"/>
                      <a:headEnd/>
                      <a:tailEnd/>
                    </a:ln>
                  </pic:spPr>
                </pic:pic>
              </a:graphicData>
            </a:graphic>
          </wp:inline>
        </w:drawing>
      </w:r>
      <w:r>
        <w:rPr>
          <w:b/>
          <w:sz w:val="28"/>
          <w:szCs w:val="28"/>
        </w:rPr>
        <w:t xml:space="preserve">                                             ПРОЕКТ</w:t>
      </w:r>
    </w:p>
    <w:p w:rsidR="009276DC" w:rsidRPr="00C853F4" w:rsidRDefault="009276DC" w:rsidP="009276DC">
      <w:pPr>
        <w:jc w:val="center"/>
        <w:rPr>
          <w:b/>
          <w:sz w:val="24"/>
          <w:szCs w:val="24"/>
        </w:rPr>
      </w:pPr>
      <w:r w:rsidRPr="00C853F4">
        <w:rPr>
          <w:b/>
          <w:sz w:val="24"/>
          <w:szCs w:val="24"/>
        </w:rPr>
        <w:t>АДМИНИСТРАЦИЯ ГОРОДА КИРЖАЧ</w:t>
      </w:r>
    </w:p>
    <w:p w:rsidR="009276DC" w:rsidRPr="00C853F4" w:rsidRDefault="009276DC" w:rsidP="009276DC">
      <w:pPr>
        <w:jc w:val="center"/>
        <w:rPr>
          <w:b/>
          <w:sz w:val="24"/>
          <w:szCs w:val="24"/>
        </w:rPr>
      </w:pPr>
      <w:r w:rsidRPr="00C853F4">
        <w:rPr>
          <w:b/>
          <w:sz w:val="24"/>
          <w:szCs w:val="24"/>
        </w:rPr>
        <w:t>КИРЖАЧСКОГО РАЙОНА</w:t>
      </w:r>
    </w:p>
    <w:p w:rsidR="009276DC" w:rsidRPr="00C853F4" w:rsidRDefault="009276DC" w:rsidP="009276DC">
      <w:pPr>
        <w:jc w:val="center"/>
        <w:rPr>
          <w:b/>
          <w:sz w:val="16"/>
          <w:szCs w:val="16"/>
        </w:rPr>
      </w:pPr>
    </w:p>
    <w:p w:rsidR="009276DC" w:rsidRPr="0081117F" w:rsidRDefault="009276DC" w:rsidP="009276DC">
      <w:pPr>
        <w:jc w:val="center"/>
        <w:rPr>
          <w:b/>
          <w:sz w:val="32"/>
          <w:szCs w:val="32"/>
        </w:rPr>
      </w:pPr>
      <w:proofErr w:type="gramStart"/>
      <w:r w:rsidRPr="0081117F">
        <w:rPr>
          <w:b/>
          <w:sz w:val="32"/>
          <w:szCs w:val="32"/>
        </w:rPr>
        <w:t>П</w:t>
      </w:r>
      <w:proofErr w:type="gramEnd"/>
      <w:r w:rsidRPr="0081117F">
        <w:rPr>
          <w:b/>
          <w:sz w:val="32"/>
          <w:szCs w:val="32"/>
        </w:rPr>
        <w:t xml:space="preserve"> О С Т А Н О В Л Е Н И Е</w:t>
      </w:r>
    </w:p>
    <w:p w:rsidR="009276DC" w:rsidRDefault="009276DC" w:rsidP="009276DC">
      <w:pPr>
        <w:jc w:val="center"/>
        <w:rPr>
          <w:b/>
          <w:sz w:val="28"/>
          <w:szCs w:val="28"/>
        </w:rPr>
      </w:pPr>
    </w:p>
    <w:p w:rsidR="009276DC" w:rsidRPr="00B91F90" w:rsidRDefault="009276DC" w:rsidP="009276DC">
      <w:pPr>
        <w:rPr>
          <w:sz w:val="28"/>
          <w:szCs w:val="28"/>
        </w:rPr>
      </w:pPr>
    </w:p>
    <w:p w:rsidR="00D96928" w:rsidRPr="00233A04" w:rsidRDefault="00233A04" w:rsidP="00233A04">
      <w:pPr>
        <w:jc w:val="both"/>
        <w:rPr>
          <w:b/>
          <w:sz w:val="28"/>
          <w:szCs w:val="28"/>
          <w:u w:val="single"/>
        </w:rPr>
      </w:pPr>
      <w:r>
        <w:rPr>
          <w:sz w:val="28"/>
          <w:szCs w:val="28"/>
        </w:rPr>
        <w:t>___________</w:t>
      </w:r>
      <w:r w:rsidR="001778A3">
        <w:rPr>
          <w:sz w:val="28"/>
          <w:szCs w:val="28"/>
        </w:rPr>
        <w:t xml:space="preserve">          </w:t>
      </w:r>
      <w:r w:rsidR="009276DC" w:rsidRPr="00B91F90">
        <w:rPr>
          <w:sz w:val="28"/>
          <w:szCs w:val="28"/>
        </w:rPr>
        <w:t xml:space="preserve">                                          </w:t>
      </w:r>
      <w:r>
        <w:rPr>
          <w:sz w:val="28"/>
          <w:szCs w:val="28"/>
        </w:rPr>
        <w:t xml:space="preserve">           </w:t>
      </w:r>
      <w:r w:rsidR="009276DC" w:rsidRPr="00B91F90">
        <w:rPr>
          <w:sz w:val="28"/>
          <w:szCs w:val="28"/>
        </w:rPr>
        <w:t xml:space="preserve">           </w:t>
      </w:r>
      <w:r w:rsidR="009276DC">
        <w:rPr>
          <w:sz w:val="28"/>
          <w:szCs w:val="28"/>
        </w:rPr>
        <w:t xml:space="preserve"> </w:t>
      </w:r>
      <w:r w:rsidR="009276DC" w:rsidRPr="00B91F90">
        <w:rPr>
          <w:sz w:val="28"/>
          <w:szCs w:val="28"/>
        </w:rPr>
        <w:t xml:space="preserve">     </w:t>
      </w:r>
      <w:r w:rsidR="001778A3">
        <w:rPr>
          <w:sz w:val="28"/>
          <w:szCs w:val="28"/>
        </w:rPr>
        <w:t xml:space="preserve">                         № </w:t>
      </w:r>
      <w:r>
        <w:rPr>
          <w:sz w:val="28"/>
          <w:szCs w:val="28"/>
        </w:rPr>
        <w:t>_____</w:t>
      </w:r>
      <w:r w:rsidR="001778A3">
        <w:rPr>
          <w:sz w:val="28"/>
          <w:szCs w:val="28"/>
        </w:rPr>
        <w:t xml:space="preserve"> </w:t>
      </w:r>
    </w:p>
    <w:p w:rsidR="00D96928" w:rsidRDefault="00D96928" w:rsidP="00D96928">
      <w:pPr>
        <w:rPr>
          <w:rFonts w:eastAsia="Times New Roman"/>
        </w:rPr>
      </w:pPr>
    </w:p>
    <w:p w:rsidR="00233A04" w:rsidRDefault="00233A04" w:rsidP="00BD40B8">
      <w:pPr>
        <w:jc w:val="both"/>
        <w:rPr>
          <w:i/>
          <w:sz w:val="24"/>
          <w:szCs w:val="24"/>
        </w:rPr>
      </w:pPr>
    </w:p>
    <w:p w:rsidR="00233A04" w:rsidRDefault="00BD40B8" w:rsidP="00BD40B8">
      <w:pPr>
        <w:jc w:val="both"/>
        <w:rPr>
          <w:i/>
          <w:sz w:val="24"/>
          <w:szCs w:val="24"/>
        </w:rPr>
      </w:pPr>
      <w:r w:rsidRPr="00BD40B8">
        <w:rPr>
          <w:i/>
          <w:sz w:val="24"/>
          <w:szCs w:val="24"/>
        </w:rPr>
        <w:t>Об утверждени</w:t>
      </w:r>
      <w:r w:rsidR="00C576CE">
        <w:rPr>
          <w:i/>
          <w:sz w:val="24"/>
          <w:szCs w:val="24"/>
        </w:rPr>
        <w:t>и</w:t>
      </w:r>
      <w:r w:rsidR="00233A04">
        <w:rPr>
          <w:i/>
          <w:sz w:val="24"/>
          <w:szCs w:val="24"/>
        </w:rPr>
        <w:t xml:space="preserve"> реестра </w:t>
      </w:r>
      <w:proofErr w:type="gramStart"/>
      <w:r w:rsidR="00233A04">
        <w:rPr>
          <w:i/>
          <w:sz w:val="24"/>
          <w:szCs w:val="24"/>
        </w:rPr>
        <w:t>муниципальных</w:t>
      </w:r>
      <w:proofErr w:type="gramEnd"/>
    </w:p>
    <w:p w:rsidR="00233A04" w:rsidRDefault="00233A04" w:rsidP="00BD40B8">
      <w:pPr>
        <w:jc w:val="both"/>
        <w:rPr>
          <w:i/>
          <w:sz w:val="24"/>
          <w:szCs w:val="24"/>
        </w:rPr>
      </w:pPr>
      <w:r>
        <w:rPr>
          <w:i/>
          <w:sz w:val="24"/>
          <w:szCs w:val="24"/>
        </w:rPr>
        <w:t xml:space="preserve"> услуг (функций) муниципального образования</w:t>
      </w:r>
      <w:r w:rsidR="00C576CE">
        <w:rPr>
          <w:i/>
          <w:sz w:val="24"/>
          <w:szCs w:val="24"/>
        </w:rPr>
        <w:t xml:space="preserve"> </w:t>
      </w:r>
    </w:p>
    <w:p w:rsidR="00233A04" w:rsidRDefault="00233A04" w:rsidP="00233A04">
      <w:pPr>
        <w:jc w:val="both"/>
        <w:rPr>
          <w:i/>
          <w:sz w:val="24"/>
          <w:szCs w:val="24"/>
        </w:rPr>
      </w:pPr>
      <w:r>
        <w:rPr>
          <w:i/>
          <w:sz w:val="24"/>
          <w:szCs w:val="24"/>
        </w:rPr>
        <w:t xml:space="preserve">город Киржач Киржачского района </w:t>
      </w:r>
    </w:p>
    <w:p w:rsidR="00233A04" w:rsidRPr="00BD40B8" w:rsidRDefault="00233A04" w:rsidP="00233A04">
      <w:pPr>
        <w:jc w:val="both"/>
        <w:rPr>
          <w:i/>
          <w:sz w:val="24"/>
          <w:szCs w:val="24"/>
        </w:rPr>
      </w:pPr>
      <w:r>
        <w:rPr>
          <w:i/>
          <w:sz w:val="24"/>
          <w:szCs w:val="24"/>
        </w:rPr>
        <w:t>Владимирской области</w:t>
      </w:r>
    </w:p>
    <w:p w:rsidR="00C576CE" w:rsidRDefault="00C576CE" w:rsidP="00D96928">
      <w:pPr>
        <w:ind w:firstLine="708"/>
        <w:jc w:val="both"/>
        <w:rPr>
          <w:rFonts w:eastAsia="Times New Roman"/>
          <w:sz w:val="28"/>
        </w:rPr>
      </w:pPr>
    </w:p>
    <w:p w:rsidR="00C576CE" w:rsidRDefault="00C576CE" w:rsidP="00D96928">
      <w:pPr>
        <w:ind w:firstLine="708"/>
        <w:jc w:val="both"/>
        <w:rPr>
          <w:rFonts w:eastAsia="Times New Roman"/>
          <w:sz w:val="28"/>
        </w:rPr>
      </w:pPr>
    </w:p>
    <w:p w:rsidR="00BD40B8" w:rsidRPr="00641A5C" w:rsidRDefault="00D96928" w:rsidP="00F94A8D">
      <w:pPr>
        <w:pStyle w:val="ad"/>
        <w:shd w:val="clear" w:color="auto" w:fill="FFFFFF"/>
        <w:spacing w:after="0"/>
        <w:ind w:left="0" w:firstLine="567"/>
        <w:jc w:val="both"/>
        <w:rPr>
          <w:sz w:val="28"/>
          <w:szCs w:val="28"/>
        </w:rPr>
      </w:pPr>
      <w:r>
        <w:rPr>
          <w:rFonts w:eastAsia="Times New Roman"/>
          <w:sz w:val="28"/>
        </w:rPr>
        <w:t xml:space="preserve"> </w:t>
      </w:r>
      <w:r w:rsidR="00233A04">
        <w:rPr>
          <w:rFonts w:eastAsia="Times New Roman"/>
          <w:sz w:val="28"/>
        </w:rPr>
        <w:t xml:space="preserve">Во исполнение Федерального закона от 27.07.2010 №210-ФЗ «Об организации предоставления государственных и муниципальных услуг», постановления главы городского поселения </w:t>
      </w:r>
      <w:proofErr w:type="spellStart"/>
      <w:r w:rsidR="00233A04">
        <w:rPr>
          <w:rFonts w:eastAsia="Times New Roman"/>
          <w:sz w:val="28"/>
        </w:rPr>
        <w:t>г</w:t>
      </w:r>
      <w:proofErr w:type="gramStart"/>
      <w:r w:rsidR="00233A04">
        <w:rPr>
          <w:rFonts w:eastAsia="Times New Roman"/>
          <w:sz w:val="28"/>
        </w:rPr>
        <w:t>.К</w:t>
      </w:r>
      <w:proofErr w:type="gramEnd"/>
      <w:r w:rsidR="00233A04">
        <w:rPr>
          <w:rFonts w:eastAsia="Times New Roman"/>
          <w:sz w:val="28"/>
        </w:rPr>
        <w:t>иржач</w:t>
      </w:r>
      <w:proofErr w:type="spellEnd"/>
      <w:r w:rsidR="00233A04">
        <w:rPr>
          <w:rFonts w:eastAsia="Times New Roman"/>
          <w:sz w:val="28"/>
        </w:rPr>
        <w:t xml:space="preserve"> от 26.08.2011 №441 «Об утверждении Положения о порядке формирования и ведения реестра муниципальных услуг в городском поселении </w:t>
      </w:r>
      <w:proofErr w:type="spellStart"/>
      <w:r w:rsidR="00233A04">
        <w:rPr>
          <w:rFonts w:eastAsia="Times New Roman"/>
          <w:sz w:val="28"/>
        </w:rPr>
        <w:t>г.Киржач</w:t>
      </w:r>
      <w:proofErr w:type="spellEnd"/>
      <w:r w:rsidR="00233A04">
        <w:rPr>
          <w:rFonts w:eastAsia="Times New Roman"/>
          <w:sz w:val="28"/>
        </w:rPr>
        <w:t>»</w:t>
      </w:r>
    </w:p>
    <w:p w:rsidR="00D96928" w:rsidRPr="00641A5C" w:rsidRDefault="00D96928" w:rsidP="00BD40B8">
      <w:pPr>
        <w:ind w:firstLine="708"/>
        <w:jc w:val="both"/>
        <w:rPr>
          <w:rFonts w:eastAsia="Times New Roman"/>
          <w:sz w:val="28"/>
          <w:szCs w:val="28"/>
        </w:rPr>
      </w:pPr>
    </w:p>
    <w:p w:rsidR="00D96928" w:rsidRPr="00641A5C" w:rsidRDefault="00D96928" w:rsidP="00D96928">
      <w:pPr>
        <w:jc w:val="center"/>
        <w:rPr>
          <w:rFonts w:eastAsia="Times New Roman"/>
          <w:sz w:val="28"/>
          <w:szCs w:val="28"/>
        </w:rPr>
      </w:pPr>
      <w:proofErr w:type="gramStart"/>
      <w:r w:rsidRPr="00641A5C">
        <w:rPr>
          <w:rFonts w:eastAsia="Times New Roman"/>
          <w:b/>
          <w:sz w:val="28"/>
          <w:szCs w:val="28"/>
        </w:rPr>
        <w:t>П</w:t>
      </w:r>
      <w:proofErr w:type="gramEnd"/>
      <w:r w:rsidRPr="00641A5C">
        <w:rPr>
          <w:rFonts w:eastAsia="Times New Roman"/>
          <w:b/>
          <w:sz w:val="28"/>
          <w:szCs w:val="28"/>
        </w:rPr>
        <w:t xml:space="preserve"> О С Т А Н О В Л Я Ю:</w:t>
      </w:r>
    </w:p>
    <w:p w:rsidR="00D96928" w:rsidRPr="00641A5C" w:rsidRDefault="00D96928" w:rsidP="00D96928">
      <w:pPr>
        <w:ind w:firstLine="720"/>
        <w:jc w:val="both"/>
        <w:rPr>
          <w:rFonts w:eastAsia="Times New Roman"/>
          <w:sz w:val="28"/>
          <w:szCs w:val="28"/>
        </w:rPr>
      </w:pPr>
    </w:p>
    <w:p w:rsidR="00233A04" w:rsidRDefault="00BD40B8" w:rsidP="00BD40B8">
      <w:pPr>
        <w:pStyle w:val="ad"/>
        <w:shd w:val="clear" w:color="auto" w:fill="FFFFFF"/>
        <w:spacing w:after="0"/>
        <w:ind w:left="0" w:firstLine="567"/>
        <w:jc w:val="both"/>
        <w:rPr>
          <w:sz w:val="28"/>
          <w:szCs w:val="28"/>
        </w:rPr>
      </w:pPr>
      <w:r w:rsidRPr="00641A5C">
        <w:rPr>
          <w:sz w:val="28"/>
          <w:szCs w:val="28"/>
        </w:rPr>
        <w:t xml:space="preserve">1. Утвердить </w:t>
      </w:r>
      <w:r w:rsidR="00233A04">
        <w:rPr>
          <w:sz w:val="28"/>
          <w:szCs w:val="28"/>
        </w:rPr>
        <w:t>реестр муниц</w:t>
      </w:r>
      <w:r w:rsidR="009448B3">
        <w:rPr>
          <w:sz w:val="28"/>
          <w:szCs w:val="28"/>
        </w:rPr>
        <w:t>ипальных услуг (функций) муни</w:t>
      </w:r>
      <w:r w:rsidR="00233A04">
        <w:rPr>
          <w:sz w:val="28"/>
          <w:szCs w:val="28"/>
        </w:rPr>
        <w:t>ц</w:t>
      </w:r>
      <w:r w:rsidR="009448B3">
        <w:rPr>
          <w:sz w:val="28"/>
          <w:szCs w:val="28"/>
        </w:rPr>
        <w:t>и</w:t>
      </w:r>
      <w:r w:rsidR="00233A04">
        <w:rPr>
          <w:sz w:val="28"/>
          <w:szCs w:val="28"/>
        </w:rPr>
        <w:t>пально</w:t>
      </w:r>
      <w:r w:rsidR="009448B3">
        <w:rPr>
          <w:sz w:val="28"/>
          <w:szCs w:val="28"/>
        </w:rPr>
        <w:t>го</w:t>
      </w:r>
      <w:r w:rsidR="00233A04">
        <w:rPr>
          <w:sz w:val="28"/>
          <w:szCs w:val="28"/>
        </w:rPr>
        <w:t xml:space="preserve"> образовани</w:t>
      </w:r>
      <w:r w:rsidR="009448B3">
        <w:rPr>
          <w:sz w:val="28"/>
          <w:szCs w:val="28"/>
        </w:rPr>
        <w:t>я</w:t>
      </w:r>
      <w:r w:rsidR="00233A04">
        <w:rPr>
          <w:sz w:val="28"/>
          <w:szCs w:val="28"/>
        </w:rPr>
        <w:t xml:space="preserve"> </w:t>
      </w:r>
      <w:r w:rsidR="009448B3">
        <w:rPr>
          <w:sz w:val="28"/>
          <w:szCs w:val="28"/>
        </w:rPr>
        <w:t>город Киржач Киржачского района Владимирской области</w:t>
      </w:r>
      <w:r w:rsidR="00233A04">
        <w:rPr>
          <w:sz w:val="28"/>
          <w:szCs w:val="28"/>
        </w:rPr>
        <w:t xml:space="preserve"> согласно приложению к настоящему постановлению.</w:t>
      </w:r>
    </w:p>
    <w:p w:rsidR="00BD40B8" w:rsidRPr="00641A5C" w:rsidRDefault="00233A04" w:rsidP="00BD40B8">
      <w:pPr>
        <w:pStyle w:val="ad"/>
        <w:shd w:val="clear" w:color="auto" w:fill="FFFFFF"/>
        <w:spacing w:after="0"/>
        <w:ind w:left="0" w:firstLine="567"/>
        <w:jc w:val="both"/>
        <w:rPr>
          <w:sz w:val="28"/>
          <w:szCs w:val="28"/>
        </w:rPr>
      </w:pPr>
      <w:r>
        <w:rPr>
          <w:sz w:val="28"/>
          <w:szCs w:val="28"/>
        </w:rPr>
        <w:t xml:space="preserve">2. 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13.10.2011 №507 «Об утверждении реестра муниципальных услуг городского поселения </w:t>
      </w:r>
      <w:proofErr w:type="spellStart"/>
      <w:r>
        <w:rPr>
          <w:sz w:val="28"/>
          <w:szCs w:val="28"/>
        </w:rPr>
        <w:t>г.Киржач</w:t>
      </w:r>
      <w:proofErr w:type="spellEnd"/>
      <w:r>
        <w:rPr>
          <w:sz w:val="28"/>
          <w:szCs w:val="28"/>
        </w:rPr>
        <w:t xml:space="preserve">» считать утратившим силу. </w:t>
      </w:r>
    </w:p>
    <w:p w:rsidR="000E35D8" w:rsidRPr="00641A5C" w:rsidRDefault="00233A04" w:rsidP="000E35D8">
      <w:pPr>
        <w:pStyle w:val="ad"/>
        <w:shd w:val="clear" w:color="auto" w:fill="FFFFFF"/>
        <w:spacing w:after="0"/>
        <w:ind w:left="0" w:firstLine="567"/>
        <w:jc w:val="both"/>
        <w:rPr>
          <w:sz w:val="28"/>
          <w:szCs w:val="28"/>
        </w:rPr>
      </w:pPr>
      <w:r>
        <w:rPr>
          <w:sz w:val="28"/>
          <w:szCs w:val="28"/>
        </w:rPr>
        <w:t xml:space="preserve">3. </w:t>
      </w:r>
      <w:proofErr w:type="gramStart"/>
      <w:r w:rsidR="000E35D8" w:rsidRPr="00641A5C">
        <w:rPr>
          <w:sz w:val="28"/>
          <w:szCs w:val="28"/>
        </w:rPr>
        <w:t>Контроль за</w:t>
      </w:r>
      <w:proofErr w:type="gramEnd"/>
      <w:r w:rsidR="000E35D8" w:rsidRPr="00641A5C">
        <w:rPr>
          <w:sz w:val="28"/>
          <w:szCs w:val="28"/>
        </w:rPr>
        <w:t xml:space="preserve"> исполнением настоящего постановления возложить на заместителя главы администрации по вопросам жизнеобеспечения М.Н. Мошкову.</w:t>
      </w:r>
    </w:p>
    <w:p w:rsidR="000E35D8" w:rsidRPr="00641A5C" w:rsidRDefault="009448B3" w:rsidP="00BD40B8">
      <w:pPr>
        <w:pStyle w:val="ad"/>
        <w:shd w:val="clear" w:color="auto" w:fill="FFFFFF"/>
        <w:spacing w:after="0"/>
        <w:ind w:left="0" w:firstLine="567"/>
        <w:jc w:val="both"/>
        <w:rPr>
          <w:sz w:val="28"/>
          <w:szCs w:val="28"/>
        </w:rPr>
      </w:pPr>
      <w:r>
        <w:rPr>
          <w:sz w:val="28"/>
          <w:szCs w:val="28"/>
        </w:rPr>
        <w:t>4</w:t>
      </w:r>
      <w:r w:rsidR="000E35D8" w:rsidRPr="00641A5C">
        <w:rPr>
          <w:sz w:val="28"/>
          <w:szCs w:val="28"/>
        </w:rPr>
        <w:t>. Настоящее постановление вступает в силу с</w:t>
      </w:r>
      <w:r>
        <w:rPr>
          <w:sz w:val="28"/>
          <w:szCs w:val="28"/>
        </w:rPr>
        <w:t>о дня его официального опубликования и подлежит размещению на официальном сайте администрации города Киржач Киржачского района Владимирской области</w:t>
      </w:r>
      <w:r w:rsidR="000E35D8" w:rsidRPr="00641A5C">
        <w:rPr>
          <w:sz w:val="28"/>
          <w:szCs w:val="28"/>
        </w:rPr>
        <w:t xml:space="preserve"> (</w:t>
      </w:r>
      <w:hyperlink r:id="rId9" w:history="1">
        <w:r w:rsidR="000E35D8" w:rsidRPr="00641A5C">
          <w:rPr>
            <w:rStyle w:val="af"/>
            <w:sz w:val="28"/>
            <w:szCs w:val="28"/>
            <w:lang w:val="en-US"/>
          </w:rPr>
          <w:t>www</w:t>
        </w:r>
        <w:r w:rsidR="000E35D8" w:rsidRPr="00641A5C">
          <w:rPr>
            <w:rStyle w:val="af"/>
            <w:sz w:val="28"/>
            <w:szCs w:val="28"/>
          </w:rPr>
          <w:t>.</w:t>
        </w:r>
        <w:proofErr w:type="spellStart"/>
        <w:r w:rsidR="000E35D8" w:rsidRPr="00641A5C">
          <w:rPr>
            <w:rStyle w:val="af"/>
            <w:sz w:val="28"/>
            <w:szCs w:val="28"/>
            <w:lang w:val="en-US"/>
          </w:rPr>
          <w:t>gorodkirzhach</w:t>
        </w:r>
        <w:proofErr w:type="spellEnd"/>
        <w:r w:rsidR="000E35D8" w:rsidRPr="00641A5C">
          <w:rPr>
            <w:rStyle w:val="af"/>
            <w:sz w:val="28"/>
            <w:szCs w:val="28"/>
          </w:rPr>
          <w:t>.</w:t>
        </w:r>
        <w:proofErr w:type="spellStart"/>
        <w:r w:rsidR="000E35D8" w:rsidRPr="00641A5C">
          <w:rPr>
            <w:rStyle w:val="af"/>
            <w:sz w:val="28"/>
            <w:szCs w:val="28"/>
            <w:lang w:val="en-US"/>
          </w:rPr>
          <w:t>ru</w:t>
        </w:r>
        <w:proofErr w:type="spellEnd"/>
      </w:hyperlink>
      <w:r w:rsidR="000E35D8" w:rsidRPr="00641A5C">
        <w:rPr>
          <w:sz w:val="28"/>
          <w:szCs w:val="28"/>
        </w:rPr>
        <w:t>)</w:t>
      </w:r>
      <w:r>
        <w:rPr>
          <w:sz w:val="28"/>
          <w:szCs w:val="28"/>
        </w:rPr>
        <w:t>.</w:t>
      </w:r>
    </w:p>
    <w:p w:rsidR="00D96928" w:rsidRPr="00C576CE" w:rsidRDefault="00D96928" w:rsidP="00D96928">
      <w:pPr>
        <w:jc w:val="both"/>
        <w:rPr>
          <w:rFonts w:eastAsia="Times New Roman"/>
          <w:sz w:val="26"/>
          <w:szCs w:val="26"/>
        </w:rPr>
      </w:pPr>
    </w:p>
    <w:p w:rsidR="00C576CE" w:rsidRDefault="00C576CE" w:rsidP="00D96928">
      <w:pPr>
        <w:jc w:val="both"/>
        <w:rPr>
          <w:rFonts w:eastAsia="Times New Roman"/>
          <w:sz w:val="28"/>
        </w:rPr>
      </w:pPr>
    </w:p>
    <w:p w:rsidR="00641A5C" w:rsidRDefault="00641A5C" w:rsidP="00D96928">
      <w:pPr>
        <w:jc w:val="both"/>
        <w:rPr>
          <w:rFonts w:eastAsia="Times New Roman"/>
          <w:sz w:val="28"/>
        </w:rPr>
      </w:pPr>
    </w:p>
    <w:p w:rsidR="00641BFD" w:rsidRDefault="00D96928" w:rsidP="00641BFD">
      <w:pPr>
        <w:jc w:val="both"/>
        <w:rPr>
          <w:sz w:val="28"/>
          <w:szCs w:val="28"/>
        </w:rPr>
      </w:pPr>
      <w:r>
        <w:rPr>
          <w:rFonts w:eastAsia="Times New Roman"/>
          <w:sz w:val="28"/>
        </w:rPr>
        <w:t>Глава</w:t>
      </w:r>
      <w:r w:rsidR="009448B3">
        <w:rPr>
          <w:rFonts w:eastAsia="Times New Roman"/>
          <w:sz w:val="28"/>
        </w:rPr>
        <w:t xml:space="preserve"> администрации</w:t>
      </w:r>
      <w:r>
        <w:rPr>
          <w:rFonts w:eastAsia="Times New Roman"/>
          <w:sz w:val="28"/>
        </w:rPr>
        <w:t xml:space="preserve">                                                                                    Н.В. Скороспелова</w:t>
      </w:r>
      <w:r w:rsidR="00BD40B8">
        <w:rPr>
          <w:rFonts w:eastAsia="Times New Roman"/>
          <w:sz w:val="28"/>
        </w:rPr>
        <w:tab/>
      </w:r>
      <w:r w:rsidR="0028079C" w:rsidRPr="00BD40B8">
        <w:rPr>
          <w:sz w:val="28"/>
          <w:szCs w:val="28"/>
        </w:rPr>
        <w:t xml:space="preserve">                          </w:t>
      </w:r>
    </w:p>
    <w:p w:rsidR="00641BFD" w:rsidRDefault="00641BFD" w:rsidP="00641BFD">
      <w:pPr>
        <w:jc w:val="both"/>
        <w:rPr>
          <w:sz w:val="28"/>
          <w:szCs w:val="28"/>
        </w:rPr>
      </w:pPr>
    </w:p>
    <w:p w:rsidR="00641A5C" w:rsidRDefault="00641A5C" w:rsidP="00641BFD">
      <w:pPr>
        <w:jc w:val="both"/>
        <w:rPr>
          <w:sz w:val="28"/>
          <w:szCs w:val="28"/>
        </w:rPr>
      </w:pPr>
    </w:p>
    <w:p w:rsidR="00641A5C" w:rsidRDefault="00641A5C" w:rsidP="00641BFD">
      <w:pPr>
        <w:jc w:val="both"/>
        <w:rPr>
          <w:sz w:val="28"/>
          <w:szCs w:val="28"/>
        </w:rPr>
      </w:pPr>
    </w:p>
    <w:p w:rsidR="00641A5C" w:rsidRDefault="00641A5C" w:rsidP="00641BFD">
      <w:pPr>
        <w:jc w:val="both"/>
        <w:rPr>
          <w:sz w:val="28"/>
          <w:szCs w:val="28"/>
        </w:rPr>
      </w:pPr>
    </w:p>
    <w:p w:rsidR="00D96928" w:rsidRDefault="009276DC" w:rsidP="00457575">
      <w:pPr>
        <w:jc w:val="both"/>
        <w:rPr>
          <w:sz w:val="24"/>
          <w:szCs w:val="24"/>
        </w:rPr>
      </w:pPr>
      <w:r>
        <w:rPr>
          <w:sz w:val="28"/>
          <w:szCs w:val="28"/>
        </w:rPr>
        <w:tab/>
      </w:r>
      <w:r>
        <w:rPr>
          <w:sz w:val="28"/>
          <w:szCs w:val="28"/>
        </w:rPr>
        <w:tab/>
        <w:t xml:space="preserve">   </w:t>
      </w:r>
      <w:r>
        <w:rPr>
          <w:sz w:val="28"/>
          <w:szCs w:val="28"/>
        </w:rPr>
        <w:tab/>
      </w:r>
    </w:p>
    <w:p w:rsidR="00C376ED" w:rsidRDefault="00C376ED" w:rsidP="00C376ED">
      <w:pPr>
        <w:ind w:left="7110" w:firstLine="90"/>
        <w:jc w:val="both"/>
        <w:rPr>
          <w:sz w:val="24"/>
          <w:szCs w:val="24"/>
        </w:rPr>
      </w:pPr>
    </w:p>
    <w:p w:rsidR="00C376ED" w:rsidRDefault="00C376ED" w:rsidP="00C376ED">
      <w:pPr>
        <w:ind w:left="7110" w:firstLine="90"/>
        <w:jc w:val="both"/>
        <w:rPr>
          <w:sz w:val="24"/>
          <w:szCs w:val="24"/>
        </w:rPr>
      </w:pPr>
    </w:p>
    <w:p w:rsidR="00AE7676" w:rsidRDefault="00AE7676" w:rsidP="00C376ED">
      <w:pPr>
        <w:rPr>
          <w:sz w:val="24"/>
          <w:szCs w:val="24"/>
        </w:rPr>
        <w:sectPr w:rsidR="00AE7676" w:rsidSect="00C576CE">
          <w:headerReference w:type="default" r:id="rId10"/>
          <w:type w:val="continuous"/>
          <w:pgSz w:w="11909" w:h="16834"/>
          <w:pgMar w:top="284" w:right="851" w:bottom="284" w:left="1134" w:header="709" w:footer="709" w:gutter="0"/>
          <w:cols w:space="60"/>
          <w:noEndnote/>
          <w:titlePg/>
        </w:sectPr>
      </w:pPr>
    </w:p>
    <w:p w:rsidR="00C376ED" w:rsidRPr="00AE7676" w:rsidRDefault="00AE7676" w:rsidP="00AE7676">
      <w:pPr>
        <w:ind w:firstLine="12049"/>
        <w:rPr>
          <w:sz w:val="24"/>
          <w:szCs w:val="24"/>
        </w:rPr>
      </w:pPr>
      <w:r w:rsidRPr="00AE7676">
        <w:rPr>
          <w:sz w:val="24"/>
          <w:szCs w:val="24"/>
        </w:rPr>
        <w:lastRenderedPageBreak/>
        <w:t>Приложение</w:t>
      </w:r>
    </w:p>
    <w:p w:rsidR="00AE7676" w:rsidRPr="00AE7676" w:rsidRDefault="00AE7676" w:rsidP="00AE7676">
      <w:pPr>
        <w:ind w:firstLine="12049"/>
        <w:rPr>
          <w:sz w:val="24"/>
          <w:szCs w:val="24"/>
        </w:rPr>
      </w:pPr>
      <w:r w:rsidRPr="00AE7676">
        <w:rPr>
          <w:sz w:val="24"/>
          <w:szCs w:val="24"/>
        </w:rPr>
        <w:t>к постановлению администрации</w:t>
      </w:r>
    </w:p>
    <w:p w:rsidR="00AE7676" w:rsidRPr="00AE7676" w:rsidRDefault="00AE7676" w:rsidP="00AE7676">
      <w:pPr>
        <w:ind w:firstLine="12049"/>
        <w:rPr>
          <w:sz w:val="24"/>
          <w:szCs w:val="24"/>
        </w:rPr>
      </w:pPr>
      <w:r w:rsidRPr="00AE7676">
        <w:rPr>
          <w:sz w:val="24"/>
          <w:szCs w:val="24"/>
        </w:rPr>
        <w:t>города Киржач</w:t>
      </w:r>
    </w:p>
    <w:p w:rsidR="00AE7676" w:rsidRPr="00AE7676" w:rsidRDefault="00AE7676" w:rsidP="00AE7676">
      <w:pPr>
        <w:ind w:firstLine="12049"/>
        <w:rPr>
          <w:sz w:val="24"/>
          <w:szCs w:val="24"/>
        </w:rPr>
      </w:pPr>
      <w:proofErr w:type="spellStart"/>
      <w:r w:rsidRPr="00AE7676">
        <w:rPr>
          <w:sz w:val="24"/>
          <w:szCs w:val="24"/>
        </w:rPr>
        <w:t>от________№</w:t>
      </w:r>
      <w:proofErr w:type="spellEnd"/>
      <w:r w:rsidRPr="00AE7676">
        <w:rPr>
          <w:sz w:val="24"/>
          <w:szCs w:val="24"/>
        </w:rPr>
        <w:t>____</w:t>
      </w:r>
    </w:p>
    <w:p w:rsidR="00AE7676" w:rsidRDefault="00AE7676" w:rsidP="00C376ED">
      <w:pPr>
        <w:rPr>
          <w:sz w:val="28"/>
          <w:szCs w:val="28"/>
        </w:rPr>
      </w:pPr>
    </w:p>
    <w:p w:rsidR="00AE7676" w:rsidRDefault="00AE7676" w:rsidP="00AE7676">
      <w:pPr>
        <w:jc w:val="center"/>
        <w:rPr>
          <w:sz w:val="28"/>
          <w:szCs w:val="28"/>
        </w:rPr>
      </w:pPr>
      <w:r>
        <w:rPr>
          <w:sz w:val="28"/>
          <w:szCs w:val="28"/>
        </w:rPr>
        <w:t>Реестр муниципальных услуг (функций) муниципально</w:t>
      </w:r>
      <w:r w:rsidR="004F14A2">
        <w:rPr>
          <w:sz w:val="28"/>
          <w:szCs w:val="28"/>
        </w:rPr>
        <w:t>го</w:t>
      </w:r>
      <w:r>
        <w:rPr>
          <w:sz w:val="28"/>
          <w:szCs w:val="28"/>
        </w:rPr>
        <w:t xml:space="preserve"> образовани</w:t>
      </w:r>
      <w:r w:rsidR="004F14A2">
        <w:rPr>
          <w:sz w:val="28"/>
          <w:szCs w:val="28"/>
        </w:rPr>
        <w:t>я</w:t>
      </w:r>
      <w:r>
        <w:rPr>
          <w:sz w:val="28"/>
          <w:szCs w:val="28"/>
        </w:rPr>
        <w:t xml:space="preserve"> город Киржач Киржачского района Владимирской области</w:t>
      </w:r>
    </w:p>
    <w:p w:rsidR="00AE7676" w:rsidRDefault="00AE7676" w:rsidP="00AE7676">
      <w:pPr>
        <w:jc w:val="center"/>
        <w:rPr>
          <w:sz w:val="28"/>
          <w:szCs w:val="28"/>
        </w:rPr>
      </w:pPr>
    </w:p>
    <w:tbl>
      <w:tblPr>
        <w:tblStyle w:val="af2"/>
        <w:tblW w:w="0" w:type="auto"/>
        <w:tblLayout w:type="fixed"/>
        <w:tblLook w:val="04A0"/>
      </w:tblPr>
      <w:tblGrid>
        <w:gridCol w:w="534"/>
        <w:gridCol w:w="3402"/>
        <w:gridCol w:w="3969"/>
        <w:gridCol w:w="3083"/>
        <w:gridCol w:w="2728"/>
        <w:gridCol w:w="2766"/>
      </w:tblGrid>
      <w:tr w:rsidR="00AE7676" w:rsidTr="004A5F1E">
        <w:tc>
          <w:tcPr>
            <w:tcW w:w="534" w:type="dxa"/>
          </w:tcPr>
          <w:p w:rsidR="00AE7676" w:rsidRDefault="00AE7676" w:rsidP="00AE7676">
            <w:pPr>
              <w:jc w:val="center"/>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402" w:type="dxa"/>
          </w:tcPr>
          <w:p w:rsidR="00AE7676" w:rsidRDefault="00AE7676" w:rsidP="00AE7676">
            <w:pPr>
              <w:jc w:val="center"/>
              <w:rPr>
                <w:sz w:val="28"/>
                <w:szCs w:val="28"/>
              </w:rPr>
            </w:pPr>
            <w:r>
              <w:rPr>
                <w:sz w:val="28"/>
                <w:szCs w:val="28"/>
              </w:rPr>
              <w:t>Наименование муниципальной услуги (функции)</w:t>
            </w:r>
          </w:p>
        </w:tc>
        <w:tc>
          <w:tcPr>
            <w:tcW w:w="3969" w:type="dxa"/>
          </w:tcPr>
          <w:p w:rsidR="00AE7676" w:rsidRDefault="00AE7676" w:rsidP="00AE7676">
            <w:pPr>
              <w:jc w:val="center"/>
              <w:rPr>
                <w:sz w:val="28"/>
                <w:szCs w:val="28"/>
              </w:rPr>
            </w:pPr>
            <w:r>
              <w:rPr>
                <w:sz w:val="28"/>
                <w:szCs w:val="28"/>
              </w:rPr>
              <w:t>Нормативный правовой акт, устанавливающий полномочия по предоставлению услуги (исполнению функции)</w:t>
            </w:r>
          </w:p>
        </w:tc>
        <w:tc>
          <w:tcPr>
            <w:tcW w:w="3083" w:type="dxa"/>
          </w:tcPr>
          <w:p w:rsidR="00AE7676" w:rsidRDefault="00AE7676" w:rsidP="00AE7676">
            <w:pPr>
              <w:jc w:val="center"/>
              <w:rPr>
                <w:sz w:val="28"/>
                <w:szCs w:val="28"/>
              </w:rPr>
            </w:pPr>
            <w:r>
              <w:rPr>
                <w:sz w:val="28"/>
                <w:szCs w:val="28"/>
              </w:rPr>
              <w:t>Структурное подразделение администрации города Киржач, муниципальное казенное (бюджетное) учреждение, предоставляющее муниципальную услугу (исполняющее функцию)</w:t>
            </w:r>
          </w:p>
        </w:tc>
        <w:tc>
          <w:tcPr>
            <w:tcW w:w="2728" w:type="dxa"/>
          </w:tcPr>
          <w:p w:rsidR="00AE7676" w:rsidRDefault="00AE7676" w:rsidP="00AE7676">
            <w:pPr>
              <w:jc w:val="center"/>
              <w:rPr>
                <w:sz w:val="28"/>
                <w:szCs w:val="28"/>
              </w:rPr>
            </w:pPr>
            <w:r>
              <w:rPr>
                <w:sz w:val="28"/>
                <w:szCs w:val="28"/>
              </w:rPr>
              <w:t>Получатель муниципальной услуги (функции)</w:t>
            </w:r>
          </w:p>
        </w:tc>
        <w:tc>
          <w:tcPr>
            <w:tcW w:w="2766" w:type="dxa"/>
          </w:tcPr>
          <w:p w:rsidR="00AE7676" w:rsidRDefault="00AE7676" w:rsidP="00AE7676">
            <w:pPr>
              <w:jc w:val="center"/>
              <w:rPr>
                <w:sz w:val="28"/>
                <w:szCs w:val="28"/>
              </w:rPr>
            </w:pPr>
            <w:r>
              <w:rPr>
                <w:sz w:val="28"/>
                <w:szCs w:val="28"/>
              </w:rPr>
              <w:t xml:space="preserve">Сведения о </w:t>
            </w:r>
            <w:proofErr w:type="spellStart"/>
            <w:r>
              <w:rPr>
                <w:sz w:val="28"/>
                <w:szCs w:val="28"/>
              </w:rPr>
              <w:t>возмездности</w:t>
            </w:r>
            <w:proofErr w:type="spellEnd"/>
            <w:r>
              <w:rPr>
                <w:sz w:val="28"/>
                <w:szCs w:val="28"/>
              </w:rPr>
              <w:t xml:space="preserve"> (безвозмездности) предоставления услуги (исполнения функции) и размере платы</w:t>
            </w:r>
          </w:p>
        </w:tc>
      </w:tr>
      <w:tr w:rsidR="00AE7676" w:rsidTr="004A5F1E">
        <w:tc>
          <w:tcPr>
            <w:tcW w:w="534" w:type="dxa"/>
          </w:tcPr>
          <w:p w:rsidR="00AE7676" w:rsidRDefault="00AE7676" w:rsidP="00AE7676">
            <w:pPr>
              <w:jc w:val="center"/>
              <w:rPr>
                <w:sz w:val="28"/>
                <w:szCs w:val="28"/>
              </w:rPr>
            </w:pPr>
            <w:r>
              <w:rPr>
                <w:sz w:val="28"/>
                <w:szCs w:val="28"/>
              </w:rPr>
              <w:t>1</w:t>
            </w:r>
          </w:p>
        </w:tc>
        <w:tc>
          <w:tcPr>
            <w:tcW w:w="3402" w:type="dxa"/>
          </w:tcPr>
          <w:p w:rsidR="00AE7676" w:rsidRDefault="00AE7676" w:rsidP="00AE7676">
            <w:pPr>
              <w:jc w:val="center"/>
              <w:rPr>
                <w:sz w:val="28"/>
                <w:szCs w:val="28"/>
              </w:rPr>
            </w:pPr>
            <w:r w:rsidRPr="00AE7676">
              <w:rPr>
                <w:sz w:val="28"/>
                <w:szCs w:val="28"/>
              </w:rPr>
              <w:t>Включение молодых семей, нуждающихся в улучшении жилищных условий, в состав участников долгосрочной м</w:t>
            </w:r>
            <w:r>
              <w:rPr>
                <w:sz w:val="28"/>
                <w:szCs w:val="28"/>
              </w:rPr>
              <w:t>униципальной целевой программы «</w:t>
            </w:r>
            <w:r w:rsidRPr="00AE7676">
              <w:rPr>
                <w:sz w:val="28"/>
                <w:szCs w:val="28"/>
              </w:rPr>
              <w:t>Обеспечение жильем молодых семей города Киржач на 2015-2020 годы</w:t>
            </w:r>
            <w:r>
              <w:rPr>
                <w:sz w:val="28"/>
                <w:szCs w:val="28"/>
              </w:rPr>
              <w:t>»</w:t>
            </w:r>
          </w:p>
        </w:tc>
        <w:tc>
          <w:tcPr>
            <w:tcW w:w="3969" w:type="dxa"/>
          </w:tcPr>
          <w:p w:rsidR="00AE7676" w:rsidRPr="00AE7676" w:rsidRDefault="00AE7676" w:rsidP="00AE7676">
            <w:pPr>
              <w:jc w:val="center"/>
              <w:rPr>
                <w:sz w:val="28"/>
                <w:szCs w:val="28"/>
              </w:rPr>
            </w:pPr>
            <w:r w:rsidRPr="00AE7676">
              <w:rPr>
                <w:sz w:val="28"/>
                <w:szCs w:val="28"/>
              </w:rPr>
              <w:t>Постановление главы города Киржач от 09.08.2017 №801 «</w:t>
            </w:r>
            <w:r w:rsidRPr="00AE7676">
              <w:rPr>
                <w:rFonts w:eastAsia="Times New Roman"/>
                <w:sz w:val="28"/>
                <w:szCs w:val="28"/>
              </w:rPr>
              <w:t xml:space="preserve">Об утверждении административного регламента </w:t>
            </w:r>
            <w:r w:rsidRPr="00AE7676">
              <w:rPr>
                <w:rStyle w:val="af3"/>
                <w:rFonts w:eastAsia="Times New Roman"/>
                <w:b w:val="0"/>
                <w:sz w:val="28"/>
                <w:szCs w:val="28"/>
              </w:rPr>
              <w:t xml:space="preserve">предоставления муниципальной услуги по включению молодых семей, нуждающихся в улучшении жилищных условий, в состав участников долгосрочной муниципальной целевой программы «Обеспечение жильем молодых семей города </w:t>
            </w:r>
            <w:r w:rsidRPr="00AE7676">
              <w:rPr>
                <w:rStyle w:val="af3"/>
                <w:rFonts w:eastAsia="Times New Roman"/>
                <w:b w:val="0"/>
                <w:sz w:val="28"/>
                <w:szCs w:val="28"/>
              </w:rPr>
              <w:lastRenderedPageBreak/>
              <w:t>Киржач на 2015-2020 годы»</w:t>
            </w:r>
          </w:p>
        </w:tc>
        <w:tc>
          <w:tcPr>
            <w:tcW w:w="3083" w:type="dxa"/>
          </w:tcPr>
          <w:p w:rsidR="00AE7676" w:rsidRDefault="0067772A" w:rsidP="00AE7676">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AE7676" w:rsidRDefault="0067772A" w:rsidP="0067772A">
            <w:pPr>
              <w:jc w:val="center"/>
              <w:rPr>
                <w:sz w:val="28"/>
                <w:szCs w:val="28"/>
              </w:rPr>
            </w:pPr>
            <w:r>
              <w:rPr>
                <w:sz w:val="28"/>
                <w:szCs w:val="28"/>
              </w:rPr>
              <w:t>Определяется пунктом 2 раздела 1 Административного регламента предоставления муниципальной услуги</w:t>
            </w:r>
          </w:p>
        </w:tc>
        <w:tc>
          <w:tcPr>
            <w:tcW w:w="2766" w:type="dxa"/>
          </w:tcPr>
          <w:p w:rsidR="00AE7676" w:rsidRDefault="0067772A" w:rsidP="00AE7676">
            <w:pPr>
              <w:jc w:val="center"/>
              <w:rPr>
                <w:sz w:val="28"/>
                <w:szCs w:val="28"/>
              </w:rPr>
            </w:pPr>
            <w:r>
              <w:rPr>
                <w:sz w:val="28"/>
                <w:szCs w:val="28"/>
              </w:rPr>
              <w:t>Безвозмездно</w:t>
            </w:r>
          </w:p>
        </w:tc>
      </w:tr>
      <w:tr w:rsidR="0067772A" w:rsidTr="004A5F1E">
        <w:tc>
          <w:tcPr>
            <w:tcW w:w="534" w:type="dxa"/>
          </w:tcPr>
          <w:p w:rsidR="0067772A" w:rsidRDefault="0067772A" w:rsidP="00AE7676">
            <w:pPr>
              <w:jc w:val="center"/>
              <w:rPr>
                <w:sz w:val="28"/>
                <w:szCs w:val="28"/>
              </w:rPr>
            </w:pPr>
            <w:r>
              <w:rPr>
                <w:sz w:val="28"/>
                <w:szCs w:val="28"/>
              </w:rPr>
              <w:lastRenderedPageBreak/>
              <w:t>2</w:t>
            </w:r>
          </w:p>
        </w:tc>
        <w:tc>
          <w:tcPr>
            <w:tcW w:w="3402" w:type="dxa"/>
          </w:tcPr>
          <w:p w:rsidR="0067772A" w:rsidRPr="00AE7676" w:rsidRDefault="0067772A" w:rsidP="00AE7676">
            <w:pPr>
              <w:jc w:val="center"/>
              <w:rPr>
                <w:sz w:val="28"/>
                <w:szCs w:val="28"/>
              </w:rPr>
            </w:pPr>
            <w:r w:rsidRPr="0067772A">
              <w:rPr>
                <w:sz w:val="28"/>
                <w:szCs w:val="28"/>
              </w:rPr>
              <w:t>Выдача акта освидетельствования основных работ по строительству (реконструкции) объекта индивидуального жилищного строительства на территории городского поселения город Киржач осуществляемого с привлечением средств материнского капитала</w:t>
            </w:r>
          </w:p>
        </w:tc>
        <w:tc>
          <w:tcPr>
            <w:tcW w:w="3969" w:type="dxa"/>
          </w:tcPr>
          <w:p w:rsidR="0067772A" w:rsidRPr="00AE7676" w:rsidRDefault="0067772A" w:rsidP="00AE7676">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02.04.2013 №182 </w:t>
            </w:r>
            <w:r w:rsidRPr="0067772A">
              <w:rPr>
                <w:sz w:val="28"/>
                <w:szCs w:val="28"/>
              </w:rPr>
              <w:t>«</w:t>
            </w:r>
            <w:r w:rsidRPr="0067772A">
              <w:rPr>
                <w:rFonts w:eastAsia="Times New Roman"/>
                <w:color w:val="000000"/>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по выдаче акта освидетельствования основных работ по строительству (реконструкции) объекта индивидуального жилищного строительства на территории городского поселения город Киржач осуществляемого с привлечением средств материнского капитала</w:t>
            </w:r>
            <w:r w:rsidRPr="0067772A">
              <w:rPr>
                <w:color w:val="000000"/>
                <w:sz w:val="28"/>
                <w:szCs w:val="28"/>
              </w:rPr>
              <w:t>»</w:t>
            </w:r>
          </w:p>
        </w:tc>
        <w:tc>
          <w:tcPr>
            <w:tcW w:w="3083" w:type="dxa"/>
          </w:tcPr>
          <w:p w:rsidR="0067772A" w:rsidRDefault="0067772A" w:rsidP="00EF4AF3">
            <w:pPr>
              <w:jc w:val="center"/>
              <w:rPr>
                <w:sz w:val="28"/>
                <w:szCs w:val="28"/>
              </w:rPr>
            </w:pPr>
            <w:r>
              <w:rPr>
                <w:sz w:val="28"/>
                <w:szCs w:val="28"/>
              </w:rPr>
              <w:t>Отдел по архитектуре администрации города Киржач</w:t>
            </w:r>
          </w:p>
        </w:tc>
        <w:tc>
          <w:tcPr>
            <w:tcW w:w="2728" w:type="dxa"/>
          </w:tcPr>
          <w:p w:rsidR="0067772A" w:rsidRPr="00EF4AF3" w:rsidRDefault="00EF4AF3" w:rsidP="00EF4AF3">
            <w:pPr>
              <w:jc w:val="center"/>
              <w:rPr>
                <w:sz w:val="28"/>
                <w:szCs w:val="28"/>
              </w:rPr>
            </w:pPr>
            <w:r>
              <w:rPr>
                <w:rFonts w:cs="Tahoma"/>
                <w:color w:val="000000"/>
                <w:sz w:val="28"/>
                <w:szCs w:val="28"/>
              </w:rPr>
              <w:t>Ф</w:t>
            </w:r>
            <w:r w:rsidRPr="00EF4AF3">
              <w:rPr>
                <w:rFonts w:eastAsia="Times New Roman" w:cs="Tahoma"/>
                <w:color w:val="000000"/>
                <w:sz w:val="28"/>
                <w:szCs w:val="28"/>
              </w:rPr>
              <w:t>изические лица, получившие государственный сертификат на материнский (семейный) капитал</w:t>
            </w:r>
            <w:r>
              <w:rPr>
                <w:rFonts w:eastAsia="Times New Roman" w:cs="Tahoma"/>
                <w:color w:val="000000"/>
                <w:sz w:val="28"/>
                <w:szCs w:val="28"/>
              </w:rPr>
              <w:t>, либо их законные представители</w:t>
            </w:r>
          </w:p>
        </w:tc>
        <w:tc>
          <w:tcPr>
            <w:tcW w:w="2766" w:type="dxa"/>
          </w:tcPr>
          <w:p w:rsidR="0067772A" w:rsidRDefault="00EF4AF3" w:rsidP="00AE7676">
            <w:pPr>
              <w:jc w:val="center"/>
              <w:rPr>
                <w:sz w:val="28"/>
                <w:szCs w:val="28"/>
              </w:rPr>
            </w:pPr>
            <w:r>
              <w:rPr>
                <w:sz w:val="28"/>
                <w:szCs w:val="28"/>
              </w:rPr>
              <w:t>Безвозмездно</w:t>
            </w:r>
          </w:p>
        </w:tc>
      </w:tr>
      <w:tr w:rsidR="00EF4AF3" w:rsidTr="004A5F1E">
        <w:tc>
          <w:tcPr>
            <w:tcW w:w="534" w:type="dxa"/>
          </w:tcPr>
          <w:p w:rsidR="00EF4AF3" w:rsidRDefault="00EF4AF3" w:rsidP="00AE7676">
            <w:pPr>
              <w:jc w:val="center"/>
              <w:rPr>
                <w:sz w:val="28"/>
                <w:szCs w:val="28"/>
              </w:rPr>
            </w:pPr>
            <w:r>
              <w:rPr>
                <w:sz w:val="28"/>
                <w:szCs w:val="28"/>
              </w:rPr>
              <w:t>3</w:t>
            </w:r>
          </w:p>
        </w:tc>
        <w:tc>
          <w:tcPr>
            <w:tcW w:w="3402" w:type="dxa"/>
          </w:tcPr>
          <w:p w:rsidR="00EF4AF3" w:rsidRPr="0067772A" w:rsidRDefault="00EF4AF3" w:rsidP="00AE7676">
            <w:pPr>
              <w:jc w:val="center"/>
              <w:rPr>
                <w:sz w:val="28"/>
                <w:szCs w:val="28"/>
              </w:rPr>
            </w:pPr>
            <w:r w:rsidRPr="00EF4AF3">
              <w:rPr>
                <w:sz w:val="28"/>
                <w:szCs w:val="28"/>
              </w:rPr>
              <w:t>Выдача архивных копий договоров приватизации муниципального жилья и предоставление информации об участии в приватизации муниципального жилья</w:t>
            </w:r>
          </w:p>
        </w:tc>
        <w:tc>
          <w:tcPr>
            <w:tcW w:w="3969" w:type="dxa"/>
          </w:tcPr>
          <w:p w:rsidR="00EF4AF3" w:rsidRDefault="00EF4AF3" w:rsidP="00AE7676">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01.06.2015 №497 </w:t>
            </w:r>
            <w:r w:rsidRPr="00EF4AF3">
              <w:rPr>
                <w:sz w:val="28"/>
                <w:szCs w:val="28"/>
              </w:rPr>
              <w:t>«</w:t>
            </w:r>
            <w:r w:rsidRPr="00EF4AF3">
              <w:rPr>
                <w:rFonts w:eastAsia="Times New Roman"/>
                <w:sz w:val="28"/>
                <w:szCs w:val="28"/>
              </w:rPr>
              <w:t xml:space="preserve">Об утверждении административного регламента </w:t>
            </w:r>
            <w:r w:rsidRPr="00EF4AF3">
              <w:rPr>
                <w:rStyle w:val="af3"/>
                <w:rFonts w:eastAsia="Times New Roman"/>
                <w:b w:val="0"/>
                <w:sz w:val="28"/>
                <w:szCs w:val="28"/>
              </w:rPr>
              <w:t xml:space="preserve">предоставления муниципальной услуги по выдаче архивных копий договоров приватизации </w:t>
            </w:r>
            <w:r w:rsidRPr="00EF4AF3">
              <w:rPr>
                <w:rStyle w:val="af3"/>
                <w:rFonts w:eastAsia="Times New Roman"/>
                <w:b w:val="0"/>
                <w:sz w:val="28"/>
                <w:szCs w:val="28"/>
              </w:rPr>
              <w:lastRenderedPageBreak/>
              <w:t>муниципального жилья и предоставлении информации об участии в приватизации муниципального жилья</w:t>
            </w:r>
            <w:r>
              <w:rPr>
                <w:rStyle w:val="af3"/>
                <w:b w:val="0"/>
                <w:sz w:val="28"/>
                <w:szCs w:val="28"/>
              </w:rPr>
              <w:t>»</w:t>
            </w:r>
          </w:p>
        </w:tc>
        <w:tc>
          <w:tcPr>
            <w:tcW w:w="3083" w:type="dxa"/>
          </w:tcPr>
          <w:p w:rsidR="00EF4AF3" w:rsidRDefault="00EF4AF3" w:rsidP="00EF4AF3">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EF4AF3" w:rsidRPr="00EF4AF3" w:rsidRDefault="00EF4AF3" w:rsidP="00EF4AF3">
            <w:pPr>
              <w:jc w:val="center"/>
              <w:rPr>
                <w:rFonts w:cs="Tahoma"/>
                <w:color w:val="000000"/>
                <w:sz w:val="28"/>
                <w:szCs w:val="28"/>
              </w:rPr>
            </w:pPr>
            <w:r w:rsidRPr="00EF4AF3">
              <w:rPr>
                <w:sz w:val="28"/>
                <w:szCs w:val="28"/>
                <w:lang w:eastAsia="ar-SA"/>
              </w:rPr>
              <w:t>Ф</w:t>
            </w:r>
            <w:r w:rsidRPr="00EF4AF3">
              <w:rPr>
                <w:rFonts w:eastAsia="Times New Roman"/>
                <w:sz w:val="28"/>
                <w:szCs w:val="28"/>
                <w:lang w:eastAsia="ar-SA"/>
              </w:rPr>
              <w:t>изические лица</w:t>
            </w:r>
            <w:r>
              <w:rPr>
                <w:sz w:val="28"/>
                <w:szCs w:val="28"/>
                <w:lang w:eastAsia="ar-SA"/>
              </w:rPr>
              <w:t xml:space="preserve"> либо их законные представители</w:t>
            </w:r>
          </w:p>
        </w:tc>
        <w:tc>
          <w:tcPr>
            <w:tcW w:w="2766" w:type="dxa"/>
          </w:tcPr>
          <w:p w:rsidR="00EF4AF3" w:rsidRDefault="00EF4AF3" w:rsidP="00AE7676">
            <w:pPr>
              <w:jc w:val="center"/>
              <w:rPr>
                <w:sz w:val="28"/>
                <w:szCs w:val="28"/>
              </w:rPr>
            </w:pPr>
            <w:r>
              <w:rPr>
                <w:sz w:val="28"/>
                <w:szCs w:val="28"/>
              </w:rPr>
              <w:t>На возмездной основе (100 руб.)</w:t>
            </w:r>
          </w:p>
        </w:tc>
      </w:tr>
      <w:tr w:rsidR="00D17D2A" w:rsidTr="004A5F1E">
        <w:tc>
          <w:tcPr>
            <w:tcW w:w="534" w:type="dxa"/>
          </w:tcPr>
          <w:p w:rsidR="00D17D2A" w:rsidRDefault="00D17D2A" w:rsidP="00AE7676">
            <w:pPr>
              <w:jc w:val="center"/>
              <w:rPr>
                <w:sz w:val="28"/>
                <w:szCs w:val="28"/>
              </w:rPr>
            </w:pPr>
            <w:r>
              <w:rPr>
                <w:sz w:val="28"/>
                <w:szCs w:val="28"/>
              </w:rPr>
              <w:lastRenderedPageBreak/>
              <w:t>4</w:t>
            </w:r>
          </w:p>
        </w:tc>
        <w:tc>
          <w:tcPr>
            <w:tcW w:w="3402" w:type="dxa"/>
          </w:tcPr>
          <w:p w:rsidR="00D17D2A" w:rsidRPr="00EF4AF3" w:rsidRDefault="00D17D2A" w:rsidP="00AE7676">
            <w:pPr>
              <w:jc w:val="center"/>
              <w:rPr>
                <w:sz w:val="28"/>
                <w:szCs w:val="28"/>
              </w:rPr>
            </w:pPr>
            <w:r w:rsidRPr="00D17D2A">
              <w:rPr>
                <w:sz w:val="28"/>
                <w:szCs w:val="28"/>
              </w:rPr>
              <w:t>Выдача ордеров на право производства земляных работ на территории городского поселения город Киржач</w:t>
            </w:r>
          </w:p>
        </w:tc>
        <w:tc>
          <w:tcPr>
            <w:tcW w:w="3969" w:type="dxa"/>
          </w:tcPr>
          <w:p w:rsidR="00D17D2A" w:rsidRDefault="00D17D2A" w:rsidP="00AE7676">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15.05.2013 №285 </w:t>
            </w:r>
            <w:r w:rsidRPr="00D17D2A">
              <w:rPr>
                <w:sz w:val="28"/>
                <w:szCs w:val="28"/>
              </w:rPr>
              <w:t>«</w:t>
            </w:r>
            <w:r w:rsidRPr="00D17D2A">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«Выдача ордеров на право производства земляных работ на территории городского поселения город Киржач»</w:t>
            </w:r>
          </w:p>
        </w:tc>
        <w:tc>
          <w:tcPr>
            <w:tcW w:w="3083" w:type="dxa"/>
          </w:tcPr>
          <w:p w:rsidR="00D17D2A" w:rsidRDefault="00D17D2A" w:rsidP="00EF4AF3">
            <w:pPr>
              <w:jc w:val="center"/>
              <w:rPr>
                <w:sz w:val="28"/>
                <w:szCs w:val="28"/>
              </w:rPr>
            </w:pPr>
            <w:r>
              <w:rPr>
                <w:sz w:val="28"/>
                <w:szCs w:val="28"/>
              </w:rPr>
              <w:t>Отдел по архитектуре администрации города Киржач</w:t>
            </w:r>
          </w:p>
        </w:tc>
        <w:tc>
          <w:tcPr>
            <w:tcW w:w="2728" w:type="dxa"/>
          </w:tcPr>
          <w:p w:rsidR="00D17D2A" w:rsidRPr="00EF4AF3" w:rsidRDefault="00D17D2A" w:rsidP="00EF4AF3">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D17D2A" w:rsidRDefault="00D17D2A" w:rsidP="00AE7676">
            <w:pPr>
              <w:jc w:val="center"/>
              <w:rPr>
                <w:sz w:val="28"/>
                <w:szCs w:val="28"/>
              </w:rPr>
            </w:pPr>
            <w:r>
              <w:rPr>
                <w:sz w:val="28"/>
                <w:szCs w:val="28"/>
              </w:rPr>
              <w:t>Безвозмездно</w:t>
            </w:r>
          </w:p>
        </w:tc>
      </w:tr>
      <w:tr w:rsidR="00D17D2A" w:rsidTr="004A5F1E">
        <w:tc>
          <w:tcPr>
            <w:tcW w:w="534" w:type="dxa"/>
          </w:tcPr>
          <w:p w:rsidR="00D17D2A" w:rsidRDefault="00D17D2A" w:rsidP="00AE7676">
            <w:pPr>
              <w:jc w:val="center"/>
              <w:rPr>
                <w:sz w:val="28"/>
                <w:szCs w:val="28"/>
              </w:rPr>
            </w:pPr>
            <w:r>
              <w:rPr>
                <w:sz w:val="28"/>
                <w:szCs w:val="28"/>
              </w:rPr>
              <w:t>5</w:t>
            </w:r>
          </w:p>
        </w:tc>
        <w:tc>
          <w:tcPr>
            <w:tcW w:w="3402" w:type="dxa"/>
          </w:tcPr>
          <w:p w:rsidR="00D17D2A" w:rsidRPr="00D17D2A" w:rsidRDefault="00D17D2A" w:rsidP="00AE7676">
            <w:pPr>
              <w:jc w:val="center"/>
              <w:rPr>
                <w:sz w:val="28"/>
                <w:szCs w:val="28"/>
              </w:rPr>
            </w:pPr>
            <w:r w:rsidRPr="00D17D2A">
              <w:rPr>
                <w:sz w:val="28"/>
                <w:szCs w:val="28"/>
              </w:rPr>
              <w:t>Выдача разрешения на ввод объекта в эксплуатацию</w:t>
            </w:r>
          </w:p>
        </w:tc>
        <w:tc>
          <w:tcPr>
            <w:tcW w:w="3969" w:type="dxa"/>
          </w:tcPr>
          <w:p w:rsidR="00D17D2A" w:rsidRDefault="00D17D2A" w:rsidP="00AE7676">
            <w:pPr>
              <w:jc w:val="center"/>
              <w:rPr>
                <w:sz w:val="28"/>
                <w:szCs w:val="28"/>
              </w:rPr>
            </w:pPr>
            <w:r>
              <w:rPr>
                <w:sz w:val="28"/>
                <w:szCs w:val="28"/>
              </w:rPr>
              <w:t xml:space="preserve">Постановление главы города Киржач от 06.12.2017 №1249 </w:t>
            </w:r>
            <w:r w:rsidRPr="00D17D2A">
              <w:rPr>
                <w:sz w:val="28"/>
                <w:szCs w:val="28"/>
              </w:rPr>
              <w:t>«</w:t>
            </w:r>
            <w:r w:rsidRPr="00D17D2A">
              <w:rPr>
                <w:rFonts w:eastAsia="Times New Roman"/>
                <w:sz w:val="28"/>
                <w:szCs w:val="28"/>
              </w:rPr>
              <w:t>Об утверждении административного регламента предоставления муниципальной услуги по выдаче разрешения на ввод объекта в эксплуатацию</w:t>
            </w:r>
            <w:r>
              <w:rPr>
                <w:sz w:val="28"/>
                <w:szCs w:val="28"/>
              </w:rPr>
              <w:t>»</w:t>
            </w:r>
          </w:p>
        </w:tc>
        <w:tc>
          <w:tcPr>
            <w:tcW w:w="3083" w:type="dxa"/>
          </w:tcPr>
          <w:p w:rsidR="00D17D2A" w:rsidRDefault="00D17D2A" w:rsidP="00EF4AF3">
            <w:pPr>
              <w:jc w:val="center"/>
              <w:rPr>
                <w:sz w:val="28"/>
                <w:szCs w:val="28"/>
              </w:rPr>
            </w:pPr>
            <w:r>
              <w:rPr>
                <w:sz w:val="28"/>
                <w:szCs w:val="28"/>
              </w:rPr>
              <w:t>Отдел по архитектуре администрации города Киржач</w:t>
            </w:r>
          </w:p>
        </w:tc>
        <w:tc>
          <w:tcPr>
            <w:tcW w:w="2728" w:type="dxa"/>
          </w:tcPr>
          <w:p w:rsidR="00D17D2A" w:rsidRDefault="00D17D2A" w:rsidP="00EF4AF3">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D17D2A" w:rsidRDefault="00D17D2A" w:rsidP="00AE7676">
            <w:pPr>
              <w:jc w:val="center"/>
              <w:rPr>
                <w:sz w:val="28"/>
                <w:szCs w:val="28"/>
              </w:rPr>
            </w:pPr>
            <w:r>
              <w:rPr>
                <w:sz w:val="28"/>
                <w:szCs w:val="28"/>
              </w:rPr>
              <w:t>Безвозмездно</w:t>
            </w:r>
          </w:p>
        </w:tc>
      </w:tr>
      <w:tr w:rsidR="00D17D2A" w:rsidTr="004A5F1E">
        <w:tc>
          <w:tcPr>
            <w:tcW w:w="534" w:type="dxa"/>
          </w:tcPr>
          <w:p w:rsidR="00D17D2A" w:rsidRDefault="00DA05A3" w:rsidP="00AE7676">
            <w:pPr>
              <w:jc w:val="center"/>
              <w:rPr>
                <w:sz w:val="28"/>
                <w:szCs w:val="28"/>
              </w:rPr>
            </w:pPr>
            <w:r>
              <w:rPr>
                <w:sz w:val="28"/>
                <w:szCs w:val="28"/>
              </w:rPr>
              <w:t>6</w:t>
            </w:r>
          </w:p>
        </w:tc>
        <w:tc>
          <w:tcPr>
            <w:tcW w:w="3402" w:type="dxa"/>
          </w:tcPr>
          <w:p w:rsidR="00D17D2A" w:rsidRPr="00D17D2A" w:rsidRDefault="00DA05A3" w:rsidP="00AE7676">
            <w:pPr>
              <w:jc w:val="center"/>
              <w:rPr>
                <w:sz w:val="28"/>
                <w:szCs w:val="28"/>
              </w:rPr>
            </w:pPr>
            <w:r w:rsidRPr="00DA05A3">
              <w:rPr>
                <w:sz w:val="28"/>
                <w:szCs w:val="28"/>
              </w:rPr>
              <w:t xml:space="preserve">Выдача разрешения на изменение вида разрешенного </w:t>
            </w:r>
            <w:r w:rsidRPr="00DA05A3">
              <w:rPr>
                <w:sz w:val="28"/>
                <w:szCs w:val="28"/>
              </w:rPr>
              <w:lastRenderedPageBreak/>
              <w:t>использования (или на условно разрешенный вид использования) земельного участка или объекта капитального строительства на территории МО городское поселение г. Киржач Киржачского района Владимирской области</w:t>
            </w:r>
          </w:p>
        </w:tc>
        <w:tc>
          <w:tcPr>
            <w:tcW w:w="3969" w:type="dxa"/>
          </w:tcPr>
          <w:p w:rsidR="00D17D2A" w:rsidRDefault="00DA05A3" w:rsidP="00AE7676">
            <w:pPr>
              <w:jc w:val="center"/>
              <w:rPr>
                <w:sz w:val="28"/>
                <w:szCs w:val="28"/>
              </w:rPr>
            </w:pPr>
            <w:r>
              <w:rPr>
                <w:sz w:val="28"/>
                <w:szCs w:val="28"/>
              </w:rPr>
              <w:lastRenderedPageBreak/>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15.05.2013 №</w:t>
            </w:r>
            <w:r w:rsidRPr="00DA05A3">
              <w:rPr>
                <w:sz w:val="28"/>
                <w:szCs w:val="28"/>
              </w:rPr>
              <w:t xml:space="preserve">287 </w:t>
            </w:r>
            <w:r w:rsidRPr="00DA05A3">
              <w:rPr>
                <w:sz w:val="28"/>
                <w:szCs w:val="28"/>
              </w:rPr>
              <w:lastRenderedPageBreak/>
              <w:t>«</w:t>
            </w:r>
            <w:r w:rsidRPr="00DA05A3">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по выдаче разрешения на изменение вида разрешенного использования (или на условно разрешенный вид использования) земельного участка или объекта капитального строительства на территории МО городское поселение г. Киржач Киржачского района Владимирской области</w:t>
            </w:r>
            <w:r w:rsidRPr="00DA05A3">
              <w:rPr>
                <w:sz w:val="28"/>
                <w:szCs w:val="28"/>
              </w:rPr>
              <w:t>»</w:t>
            </w:r>
          </w:p>
        </w:tc>
        <w:tc>
          <w:tcPr>
            <w:tcW w:w="3083" w:type="dxa"/>
          </w:tcPr>
          <w:p w:rsidR="00D17D2A" w:rsidRDefault="00DA05A3" w:rsidP="00EF4AF3">
            <w:pPr>
              <w:jc w:val="center"/>
              <w:rPr>
                <w:sz w:val="28"/>
                <w:szCs w:val="28"/>
              </w:rPr>
            </w:pPr>
            <w:r>
              <w:rPr>
                <w:sz w:val="28"/>
                <w:szCs w:val="28"/>
              </w:rPr>
              <w:lastRenderedPageBreak/>
              <w:t>Отдел по архитектуре администрации города Киржач</w:t>
            </w:r>
          </w:p>
        </w:tc>
        <w:tc>
          <w:tcPr>
            <w:tcW w:w="2728" w:type="dxa"/>
          </w:tcPr>
          <w:p w:rsidR="00D17D2A" w:rsidRDefault="00DA05A3" w:rsidP="00EF4AF3">
            <w:pPr>
              <w:jc w:val="center"/>
              <w:rPr>
                <w:sz w:val="28"/>
                <w:szCs w:val="28"/>
                <w:lang w:eastAsia="ar-SA"/>
              </w:rPr>
            </w:pPr>
            <w:r>
              <w:rPr>
                <w:sz w:val="28"/>
                <w:szCs w:val="28"/>
                <w:lang w:eastAsia="ar-SA"/>
              </w:rPr>
              <w:t xml:space="preserve">Физические и юридические лица либо их законные </w:t>
            </w:r>
            <w:r>
              <w:rPr>
                <w:sz w:val="28"/>
                <w:szCs w:val="28"/>
                <w:lang w:eastAsia="ar-SA"/>
              </w:rPr>
              <w:lastRenderedPageBreak/>
              <w:t>представители</w:t>
            </w:r>
          </w:p>
        </w:tc>
        <w:tc>
          <w:tcPr>
            <w:tcW w:w="2766" w:type="dxa"/>
          </w:tcPr>
          <w:p w:rsidR="00D17D2A" w:rsidRDefault="00DA05A3" w:rsidP="00AE7676">
            <w:pPr>
              <w:jc w:val="center"/>
              <w:rPr>
                <w:sz w:val="28"/>
                <w:szCs w:val="28"/>
              </w:rPr>
            </w:pPr>
            <w:r>
              <w:rPr>
                <w:sz w:val="28"/>
                <w:szCs w:val="28"/>
              </w:rPr>
              <w:lastRenderedPageBreak/>
              <w:t>Безвозмездно</w:t>
            </w:r>
          </w:p>
        </w:tc>
      </w:tr>
      <w:tr w:rsidR="00DA05A3" w:rsidTr="004A5F1E">
        <w:tc>
          <w:tcPr>
            <w:tcW w:w="534" w:type="dxa"/>
          </w:tcPr>
          <w:p w:rsidR="00DA05A3" w:rsidRDefault="00DA05A3" w:rsidP="00AE7676">
            <w:pPr>
              <w:jc w:val="center"/>
              <w:rPr>
                <w:sz w:val="28"/>
                <w:szCs w:val="28"/>
              </w:rPr>
            </w:pPr>
            <w:r>
              <w:rPr>
                <w:sz w:val="28"/>
                <w:szCs w:val="28"/>
              </w:rPr>
              <w:lastRenderedPageBreak/>
              <w:t>7</w:t>
            </w:r>
          </w:p>
        </w:tc>
        <w:tc>
          <w:tcPr>
            <w:tcW w:w="3402" w:type="dxa"/>
          </w:tcPr>
          <w:p w:rsidR="00DA05A3" w:rsidRPr="00DA05A3" w:rsidRDefault="00DA05A3" w:rsidP="00AE7676">
            <w:pPr>
              <w:jc w:val="center"/>
              <w:rPr>
                <w:sz w:val="28"/>
                <w:szCs w:val="28"/>
              </w:rPr>
            </w:pPr>
            <w:r w:rsidRPr="00DA05A3">
              <w:rPr>
                <w:sz w:val="28"/>
                <w:szCs w:val="28"/>
              </w:rPr>
              <w:t>Выдача разрешения на строительство</w:t>
            </w:r>
          </w:p>
        </w:tc>
        <w:tc>
          <w:tcPr>
            <w:tcW w:w="3969" w:type="dxa"/>
          </w:tcPr>
          <w:p w:rsidR="00DA05A3" w:rsidRDefault="00DA05A3" w:rsidP="00AE7676">
            <w:pPr>
              <w:jc w:val="center"/>
              <w:rPr>
                <w:sz w:val="28"/>
                <w:szCs w:val="28"/>
              </w:rPr>
            </w:pPr>
            <w:r>
              <w:rPr>
                <w:sz w:val="28"/>
                <w:szCs w:val="28"/>
              </w:rPr>
              <w:t>Постановление главы города Киржач от 06.</w:t>
            </w:r>
            <w:r w:rsidRPr="00DA05A3">
              <w:rPr>
                <w:sz w:val="28"/>
                <w:szCs w:val="28"/>
              </w:rPr>
              <w:t>12.2017 №1248 «Об утверждении административного регламента предоставления муниципальной услуги «Выдача разрешения на строительство»</w:t>
            </w:r>
          </w:p>
        </w:tc>
        <w:tc>
          <w:tcPr>
            <w:tcW w:w="3083" w:type="dxa"/>
          </w:tcPr>
          <w:p w:rsidR="00DA05A3" w:rsidRDefault="00DA05A3" w:rsidP="00EF4AF3">
            <w:pPr>
              <w:jc w:val="center"/>
              <w:rPr>
                <w:sz w:val="28"/>
                <w:szCs w:val="28"/>
              </w:rPr>
            </w:pPr>
            <w:r>
              <w:rPr>
                <w:sz w:val="28"/>
                <w:szCs w:val="28"/>
              </w:rPr>
              <w:t>Отдел по архитектуре администрации города Киржач</w:t>
            </w:r>
          </w:p>
        </w:tc>
        <w:tc>
          <w:tcPr>
            <w:tcW w:w="2728" w:type="dxa"/>
          </w:tcPr>
          <w:p w:rsidR="00DA05A3" w:rsidRDefault="0065512E" w:rsidP="00EF4AF3">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DA05A3" w:rsidRDefault="0065512E" w:rsidP="00AE7676">
            <w:pPr>
              <w:jc w:val="center"/>
              <w:rPr>
                <w:sz w:val="28"/>
                <w:szCs w:val="28"/>
              </w:rPr>
            </w:pPr>
            <w:r>
              <w:rPr>
                <w:sz w:val="28"/>
                <w:szCs w:val="28"/>
              </w:rPr>
              <w:t>Безвозмездно</w:t>
            </w:r>
          </w:p>
        </w:tc>
      </w:tr>
      <w:tr w:rsidR="0065512E" w:rsidTr="004A5F1E">
        <w:tc>
          <w:tcPr>
            <w:tcW w:w="534" w:type="dxa"/>
          </w:tcPr>
          <w:p w:rsidR="0065512E" w:rsidRDefault="0065512E" w:rsidP="00AE7676">
            <w:pPr>
              <w:jc w:val="center"/>
              <w:rPr>
                <w:sz w:val="28"/>
                <w:szCs w:val="28"/>
              </w:rPr>
            </w:pPr>
            <w:r>
              <w:rPr>
                <w:sz w:val="28"/>
                <w:szCs w:val="28"/>
              </w:rPr>
              <w:t>8</w:t>
            </w:r>
          </w:p>
        </w:tc>
        <w:tc>
          <w:tcPr>
            <w:tcW w:w="3402" w:type="dxa"/>
          </w:tcPr>
          <w:p w:rsidR="0065512E" w:rsidRPr="00DA05A3" w:rsidRDefault="0065512E" w:rsidP="0065512E">
            <w:pPr>
              <w:jc w:val="center"/>
              <w:rPr>
                <w:sz w:val="28"/>
                <w:szCs w:val="28"/>
              </w:rPr>
            </w:pPr>
            <w:r w:rsidRPr="0065512E">
              <w:rPr>
                <w:sz w:val="28"/>
                <w:szCs w:val="28"/>
              </w:rPr>
              <w:t xml:space="preserve">Выдача свидетельства молодой семье о праве на получение социальной выплаты на приобретение </w:t>
            </w:r>
            <w:r w:rsidRPr="0065512E">
              <w:rPr>
                <w:sz w:val="28"/>
                <w:szCs w:val="28"/>
              </w:rPr>
              <w:lastRenderedPageBreak/>
              <w:t xml:space="preserve">(строительство) жилья в рамках реализации долгосрочной муниципальной целевой программы </w:t>
            </w:r>
            <w:r>
              <w:rPr>
                <w:sz w:val="28"/>
                <w:szCs w:val="28"/>
              </w:rPr>
              <w:t>«</w:t>
            </w:r>
            <w:r w:rsidRPr="0065512E">
              <w:rPr>
                <w:sz w:val="28"/>
                <w:szCs w:val="28"/>
              </w:rPr>
              <w:t>Обеспечение жильем молодых семей города  Киржач на 2015-2020 годы</w:t>
            </w:r>
            <w:r>
              <w:rPr>
                <w:sz w:val="28"/>
                <w:szCs w:val="28"/>
              </w:rPr>
              <w:t>»</w:t>
            </w:r>
          </w:p>
        </w:tc>
        <w:tc>
          <w:tcPr>
            <w:tcW w:w="3969" w:type="dxa"/>
          </w:tcPr>
          <w:p w:rsidR="0065512E" w:rsidRDefault="0065512E" w:rsidP="00AE7676">
            <w:pPr>
              <w:jc w:val="center"/>
              <w:rPr>
                <w:sz w:val="28"/>
                <w:szCs w:val="28"/>
              </w:rPr>
            </w:pPr>
            <w:r>
              <w:rPr>
                <w:sz w:val="28"/>
                <w:szCs w:val="28"/>
              </w:rPr>
              <w:lastRenderedPageBreak/>
              <w:t xml:space="preserve">Постановление главы города Киржач от 09.08.2017 №800 </w:t>
            </w:r>
            <w:r w:rsidRPr="0065512E">
              <w:rPr>
                <w:sz w:val="28"/>
                <w:szCs w:val="28"/>
              </w:rPr>
              <w:t>«</w:t>
            </w:r>
            <w:r w:rsidRPr="0065512E">
              <w:rPr>
                <w:rFonts w:eastAsia="Times New Roman"/>
                <w:sz w:val="28"/>
                <w:szCs w:val="28"/>
              </w:rPr>
              <w:t xml:space="preserve">Об утверждении административного регламента </w:t>
            </w:r>
            <w:r w:rsidRPr="0065512E">
              <w:rPr>
                <w:rStyle w:val="af3"/>
                <w:rFonts w:eastAsia="Times New Roman"/>
                <w:b w:val="0"/>
                <w:sz w:val="28"/>
                <w:szCs w:val="28"/>
              </w:rPr>
              <w:lastRenderedPageBreak/>
              <w:t>предоставления муниципальной услуги по</w:t>
            </w:r>
            <w:r w:rsidRPr="0065512E">
              <w:rPr>
                <w:rFonts w:eastAsia="Times New Roman"/>
                <w:b/>
                <w:sz w:val="28"/>
                <w:szCs w:val="28"/>
              </w:rPr>
              <w:t xml:space="preserve"> </w:t>
            </w:r>
            <w:r w:rsidRPr="0065512E">
              <w:rPr>
                <w:rStyle w:val="af3"/>
                <w:rFonts w:eastAsia="Times New Roman"/>
                <w:b w:val="0"/>
                <w:sz w:val="28"/>
                <w:szCs w:val="28"/>
              </w:rPr>
              <w:t>выдаче свидетельства молодой семье о праве на получение социальной выплаты на приобретение (строительство) жилья в рамках реализации долгосрочной муниципальной целевой программы</w:t>
            </w:r>
            <w:r w:rsidRPr="0065512E">
              <w:rPr>
                <w:rFonts w:eastAsia="Times New Roman"/>
                <w:sz w:val="28"/>
                <w:szCs w:val="28"/>
              </w:rPr>
              <w:t xml:space="preserve"> «Обеспечение жильем молодых семей города  Киржач на 2015-2020 годы»</w:t>
            </w:r>
          </w:p>
        </w:tc>
        <w:tc>
          <w:tcPr>
            <w:tcW w:w="3083" w:type="dxa"/>
          </w:tcPr>
          <w:p w:rsidR="0065512E" w:rsidRDefault="0065512E" w:rsidP="00EF4AF3">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5512E" w:rsidRDefault="0065512E" w:rsidP="0065512E">
            <w:pPr>
              <w:jc w:val="center"/>
              <w:rPr>
                <w:sz w:val="28"/>
                <w:szCs w:val="28"/>
              </w:rPr>
            </w:pPr>
            <w:r>
              <w:rPr>
                <w:sz w:val="28"/>
                <w:szCs w:val="28"/>
              </w:rPr>
              <w:t>М</w:t>
            </w:r>
            <w:r w:rsidRPr="00280C9F">
              <w:rPr>
                <w:rFonts w:eastAsia="Times New Roman"/>
                <w:sz w:val="28"/>
                <w:szCs w:val="28"/>
              </w:rPr>
              <w:t>олоды</w:t>
            </w:r>
            <w:r>
              <w:rPr>
                <w:sz w:val="28"/>
                <w:szCs w:val="28"/>
              </w:rPr>
              <w:t>е</w:t>
            </w:r>
            <w:r w:rsidRPr="00280C9F">
              <w:rPr>
                <w:rFonts w:eastAsia="Times New Roman"/>
                <w:sz w:val="28"/>
                <w:szCs w:val="28"/>
              </w:rPr>
              <w:t xml:space="preserve"> семь</w:t>
            </w:r>
            <w:r>
              <w:rPr>
                <w:sz w:val="28"/>
                <w:szCs w:val="28"/>
              </w:rPr>
              <w:t>и –</w:t>
            </w:r>
          </w:p>
          <w:p w:rsidR="0065512E" w:rsidRDefault="0065512E" w:rsidP="0065512E">
            <w:pPr>
              <w:jc w:val="center"/>
              <w:rPr>
                <w:sz w:val="28"/>
                <w:szCs w:val="28"/>
                <w:lang w:eastAsia="ar-SA"/>
              </w:rPr>
            </w:pPr>
            <w:r w:rsidRPr="00280C9F">
              <w:rPr>
                <w:rFonts w:eastAsia="Times New Roman"/>
                <w:sz w:val="28"/>
                <w:szCs w:val="28"/>
              </w:rPr>
              <w:t xml:space="preserve"> участник</w:t>
            </w:r>
            <w:r>
              <w:rPr>
                <w:sz w:val="28"/>
                <w:szCs w:val="28"/>
              </w:rPr>
              <w:t>и подпрограммы «</w:t>
            </w:r>
            <w:r w:rsidRPr="00280C9F">
              <w:rPr>
                <w:rFonts w:eastAsia="Times New Roman"/>
                <w:sz w:val="28"/>
                <w:szCs w:val="28"/>
              </w:rPr>
              <w:t xml:space="preserve">Обеспечение </w:t>
            </w:r>
            <w:r w:rsidRPr="00280C9F">
              <w:rPr>
                <w:rFonts w:eastAsia="Times New Roman"/>
                <w:sz w:val="28"/>
                <w:szCs w:val="28"/>
              </w:rPr>
              <w:lastRenderedPageBreak/>
              <w:t>жильем молодых семей</w:t>
            </w:r>
            <w:r>
              <w:rPr>
                <w:sz w:val="28"/>
                <w:szCs w:val="28"/>
              </w:rPr>
              <w:t>»</w:t>
            </w:r>
            <w:r w:rsidRPr="00280C9F">
              <w:rPr>
                <w:rFonts w:eastAsia="Times New Roman"/>
                <w:sz w:val="28"/>
                <w:szCs w:val="28"/>
              </w:rPr>
              <w:t xml:space="preserve"> федеральной целевой программы </w:t>
            </w:r>
            <w:r>
              <w:rPr>
                <w:sz w:val="28"/>
                <w:szCs w:val="28"/>
              </w:rPr>
              <w:t>«</w:t>
            </w:r>
            <w:r>
              <w:rPr>
                <w:rFonts w:eastAsia="Times New Roman"/>
                <w:sz w:val="28"/>
                <w:szCs w:val="28"/>
              </w:rPr>
              <w:t>Жилище</w:t>
            </w:r>
            <w:r>
              <w:rPr>
                <w:sz w:val="28"/>
                <w:szCs w:val="28"/>
              </w:rPr>
              <w:t>»</w:t>
            </w:r>
            <w:r>
              <w:rPr>
                <w:rFonts w:eastAsia="Times New Roman"/>
                <w:sz w:val="28"/>
                <w:szCs w:val="28"/>
              </w:rPr>
              <w:t xml:space="preserve"> на 2015 - 2020 годы"</w:t>
            </w:r>
          </w:p>
        </w:tc>
        <w:tc>
          <w:tcPr>
            <w:tcW w:w="2766" w:type="dxa"/>
          </w:tcPr>
          <w:p w:rsidR="0065512E" w:rsidRDefault="0065512E" w:rsidP="00AE7676">
            <w:pPr>
              <w:jc w:val="center"/>
              <w:rPr>
                <w:sz w:val="28"/>
                <w:szCs w:val="28"/>
              </w:rPr>
            </w:pPr>
            <w:r>
              <w:rPr>
                <w:sz w:val="28"/>
                <w:szCs w:val="28"/>
              </w:rPr>
              <w:lastRenderedPageBreak/>
              <w:t>Безвозмездно</w:t>
            </w:r>
          </w:p>
        </w:tc>
      </w:tr>
      <w:tr w:rsidR="0065512E" w:rsidTr="004A5F1E">
        <w:tc>
          <w:tcPr>
            <w:tcW w:w="534" w:type="dxa"/>
          </w:tcPr>
          <w:p w:rsidR="0065512E" w:rsidRDefault="0065512E" w:rsidP="00AE7676">
            <w:pPr>
              <w:jc w:val="center"/>
              <w:rPr>
                <w:sz w:val="28"/>
                <w:szCs w:val="28"/>
              </w:rPr>
            </w:pPr>
            <w:r>
              <w:rPr>
                <w:sz w:val="28"/>
                <w:szCs w:val="28"/>
              </w:rPr>
              <w:lastRenderedPageBreak/>
              <w:t>9</w:t>
            </w:r>
          </w:p>
        </w:tc>
        <w:tc>
          <w:tcPr>
            <w:tcW w:w="3402" w:type="dxa"/>
          </w:tcPr>
          <w:p w:rsidR="0065512E" w:rsidRPr="0065512E" w:rsidRDefault="0065512E" w:rsidP="0065512E">
            <w:pPr>
              <w:jc w:val="center"/>
              <w:rPr>
                <w:sz w:val="28"/>
                <w:szCs w:val="28"/>
              </w:rPr>
            </w:pPr>
            <w:r w:rsidRPr="0065512E">
              <w:rPr>
                <w:sz w:val="28"/>
                <w:szCs w:val="28"/>
              </w:rPr>
              <w:t>Заключение договоров на передачу жилого муниципального фонда безвозмездно в собственность граждан Российской Федерации</w:t>
            </w:r>
          </w:p>
        </w:tc>
        <w:tc>
          <w:tcPr>
            <w:tcW w:w="3969" w:type="dxa"/>
          </w:tcPr>
          <w:p w:rsidR="0065512E" w:rsidRDefault="0065512E" w:rsidP="0065512E">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01.06.2015 №496 «</w:t>
            </w:r>
            <w:r w:rsidRPr="0065512E">
              <w:rPr>
                <w:rFonts w:eastAsia="Times New Roman"/>
                <w:sz w:val="28"/>
                <w:szCs w:val="28"/>
              </w:rPr>
              <w:t>Об утверждении административного регламента</w:t>
            </w:r>
            <w:r w:rsidRPr="0065512E">
              <w:rPr>
                <w:rFonts w:eastAsia="Times New Roman"/>
                <w:b/>
                <w:sz w:val="28"/>
                <w:szCs w:val="28"/>
              </w:rPr>
              <w:t xml:space="preserve"> </w:t>
            </w:r>
            <w:r w:rsidRPr="0065512E">
              <w:rPr>
                <w:rStyle w:val="af3"/>
                <w:rFonts w:eastAsia="Times New Roman"/>
                <w:b w:val="0"/>
                <w:sz w:val="28"/>
                <w:szCs w:val="28"/>
              </w:rPr>
              <w:t>предоставления муниципальной услуги по заключению договоров на передачу жилого муниципального фонда безвозмездно в собственность граждан Российской Федерации</w:t>
            </w:r>
            <w:r>
              <w:rPr>
                <w:rStyle w:val="af3"/>
                <w:b w:val="0"/>
                <w:sz w:val="28"/>
                <w:szCs w:val="28"/>
              </w:rPr>
              <w:t>»</w:t>
            </w:r>
          </w:p>
        </w:tc>
        <w:tc>
          <w:tcPr>
            <w:tcW w:w="3083" w:type="dxa"/>
          </w:tcPr>
          <w:p w:rsidR="0065512E" w:rsidRDefault="0065512E"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5512E" w:rsidRDefault="0065512E" w:rsidP="0065512E">
            <w:pPr>
              <w:jc w:val="center"/>
              <w:rPr>
                <w:sz w:val="28"/>
                <w:szCs w:val="28"/>
              </w:rPr>
            </w:pPr>
            <w:r>
              <w:rPr>
                <w:sz w:val="28"/>
                <w:szCs w:val="28"/>
              </w:rPr>
              <w:t xml:space="preserve">Физические лица, являющиеся гражданами Российской Федерации, либо их законные представители </w:t>
            </w:r>
          </w:p>
        </w:tc>
        <w:tc>
          <w:tcPr>
            <w:tcW w:w="2766" w:type="dxa"/>
          </w:tcPr>
          <w:p w:rsidR="0065512E" w:rsidRDefault="0065512E" w:rsidP="00AE7676">
            <w:pPr>
              <w:jc w:val="center"/>
              <w:rPr>
                <w:sz w:val="28"/>
                <w:szCs w:val="28"/>
              </w:rPr>
            </w:pPr>
            <w:r>
              <w:rPr>
                <w:sz w:val="28"/>
                <w:szCs w:val="28"/>
              </w:rPr>
              <w:t>На возмездной основе (в соответствии с тарифами на оформление документов, приложение №5 к Административному регламенту муниципальной услуги)</w:t>
            </w:r>
          </w:p>
        </w:tc>
      </w:tr>
      <w:tr w:rsidR="0065512E" w:rsidTr="004A5F1E">
        <w:tc>
          <w:tcPr>
            <w:tcW w:w="534" w:type="dxa"/>
          </w:tcPr>
          <w:p w:rsidR="0065512E" w:rsidRDefault="0065512E" w:rsidP="00AE7676">
            <w:pPr>
              <w:jc w:val="center"/>
              <w:rPr>
                <w:sz w:val="28"/>
                <w:szCs w:val="28"/>
              </w:rPr>
            </w:pPr>
            <w:r>
              <w:rPr>
                <w:sz w:val="28"/>
                <w:szCs w:val="28"/>
              </w:rPr>
              <w:t>10</w:t>
            </w:r>
          </w:p>
        </w:tc>
        <w:tc>
          <w:tcPr>
            <w:tcW w:w="3402" w:type="dxa"/>
          </w:tcPr>
          <w:p w:rsidR="0065512E" w:rsidRPr="0065512E" w:rsidRDefault="0065512E" w:rsidP="0065512E">
            <w:pPr>
              <w:jc w:val="center"/>
              <w:rPr>
                <w:sz w:val="28"/>
                <w:szCs w:val="28"/>
              </w:rPr>
            </w:pPr>
            <w:r w:rsidRPr="0065512E">
              <w:rPr>
                <w:sz w:val="28"/>
                <w:szCs w:val="28"/>
              </w:rPr>
              <w:t xml:space="preserve">Заключение договоров социального найма жилых помещений муниципального </w:t>
            </w:r>
            <w:r w:rsidRPr="0065512E">
              <w:rPr>
                <w:sz w:val="28"/>
                <w:szCs w:val="28"/>
              </w:rPr>
              <w:lastRenderedPageBreak/>
              <w:t>жилищного фонда</w:t>
            </w:r>
          </w:p>
        </w:tc>
        <w:tc>
          <w:tcPr>
            <w:tcW w:w="3969" w:type="dxa"/>
          </w:tcPr>
          <w:p w:rsidR="0065512E" w:rsidRDefault="0065512E" w:rsidP="0065512E">
            <w:pPr>
              <w:jc w:val="center"/>
              <w:rPr>
                <w:sz w:val="28"/>
                <w:szCs w:val="28"/>
              </w:rPr>
            </w:pPr>
            <w:r>
              <w:rPr>
                <w:sz w:val="28"/>
                <w:szCs w:val="28"/>
              </w:rPr>
              <w:lastRenderedPageBreak/>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01.06.2015 №49</w:t>
            </w:r>
            <w:r w:rsidR="00101F02">
              <w:rPr>
                <w:sz w:val="28"/>
                <w:szCs w:val="28"/>
              </w:rPr>
              <w:t xml:space="preserve">4 </w:t>
            </w:r>
            <w:r w:rsidR="00101F02" w:rsidRPr="00101F02">
              <w:rPr>
                <w:sz w:val="28"/>
                <w:szCs w:val="28"/>
              </w:rPr>
              <w:t>«</w:t>
            </w:r>
            <w:r w:rsidR="00101F02" w:rsidRPr="00101F02">
              <w:rPr>
                <w:rFonts w:eastAsia="Times New Roman"/>
                <w:sz w:val="28"/>
                <w:szCs w:val="28"/>
              </w:rPr>
              <w:t xml:space="preserve">Об утверждении </w:t>
            </w:r>
            <w:r w:rsidR="00101F02" w:rsidRPr="00101F02">
              <w:rPr>
                <w:rFonts w:eastAsia="Times New Roman"/>
                <w:sz w:val="28"/>
                <w:szCs w:val="28"/>
              </w:rPr>
              <w:lastRenderedPageBreak/>
              <w:t xml:space="preserve">административного регламента </w:t>
            </w:r>
            <w:r w:rsidR="00101F02" w:rsidRPr="00101F02">
              <w:rPr>
                <w:rStyle w:val="af3"/>
                <w:rFonts w:eastAsia="Times New Roman"/>
                <w:b w:val="0"/>
                <w:sz w:val="28"/>
                <w:szCs w:val="28"/>
              </w:rPr>
              <w:t>предоставления муниципальной услуги по заключению договоров социального найма жилых помещений  муниципального жилищного фонд</w:t>
            </w:r>
            <w:r w:rsidR="00101F02" w:rsidRPr="00101F02">
              <w:rPr>
                <w:rStyle w:val="af3"/>
                <w:b w:val="0"/>
                <w:sz w:val="28"/>
                <w:szCs w:val="28"/>
              </w:rPr>
              <w:t>»</w:t>
            </w:r>
          </w:p>
        </w:tc>
        <w:tc>
          <w:tcPr>
            <w:tcW w:w="3083" w:type="dxa"/>
          </w:tcPr>
          <w:p w:rsidR="0065512E" w:rsidRDefault="00101F02" w:rsidP="00EF4AF3">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5512E" w:rsidRDefault="00101F02" w:rsidP="00101F02">
            <w:pPr>
              <w:jc w:val="center"/>
              <w:rPr>
                <w:sz w:val="28"/>
                <w:szCs w:val="28"/>
              </w:rPr>
            </w:pPr>
            <w:r>
              <w:rPr>
                <w:sz w:val="28"/>
                <w:szCs w:val="28"/>
              </w:rPr>
              <w:t>Физические лица либо их законные представители</w:t>
            </w:r>
          </w:p>
        </w:tc>
        <w:tc>
          <w:tcPr>
            <w:tcW w:w="2766" w:type="dxa"/>
          </w:tcPr>
          <w:p w:rsidR="0065512E" w:rsidRDefault="00101F02" w:rsidP="00AE7676">
            <w:pPr>
              <w:jc w:val="center"/>
              <w:rPr>
                <w:sz w:val="28"/>
                <w:szCs w:val="28"/>
              </w:rPr>
            </w:pPr>
            <w:r>
              <w:rPr>
                <w:sz w:val="28"/>
                <w:szCs w:val="28"/>
              </w:rPr>
              <w:t>Безвозмездно</w:t>
            </w:r>
          </w:p>
        </w:tc>
      </w:tr>
      <w:tr w:rsidR="00101F02" w:rsidTr="004A5F1E">
        <w:tc>
          <w:tcPr>
            <w:tcW w:w="534" w:type="dxa"/>
          </w:tcPr>
          <w:p w:rsidR="00101F02" w:rsidRDefault="00F0721A" w:rsidP="00AE7676">
            <w:pPr>
              <w:jc w:val="center"/>
              <w:rPr>
                <w:sz w:val="28"/>
                <w:szCs w:val="28"/>
              </w:rPr>
            </w:pPr>
            <w:r>
              <w:rPr>
                <w:sz w:val="28"/>
                <w:szCs w:val="28"/>
              </w:rPr>
              <w:lastRenderedPageBreak/>
              <w:t>11</w:t>
            </w:r>
          </w:p>
        </w:tc>
        <w:tc>
          <w:tcPr>
            <w:tcW w:w="3402" w:type="dxa"/>
          </w:tcPr>
          <w:p w:rsidR="00101F02" w:rsidRPr="0065512E" w:rsidRDefault="00F0721A" w:rsidP="0065512E">
            <w:pPr>
              <w:jc w:val="center"/>
              <w:rPr>
                <w:sz w:val="28"/>
                <w:szCs w:val="28"/>
              </w:rPr>
            </w:pPr>
            <w:r w:rsidRPr="00F0721A">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969" w:type="dxa"/>
          </w:tcPr>
          <w:p w:rsidR="00101F02" w:rsidRDefault="00F0721A" w:rsidP="00F0721A">
            <w:pPr>
              <w:jc w:val="center"/>
              <w:rPr>
                <w:sz w:val="28"/>
                <w:szCs w:val="28"/>
              </w:rPr>
            </w:pPr>
            <w:r>
              <w:rPr>
                <w:sz w:val="28"/>
                <w:szCs w:val="28"/>
              </w:rPr>
              <w:t xml:space="preserve">Постановление главы города Киржач от 10.08.2017 №818 </w:t>
            </w:r>
            <w:r w:rsidRPr="00F0721A">
              <w:rPr>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083" w:type="dxa"/>
          </w:tcPr>
          <w:p w:rsidR="00101F02" w:rsidRDefault="00F0721A"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101F02" w:rsidRDefault="00F0721A" w:rsidP="00101F02">
            <w:pPr>
              <w:jc w:val="center"/>
              <w:rPr>
                <w:sz w:val="28"/>
                <w:szCs w:val="28"/>
              </w:rPr>
            </w:pPr>
            <w:r>
              <w:rPr>
                <w:sz w:val="28"/>
                <w:szCs w:val="28"/>
                <w:lang w:eastAsia="ar-SA"/>
              </w:rPr>
              <w:t>Физические и юридические лица либо их законные представители</w:t>
            </w:r>
          </w:p>
        </w:tc>
        <w:tc>
          <w:tcPr>
            <w:tcW w:w="2766" w:type="dxa"/>
          </w:tcPr>
          <w:p w:rsidR="00101F02" w:rsidRDefault="00F0721A" w:rsidP="00AE7676">
            <w:pPr>
              <w:jc w:val="center"/>
              <w:rPr>
                <w:sz w:val="28"/>
                <w:szCs w:val="28"/>
              </w:rPr>
            </w:pPr>
            <w:r>
              <w:rPr>
                <w:sz w:val="28"/>
                <w:szCs w:val="28"/>
              </w:rPr>
              <w:t>Безвозмездно</w:t>
            </w:r>
          </w:p>
        </w:tc>
      </w:tr>
      <w:tr w:rsidR="00F0721A" w:rsidTr="004A5F1E">
        <w:tc>
          <w:tcPr>
            <w:tcW w:w="534" w:type="dxa"/>
          </w:tcPr>
          <w:p w:rsidR="00F0721A" w:rsidRDefault="00F0721A" w:rsidP="00AE7676">
            <w:pPr>
              <w:jc w:val="center"/>
              <w:rPr>
                <w:sz w:val="28"/>
                <w:szCs w:val="28"/>
              </w:rPr>
            </w:pPr>
            <w:r>
              <w:rPr>
                <w:sz w:val="28"/>
                <w:szCs w:val="28"/>
              </w:rPr>
              <w:t>12</w:t>
            </w:r>
          </w:p>
        </w:tc>
        <w:tc>
          <w:tcPr>
            <w:tcW w:w="3402" w:type="dxa"/>
          </w:tcPr>
          <w:p w:rsidR="00F0721A" w:rsidRPr="00F0721A" w:rsidRDefault="00F0721A" w:rsidP="0065512E">
            <w:pPr>
              <w:jc w:val="center"/>
              <w:rPr>
                <w:sz w:val="28"/>
                <w:szCs w:val="28"/>
              </w:rPr>
            </w:pPr>
            <w:r w:rsidRPr="00F0721A">
              <w:rPr>
                <w:sz w:val="28"/>
                <w:szCs w:val="28"/>
              </w:rPr>
              <w:t>Муниципальный жилищный контроль</w:t>
            </w:r>
          </w:p>
        </w:tc>
        <w:tc>
          <w:tcPr>
            <w:tcW w:w="3969" w:type="dxa"/>
          </w:tcPr>
          <w:p w:rsidR="00F0721A" w:rsidRDefault="00F0721A" w:rsidP="00F0721A">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09.01.2014 №</w:t>
            </w:r>
            <w:r w:rsidRPr="00F0721A">
              <w:rPr>
                <w:sz w:val="28"/>
                <w:szCs w:val="28"/>
              </w:rPr>
              <w:t>04 «</w:t>
            </w:r>
            <w:r w:rsidRPr="00F0721A">
              <w:rPr>
                <w:rFonts w:eastAsia="Times New Roman"/>
                <w:bCs/>
                <w:iCs/>
                <w:sz w:val="28"/>
                <w:szCs w:val="28"/>
              </w:rPr>
              <w:t xml:space="preserve">Об утверждении административного регламента исполнения муниципальной услуги «Муниципальный </w:t>
            </w:r>
            <w:r w:rsidRPr="00F0721A">
              <w:rPr>
                <w:rFonts w:eastAsia="Times New Roman"/>
                <w:bCs/>
                <w:iCs/>
                <w:sz w:val="28"/>
                <w:szCs w:val="28"/>
              </w:rPr>
              <w:lastRenderedPageBreak/>
              <w:t>жилищный контроль»</w:t>
            </w:r>
          </w:p>
        </w:tc>
        <w:tc>
          <w:tcPr>
            <w:tcW w:w="3083" w:type="dxa"/>
          </w:tcPr>
          <w:p w:rsidR="00F0721A" w:rsidRDefault="00F0721A" w:rsidP="00EF4AF3">
            <w:pPr>
              <w:jc w:val="center"/>
              <w:rPr>
                <w:sz w:val="28"/>
                <w:szCs w:val="28"/>
              </w:rPr>
            </w:pPr>
            <w:r>
              <w:rPr>
                <w:sz w:val="28"/>
                <w:szCs w:val="28"/>
              </w:rPr>
              <w:lastRenderedPageBreak/>
              <w:t xml:space="preserve">Отдел ЖКХ </w:t>
            </w:r>
          </w:p>
          <w:p w:rsidR="00F0721A" w:rsidRDefault="00F0721A" w:rsidP="00EF4AF3">
            <w:pPr>
              <w:jc w:val="center"/>
              <w:rPr>
                <w:sz w:val="28"/>
                <w:szCs w:val="28"/>
              </w:rPr>
            </w:pPr>
            <w:r>
              <w:rPr>
                <w:sz w:val="28"/>
                <w:szCs w:val="28"/>
              </w:rPr>
              <w:t>МКУ «Управление городским хозяйством»</w:t>
            </w:r>
          </w:p>
        </w:tc>
        <w:tc>
          <w:tcPr>
            <w:tcW w:w="2728" w:type="dxa"/>
          </w:tcPr>
          <w:p w:rsidR="00F0721A" w:rsidRPr="00E1487B" w:rsidRDefault="00E1487B" w:rsidP="00E1487B">
            <w:pPr>
              <w:jc w:val="center"/>
              <w:rPr>
                <w:sz w:val="28"/>
                <w:szCs w:val="28"/>
                <w:lang w:eastAsia="ar-SA"/>
              </w:rPr>
            </w:pPr>
            <w:r w:rsidRPr="00E1487B">
              <w:rPr>
                <w:sz w:val="28"/>
                <w:szCs w:val="28"/>
              </w:rPr>
              <w:t>Ф</w:t>
            </w:r>
            <w:r w:rsidRPr="00E1487B">
              <w:rPr>
                <w:rFonts w:eastAsia="Times New Roman"/>
                <w:sz w:val="28"/>
                <w:szCs w:val="28"/>
              </w:rPr>
              <w:t xml:space="preserve">едеральные органы исполнительной власти и их территориальные органы, органы государственной </w:t>
            </w:r>
            <w:r w:rsidRPr="00E1487B">
              <w:rPr>
                <w:rFonts w:eastAsia="Times New Roman"/>
                <w:sz w:val="28"/>
                <w:szCs w:val="28"/>
              </w:rPr>
              <w:lastRenderedPageBreak/>
              <w:t xml:space="preserve">власти субъекта Российской Федерации, органы местного самоуправления, </w:t>
            </w:r>
            <w:r>
              <w:rPr>
                <w:sz w:val="28"/>
                <w:szCs w:val="28"/>
              </w:rPr>
              <w:t>физические</w:t>
            </w:r>
            <w:r w:rsidRPr="00E1487B">
              <w:rPr>
                <w:rFonts w:eastAsia="Times New Roman"/>
                <w:sz w:val="28"/>
                <w:szCs w:val="28"/>
              </w:rPr>
              <w:t xml:space="preserve"> лица, индивидуальные предприниматели, </w:t>
            </w:r>
            <w:r>
              <w:rPr>
                <w:sz w:val="28"/>
                <w:szCs w:val="28"/>
              </w:rPr>
              <w:t>юридические лица либо их законные представители</w:t>
            </w:r>
          </w:p>
        </w:tc>
        <w:tc>
          <w:tcPr>
            <w:tcW w:w="2766" w:type="dxa"/>
          </w:tcPr>
          <w:p w:rsidR="00F0721A" w:rsidRDefault="00E1487B" w:rsidP="00AE7676">
            <w:pPr>
              <w:jc w:val="center"/>
              <w:rPr>
                <w:sz w:val="28"/>
                <w:szCs w:val="28"/>
              </w:rPr>
            </w:pPr>
            <w:r>
              <w:rPr>
                <w:sz w:val="28"/>
                <w:szCs w:val="28"/>
              </w:rPr>
              <w:lastRenderedPageBreak/>
              <w:t>Безвозмездно</w:t>
            </w:r>
          </w:p>
        </w:tc>
      </w:tr>
      <w:tr w:rsidR="00E1487B" w:rsidTr="004A5F1E">
        <w:tc>
          <w:tcPr>
            <w:tcW w:w="534" w:type="dxa"/>
          </w:tcPr>
          <w:p w:rsidR="00E1487B" w:rsidRDefault="00E1487B" w:rsidP="00AE7676">
            <w:pPr>
              <w:jc w:val="center"/>
              <w:rPr>
                <w:sz w:val="28"/>
                <w:szCs w:val="28"/>
              </w:rPr>
            </w:pPr>
            <w:r>
              <w:rPr>
                <w:sz w:val="28"/>
                <w:szCs w:val="28"/>
              </w:rPr>
              <w:lastRenderedPageBreak/>
              <w:t>13</w:t>
            </w:r>
          </w:p>
        </w:tc>
        <w:tc>
          <w:tcPr>
            <w:tcW w:w="3402" w:type="dxa"/>
          </w:tcPr>
          <w:p w:rsidR="00E1487B" w:rsidRPr="00F0721A" w:rsidRDefault="00E1487B" w:rsidP="0065512E">
            <w:pPr>
              <w:jc w:val="center"/>
              <w:rPr>
                <w:sz w:val="28"/>
                <w:szCs w:val="28"/>
              </w:rPr>
            </w:pPr>
            <w:r w:rsidRPr="00E1487B">
              <w:rPr>
                <w:sz w:val="28"/>
                <w:szCs w:val="28"/>
              </w:rPr>
              <w:t xml:space="preserve">Муниципальный земельный </w:t>
            </w:r>
            <w:proofErr w:type="gramStart"/>
            <w:r w:rsidRPr="00E1487B">
              <w:rPr>
                <w:sz w:val="28"/>
                <w:szCs w:val="28"/>
              </w:rPr>
              <w:t>контроль за</w:t>
            </w:r>
            <w:proofErr w:type="gramEnd"/>
            <w:r w:rsidRPr="00E1487B">
              <w:rPr>
                <w:sz w:val="28"/>
                <w:szCs w:val="28"/>
              </w:rPr>
              <w:t xml:space="preserve"> использованием земель на территории муниципального образования городское поселение город Киржач</w:t>
            </w:r>
          </w:p>
        </w:tc>
        <w:tc>
          <w:tcPr>
            <w:tcW w:w="3969" w:type="dxa"/>
          </w:tcPr>
          <w:p w:rsidR="00E1487B" w:rsidRDefault="00E1487B" w:rsidP="00F0721A">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11.03.2011 №133</w:t>
            </w:r>
            <w:r w:rsidRPr="00E1487B">
              <w:rPr>
                <w:sz w:val="28"/>
                <w:szCs w:val="28"/>
              </w:rPr>
              <w:t xml:space="preserve"> «</w:t>
            </w:r>
            <w:r w:rsidRPr="00E1487B">
              <w:rPr>
                <w:rFonts w:eastAsia="Times New Roman"/>
                <w:sz w:val="28"/>
                <w:szCs w:val="28"/>
              </w:rPr>
              <w:t>Об утверждении административного регламента администрации муниципального образования городское поселение г. Киржач по исполнению муниципальной функции «Муниципальный земельный контроль за использованием земель на территории муниципального образования городское поселение город Киржач»</w:t>
            </w:r>
          </w:p>
        </w:tc>
        <w:tc>
          <w:tcPr>
            <w:tcW w:w="3083" w:type="dxa"/>
          </w:tcPr>
          <w:p w:rsidR="00E1487B" w:rsidRDefault="00E1487B"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E1487B" w:rsidRDefault="00E1487B" w:rsidP="00E1487B">
            <w:pPr>
              <w:jc w:val="center"/>
              <w:rPr>
                <w:rFonts w:eastAsia="Times New Roman"/>
                <w:sz w:val="28"/>
                <w:szCs w:val="28"/>
              </w:rPr>
            </w:pPr>
            <w:r w:rsidRPr="00E1487B">
              <w:rPr>
                <w:sz w:val="28"/>
                <w:szCs w:val="28"/>
              </w:rPr>
              <w:t>Ф</w:t>
            </w:r>
            <w:r w:rsidRPr="00E1487B">
              <w:rPr>
                <w:rFonts w:eastAsia="Times New Roman"/>
                <w:sz w:val="28"/>
                <w:szCs w:val="28"/>
              </w:rPr>
              <w:t xml:space="preserve">едеральные органы исполнительной власти и их территориальные </w:t>
            </w:r>
          </w:p>
          <w:p w:rsidR="00E1487B" w:rsidRPr="00E1487B" w:rsidRDefault="00E1487B" w:rsidP="00E1487B">
            <w:pPr>
              <w:jc w:val="center"/>
              <w:rPr>
                <w:sz w:val="28"/>
                <w:szCs w:val="28"/>
              </w:rPr>
            </w:pPr>
            <w:r w:rsidRPr="00E1487B">
              <w:rPr>
                <w:rFonts w:eastAsia="Times New Roman"/>
                <w:sz w:val="28"/>
                <w:szCs w:val="28"/>
              </w:rPr>
              <w:t xml:space="preserve">органы, органы государственной власти субъекта Российской Федерации, органы местного самоуправления, </w:t>
            </w:r>
            <w:r>
              <w:rPr>
                <w:sz w:val="28"/>
                <w:szCs w:val="28"/>
              </w:rPr>
              <w:t>физические</w:t>
            </w:r>
            <w:r w:rsidRPr="00E1487B">
              <w:rPr>
                <w:rFonts w:eastAsia="Times New Roman"/>
                <w:sz w:val="28"/>
                <w:szCs w:val="28"/>
              </w:rPr>
              <w:t xml:space="preserve"> лица, индивидуальные предприниматели, </w:t>
            </w:r>
            <w:r>
              <w:rPr>
                <w:sz w:val="28"/>
                <w:szCs w:val="28"/>
              </w:rPr>
              <w:t>юридические лица либо их законные представители</w:t>
            </w:r>
          </w:p>
        </w:tc>
        <w:tc>
          <w:tcPr>
            <w:tcW w:w="2766" w:type="dxa"/>
          </w:tcPr>
          <w:p w:rsidR="00E1487B" w:rsidRDefault="00E1487B" w:rsidP="00AE7676">
            <w:pPr>
              <w:jc w:val="center"/>
              <w:rPr>
                <w:sz w:val="28"/>
                <w:szCs w:val="28"/>
              </w:rPr>
            </w:pPr>
            <w:r>
              <w:rPr>
                <w:sz w:val="28"/>
                <w:szCs w:val="28"/>
              </w:rPr>
              <w:t>Безвозмездно</w:t>
            </w:r>
          </w:p>
        </w:tc>
      </w:tr>
      <w:tr w:rsidR="00E1487B" w:rsidTr="004A5F1E">
        <w:tc>
          <w:tcPr>
            <w:tcW w:w="534" w:type="dxa"/>
          </w:tcPr>
          <w:p w:rsidR="00E1487B" w:rsidRDefault="00E1487B" w:rsidP="00AE7676">
            <w:pPr>
              <w:jc w:val="center"/>
              <w:rPr>
                <w:sz w:val="28"/>
                <w:szCs w:val="28"/>
              </w:rPr>
            </w:pPr>
            <w:r>
              <w:rPr>
                <w:sz w:val="28"/>
                <w:szCs w:val="28"/>
              </w:rPr>
              <w:lastRenderedPageBreak/>
              <w:t>14</w:t>
            </w:r>
          </w:p>
        </w:tc>
        <w:tc>
          <w:tcPr>
            <w:tcW w:w="3402" w:type="dxa"/>
          </w:tcPr>
          <w:p w:rsidR="00E1487B" w:rsidRPr="00E1487B" w:rsidRDefault="00E1487B" w:rsidP="0065512E">
            <w:pPr>
              <w:jc w:val="center"/>
              <w:rPr>
                <w:sz w:val="28"/>
                <w:szCs w:val="28"/>
              </w:rPr>
            </w:pPr>
            <w:proofErr w:type="gramStart"/>
            <w:r w:rsidRPr="00E1487B">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tc>
        <w:tc>
          <w:tcPr>
            <w:tcW w:w="3969" w:type="dxa"/>
          </w:tcPr>
          <w:p w:rsidR="00E1487B" w:rsidRPr="00E1487B" w:rsidRDefault="00E1487B" w:rsidP="00E1487B">
            <w:pPr>
              <w:pStyle w:val="13"/>
              <w:keepNext/>
              <w:keepLines/>
              <w:shd w:val="clear" w:color="auto" w:fill="auto"/>
              <w:spacing w:before="0" w:after="0" w:line="240" w:lineRule="auto"/>
              <w:ind w:right="34"/>
              <w:rPr>
                <w:b/>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27.02.2015 №139 </w:t>
            </w:r>
            <w:bookmarkStart w:id="0" w:name="bookmark22"/>
            <w:r>
              <w:rPr>
                <w:sz w:val="28"/>
                <w:szCs w:val="28"/>
              </w:rPr>
              <w:t>«</w:t>
            </w:r>
            <w:r w:rsidRPr="00E1487B">
              <w:rPr>
                <w:sz w:val="28"/>
                <w:szCs w:val="28"/>
              </w:rPr>
              <w:t>Об утверждении административного</w:t>
            </w:r>
            <w:r>
              <w:rPr>
                <w:sz w:val="28"/>
                <w:szCs w:val="28"/>
              </w:rPr>
              <w:t xml:space="preserve"> </w:t>
            </w:r>
            <w:r w:rsidRPr="00E1487B">
              <w:rPr>
                <w:sz w:val="28"/>
                <w:szCs w:val="28"/>
              </w:rPr>
              <w:t>регламента</w:t>
            </w:r>
            <w:r>
              <w:rPr>
                <w:sz w:val="28"/>
                <w:szCs w:val="28"/>
              </w:rPr>
              <w:t xml:space="preserve"> </w:t>
            </w:r>
            <w:r w:rsidRPr="00E1487B">
              <w:rPr>
                <w:sz w:val="28"/>
                <w:szCs w:val="28"/>
              </w:rPr>
              <w:t>предоставления муниципальной услуги</w:t>
            </w:r>
          </w:p>
          <w:p w:rsidR="00E1487B" w:rsidRDefault="00E1487B" w:rsidP="00E1487B">
            <w:pPr>
              <w:jc w:val="center"/>
              <w:rPr>
                <w:sz w:val="28"/>
                <w:szCs w:val="28"/>
              </w:rPr>
            </w:pPr>
            <w:proofErr w:type="gramStart"/>
            <w:r w:rsidRPr="00E1487B">
              <w:rPr>
                <w:sz w:val="28"/>
                <w:szCs w:val="28"/>
              </w:rPr>
              <w:t>«</w:t>
            </w:r>
            <w:bookmarkStart w:id="1" w:name="bookmark24"/>
            <w:bookmarkEnd w:id="0"/>
            <w:r w:rsidRPr="00E1487B">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bookmarkEnd w:id="1"/>
            <w:proofErr w:type="gramEnd"/>
          </w:p>
        </w:tc>
        <w:tc>
          <w:tcPr>
            <w:tcW w:w="3083" w:type="dxa"/>
          </w:tcPr>
          <w:p w:rsidR="00E1487B" w:rsidRDefault="00E1487B"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E1487B" w:rsidRPr="00E1487B" w:rsidRDefault="005F6DAC" w:rsidP="00E1487B">
            <w:pPr>
              <w:jc w:val="center"/>
              <w:rPr>
                <w:sz w:val="28"/>
                <w:szCs w:val="28"/>
              </w:rPr>
            </w:pPr>
            <w:r>
              <w:rPr>
                <w:sz w:val="28"/>
                <w:szCs w:val="28"/>
                <w:lang w:eastAsia="ar-SA"/>
              </w:rPr>
              <w:t>Физические и юридические лица либо их законные представители</w:t>
            </w:r>
          </w:p>
        </w:tc>
        <w:tc>
          <w:tcPr>
            <w:tcW w:w="2766" w:type="dxa"/>
          </w:tcPr>
          <w:p w:rsidR="00E1487B" w:rsidRDefault="005F6DAC" w:rsidP="00AE7676">
            <w:pPr>
              <w:jc w:val="center"/>
              <w:rPr>
                <w:sz w:val="28"/>
                <w:szCs w:val="28"/>
              </w:rPr>
            </w:pPr>
            <w:r>
              <w:rPr>
                <w:sz w:val="28"/>
                <w:szCs w:val="28"/>
              </w:rPr>
              <w:t>Безвозмездно</w:t>
            </w:r>
          </w:p>
        </w:tc>
      </w:tr>
      <w:tr w:rsidR="005F6DAC" w:rsidTr="004A5F1E">
        <w:tc>
          <w:tcPr>
            <w:tcW w:w="534" w:type="dxa"/>
          </w:tcPr>
          <w:p w:rsidR="005F6DAC" w:rsidRDefault="005F6DAC" w:rsidP="00AE7676">
            <w:pPr>
              <w:jc w:val="center"/>
              <w:rPr>
                <w:sz w:val="28"/>
                <w:szCs w:val="28"/>
              </w:rPr>
            </w:pPr>
            <w:r>
              <w:rPr>
                <w:sz w:val="28"/>
                <w:szCs w:val="28"/>
              </w:rPr>
              <w:t>15</w:t>
            </w:r>
          </w:p>
        </w:tc>
        <w:tc>
          <w:tcPr>
            <w:tcW w:w="3402" w:type="dxa"/>
          </w:tcPr>
          <w:p w:rsidR="005F6DAC" w:rsidRPr="00E1487B" w:rsidRDefault="005F6DAC" w:rsidP="0065512E">
            <w:pPr>
              <w:jc w:val="center"/>
              <w:rPr>
                <w:sz w:val="28"/>
                <w:szCs w:val="28"/>
              </w:rPr>
            </w:pPr>
            <w:r w:rsidRPr="005F6DAC">
              <w:rPr>
                <w:sz w:val="28"/>
                <w:szCs w:val="28"/>
              </w:rPr>
              <w:t>Перевод жилого помещения в нежилое помещение или нежилого помещения в жилое помещение</w:t>
            </w:r>
          </w:p>
        </w:tc>
        <w:tc>
          <w:tcPr>
            <w:tcW w:w="3969" w:type="dxa"/>
          </w:tcPr>
          <w:p w:rsidR="005F6DAC" w:rsidRDefault="005F6DAC" w:rsidP="00E1487B">
            <w:pPr>
              <w:pStyle w:val="13"/>
              <w:keepNext/>
              <w:keepLines/>
              <w:shd w:val="clear" w:color="auto" w:fill="auto"/>
              <w:spacing w:before="0" w:after="0" w:line="240" w:lineRule="auto"/>
              <w:ind w:right="34"/>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22.08.2013 №633 </w:t>
            </w:r>
            <w:r w:rsidRPr="005F6DAC">
              <w:rPr>
                <w:sz w:val="28"/>
                <w:szCs w:val="28"/>
              </w:rPr>
              <w:t>«</w:t>
            </w:r>
            <w:r w:rsidRPr="005F6DAC">
              <w:rPr>
                <w:rFonts w:eastAsia="Times New Roman"/>
                <w:sz w:val="28"/>
                <w:szCs w:val="28"/>
              </w:rPr>
              <w:t>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w:t>
            </w:r>
            <w:r>
              <w:rPr>
                <w:sz w:val="28"/>
                <w:szCs w:val="28"/>
              </w:rPr>
              <w:t>»</w:t>
            </w:r>
          </w:p>
        </w:tc>
        <w:tc>
          <w:tcPr>
            <w:tcW w:w="3083" w:type="dxa"/>
          </w:tcPr>
          <w:p w:rsidR="005F6DAC" w:rsidRDefault="005F6DAC"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5F6DAC" w:rsidRDefault="005F6DAC" w:rsidP="00E1487B">
            <w:pPr>
              <w:jc w:val="center"/>
              <w:rPr>
                <w:sz w:val="28"/>
                <w:szCs w:val="28"/>
                <w:lang w:eastAsia="ar-SA"/>
              </w:rPr>
            </w:pPr>
            <w:r>
              <w:rPr>
                <w:sz w:val="28"/>
                <w:szCs w:val="28"/>
                <w:lang w:eastAsia="ar-SA"/>
              </w:rPr>
              <w:t>Физические  и юридические лица, индивидуальные предприниматели либо их законные представители</w:t>
            </w:r>
          </w:p>
        </w:tc>
        <w:tc>
          <w:tcPr>
            <w:tcW w:w="2766" w:type="dxa"/>
          </w:tcPr>
          <w:p w:rsidR="005F6DAC" w:rsidRDefault="005F6DAC" w:rsidP="00AE7676">
            <w:pPr>
              <w:jc w:val="center"/>
              <w:rPr>
                <w:sz w:val="28"/>
                <w:szCs w:val="28"/>
              </w:rPr>
            </w:pPr>
            <w:r>
              <w:rPr>
                <w:sz w:val="28"/>
                <w:szCs w:val="28"/>
              </w:rPr>
              <w:t>Безвозмездно</w:t>
            </w:r>
          </w:p>
        </w:tc>
      </w:tr>
      <w:tr w:rsidR="005F6DAC" w:rsidTr="004A5F1E">
        <w:tc>
          <w:tcPr>
            <w:tcW w:w="534" w:type="dxa"/>
          </w:tcPr>
          <w:p w:rsidR="005F6DAC" w:rsidRDefault="005F6DAC" w:rsidP="00AE7676">
            <w:pPr>
              <w:jc w:val="center"/>
              <w:rPr>
                <w:sz w:val="28"/>
                <w:szCs w:val="28"/>
              </w:rPr>
            </w:pPr>
            <w:r>
              <w:rPr>
                <w:sz w:val="28"/>
                <w:szCs w:val="28"/>
              </w:rPr>
              <w:t>16</w:t>
            </w:r>
          </w:p>
        </w:tc>
        <w:tc>
          <w:tcPr>
            <w:tcW w:w="3402" w:type="dxa"/>
          </w:tcPr>
          <w:p w:rsidR="005F6DAC" w:rsidRPr="005F6DAC" w:rsidRDefault="005F6DAC" w:rsidP="0065512E">
            <w:pPr>
              <w:jc w:val="center"/>
              <w:rPr>
                <w:sz w:val="28"/>
                <w:szCs w:val="28"/>
              </w:rPr>
            </w:pPr>
            <w:r w:rsidRPr="005F6DAC">
              <w:rPr>
                <w:sz w:val="28"/>
                <w:szCs w:val="28"/>
              </w:rPr>
              <w:t xml:space="preserve">Подготовка и выдача градостроительных </w:t>
            </w:r>
            <w:r w:rsidRPr="005F6DAC">
              <w:rPr>
                <w:sz w:val="28"/>
                <w:szCs w:val="28"/>
              </w:rPr>
              <w:lastRenderedPageBreak/>
              <w:t>планов земельного участка</w:t>
            </w:r>
          </w:p>
        </w:tc>
        <w:tc>
          <w:tcPr>
            <w:tcW w:w="3969" w:type="dxa"/>
          </w:tcPr>
          <w:p w:rsidR="005F6DAC" w:rsidRPr="005F6DAC" w:rsidRDefault="005F6DAC" w:rsidP="005F6DAC">
            <w:pPr>
              <w:jc w:val="center"/>
              <w:rPr>
                <w:sz w:val="28"/>
                <w:szCs w:val="28"/>
              </w:rPr>
            </w:pPr>
            <w:r>
              <w:rPr>
                <w:sz w:val="28"/>
                <w:szCs w:val="28"/>
              </w:rPr>
              <w:lastRenderedPageBreak/>
              <w:t>Постановление главы города Киржач от 06.</w:t>
            </w:r>
            <w:r w:rsidRPr="00DA05A3">
              <w:rPr>
                <w:sz w:val="28"/>
                <w:szCs w:val="28"/>
              </w:rPr>
              <w:t>12.2017 №124</w:t>
            </w:r>
            <w:r>
              <w:rPr>
                <w:sz w:val="28"/>
                <w:szCs w:val="28"/>
              </w:rPr>
              <w:t xml:space="preserve">7 </w:t>
            </w:r>
            <w:r w:rsidRPr="005F6DAC">
              <w:rPr>
                <w:sz w:val="28"/>
                <w:szCs w:val="28"/>
              </w:rPr>
              <w:lastRenderedPageBreak/>
              <w:t xml:space="preserve">«Об утверждении </w:t>
            </w:r>
            <w:r>
              <w:rPr>
                <w:sz w:val="28"/>
                <w:szCs w:val="28"/>
              </w:rPr>
              <w:t>а</w:t>
            </w:r>
            <w:r w:rsidRPr="005F6DAC">
              <w:rPr>
                <w:sz w:val="28"/>
                <w:szCs w:val="28"/>
              </w:rPr>
              <w:t>дминистративного регламента</w:t>
            </w:r>
          </w:p>
          <w:p w:rsidR="005F6DAC" w:rsidRDefault="005F6DAC" w:rsidP="005F6DAC">
            <w:pPr>
              <w:pStyle w:val="13"/>
              <w:keepNext/>
              <w:keepLines/>
              <w:shd w:val="clear" w:color="auto" w:fill="auto"/>
              <w:spacing w:before="0" w:after="0" w:line="240" w:lineRule="auto"/>
              <w:ind w:right="34"/>
              <w:rPr>
                <w:sz w:val="28"/>
                <w:szCs w:val="28"/>
              </w:rPr>
            </w:pPr>
            <w:r w:rsidRPr="005F6DAC">
              <w:rPr>
                <w:sz w:val="28"/>
                <w:szCs w:val="28"/>
              </w:rPr>
              <w:t xml:space="preserve">предоставления муниципальной услуги по выдаче </w:t>
            </w:r>
            <w:r>
              <w:rPr>
                <w:sz w:val="28"/>
                <w:szCs w:val="28"/>
              </w:rPr>
              <w:t>г</w:t>
            </w:r>
            <w:r w:rsidRPr="005F6DAC">
              <w:rPr>
                <w:sz w:val="28"/>
                <w:szCs w:val="28"/>
              </w:rPr>
              <w:t>радостроительного плана земельного участка»</w:t>
            </w:r>
          </w:p>
        </w:tc>
        <w:tc>
          <w:tcPr>
            <w:tcW w:w="3083" w:type="dxa"/>
          </w:tcPr>
          <w:p w:rsidR="005F6DAC" w:rsidRDefault="005F6DAC" w:rsidP="0032326D">
            <w:pPr>
              <w:jc w:val="center"/>
              <w:rPr>
                <w:sz w:val="28"/>
                <w:szCs w:val="28"/>
              </w:rPr>
            </w:pPr>
            <w:r>
              <w:rPr>
                <w:sz w:val="28"/>
                <w:szCs w:val="28"/>
              </w:rPr>
              <w:lastRenderedPageBreak/>
              <w:t xml:space="preserve">Отдел по архитектуре администрации города </w:t>
            </w:r>
            <w:r>
              <w:rPr>
                <w:sz w:val="28"/>
                <w:szCs w:val="28"/>
              </w:rPr>
              <w:lastRenderedPageBreak/>
              <w:t>Киржач</w:t>
            </w:r>
          </w:p>
        </w:tc>
        <w:tc>
          <w:tcPr>
            <w:tcW w:w="2728" w:type="dxa"/>
          </w:tcPr>
          <w:p w:rsidR="005F6DAC" w:rsidRDefault="005F6DAC" w:rsidP="0032326D">
            <w:pPr>
              <w:jc w:val="center"/>
              <w:rPr>
                <w:sz w:val="28"/>
                <w:szCs w:val="28"/>
                <w:lang w:eastAsia="ar-SA"/>
              </w:rPr>
            </w:pPr>
            <w:r>
              <w:rPr>
                <w:sz w:val="28"/>
                <w:szCs w:val="28"/>
                <w:lang w:eastAsia="ar-SA"/>
              </w:rPr>
              <w:lastRenderedPageBreak/>
              <w:t xml:space="preserve">Физические и юридические лица </w:t>
            </w:r>
            <w:r>
              <w:rPr>
                <w:sz w:val="28"/>
                <w:szCs w:val="28"/>
                <w:lang w:eastAsia="ar-SA"/>
              </w:rPr>
              <w:lastRenderedPageBreak/>
              <w:t>либо их законные представители</w:t>
            </w:r>
          </w:p>
        </w:tc>
        <w:tc>
          <w:tcPr>
            <w:tcW w:w="2766" w:type="dxa"/>
          </w:tcPr>
          <w:p w:rsidR="005F6DAC" w:rsidRDefault="005F6DAC" w:rsidP="0032326D">
            <w:pPr>
              <w:jc w:val="center"/>
              <w:rPr>
                <w:sz w:val="28"/>
                <w:szCs w:val="28"/>
              </w:rPr>
            </w:pPr>
            <w:r>
              <w:rPr>
                <w:sz w:val="28"/>
                <w:szCs w:val="28"/>
              </w:rPr>
              <w:lastRenderedPageBreak/>
              <w:t>Безвозмездно</w:t>
            </w:r>
          </w:p>
        </w:tc>
      </w:tr>
      <w:tr w:rsidR="005F6DAC" w:rsidTr="004A5F1E">
        <w:tc>
          <w:tcPr>
            <w:tcW w:w="534" w:type="dxa"/>
          </w:tcPr>
          <w:p w:rsidR="005F6DAC" w:rsidRDefault="005F6DAC" w:rsidP="00AE7676">
            <w:pPr>
              <w:jc w:val="center"/>
              <w:rPr>
                <w:sz w:val="28"/>
                <w:szCs w:val="28"/>
              </w:rPr>
            </w:pPr>
            <w:r>
              <w:rPr>
                <w:sz w:val="28"/>
                <w:szCs w:val="28"/>
              </w:rPr>
              <w:lastRenderedPageBreak/>
              <w:t>17</w:t>
            </w:r>
          </w:p>
        </w:tc>
        <w:tc>
          <w:tcPr>
            <w:tcW w:w="3402" w:type="dxa"/>
          </w:tcPr>
          <w:p w:rsidR="005F6DAC" w:rsidRPr="005F6DAC" w:rsidRDefault="005F6DAC" w:rsidP="0065512E">
            <w:pPr>
              <w:jc w:val="center"/>
              <w:rPr>
                <w:sz w:val="28"/>
                <w:szCs w:val="28"/>
              </w:rPr>
            </w:pPr>
            <w:r w:rsidRPr="005F6DAC">
              <w:rPr>
                <w:sz w:val="28"/>
                <w:szCs w:val="28"/>
              </w:rPr>
              <w:t>Подготовка и утверждение документации по планировке территории городского поселения город Киржач</w:t>
            </w:r>
          </w:p>
        </w:tc>
        <w:tc>
          <w:tcPr>
            <w:tcW w:w="3969" w:type="dxa"/>
          </w:tcPr>
          <w:p w:rsidR="005F6DAC" w:rsidRDefault="005F6DAC" w:rsidP="005F6DAC">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15.05.2013 №</w:t>
            </w:r>
            <w:r w:rsidRPr="00DA05A3">
              <w:rPr>
                <w:sz w:val="28"/>
                <w:szCs w:val="28"/>
              </w:rPr>
              <w:t>28</w:t>
            </w:r>
            <w:r>
              <w:rPr>
                <w:sz w:val="28"/>
                <w:szCs w:val="28"/>
              </w:rPr>
              <w:t xml:space="preserve">6 </w:t>
            </w:r>
            <w:r w:rsidRPr="005F6DAC">
              <w:rPr>
                <w:sz w:val="28"/>
                <w:szCs w:val="28"/>
              </w:rPr>
              <w:t>«</w:t>
            </w:r>
            <w:r w:rsidRPr="005F6DAC">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по подготовке и утверждению документации по планировке территории городского поселения город Киржач</w:t>
            </w:r>
            <w:r w:rsidRPr="005F6DAC">
              <w:rPr>
                <w:sz w:val="28"/>
                <w:szCs w:val="28"/>
              </w:rPr>
              <w:t>»</w:t>
            </w:r>
          </w:p>
        </w:tc>
        <w:tc>
          <w:tcPr>
            <w:tcW w:w="3083" w:type="dxa"/>
          </w:tcPr>
          <w:p w:rsidR="005F6DAC" w:rsidRDefault="005F6DAC" w:rsidP="0032326D">
            <w:pPr>
              <w:jc w:val="center"/>
              <w:rPr>
                <w:sz w:val="28"/>
                <w:szCs w:val="28"/>
              </w:rPr>
            </w:pPr>
            <w:r>
              <w:rPr>
                <w:sz w:val="28"/>
                <w:szCs w:val="28"/>
              </w:rPr>
              <w:t>Отдел по архитектуре администрации города Киржач</w:t>
            </w:r>
          </w:p>
        </w:tc>
        <w:tc>
          <w:tcPr>
            <w:tcW w:w="2728" w:type="dxa"/>
          </w:tcPr>
          <w:p w:rsidR="005F6DAC" w:rsidRDefault="005F6DAC"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5F6DAC" w:rsidRDefault="005F6DAC" w:rsidP="0032326D">
            <w:pPr>
              <w:jc w:val="center"/>
              <w:rPr>
                <w:sz w:val="28"/>
                <w:szCs w:val="28"/>
              </w:rPr>
            </w:pPr>
            <w:r>
              <w:rPr>
                <w:sz w:val="28"/>
                <w:szCs w:val="28"/>
              </w:rPr>
              <w:t>Безвозмездно</w:t>
            </w:r>
          </w:p>
        </w:tc>
      </w:tr>
      <w:tr w:rsidR="0069240B" w:rsidTr="004A5F1E">
        <w:tc>
          <w:tcPr>
            <w:tcW w:w="534" w:type="dxa"/>
          </w:tcPr>
          <w:p w:rsidR="0069240B" w:rsidRDefault="0069240B" w:rsidP="00AE7676">
            <w:pPr>
              <w:jc w:val="center"/>
              <w:rPr>
                <w:sz w:val="28"/>
                <w:szCs w:val="28"/>
              </w:rPr>
            </w:pPr>
            <w:r>
              <w:rPr>
                <w:sz w:val="28"/>
                <w:szCs w:val="28"/>
              </w:rPr>
              <w:t>18</w:t>
            </w:r>
          </w:p>
        </w:tc>
        <w:tc>
          <w:tcPr>
            <w:tcW w:w="3402" w:type="dxa"/>
          </w:tcPr>
          <w:p w:rsidR="0069240B" w:rsidRPr="005F6DAC" w:rsidRDefault="0069240B" w:rsidP="0065512E">
            <w:pPr>
              <w:jc w:val="center"/>
              <w:rPr>
                <w:sz w:val="28"/>
                <w:szCs w:val="28"/>
              </w:rPr>
            </w:pPr>
            <w:r w:rsidRPr="0069240B">
              <w:rPr>
                <w:sz w:val="28"/>
                <w:szCs w:val="28"/>
              </w:rPr>
              <w:t>Предварительное согласование предоставления земельного участка</w:t>
            </w:r>
          </w:p>
        </w:tc>
        <w:tc>
          <w:tcPr>
            <w:tcW w:w="3969" w:type="dxa"/>
          </w:tcPr>
          <w:p w:rsidR="0069240B" w:rsidRDefault="0069240B" w:rsidP="0069240B">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27.02.2015 №140 </w:t>
            </w:r>
            <w:r w:rsidRPr="0069240B">
              <w:rPr>
                <w:sz w:val="28"/>
                <w:szCs w:val="28"/>
              </w:rPr>
              <w:t>«</w:t>
            </w:r>
            <w:r w:rsidRPr="0069240B">
              <w:rPr>
                <w:rFonts w:eastAsia="Times New Roman"/>
                <w:sz w:val="28"/>
                <w:szCs w:val="28"/>
              </w:rPr>
              <w:t xml:space="preserve">Об утверждении административного регламента по предоставлению муниципальной услуги «Предварительное согласование предоставления </w:t>
            </w:r>
            <w:r w:rsidRPr="0069240B">
              <w:rPr>
                <w:rFonts w:eastAsia="Times New Roman"/>
                <w:sz w:val="28"/>
                <w:szCs w:val="28"/>
              </w:rPr>
              <w:lastRenderedPageBreak/>
              <w:t>земельного участка»</w:t>
            </w:r>
          </w:p>
        </w:tc>
        <w:tc>
          <w:tcPr>
            <w:tcW w:w="3083" w:type="dxa"/>
          </w:tcPr>
          <w:p w:rsidR="0069240B" w:rsidRDefault="0069240B"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9240B" w:rsidRDefault="0069240B"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69240B" w:rsidRDefault="0069240B" w:rsidP="0032326D">
            <w:pPr>
              <w:jc w:val="center"/>
              <w:rPr>
                <w:sz w:val="28"/>
                <w:szCs w:val="28"/>
              </w:rPr>
            </w:pPr>
            <w:r>
              <w:rPr>
                <w:sz w:val="28"/>
                <w:szCs w:val="28"/>
              </w:rPr>
              <w:t>Безвозмездно</w:t>
            </w:r>
          </w:p>
        </w:tc>
      </w:tr>
      <w:tr w:rsidR="0069240B" w:rsidTr="004A5F1E">
        <w:tc>
          <w:tcPr>
            <w:tcW w:w="534" w:type="dxa"/>
          </w:tcPr>
          <w:p w:rsidR="0069240B" w:rsidRDefault="0069240B" w:rsidP="00AE7676">
            <w:pPr>
              <w:jc w:val="center"/>
              <w:rPr>
                <w:sz w:val="28"/>
                <w:szCs w:val="28"/>
              </w:rPr>
            </w:pPr>
            <w:r>
              <w:rPr>
                <w:sz w:val="28"/>
                <w:szCs w:val="28"/>
              </w:rPr>
              <w:lastRenderedPageBreak/>
              <w:t>19</w:t>
            </w:r>
          </w:p>
        </w:tc>
        <w:tc>
          <w:tcPr>
            <w:tcW w:w="3402" w:type="dxa"/>
          </w:tcPr>
          <w:p w:rsidR="0069240B" w:rsidRPr="0069240B" w:rsidRDefault="0069240B" w:rsidP="0065512E">
            <w:pPr>
              <w:jc w:val="center"/>
              <w:rPr>
                <w:sz w:val="28"/>
                <w:szCs w:val="28"/>
              </w:rPr>
            </w:pPr>
            <w:r w:rsidRPr="0069240B">
              <w:rPr>
                <w:sz w:val="28"/>
                <w:szCs w:val="28"/>
              </w:rPr>
              <w:t xml:space="preserve">Предоставление гражданам информации об ограничениях водопользования на водных объектах общего пользования, расположенных на территории городского поселения </w:t>
            </w:r>
            <w:proofErr w:type="gramStart"/>
            <w:r w:rsidRPr="0069240B">
              <w:rPr>
                <w:sz w:val="28"/>
                <w:szCs w:val="28"/>
              </w:rPr>
              <w:t>г</w:t>
            </w:r>
            <w:proofErr w:type="gramEnd"/>
            <w:r w:rsidRPr="0069240B">
              <w:rPr>
                <w:sz w:val="28"/>
                <w:szCs w:val="28"/>
              </w:rPr>
              <w:t>. Киржач</w:t>
            </w:r>
          </w:p>
        </w:tc>
        <w:tc>
          <w:tcPr>
            <w:tcW w:w="3969" w:type="dxa"/>
          </w:tcPr>
          <w:p w:rsidR="0069240B" w:rsidRDefault="0069240B" w:rsidP="0069240B">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19.07.2013 №495 </w:t>
            </w:r>
            <w:r w:rsidRPr="0069240B">
              <w:rPr>
                <w:sz w:val="28"/>
                <w:szCs w:val="28"/>
              </w:rPr>
              <w:t xml:space="preserve">«Об утверждении административного регламента </w:t>
            </w:r>
            <w:r w:rsidRPr="0069240B">
              <w:rPr>
                <w:color w:val="000000"/>
                <w:sz w:val="28"/>
                <w:szCs w:val="28"/>
              </w:rPr>
              <w:t>предоставления муниципальной услуги «Предоставление гражданам информации об ограничениях водопользования на водных объектах общего пользования, расположенных на территории городского поселения г. Киржач»</w:t>
            </w:r>
          </w:p>
        </w:tc>
        <w:tc>
          <w:tcPr>
            <w:tcW w:w="3083" w:type="dxa"/>
          </w:tcPr>
          <w:p w:rsidR="0069240B" w:rsidRDefault="0069240B" w:rsidP="0069240B">
            <w:pPr>
              <w:jc w:val="center"/>
              <w:rPr>
                <w:sz w:val="28"/>
                <w:szCs w:val="28"/>
              </w:rPr>
            </w:pPr>
            <w:r>
              <w:rPr>
                <w:sz w:val="28"/>
                <w:szCs w:val="28"/>
              </w:rPr>
              <w:t>Отдел по ГО и ЧС администрации города Киржач</w:t>
            </w:r>
          </w:p>
        </w:tc>
        <w:tc>
          <w:tcPr>
            <w:tcW w:w="2728" w:type="dxa"/>
          </w:tcPr>
          <w:p w:rsidR="0069240B" w:rsidRDefault="0069240B" w:rsidP="0032326D">
            <w:pPr>
              <w:jc w:val="center"/>
              <w:rPr>
                <w:sz w:val="28"/>
                <w:szCs w:val="28"/>
                <w:lang w:eastAsia="ar-SA"/>
              </w:rPr>
            </w:pPr>
            <w:r>
              <w:rPr>
                <w:sz w:val="28"/>
                <w:szCs w:val="28"/>
                <w:lang w:eastAsia="ar-SA"/>
              </w:rPr>
              <w:t xml:space="preserve">Физические и юридические лица либо их законные </w:t>
            </w:r>
          </w:p>
          <w:p w:rsidR="0069240B" w:rsidRDefault="0069240B" w:rsidP="0032326D">
            <w:pPr>
              <w:jc w:val="center"/>
              <w:rPr>
                <w:sz w:val="28"/>
                <w:szCs w:val="28"/>
                <w:lang w:eastAsia="ar-SA"/>
              </w:rPr>
            </w:pPr>
            <w:r>
              <w:rPr>
                <w:sz w:val="28"/>
                <w:szCs w:val="28"/>
                <w:lang w:eastAsia="ar-SA"/>
              </w:rPr>
              <w:t>представители</w:t>
            </w:r>
          </w:p>
        </w:tc>
        <w:tc>
          <w:tcPr>
            <w:tcW w:w="2766" w:type="dxa"/>
          </w:tcPr>
          <w:p w:rsidR="0069240B" w:rsidRDefault="0069240B" w:rsidP="0032326D">
            <w:pPr>
              <w:jc w:val="center"/>
              <w:rPr>
                <w:sz w:val="28"/>
                <w:szCs w:val="28"/>
              </w:rPr>
            </w:pPr>
            <w:r>
              <w:rPr>
                <w:sz w:val="28"/>
                <w:szCs w:val="28"/>
              </w:rPr>
              <w:t>Безвозмездно</w:t>
            </w:r>
          </w:p>
        </w:tc>
      </w:tr>
      <w:tr w:rsidR="00A9629B" w:rsidTr="004A5F1E">
        <w:tc>
          <w:tcPr>
            <w:tcW w:w="534" w:type="dxa"/>
          </w:tcPr>
          <w:p w:rsidR="00A9629B" w:rsidRDefault="00A9629B" w:rsidP="00AE7676">
            <w:pPr>
              <w:jc w:val="center"/>
              <w:rPr>
                <w:sz w:val="28"/>
                <w:szCs w:val="28"/>
              </w:rPr>
            </w:pPr>
            <w:r>
              <w:rPr>
                <w:sz w:val="28"/>
                <w:szCs w:val="28"/>
              </w:rPr>
              <w:t>20</w:t>
            </w:r>
          </w:p>
        </w:tc>
        <w:tc>
          <w:tcPr>
            <w:tcW w:w="3402" w:type="dxa"/>
          </w:tcPr>
          <w:p w:rsidR="00A9629B" w:rsidRPr="0069240B" w:rsidRDefault="00A9629B" w:rsidP="0065512E">
            <w:pPr>
              <w:jc w:val="center"/>
              <w:rPr>
                <w:sz w:val="28"/>
                <w:szCs w:val="28"/>
              </w:rPr>
            </w:pPr>
            <w:r w:rsidRPr="0069240B">
              <w:rPr>
                <w:sz w:val="28"/>
                <w:szCs w:val="28"/>
              </w:rPr>
              <w:t xml:space="preserve">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w:t>
            </w:r>
            <w:proofErr w:type="gramStart"/>
            <w:r w:rsidRPr="0069240B">
              <w:rPr>
                <w:sz w:val="28"/>
                <w:szCs w:val="28"/>
              </w:rPr>
              <w:t>котором</w:t>
            </w:r>
            <w:proofErr w:type="gramEnd"/>
            <w:r w:rsidRPr="0069240B">
              <w:rPr>
                <w:sz w:val="28"/>
                <w:szCs w:val="28"/>
              </w:rPr>
              <w:t xml:space="preserve"> расположены здания, сооружения</w:t>
            </w:r>
          </w:p>
        </w:tc>
        <w:tc>
          <w:tcPr>
            <w:tcW w:w="3969" w:type="dxa"/>
          </w:tcPr>
          <w:p w:rsidR="00A9629B" w:rsidRPr="00A9629B" w:rsidRDefault="00A9629B" w:rsidP="0069240B">
            <w:pPr>
              <w:pStyle w:val="13"/>
              <w:keepNext/>
              <w:keepLines/>
              <w:shd w:val="clear" w:color="auto" w:fill="auto"/>
              <w:spacing w:before="0" w:after="0" w:line="240" w:lineRule="auto"/>
              <w:ind w:right="-108"/>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№138 «Об утверждении административного регламента</w:t>
            </w:r>
          </w:p>
          <w:p w:rsidR="00A9629B" w:rsidRPr="00A9629B" w:rsidRDefault="00A9629B" w:rsidP="0069240B">
            <w:pPr>
              <w:pStyle w:val="13"/>
              <w:keepNext/>
              <w:keepLines/>
              <w:shd w:val="clear" w:color="auto" w:fill="auto"/>
              <w:spacing w:before="0" w:after="0" w:line="240" w:lineRule="auto"/>
              <w:ind w:right="-108"/>
              <w:rPr>
                <w:b/>
                <w:sz w:val="28"/>
                <w:szCs w:val="28"/>
              </w:rPr>
            </w:pPr>
            <w:r w:rsidRPr="00A9629B">
              <w:rPr>
                <w:sz w:val="28"/>
                <w:szCs w:val="28"/>
              </w:rPr>
              <w:t xml:space="preserve">предоставления муниципальной услуги  «Предоставление земельного участка, находящегося </w:t>
            </w:r>
            <w:proofErr w:type="gramStart"/>
            <w:r w:rsidRPr="00A9629B">
              <w:rPr>
                <w:sz w:val="28"/>
                <w:szCs w:val="28"/>
              </w:rPr>
              <w:t>в</w:t>
            </w:r>
            <w:proofErr w:type="gramEnd"/>
            <w:r w:rsidRPr="00A9629B">
              <w:rPr>
                <w:sz w:val="28"/>
                <w:szCs w:val="28"/>
              </w:rPr>
              <w:t xml:space="preserve"> государственной</w:t>
            </w:r>
          </w:p>
          <w:p w:rsidR="00A9629B" w:rsidRDefault="00A9629B" w:rsidP="00A9629B">
            <w:pPr>
              <w:jc w:val="center"/>
              <w:rPr>
                <w:sz w:val="28"/>
                <w:szCs w:val="28"/>
              </w:rPr>
            </w:pPr>
            <w:r w:rsidRPr="00A9629B">
              <w:rPr>
                <w:sz w:val="28"/>
                <w:szCs w:val="28"/>
              </w:rPr>
              <w:t xml:space="preserve">(до разграничения государственной собственности на землю) или муниципальной </w:t>
            </w:r>
            <w:r w:rsidRPr="00A9629B">
              <w:rPr>
                <w:sz w:val="28"/>
                <w:szCs w:val="28"/>
              </w:rPr>
              <w:lastRenderedPageBreak/>
              <w:t xml:space="preserve">собственности, на </w:t>
            </w:r>
            <w:proofErr w:type="gramStart"/>
            <w:r w:rsidRPr="00A9629B">
              <w:rPr>
                <w:sz w:val="28"/>
                <w:szCs w:val="28"/>
              </w:rPr>
              <w:t>котором</w:t>
            </w:r>
            <w:proofErr w:type="gramEnd"/>
            <w:r w:rsidRPr="00A9629B">
              <w:rPr>
                <w:sz w:val="28"/>
                <w:szCs w:val="28"/>
              </w:rPr>
              <w:t xml:space="preserve"> расположены здания, сооружения»</w:t>
            </w:r>
          </w:p>
        </w:tc>
        <w:tc>
          <w:tcPr>
            <w:tcW w:w="3083" w:type="dxa"/>
          </w:tcPr>
          <w:p w:rsidR="00A9629B" w:rsidRDefault="00A9629B"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A9629B" w:rsidRDefault="00A9629B"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A9629B" w:rsidRDefault="00A9629B" w:rsidP="0032326D">
            <w:pPr>
              <w:jc w:val="center"/>
              <w:rPr>
                <w:sz w:val="28"/>
                <w:szCs w:val="28"/>
              </w:rPr>
            </w:pPr>
            <w:r>
              <w:rPr>
                <w:sz w:val="28"/>
                <w:szCs w:val="28"/>
              </w:rPr>
              <w:t>Безвозмездно</w:t>
            </w:r>
          </w:p>
        </w:tc>
      </w:tr>
      <w:tr w:rsidR="00A9629B" w:rsidTr="004A5F1E">
        <w:tc>
          <w:tcPr>
            <w:tcW w:w="534" w:type="dxa"/>
          </w:tcPr>
          <w:p w:rsidR="00A9629B" w:rsidRDefault="00A9629B" w:rsidP="00AE7676">
            <w:pPr>
              <w:jc w:val="center"/>
              <w:rPr>
                <w:sz w:val="28"/>
                <w:szCs w:val="28"/>
              </w:rPr>
            </w:pPr>
            <w:r>
              <w:rPr>
                <w:sz w:val="28"/>
                <w:szCs w:val="28"/>
              </w:rPr>
              <w:lastRenderedPageBreak/>
              <w:t>21</w:t>
            </w:r>
          </w:p>
        </w:tc>
        <w:tc>
          <w:tcPr>
            <w:tcW w:w="3402" w:type="dxa"/>
          </w:tcPr>
          <w:p w:rsidR="00A9629B" w:rsidRPr="0069240B" w:rsidRDefault="00A9629B" w:rsidP="0065512E">
            <w:pPr>
              <w:jc w:val="center"/>
              <w:rPr>
                <w:sz w:val="28"/>
                <w:szCs w:val="28"/>
              </w:rPr>
            </w:pPr>
            <w:r w:rsidRPr="00A9629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tc>
        <w:tc>
          <w:tcPr>
            <w:tcW w:w="3969" w:type="dxa"/>
          </w:tcPr>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w:t>
            </w:r>
            <w:r>
              <w:rPr>
                <w:sz w:val="28"/>
                <w:szCs w:val="28"/>
              </w:rPr>
              <w:t xml:space="preserve">44 </w:t>
            </w:r>
            <w:r w:rsidRPr="00A9629B">
              <w:rPr>
                <w:sz w:val="28"/>
                <w:szCs w:val="28"/>
              </w:rPr>
              <w:t>«Об утверждении административного регламента</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предоставления муниципальной услуги</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«Предоставление земельного участка,</w:t>
            </w:r>
          </w:p>
          <w:p w:rsidR="00A9629B" w:rsidRPr="00A9629B" w:rsidRDefault="00A9629B" w:rsidP="00A9629B">
            <w:pPr>
              <w:pStyle w:val="13"/>
              <w:keepNext/>
              <w:keepLines/>
              <w:shd w:val="clear" w:color="auto" w:fill="auto"/>
              <w:spacing w:before="0" w:after="0" w:line="240" w:lineRule="auto"/>
              <w:rPr>
                <w:b/>
                <w:sz w:val="28"/>
                <w:szCs w:val="28"/>
              </w:rPr>
            </w:pPr>
            <w:bookmarkStart w:id="2" w:name="bookmark23"/>
            <w:proofErr w:type="gramStart"/>
            <w:r w:rsidRPr="00A9629B">
              <w:rPr>
                <w:sz w:val="28"/>
                <w:szCs w:val="28"/>
              </w:rPr>
              <w:t>находящегося</w:t>
            </w:r>
            <w:proofErr w:type="gramEnd"/>
            <w:r w:rsidRPr="00A9629B">
              <w:rPr>
                <w:sz w:val="28"/>
                <w:szCs w:val="28"/>
              </w:rPr>
              <w:t xml:space="preserve"> в муниципальной собственности или</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 xml:space="preserve">государственная </w:t>
            </w:r>
            <w:proofErr w:type="gramStart"/>
            <w:r w:rsidRPr="00A9629B">
              <w:rPr>
                <w:sz w:val="28"/>
                <w:szCs w:val="28"/>
              </w:rPr>
              <w:t>собственность</w:t>
            </w:r>
            <w:proofErr w:type="gramEnd"/>
            <w:r w:rsidRPr="00A9629B">
              <w:rPr>
                <w:sz w:val="28"/>
                <w:szCs w:val="28"/>
              </w:rPr>
              <w:t xml:space="preserve"> на который не разграничена,</w:t>
            </w:r>
          </w:p>
          <w:p w:rsidR="00A9629B" w:rsidRPr="00A9629B" w:rsidRDefault="00A9629B" w:rsidP="00A9629B">
            <w:pPr>
              <w:pStyle w:val="13"/>
              <w:keepNext/>
              <w:keepLines/>
              <w:shd w:val="clear" w:color="auto" w:fill="auto"/>
              <w:spacing w:before="0" w:after="0" w:line="240" w:lineRule="auto"/>
              <w:rPr>
                <w:sz w:val="28"/>
                <w:szCs w:val="28"/>
              </w:rPr>
            </w:pPr>
            <w:r w:rsidRPr="00A9629B">
              <w:rPr>
                <w:sz w:val="28"/>
                <w:szCs w:val="28"/>
              </w:rPr>
              <w:t>в</w:t>
            </w:r>
            <w:bookmarkEnd w:id="2"/>
            <w:r w:rsidRPr="00A9629B">
              <w:rPr>
                <w:sz w:val="28"/>
                <w:szCs w:val="28"/>
              </w:rPr>
              <w:t xml:space="preserve"> безвозмездное пользование»</w:t>
            </w:r>
          </w:p>
        </w:tc>
        <w:tc>
          <w:tcPr>
            <w:tcW w:w="3083" w:type="dxa"/>
          </w:tcPr>
          <w:p w:rsidR="00A9629B" w:rsidRDefault="00A9629B"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A9629B" w:rsidRPr="00A9629B" w:rsidRDefault="00A9629B" w:rsidP="00A9629B">
            <w:pPr>
              <w:jc w:val="center"/>
              <w:rPr>
                <w:sz w:val="28"/>
                <w:szCs w:val="28"/>
                <w:lang w:eastAsia="ar-SA"/>
              </w:rPr>
            </w:pPr>
            <w:r w:rsidRPr="00A9629B">
              <w:rPr>
                <w:sz w:val="28"/>
                <w:szCs w:val="28"/>
              </w:rPr>
              <w:t>Государственные и муниципальные учреждения (бюджетные,</w:t>
            </w:r>
            <w:r>
              <w:rPr>
                <w:sz w:val="28"/>
                <w:szCs w:val="28"/>
              </w:rPr>
              <w:t xml:space="preserve"> </w:t>
            </w:r>
            <w:r w:rsidRPr="00A9629B">
              <w:rPr>
                <w:sz w:val="28"/>
                <w:szCs w:val="28"/>
              </w:rPr>
              <w:t>казённые, автономные),</w:t>
            </w:r>
            <w:r>
              <w:rPr>
                <w:sz w:val="28"/>
                <w:szCs w:val="28"/>
              </w:rPr>
              <w:t xml:space="preserve"> </w:t>
            </w:r>
            <w:r w:rsidRPr="00A9629B">
              <w:rPr>
                <w:sz w:val="28"/>
                <w:szCs w:val="28"/>
              </w:rPr>
              <w:t>казённые предприятия, центры исторического наследия президентов Российской Федерации, прекративших исполнение своих полномочий, а также граждане и юридические лица, указанные в подпунктах  2-16 пункта 2 статьи 39.10 Земельного кодекса Российской Федерации</w:t>
            </w:r>
            <w:r>
              <w:rPr>
                <w:sz w:val="28"/>
                <w:szCs w:val="28"/>
              </w:rPr>
              <w:t xml:space="preserve"> либо их законные </w:t>
            </w:r>
            <w:r>
              <w:rPr>
                <w:sz w:val="28"/>
                <w:szCs w:val="28"/>
              </w:rPr>
              <w:lastRenderedPageBreak/>
              <w:t>представители</w:t>
            </w:r>
          </w:p>
        </w:tc>
        <w:tc>
          <w:tcPr>
            <w:tcW w:w="2766" w:type="dxa"/>
          </w:tcPr>
          <w:p w:rsidR="00A9629B" w:rsidRDefault="00A9629B" w:rsidP="0032326D">
            <w:pPr>
              <w:jc w:val="center"/>
              <w:rPr>
                <w:sz w:val="28"/>
                <w:szCs w:val="28"/>
              </w:rPr>
            </w:pPr>
            <w:r>
              <w:rPr>
                <w:sz w:val="28"/>
                <w:szCs w:val="28"/>
              </w:rPr>
              <w:lastRenderedPageBreak/>
              <w:t>Безвозмездно</w:t>
            </w:r>
          </w:p>
        </w:tc>
      </w:tr>
      <w:tr w:rsidR="00A9629B" w:rsidTr="004A5F1E">
        <w:tc>
          <w:tcPr>
            <w:tcW w:w="534" w:type="dxa"/>
          </w:tcPr>
          <w:p w:rsidR="00A9629B" w:rsidRDefault="00A9629B" w:rsidP="00AE7676">
            <w:pPr>
              <w:jc w:val="center"/>
              <w:rPr>
                <w:sz w:val="28"/>
                <w:szCs w:val="28"/>
              </w:rPr>
            </w:pPr>
            <w:r>
              <w:rPr>
                <w:sz w:val="28"/>
                <w:szCs w:val="28"/>
              </w:rPr>
              <w:lastRenderedPageBreak/>
              <w:t>22</w:t>
            </w:r>
          </w:p>
        </w:tc>
        <w:tc>
          <w:tcPr>
            <w:tcW w:w="3402" w:type="dxa"/>
          </w:tcPr>
          <w:p w:rsidR="00A9629B" w:rsidRPr="00A9629B" w:rsidRDefault="00A9629B" w:rsidP="0065512E">
            <w:pPr>
              <w:jc w:val="center"/>
              <w:rPr>
                <w:sz w:val="28"/>
                <w:szCs w:val="28"/>
              </w:rPr>
            </w:pPr>
            <w:r w:rsidRPr="00A9629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3969" w:type="dxa"/>
          </w:tcPr>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№142 «Об утверждении административного регламента</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предоставления муниципальной услуги</w:t>
            </w:r>
          </w:p>
          <w:p w:rsidR="00A9629B" w:rsidRPr="00A9629B" w:rsidRDefault="00A9629B" w:rsidP="00A9629B">
            <w:pPr>
              <w:pStyle w:val="36"/>
              <w:shd w:val="clear" w:color="auto" w:fill="auto"/>
              <w:spacing w:before="0" w:line="240" w:lineRule="auto"/>
              <w:rPr>
                <w:b/>
                <w:sz w:val="28"/>
                <w:szCs w:val="28"/>
              </w:rPr>
            </w:pPr>
            <w:r w:rsidRPr="00A9629B">
              <w:rPr>
                <w:sz w:val="28"/>
                <w:szCs w:val="28"/>
              </w:rPr>
              <w:t>«Предоставление земельного участка,</w:t>
            </w:r>
          </w:p>
          <w:p w:rsidR="00A9629B" w:rsidRPr="00A9629B" w:rsidRDefault="00A9629B" w:rsidP="00A9629B">
            <w:pPr>
              <w:pStyle w:val="36"/>
              <w:shd w:val="clear" w:color="auto" w:fill="auto"/>
              <w:spacing w:before="0" w:line="240" w:lineRule="auto"/>
              <w:rPr>
                <w:b/>
                <w:sz w:val="28"/>
                <w:szCs w:val="28"/>
              </w:rPr>
            </w:pPr>
            <w:r w:rsidRPr="00A9629B">
              <w:rPr>
                <w:sz w:val="28"/>
                <w:szCs w:val="28"/>
              </w:rPr>
              <w:t xml:space="preserve">находящегося в муниципальной собственности или государственная </w:t>
            </w:r>
            <w:proofErr w:type="gramStart"/>
            <w:r w:rsidRPr="00A9629B">
              <w:rPr>
                <w:sz w:val="28"/>
                <w:szCs w:val="28"/>
              </w:rPr>
              <w:t>собственность</w:t>
            </w:r>
            <w:proofErr w:type="gramEnd"/>
            <w:r w:rsidRPr="00A9629B">
              <w:rPr>
                <w:sz w:val="28"/>
                <w:szCs w:val="28"/>
              </w:rPr>
              <w:t xml:space="preserve"> на который не разграничена,</w:t>
            </w:r>
          </w:p>
          <w:p w:rsidR="00A9629B" w:rsidRPr="00A9629B" w:rsidRDefault="00A9629B" w:rsidP="00A9629B">
            <w:pPr>
              <w:pStyle w:val="13"/>
              <w:keepNext/>
              <w:keepLines/>
              <w:shd w:val="clear" w:color="auto" w:fill="auto"/>
              <w:spacing w:before="0" w:after="0" w:line="240" w:lineRule="auto"/>
              <w:rPr>
                <w:sz w:val="28"/>
                <w:szCs w:val="28"/>
              </w:rPr>
            </w:pPr>
            <w:r w:rsidRPr="00A9629B">
              <w:rPr>
                <w:sz w:val="28"/>
                <w:szCs w:val="28"/>
              </w:rPr>
              <w:t>в постоянное (бессрочное) пользование»</w:t>
            </w:r>
          </w:p>
        </w:tc>
        <w:tc>
          <w:tcPr>
            <w:tcW w:w="3083" w:type="dxa"/>
          </w:tcPr>
          <w:p w:rsidR="00A9629B" w:rsidRDefault="00A9629B"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A9629B" w:rsidRPr="00A9629B" w:rsidRDefault="00A9629B" w:rsidP="00A9629B">
            <w:pPr>
              <w:jc w:val="center"/>
              <w:rPr>
                <w:sz w:val="28"/>
                <w:szCs w:val="28"/>
              </w:rPr>
            </w:pPr>
            <w:r>
              <w:rPr>
                <w:sz w:val="28"/>
                <w:szCs w:val="28"/>
              </w:rPr>
              <w:t>О</w:t>
            </w:r>
            <w:r w:rsidRPr="00A9629B">
              <w:rPr>
                <w:sz w:val="28"/>
                <w:szCs w:val="28"/>
              </w:rPr>
              <w:t>рганы государственной власти</w:t>
            </w:r>
            <w:r>
              <w:rPr>
                <w:sz w:val="28"/>
                <w:szCs w:val="28"/>
              </w:rPr>
              <w:t>,</w:t>
            </w:r>
            <w:r w:rsidRPr="00A9629B">
              <w:rPr>
                <w:sz w:val="28"/>
                <w:szCs w:val="28"/>
              </w:rPr>
              <w:t xml:space="preserve"> органы местного самоуправления, государственные и муниципальные учреждения (бюджетные, казённые, автономные), казённые предприятия, центры исторического наследия президентов Российской Федерации, прекративших исполнение своих полномочий</w:t>
            </w:r>
            <w:r>
              <w:rPr>
                <w:sz w:val="28"/>
                <w:szCs w:val="28"/>
              </w:rPr>
              <w:t xml:space="preserve"> либо их законные представители</w:t>
            </w:r>
          </w:p>
        </w:tc>
        <w:tc>
          <w:tcPr>
            <w:tcW w:w="2766" w:type="dxa"/>
          </w:tcPr>
          <w:p w:rsidR="00A9629B" w:rsidRDefault="00A9629B" w:rsidP="0032326D">
            <w:pPr>
              <w:jc w:val="center"/>
              <w:rPr>
                <w:sz w:val="28"/>
                <w:szCs w:val="28"/>
              </w:rPr>
            </w:pPr>
            <w:r>
              <w:rPr>
                <w:sz w:val="28"/>
                <w:szCs w:val="28"/>
              </w:rPr>
              <w:t>Безвозмездно</w:t>
            </w:r>
          </w:p>
        </w:tc>
      </w:tr>
      <w:tr w:rsidR="00A9629B" w:rsidTr="004A5F1E">
        <w:tc>
          <w:tcPr>
            <w:tcW w:w="534" w:type="dxa"/>
          </w:tcPr>
          <w:p w:rsidR="00A9629B" w:rsidRDefault="00A9629B" w:rsidP="00AE7676">
            <w:pPr>
              <w:jc w:val="center"/>
              <w:rPr>
                <w:sz w:val="28"/>
                <w:szCs w:val="28"/>
              </w:rPr>
            </w:pPr>
            <w:r>
              <w:rPr>
                <w:sz w:val="28"/>
                <w:szCs w:val="28"/>
              </w:rPr>
              <w:t>23</w:t>
            </w:r>
          </w:p>
        </w:tc>
        <w:tc>
          <w:tcPr>
            <w:tcW w:w="3402" w:type="dxa"/>
          </w:tcPr>
          <w:p w:rsidR="00A9629B" w:rsidRPr="00A9629B" w:rsidRDefault="00A9629B" w:rsidP="0065512E">
            <w:pPr>
              <w:jc w:val="center"/>
              <w:rPr>
                <w:sz w:val="28"/>
                <w:szCs w:val="28"/>
              </w:rPr>
            </w:pPr>
            <w:proofErr w:type="gramStart"/>
            <w:r w:rsidRPr="00A9629B">
              <w:rPr>
                <w:sz w:val="28"/>
                <w:szCs w:val="28"/>
              </w:rPr>
              <w:t xml:space="preserve">Предоставление земельных участков в собственность бесплатно гражданам в соответствии </w:t>
            </w:r>
            <w:r w:rsidRPr="00A9629B">
              <w:rPr>
                <w:sz w:val="28"/>
                <w:szCs w:val="28"/>
              </w:rPr>
              <w:lastRenderedPageBreak/>
              <w:t>с подпунктами 1)-4.1) части 1 статьи 2 Закона Владимирской</w:t>
            </w:r>
            <w:r>
              <w:rPr>
                <w:sz w:val="28"/>
                <w:szCs w:val="28"/>
              </w:rPr>
              <w:t xml:space="preserve"> области от 25.02.2015 № 10-ОЗ «</w:t>
            </w:r>
            <w:r w:rsidRPr="00A9629B">
              <w:rPr>
                <w:sz w:val="28"/>
                <w:szCs w:val="28"/>
              </w:rPr>
              <w:t>О регулировании земельных отношений на территории Владимирской области</w:t>
            </w:r>
            <w:r>
              <w:rPr>
                <w:sz w:val="28"/>
                <w:szCs w:val="28"/>
              </w:rPr>
              <w:t>»</w:t>
            </w:r>
            <w:proofErr w:type="gramEnd"/>
          </w:p>
        </w:tc>
        <w:tc>
          <w:tcPr>
            <w:tcW w:w="3969" w:type="dxa"/>
          </w:tcPr>
          <w:p w:rsidR="00A9629B" w:rsidRPr="00A9629B" w:rsidRDefault="00A9629B" w:rsidP="00A9629B">
            <w:pPr>
              <w:pStyle w:val="13"/>
              <w:keepNext/>
              <w:keepLines/>
              <w:shd w:val="clear" w:color="auto" w:fill="auto"/>
              <w:spacing w:before="0" w:after="0" w:line="240" w:lineRule="auto"/>
              <w:ind w:right="34"/>
              <w:rPr>
                <w:rFonts w:eastAsia="Times New Roman"/>
                <w:sz w:val="28"/>
                <w:szCs w:val="28"/>
              </w:rPr>
            </w:pPr>
            <w:r w:rsidRPr="00A9629B">
              <w:rPr>
                <w:sz w:val="28"/>
                <w:szCs w:val="28"/>
              </w:rPr>
              <w:lastRenderedPageBreak/>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№142 «</w:t>
            </w:r>
            <w:r w:rsidRPr="00A9629B">
              <w:rPr>
                <w:rFonts w:eastAsia="Times New Roman"/>
                <w:sz w:val="28"/>
                <w:szCs w:val="28"/>
              </w:rPr>
              <w:t xml:space="preserve">Об утверждении </w:t>
            </w:r>
            <w:r w:rsidRPr="00A9629B">
              <w:rPr>
                <w:rFonts w:eastAsia="Times New Roman"/>
                <w:sz w:val="28"/>
                <w:szCs w:val="28"/>
              </w:rPr>
              <w:lastRenderedPageBreak/>
              <w:t>административного регламента предоставления муниципальной услуги</w:t>
            </w:r>
          </w:p>
          <w:p w:rsidR="00A9629B" w:rsidRPr="00A9629B" w:rsidRDefault="00A9629B" w:rsidP="00A9629B">
            <w:pPr>
              <w:pStyle w:val="13"/>
              <w:keepNext/>
              <w:keepLines/>
              <w:shd w:val="clear" w:color="auto" w:fill="auto"/>
              <w:spacing w:before="0" w:after="0" w:line="240" w:lineRule="auto"/>
              <w:ind w:right="34"/>
              <w:rPr>
                <w:sz w:val="28"/>
                <w:szCs w:val="28"/>
              </w:rPr>
            </w:pPr>
            <w:r w:rsidRPr="00A9629B">
              <w:rPr>
                <w:rFonts w:eastAsia="Times New Roman"/>
                <w:sz w:val="28"/>
                <w:szCs w:val="28"/>
              </w:rPr>
              <w:t>«Предоставление земельных участков в собственность бесплатно,</w:t>
            </w:r>
            <w:r>
              <w:rPr>
                <w:sz w:val="28"/>
                <w:szCs w:val="28"/>
              </w:rPr>
              <w:t xml:space="preserve"> </w:t>
            </w:r>
            <w:r w:rsidRPr="00A9629B">
              <w:rPr>
                <w:rFonts w:eastAsia="Times New Roman"/>
                <w:sz w:val="28"/>
                <w:szCs w:val="28"/>
              </w:rPr>
              <w:t>гражданам в соответствии с подпунктами 5.1, 7 части 1 статьи 2 Закона Владимирской области от 11.03.2010 №11-ОЗ «О регулировании земельных отношений на территории Владимирской области»</w:t>
            </w:r>
          </w:p>
        </w:tc>
        <w:tc>
          <w:tcPr>
            <w:tcW w:w="3083" w:type="dxa"/>
          </w:tcPr>
          <w:p w:rsidR="00A9629B" w:rsidRDefault="006E2864"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A9629B" w:rsidRDefault="006E2864" w:rsidP="006E2864">
            <w:pPr>
              <w:jc w:val="center"/>
              <w:rPr>
                <w:sz w:val="28"/>
                <w:szCs w:val="28"/>
              </w:rPr>
            </w:pPr>
            <w:r>
              <w:rPr>
                <w:sz w:val="28"/>
                <w:szCs w:val="28"/>
              </w:rPr>
              <w:t xml:space="preserve">Определяется пунктом 3 раздела 1 Административного регламента </w:t>
            </w:r>
            <w:r>
              <w:rPr>
                <w:sz w:val="28"/>
                <w:szCs w:val="28"/>
              </w:rPr>
              <w:lastRenderedPageBreak/>
              <w:t>предоставления муниципальной услуги</w:t>
            </w:r>
          </w:p>
        </w:tc>
        <w:tc>
          <w:tcPr>
            <w:tcW w:w="2766" w:type="dxa"/>
          </w:tcPr>
          <w:p w:rsidR="00A9629B" w:rsidRDefault="006E2864" w:rsidP="0032326D">
            <w:pPr>
              <w:jc w:val="center"/>
              <w:rPr>
                <w:sz w:val="28"/>
                <w:szCs w:val="28"/>
              </w:rPr>
            </w:pPr>
            <w:r>
              <w:rPr>
                <w:sz w:val="28"/>
                <w:szCs w:val="28"/>
              </w:rPr>
              <w:lastRenderedPageBreak/>
              <w:t>Безвозмездно</w:t>
            </w:r>
          </w:p>
        </w:tc>
      </w:tr>
      <w:tr w:rsidR="006E2864" w:rsidTr="004A5F1E">
        <w:tc>
          <w:tcPr>
            <w:tcW w:w="534" w:type="dxa"/>
          </w:tcPr>
          <w:p w:rsidR="006E2864" w:rsidRDefault="006E2864" w:rsidP="00AE7676">
            <w:pPr>
              <w:jc w:val="center"/>
              <w:rPr>
                <w:sz w:val="28"/>
                <w:szCs w:val="28"/>
              </w:rPr>
            </w:pPr>
            <w:r>
              <w:rPr>
                <w:sz w:val="28"/>
                <w:szCs w:val="28"/>
              </w:rPr>
              <w:lastRenderedPageBreak/>
              <w:t>24</w:t>
            </w:r>
          </w:p>
        </w:tc>
        <w:tc>
          <w:tcPr>
            <w:tcW w:w="3402" w:type="dxa"/>
          </w:tcPr>
          <w:p w:rsidR="006E2864" w:rsidRPr="00A9629B" w:rsidRDefault="006E2864" w:rsidP="0065512E">
            <w:pPr>
              <w:jc w:val="center"/>
              <w:rPr>
                <w:sz w:val="28"/>
                <w:szCs w:val="28"/>
              </w:rPr>
            </w:pPr>
            <w:r w:rsidRPr="006E2864">
              <w:rPr>
                <w:sz w:val="28"/>
                <w:szCs w:val="28"/>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3969" w:type="dxa"/>
          </w:tcPr>
          <w:p w:rsidR="006E2864" w:rsidRPr="006E2864" w:rsidRDefault="006E2864" w:rsidP="006E2864">
            <w:pPr>
              <w:pStyle w:val="13"/>
              <w:keepNext/>
              <w:keepLines/>
              <w:shd w:val="clear" w:color="auto" w:fill="auto"/>
              <w:spacing w:before="0" w:after="0" w:line="240" w:lineRule="auto"/>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№14</w:t>
            </w:r>
            <w:r>
              <w:rPr>
                <w:sz w:val="28"/>
                <w:szCs w:val="28"/>
              </w:rPr>
              <w:t xml:space="preserve">5 </w:t>
            </w:r>
            <w:r w:rsidRPr="006E2864">
              <w:rPr>
                <w:sz w:val="28"/>
                <w:szCs w:val="28"/>
              </w:rPr>
              <w:t>«Об утверждении административного регламента</w:t>
            </w:r>
          </w:p>
          <w:p w:rsidR="006E2864" w:rsidRPr="006E2864" w:rsidRDefault="006E2864" w:rsidP="006E2864">
            <w:pPr>
              <w:pStyle w:val="13"/>
              <w:keepNext/>
              <w:keepLines/>
              <w:shd w:val="clear" w:color="auto" w:fill="auto"/>
              <w:spacing w:before="0" w:after="0" w:line="240" w:lineRule="auto"/>
              <w:rPr>
                <w:b/>
                <w:sz w:val="28"/>
                <w:szCs w:val="28"/>
              </w:rPr>
            </w:pPr>
            <w:r w:rsidRPr="006E2864">
              <w:rPr>
                <w:sz w:val="28"/>
                <w:szCs w:val="28"/>
              </w:rPr>
              <w:t>предоставления муниципальной услуги</w:t>
            </w:r>
          </w:p>
          <w:p w:rsidR="006E2864" w:rsidRPr="00A9629B" w:rsidRDefault="006E2864" w:rsidP="006E2864">
            <w:pPr>
              <w:pStyle w:val="13"/>
              <w:keepNext/>
              <w:keepLines/>
              <w:shd w:val="clear" w:color="auto" w:fill="auto"/>
              <w:spacing w:before="0" w:after="0" w:line="240" w:lineRule="auto"/>
              <w:rPr>
                <w:sz w:val="28"/>
                <w:szCs w:val="28"/>
              </w:rPr>
            </w:pPr>
            <w:r w:rsidRPr="006E2864">
              <w:rPr>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w:t>
            </w:r>
            <w:r w:rsidRPr="006E2864">
              <w:rPr>
                <w:sz w:val="28"/>
                <w:szCs w:val="28"/>
              </w:rPr>
              <w:lastRenderedPageBreak/>
              <w:t>крестьянским (фермерским) хозяйством его деятельности»</w:t>
            </w:r>
          </w:p>
        </w:tc>
        <w:tc>
          <w:tcPr>
            <w:tcW w:w="3083" w:type="dxa"/>
          </w:tcPr>
          <w:p w:rsidR="006E2864" w:rsidRDefault="006E2864"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E2864" w:rsidRDefault="006E2864"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6E2864" w:rsidRDefault="006E2864" w:rsidP="0032326D">
            <w:pPr>
              <w:jc w:val="center"/>
              <w:rPr>
                <w:sz w:val="28"/>
                <w:szCs w:val="28"/>
              </w:rPr>
            </w:pPr>
            <w:r>
              <w:rPr>
                <w:sz w:val="28"/>
                <w:szCs w:val="28"/>
              </w:rPr>
              <w:t>Безвозмездно</w:t>
            </w:r>
          </w:p>
        </w:tc>
      </w:tr>
      <w:tr w:rsidR="006E2864" w:rsidTr="004A5F1E">
        <w:tc>
          <w:tcPr>
            <w:tcW w:w="534" w:type="dxa"/>
          </w:tcPr>
          <w:p w:rsidR="006E2864" w:rsidRDefault="006E2864" w:rsidP="00AE7676">
            <w:pPr>
              <w:jc w:val="center"/>
              <w:rPr>
                <w:sz w:val="28"/>
                <w:szCs w:val="28"/>
              </w:rPr>
            </w:pPr>
            <w:r>
              <w:rPr>
                <w:sz w:val="28"/>
                <w:szCs w:val="28"/>
              </w:rPr>
              <w:lastRenderedPageBreak/>
              <w:t>25</w:t>
            </w:r>
          </w:p>
        </w:tc>
        <w:tc>
          <w:tcPr>
            <w:tcW w:w="3402" w:type="dxa"/>
          </w:tcPr>
          <w:p w:rsidR="006E2864" w:rsidRPr="006E2864" w:rsidRDefault="006E2864" w:rsidP="0065512E">
            <w:pPr>
              <w:jc w:val="center"/>
              <w:rPr>
                <w:sz w:val="28"/>
                <w:szCs w:val="28"/>
              </w:rPr>
            </w:pPr>
            <w:r w:rsidRPr="006E2864">
              <w:rPr>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c>
          <w:tcPr>
            <w:tcW w:w="3969" w:type="dxa"/>
          </w:tcPr>
          <w:p w:rsidR="006E2864" w:rsidRPr="006E2864" w:rsidRDefault="006E2864" w:rsidP="006E2864">
            <w:pPr>
              <w:pStyle w:val="13"/>
              <w:keepNext/>
              <w:keepLines/>
              <w:shd w:val="clear" w:color="auto" w:fill="auto"/>
              <w:spacing w:before="0" w:after="0" w:line="240" w:lineRule="auto"/>
              <w:rPr>
                <w:sz w:val="28"/>
                <w:szCs w:val="28"/>
              </w:rPr>
            </w:pPr>
            <w:r w:rsidRPr="006E2864">
              <w:rPr>
                <w:sz w:val="28"/>
                <w:szCs w:val="28"/>
              </w:rPr>
              <w:t xml:space="preserve">Постановление главы городского поселения </w:t>
            </w:r>
            <w:proofErr w:type="spellStart"/>
            <w:r w:rsidRPr="006E2864">
              <w:rPr>
                <w:sz w:val="28"/>
                <w:szCs w:val="28"/>
              </w:rPr>
              <w:t>г</w:t>
            </w:r>
            <w:proofErr w:type="gramStart"/>
            <w:r w:rsidRPr="006E2864">
              <w:rPr>
                <w:sz w:val="28"/>
                <w:szCs w:val="28"/>
              </w:rPr>
              <w:t>.К</w:t>
            </w:r>
            <w:proofErr w:type="gramEnd"/>
            <w:r w:rsidRPr="006E2864">
              <w:rPr>
                <w:sz w:val="28"/>
                <w:szCs w:val="28"/>
              </w:rPr>
              <w:t>иржач</w:t>
            </w:r>
            <w:proofErr w:type="spellEnd"/>
            <w:r w:rsidRPr="006E2864">
              <w:rPr>
                <w:sz w:val="28"/>
                <w:szCs w:val="28"/>
              </w:rPr>
              <w:t xml:space="preserve"> от 17.06.2015 №541 «</w:t>
            </w:r>
            <w:r w:rsidRPr="006E2864">
              <w:rPr>
                <w:rFonts w:eastAsia="Times New Roman"/>
                <w:sz w:val="28"/>
                <w:szCs w:val="28"/>
              </w:rPr>
              <w:t>Об утверждении административного регламента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c>
          <w:tcPr>
            <w:tcW w:w="3083" w:type="dxa"/>
          </w:tcPr>
          <w:p w:rsidR="006E2864" w:rsidRDefault="006E2864"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E2864" w:rsidRDefault="006E2864"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6E2864" w:rsidRDefault="006E2864" w:rsidP="0032326D">
            <w:pPr>
              <w:jc w:val="center"/>
              <w:rPr>
                <w:sz w:val="28"/>
                <w:szCs w:val="28"/>
              </w:rPr>
            </w:pPr>
            <w:r>
              <w:rPr>
                <w:sz w:val="28"/>
                <w:szCs w:val="28"/>
              </w:rPr>
              <w:t>Безвозмездно</w:t>
            </w:r>
          </w:p>
        </w:tc>
      </w:tr>
      <w:tr w:rsidR="006E2864" w:rsidTr="004A5F1E">
        <w:tc>
          <w:tcPr>
            <w:tcW w:w="534" w:type="dxa"/>
          </w:tcPr>
          <w:p w:rsidR="006E2864" w:rsidRDefault="006E2864" w:rsidP="00AE7676">
            <w:pPr>
              <w:jc w:val="center"/>
              <w:rPr>
                <w:sz w:val="28"/>
                <w:szCs w:val="28"/>
              </w:rPr>
            </w:pPr>
            <w:r>
              <w:rPr>
                <w:sz w:val="28"/>
                <w:szCs w:val="28"/>
              </w:rPr>
              <w:t>26</w:t>
            </w:r>
          </w:p>
        </w:tc>
        <w:tc>
          <w:tcPr>
            <w:tcW w:w="3402" w:type="dxa"/>
          </w:tcPr>
          <w:p w:rsidR="006E2864" w:rsidRPr="006E2864" w:rsidRDefault="006E2864" w:rsidP="0065512E">
            <w:pPr>
              <w:jc w:val="center"/>
              <w:rPr>
                <w:sz w:val="28"/>
                <w:szCs w:val="28"/>
              </w:rPr>
            </w:pPr>
            <w:r w:rsidRPr="006E2864">
              <w:rPr>
                <w:sz w:val="28"/>
                <w:szCs w:val="28"/>
              </w:rPr>
              <w:t>Предоставление информации об очередности предоставления жилых помещений на условиях социального найма</w:t>
            </w:r>
          </w:p>
        </w:tc>
        <w:tc>
          <w:tcPr>
            <w:tcW w:w="3969" w:type="dxa"/>
          </w:tcPr>
          <w:p w:rsidR="006E2864" w:rsidRPr="006E2864" w:rsidRDefault="006E2864" w:rsidP="006E2864">
            <w:pPr>
              <w:pStyle w:val="13"/>
              <w:keepNext/>
              <w:keepLines/>
              <w:shd w:val="clear" w:color="auto" w:fill="auto"/>
              <w:spacing w:before="0" w:after="0" w:line="240" w:lineRule="auto"/>
              <w:rPr>
                <w:sz w:val="28"/>
                <w:szCs w:val="28"/>
              </w:rPr>
            </w:pPr>
            <w:r w:rsidRPr="006E2864">
              <w:rPr>
                <w:sz w:val="28"/>
                <w:szCs w:val="28"/>
              </w:rPr>
              <w:t xml:space="preserve">Постановление главы городского поселения </w:t>
            </w:r>
            <w:proofErr w:type="spellStart"/>
            <w:r w:rsidRPr="006E2864">
              <w:rPr>
                <w:sz w:val="28"/>
                <w:szCs w:val="28"/>
              </w:rPr>
              <w:t>г</w:t>
            </w:r>
            <w:proofErr w:type="gramStart"/>
            <w:r w:rsidRPr="006E2864">
              <w:rPr>
                <w:sz w:val="28"/>
                <w:szCs w:val="28"/>
              </w:rPr>
              <w:t>.К</w:t>
            </w:r>
            <w:proofErr w:type="gramEnd"/>
            <w:r w:rsidRPr="006E2864">
              <w:rPr>
                <w:sz w:val="28"/>
                <w:szCs w:val="28"/>
              </w:rPr>
              <w:t>иржач</w:t>
            </w:r>
            <w:proofErr w:type="spellEnd"/>
            <w:r w:rsidRPr="006E2864">
              <w:rPr>
                <w:sz w:val="28"/>
                <w:szCs w:val="28"/>
              </w:rPr>
              <w:t xml:space="preserve"> от</w:t>
            </w:r>
            <w:r>
              <w:rPr>
                <w:sz w:val="28"/>
                <w:szCs w:val="28"/>
              </w:rPr>
              <w:t xml:space="preserve"> 01.06.2015 №4</w:t>
            </w:r>
            <w:r w:rsidRPr="006E2864">
              <w:rPr>
                <w:sz w:val="28"/>
                <w:szCs w:val="28"/>
              </w:rPr>
              <w:t>98 «</w:t>
            </w:r>
            <w:r w:rsidRPr="006E2864">
              <w:rPr>
                <w:rFonts w:eastAsia="Times New Roman"/>
                <w:sz w:val="28"/>
                <w:szCs w:val="28"/>
              </w:rPr>
              <w:t xml:space="preserve">Об утверждении административного регламента </w:t>
            </w:r>
            <w:r w:rsidRPr="006E2864">
              <w:rPr>
                <w:rStyle w:val="af3"/>
                <w:rFonts w:eastAsia="Times New Roman"/>
                <w:b w:val="0"/>
                <w:sz w:val="28"/>
                <w:szCs w:val="28"/>
              </w:rPr>
              <w:t xml:space="preserve">предоставления муниципальной услуги </w:t>
            </w:r>
            <w:r w:rsidRPr="006E2864">
              <w:rPr>
                <w:rStyle w:val="af3"/>
                <w:rFonts w:eastAsia="Times New Roman"/>
                <w:b w:val="0"/>
                <w:bCs w:val="0"/>
                <w:color w:val="000000"/>
                <w:sz w:val="28"/>
                <w:szCs w:val="28"/>
              </w:rPr>
              <w:t>«Предоставление информации об очередности предоставления жилых помещений на условиях социального найма</w:t>
            </w:r>
            <w:r w:rsidRPr="006E2864">
              <w:rPr>
                <w:rStyle w:val="af3"/>
                <w:rFonts w:eastAsia="Times New Roman"/>
                <w:bCs w:val="0"/>
                <w:color w:val="000000"/>
                <w:sz w:val="28"/>
                <w:szCs w:val="28"/>
              </w:rPr>
              <w:t>»</w:t>
            </w:r>
          </w:p>
        </w:tc>
        <w:tc>
          <w:tcPr>
            <w:tcW w:w="3083" w:type="dxa"/>
          </w:tcPr>
          <w:p w:rsidR="006E2864" w:rsidRDefault="006E2864"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E2864" w:rsidRPr="006E2864" w:rsidRDefault="006E2864" w:rsidP="0032326D">
            <w:pPr>
              <w:jc w:val="center"/>
              <w:rPr>
                <w:sz w:val="28"/>
                <w:szCs w:val="28"/>
                <w:lang w:eastAsia="ar-SA"/>
              </w:rPr>
            </w:pPr>
            <w:proofErr w:type="gramStart"/>
            <w:r>
              <w:rPr>
                <w:sz w:val="28"/>
                <w:szCs w:val="28"/>
              </w:rPr>
              <w:t>Г</w:t>
            </w:r>
            <w:r w:rsidRPr="006E2864">
              <w:rPr>
                <w:rFonts w:eastAsia="Times New Roman"/>
                <w:sz w:val="28"/>
                <w:szCs w:val="28"/>
              </w:rPr>
              <w:t>раждане, состоящие на учет</w:t>
            </w:r>
            <w:r>
              <w:rPr>
                <w:sz w:val="28"/>
                <w:szCs w:val="28"/>
              </w:rPr>
              <w:t>е</w:t>
            </w:r>
            <w:r w:rsidRPr="006E2864">
              <w:rPr>
                <w:rFonts w:eastAsia="Times New Roman"/>
                <w:sz w:val="28"/>
                <w:szCs w:val="28"/>
              </w:rPr>
              <w:t xml:space="preserve"> в качестве нуждающихся в жилых помещениях, предоставляемых по договорам социального найма</w:t>
            </w:r>
            <w:proofErr w:type="gramEnd"/>
          </w:p>
        </w:tc>
        <w:tc>
          <w:tcPr>
            <w:tcW w:w="2766" w:type="dxa"/>
          </w:tcPr>
          <w:p w:rsidR="006E2864" w:rsidRDefault="006E2864" w:rsidP="0032326D">
            <w:pPr>
              <w:jc w:val="center"/>
              <w:rPr>
                <w:sz w:val="28"/>
                <w:szCs w:val="28"/>
              </w:rPr>
            </w:pPr>
            <w:r>
              <w:rPr>
                <w:sz w:val="28"/>
                <w:szCs w:val="28"/>
              </w:rPr>
              <w:t>Безвозмездно</w:t>
            </w:r>
          </w:p>
        </w:tc>
      </w:tr>
      <w:tr w:rsidR="006E2864" w:rsidTr="004A5F1E">
        <w:trPr>
          <w:trHeight w:val="1285"/>
        </w:trPr>
        <w:tc>
          <w:tcPr>
            <w:tcW w:w="534" w:type="dxa"/>
          </w:tcPr>
          <w:p w:rsidR="006E2864" w:rsidRDefault="006E2864" w:rsidP="00AE7676">
            <w:pPr>
              <w:jc w:val="center"/>
              <w:rPr>
                <w:sz w:val="28"/>
                <w:szCs w:val="28"/>
              </w:rPr>
            </w:pPr>
            <w:r>
              <w:rPr>
                <w:sz w:val="28"/>
                <w:szCs w:val="28"/>
              </w:rPr>
              <w:lastRenderedPageBreak/>
              <w:t>27</w:t>
            </w:r>
          </w:p>
        </w:tc>
        <w:tc>
          <w:tcPr>
            <w:tcW w:w="3402" w:type="dxa"/>
          </w:tcPr>
          <w:p w:rsidR="006E2864" w:rsidRPr="006E2864" w:rsidRDefault="006E2864" w:rsidP="0065512E">
            <w:pPr>
              <w:jc w:val="center"/>
              <w:rPr>
                <w:sz w:val="28"/>
                <w:szCs w:val="28"/>
              </w:rPr>
            </w:pPr>
            <w:r w:rsidRPr="006E2864">
              <w:rPr>
                <w:sz w:val="28"/>
                <w:szCs w:val="28"/>
              </w:rPr>
              <w:t>Прием заявлений, документов, а также постановка граждан на учет в качестве нуждающихся в жилых помещениях</w:t>
            </w:r>
          </w:p>
        </w:tc>
        <w:tc>
          <w:tcPr>
            <w:tcW w:w="3969" w:type="dxa"/>
          </w:tcPr>
          <w:p w:rsidR="006E2864" w:rsidRPr="006E2864" w:rsidRDefault="006E2864" w:rsidP="006E2864">
            <w:pPr>
              <w:pStyle w:val="13"/>
              <w:keepNext/>
              <w:keepLines/>
              <w:shd w:val="clear" w:color="auto" w:fill="auto"/>
              <w:spacing w:before="0" w:after="0" w:line="240" w:lineRule="auto"/>
              <w:rPr>
                <w:sz w:val="28"/>
                <w:szCs w:val="28"/>
              </w:rPr>
            </w:pPr>
            <w:r w:rsidRPr="006E2864">
              <w:rPr>
                <w:sz w:val="28"/>
                <w:szCs w:val="28"/>
              </w:rPr>
              <w:t xml:space="preserve">Постановление главы городского поселения </w:t>
            </w:r>
            <w:proofErr w:type="spellStart"/>
            <w:r w:rsidRPr="006E2864">
              <w:rPr>
                <w:sz w:val="28"/>
                <w:szCs w:val="28"/>
              </w:rPr>
              <w:t>г</w:t>
            </w:r>
            <w:proofErr w:type="gramStart"/>
            <w:r w:rsidRPr="006E2864">
              <w:rPr>
                <w:sz w:val="28"/>
                <w:szCs w:val="28"/>
              </w:rPr>
              <w:t>.К</w:t>
            </w:r>
            <w:proofErr w:type="gramEnd"/>
            <w:r w:rsidRPr="006E2864">
              <w:rPr>
                <w:sz w:val="28"/>
                <w:szCs w:val="28"/>
              </w:rPr>
              <w:t>иржач</w:t>
            </w:r>
            <w:proofErr w:type="spellEnd"/>
            <w:r w:rsidRPr="006E2864">
              <w:rPr>
                <w:sz w:val="28"/>
                <w:szCs w:val="28"/>
              </w:rPr>
              <w:t xml:space="preserve"> от</w:t>
            </w:r>
            <w:r>
              <w:rPr>
                <w:sz w:val="28"/>
                <w:szCs w:val="28"/>
              </w:rPr>
              <w:t xml:space="preserve"> 01.06.2015 №4</w:t>
            </w:r>
            <w:r w:rsidRPr="006E2864">
              <w:rPr>
                <w:sz w:val="28"/>
                <w:szCs w:val="28"/>
              </w:rPr>
              <w:t>9</w:t>
            </w:r>
            <w:r>
              <w:rPr>
                <w:sz w:val="28"/>
                <w:szCs w:val="28"/>
              </w:rPr>
              <w:t xml:space="preserve">5 </w:t>
            </w:r>
            <w:r w:rsidRPr="006E2864">
              <w:rPr>
                <w:sz w:val="28"/>
                <w:szCs w:val="28"/>
              </w:rPr>
              <w:t>«</w:t>
            </w:r>
            <w:r w:rsidRPr="006E2864">
              <w:rPr>
                <w:rFonts w:eastAsia="Times New Roman"/>
                <w:sz w:val="28"/>
                <w:szCs w:val="28"/>
              </w:rPr>
              <w:t>Об утверждении административного регламента</w:t>
            </w:r>
            <w:r w:rsidRPr="006E2864">
              <w:rPr>
                <w:rFonts w:eastAsia="Times New Roman"/>
                <w:b/>
                <w:sz w:val="28"/>
                <w:szCs w:val="28"/>
              </w:rPr>
              <w:t xml:space="preserve"> </w:t>
            </w:r>
            <w:r w:rsidRPr="006E2864">
              <w:rPr>
                <w:rStyle w:val="af3"/>
                <w:rFonts w:eastAsia="Times New Roman"/>
                <w:b w:val="0"/>
                <w:sz w:val="28"/>
                <w:szCs w:val="28"/>
              </w:rPr>
              <w:t xml:space="preserve">предоставления муниципальной услуги </w:t>
            </w:r>
            <w:r w:rsidRPr="006E2864">
              <w:rPr>
                <w:rStyle w:val="af3"/>
                <w:rFonts w:eastAsia="Times New Roman"/>
                <w:b w:val="0"/>
                <w:bCs w:val="0"/>
                <w:color w:val="000000"/>
                <w:sz w:val="28"/>
                <w:szCs w:val="28"/>
              </w:rPr>
              <w:t>«Прием заявлений, документов, а также постановка граждан на учет в качестве нуждающихся в жилых помещениях»</w:t>
            </w:r>
          </w:p>
        </w:tc>
        <w:tc>
          <w:tcPr>
            <w:tcW w:w="3083" w:type="dxa"/>
          </w:tcPr>
          <w:p w:rsidR="006E2864" w:rsidRDefault="006E2864"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E2864" w:rsidRPr="001B6718" w:rsidRDefault="001B6718" w:rsidP="001B6718">
            <w:pPr>
              <w:jc w:val="center"/>
              <w:rPr>
                <w:sz w:val="28"/>
                <w:szCs w:val="28"/>
              </w:rPr>
            </w:pPr>
            <w:r w:rsidRPr="001B6718">
              <w:rPr>
                <w:sz w:val="28"/>
                <w:szCs w:val="28"/>
              </w:rPr>
              <w:t>Г</w:t>
            </w:r>
            <w:r w:rsidRPr="001B6718">
              <w:rPr>
                <w:rFonts w:eastAsia="Times New Roman"/>
                <w:sz w:val="28"/>
                <w:szCs w:val="28"/>
              </w:rPr>
              <w:t>раждан</w:t>
            </w:r>
            <w:r w:rsidRPr="001B6718">
              <w:rPr>
                <w:sz w:val="28"/>
                <w:szCs w:val="28"/>
              </w:rPr>
              <w:t>е</w:t>
            </w:r>
            <w:r w:rsidRPr="001B6718">
              <w:rPr>
                <w:rFonts w:eastAsia="Times New Roman"/>
                <w:sz w:val="28"/>
                <w:szCs w:val="28"/>
              </w:rPr>
              <w:t xml:space="preserve"> Российской Федерации, зарегистрированны</w:t>
            </w:r>
            <w:r w:rsidRPr="001B6718">
              <w:rPr>
                <w:sz w:val="28"/>
                <w:szCs w:val="28"/>
              </w:rPr>
              <w:t>е</w:t>
            </w:r>
            <w:r w:rsidRPr="001B6718">
              <w:rPr>
                <w:rFonts w:eastAsia="Times New Roman"/>
                <w:sz w:val="28"/>
                <w:szCs w:val="28"/>
              </w:rPr>
              <w:t xml:space="preserve"> по месту жительства на территории города Киржач</w:t>
            </w:r>
          </w:p>
        </w:tc>
        <w:tc>
          <w:tcPr>
            <w:tcW w:w="2766" w:type="dxa"/>
          </w:tcPr>
          <w:p w:rsidR="006E2864" w:rsidRDefault="001B6718" w:rsidP="0032326D">
            <w:pPr>
              <w:jc w:val="center"/>
              <w:rPr>
                <w:sz w:val="28"/>
                <w:szCs w:val="28"/>
              </w:rPr>
            </w:pPr>
            <w:r>
              <w:rPr>
                <w:sz w:val="28"/>
                <w:szCs w:val="28"/>
              </w:rPr>
              <w:t>Безвозмездно</w:t>
            </w:r>
          </w:p>
        </w:tc>
      </w:tr>
      <w:tr w:rsidR="001B6718" w:rsidTr="004A5F1E">
        <w:trPr>
          <w:trHeight w:val="806"/>
        </w:trPr>
        <w:tc>
          <w:tcPr>
            <w:tcW w:w="534" w:type="dxa"/>
          </w:tcPr>
          <w:p w:rsidR="001B6718" w:rsidRDefault="001B6718" w:rsidP="00AE7676">
            <w:pPr>
              <w:jc w:val="center"/>
              <w:rPr>
                <w:sz w:val="28"/>
                <w:szCs w:val="28"/>
              </w:rPr>
            </w:pPr>
            <w:r>
              <w:rPr>
                <w:sz w:val="28"/>
                <w:szCs w:val="28"/>
              </w:rPr>
              <w:t>28</w:t>
            </w:r>
          </w:p>
        </w:tc>
        <w:tc>
          <w:tcPr>
            <w:tcW w:w="3402" w:type="dxa"/>
          </w:tcPr>
          <w:p w:rsidR="001B6718" w:rsidRPr="006E2864" w:rsidRDefault="001B6718" w:rsidP="0065512E">
            <w:pPr>
              <w:jc w:val="center"/>
              <w:rPr>
                <w:sz w:val="28"/>
                <w:szCs w:val="28"/>
              </w:rPr>
            </w:pPr>
            <w:r w:rsidRPr="001B6718">
              <w:rPr>
                <w:sz w:val="28"/>
                <w:szCs w:val="28"/>
              </w:rPr>
              <w:t>Прием и выдача документов об утверждении схемы расположения земельного участка на кадастровом плане территории</w:t>
            </w:r>
          </w:p>
        </w:tc>
        <w:tc>
          <w:tcPr>
            <w:tcW w:w="3969" w:type="dxa"/>
          </w:tcPr>
          <w:p w:rsidR="001B6718" w:rsidRPr="001B6718" w:rsidRDefault="001B6718" w:rsidP="001B6718">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sidRPr="001B6718">
              <w:rPr>
                <w:sz w:val="28"/>
                <w:szCs w:val="28"/>
              </w:rPr>
              <w:t>г</w:t>
            </w:r>
            <w:proofErr w:type="gramStart"/>
            <w:r w:rsidRPr="001B6718">
              <w:rPr>
                <w:sz w:val="28"/>
                <w:szCs w:val="28"/>
              </w:rPr>
              <w:t>.К</w:t>
            </w:r>
            <w:proofErr w:type="gramEnd"/>
            <w:r w:rsidRPr="001B6718">
              <w:rPr>
                <w:sz w:val="28"/>
                <w:szCs w:val="28"/>
              </w:rPr>
              <w:t>иржач</w:t>
            </w:r>
            <w:proofErr w:type="spellEnd"/>
            <w:r w:rsidRPr="001B6718">
              <w:rPr>
                <w:sz w:val="28"/>
                <w:szCs w:val="28"/>
              </w:rPr>
              <w:t xml:space="preserve"> от 27.02.2015 №143 «Об утверждении административного регламента предоставления муниципальной услуги</w:t>
            </w:r>
          </w:p>
          <w:p w:rsidR="001B6718" w:rsidRPr="006E2864" w:rsidRDefault="001B6718" w:rsidP="001B6718">
            <w:pPr>
              <w:pStyle w:val="13"/>
              <w:keepNext/>
              <w:keepLines/>
              <w:shd w:val="clear" w:color="auto" w:fill="auto"/>
              <w:spacing w:before="0" w:after="0" w:line="240" w:lineRule="auto"/>
              <w:rPr>
                <w:sz w:val="28"/>
                <w:szCs w:val="28"/>
              </w:rPr>
            </w:pPr>
            <w:r w:rsidRPr="001B6718">
              <w:rPr>
                <w:sz w:val="28"/>
                <w:szCs w:val="28"/>
              </w:rPr>
              <w:t>«Прием и выдача документов об утверждении схемы расположения земельного участка на кадастровом плане территории»</w:t>
            </w:r>
          </w:p>
        </w:tc>
        <w:tc>
          <w:tcPr>
            <w:tcW w:w="3083" w:type="dxa"/>
          </w:tcPr>
          <w:p w:rsidR="001B6718" w:rsidRDefault="001B6718"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1B6718" w:rsidRDefault="001B6718"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1B6718" w:rsidRDefault="001B6718" w:rsidP="0032326D">
            <w:pPr>
              <w:jc w:val="center"/>
              <w:rPr>
                <w:sz w:val="28"/>
                <w:szCs w:val="28"/>
              </w:rPr>
            </w:pPr>
            <w:r>
              <w:rPr>
                <w:sz w:val="28"/>
                <w:szCs w:val="28"/>
              </w:rPr>
              <w:t>Безвозмездно</w:t>
            </w:r>
          </w:p>
        </w:tc>
      </w:tr>
      <w:tr w:rsidR="001B6718" w:rsidTr="004A5F1E">
        <w:trPr>
          <w:trHeight w:val="806"/>
        </w:trPr>
        <w:tc>
          <w:tcPr>
            <w:tcW w:w="534" w:type="dxa"/>
          </w:tcPr>
          <w:p w:rsidR="001B6718" w:rsidRDefault="001B6718" w:rsidP="00AE7676">
            <w:pPr>
              <w:jc w:val="center"/>
              <w:rPr>
                <w:sz w:val="28"/>
                <w:szCs w:val="28"/>
              </w:rPr>
            </w:pPr>
            <w:r>
              <w:rPr>
                <w:sz w:val="28"/>
                <w:szCs w:val="28"/>
              </w:rPr>
              <w:t>29</w:t>
            </w:r>
          </w:p>
        </w:tc>
        <w:tc>
          <w:tcPr>
            <w:tcW w:w="3402" w:type="dxa"/>
          </w:tcPr>
          <w:p w:rsidR="001B6718" w:rsidRPr="001B6718" w:rsidRDefault="001B6718" w:rsidP="0065512E">
            <w:pPr>
              <w:jc w:val="center"/>
              <w:rPr>
                <w:sz w:val="28"/>
                <w:szCs w:val="28"/>
              </w:rPr>
            </w:pPr>
            <w:r w:rsidRPr="001B6718">
              <w:rPr>
                <w:sz w:val="28"/>
                <w:szCs w:val="28"/>
              </w:rPr>
              <w:t xml:space="preserve">Признание граждан </w:t>
            </w:r>
            <w:proofErr w:type="gramStart"/>
            <w:r w:rsidRPr="001B6718">
              <w:rPr>
                <w:sz w:val="28"/>
                <w:szCs w:val="28"/>
              </w:rPr>
              <w:t>малоимущими</w:t>
            </w:r>
            <w:proofErr w:type="gramEnd"/>
            <w:r w:rsidRPr="001B6718">
              <w:rPr>
                <w:sz w:val="28"/>
                <w:szCs w:val="28"/>
              </w:rPr>
              <w:t xml:space="preserve"> в целях принятия их на учет в качестве нуждающихся в жилых помещениях, предоставляемых по </w:t>
            </w:r>
            <w:r w:rsidRPr="001B6718">
              <w:rPr>
                <w:sz w:val="28"/>
                <w:szCs w:val="28"/>
              </w:rPr>
              <w:lastRenderedPageBreak/>
              <w:t>договорам социального найма</w:t>
            </w:r>
          </w:p>
        </w:tc>
        <w:tc>
          <w:tcPr>
            <w:tcW w:w="3969" w:type="dxa"/>
          </w:tcPr>
          <w:p w:rsidR="001B6718" w:rsidRPr="001B6718" w:rsidRDefault="0032326D" w:rsidP="0032326D">
            <w:pPr>
              <w:pStyle w:val="13"/>
              <w:keepNext/>
              <w:keepLines/>
              <w:shd w:val="clear" w:color="auto" w:fill="auto"/>
              <w:spacing w:before="0" w:after="0" w:line="240" w:lineRule="auto"/>
              <w:rPr>
                <w:sz w:val="28"/>
                <w:szCs w:val="28"/>
              </w:rPr>
            </w:pPr>
            <w:r w:rsidRPr="001B6718">
              <w:rPr>
                <w:sz w:val="28"/>
                <w:szCs w:val="28"/>
              </w:rPr>
              <w:lastRenderedPageBreak/>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21.04.2016 </w:t>
            </w:r>
            <w:r w:rsidRPr="0032326D">
              <w:rPr>
                <w:sz w:val="28"/>
                <w:szCs w:val="28"/>
              </w:rPr>
              <w:t>№315 «</w:t>
            </w:r>
            <w:r w:rsidRPr="0032326D">
              <w:rPr>
                <w:rFonts w:eastAsia="Times New Roman"/>
                <w:sz w:val="28"/>
                <w:szCs w:val="28"/>
              </w:rPr>
              <w:t xml:space="preserve">Об утверждении административного регламента </w:t>
            </w:r>
            <w:r w:rsidRPr="0032326D">
              <w:rPr>
                <w:rStyle w:val="af3"/>
                <w:rFonts w:eastAsia="Times New Roman"/>
                <w:b w:val="0"/>
                <w:sz w:val="28"/>
                <w:szCs w:val="28"/>
              </w:rPr>
              <w:t xml:space="preserve">предоставления </w:t>
            </w:r>
            <w:r w:rsidRPr="0032326D">
              <w:rPr>
                <w:rStyle w:val="af3"/>
                <w:rFonts w:eastAsia="Times New Roman"/>
                <w:b w:val="0"/>
                <w:sz w:val="28"/>
                <w:szCs w:val="28"/>
              </w:rPr>
              <w:lastRenderedPageBreak/>
              <w:t xml:space="preserve">муниципальной услуги </w:t>
            </w:r>
            <w:r w:rsidRPr="0032326D">
              <w:rPr>
                <w:rStyle w:val="af3"/>
                <w:rFonts w:eastAsia="Times New Roman"/>
                <w:b w:val="0"/>
                <w:bCs w:val="0"/>
                <w:color w:val="000000"/>
                <w:sz w:val="28"/>
                <w:szCs w:val="28"/>
              </w:rPr>
              <w:t>«</w:t>
            </w:r>
            <w:r w:rsidRPr="0032326D">
              <w:rPr>
                <w:rFonts w:eastAsia="Times New Roman"/>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32326D">
              <w:rPr>
                <w:rStyle w:val="af3"/>
                <w:rFonts w:eastAsia="Times New Roman"/>
                <w:bCs w:val="0"/>
                <w:color w:val="000000"/>
                <w:sz w:val="28"/>
                <w:szCs w:val="28"/>
              </w:rPr>
              <w:t>»</w:t>
            </w:r>
          </w:p>
        </w:tc>
        <w:tc>
          <w:tcPr>
            <w:tcW w:w="3083" w:type="dxa"/>
          </w:tcPr>
          <w:p w:rsidR="001B6718" w:rsidRDefault="0032326D"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1B6718" w:rsidRDefault="0032326D" w:rsidP="0032326D">
            <w:pPr>
              <w:jc w:val="center"/>
              <w:rPr>
                <w:sz w:val="28"/>
                <w:szCs w:val="28"/>
                <w:lang w:eastAsia="ar-SA"/>
              </w:rPr>
            </w:pPr>
            <w:r w:rsidRPr="001B6718">
              <w:rPr>
                <w:sz w:val="28"/>
                <w:szCs w:val="28"/>
              </w:rPr>
              <w:t>Г</w:t>
            </w:r>
            <w:r w:rsidRPr="001B6718">
              <w:rPr>
                <w:rFonts w:eastAsia="Times New Roman"/>
                <w:sz w:val="28"/>
                <w:szCs w:val="28"/>
              </w:rPr>
              <w:t>раждан</w:t>
            </w:r>
            <w:r w:rsidRPr="001B6718">
              <w:rPr>
                <w:sz w:val="28"/>
                <w:szCs w:val="28"/>
              </w:rPr>
              <w:t>е</w:t>
            </w:r>
            <w:r w:rsidRPr="001B6718">
              <w:rPr>
                <w:rFonts w:eastAsia="Times New Roman"/>
                <w:sz w:val="28"/>
                <w:szCs w:val="28"/>
              </w:rPr>
              <w:t xml:space="preserve"> Российской Федерации, зарегистрированны</w:t>
            </w:r>
            <w:r w:rsidRPr="001B6718">
              <w:rPr>
                <w:sz w:val="28"/>
                <w:szCs w:val="28"/>
              </w:rPr>
              <w:t>е</w:t>
            </w:r>
            <w:r w:rsidRPr="001B6718">
              <w:rPr>
                <w:rFonts w:eastAsia="Times New Roman"/>
                <w:sz w:val="28"/>
                <w:szCs w:val="28"/>
              </w:rPr>
              <w:t xml:space="preserve"> по месту жительства на территории </w:t>
            </w:r>
            <w:r w:rsidRPr="001B6718">
              <w:rPr>
                <w:rFonts w:eastAsia="Times New Roman"/>
                <w:sz w:val="28"/>
                <w:szCs w:val="28"/>
              </w:rPr>
              <w:lastRenderedPageBreak/>
              <w:t>города Киржач</w:t>
            </w:r>
          </w:p>
        </w:tc>
        <w:tc>
          <w:tcPr>
            <w:tcW w:w="2766" w:type="dxa"/>
          </w:tcPr>
          <w:p w:rsidR="001B6718" w:rsidRDefault="0032326D" w:rsidP="0032326D">
            <w:pPr>
              <w:jc w:val="center"/>
              <w:rPr>
                <w:sz w:val="28"/>
                <w:szCs w:val="28"/>
              </w:rPr>
            </w:pPr>
            <w:r>
              <w:rPr>
                <w:sz w:val="28"/>
                <w:szCs w:val="28"/>
              </w:rPr>
              <w:lastRenderedPageBreak/>
              <w:t>Безвозмездно</w:t>
            </w:r>
          </w:p>
        </w:tc>
      </w:tr>
      <w:tr w:rsidR="0032326D" w:rsidTr="004A5F1E">
        <w:trPr>
          <w:trHeight w:val="806"/>
        </w:trPr>
        <w:tc>
          <w:tcPr>
            <w:tcW w:w="534" w:type="dxa"/>
          </w:tcPr>
          <w:p w:rsidR="0032326D" w:rsidRDefault="0032326D" w:rsidP="00AE7676">
            <w:pPr>
              <w:jc w:val="center"/>
              <w:rPr>
                <w:sz w:val="28"/>
                <w:szCs w:val="28"/>
              </w:rPr>
            </w:pPr>
            <w:r>
              <w:rPr>
                <w:sz w:val="28"/>
                <w:szCs w:val="28"/>
              </w:rPr>
              <w:lastRenderedPageBreak/>
              <w:t>30</w:t>
            </w:r>
          </w:p>
        </w:tc>
        <w:tc>
          <w:tcPr>
            <w:tcW w:w="3402" w:type="dxa"/>
          </w:tcPr>
          <w:p w:rsidR="0032326D" w:rsidRPr="001B6718" w:rsidRDefault="0032326D" w:rsidP="0065512E">
            <w:pPr>
              <w:jc w:val="center"/>
              <w:rPr>
                <w:sz w:val="28"/>
                <w:szCs w:val="28"/>
              </w:rPr>
            </w:pPr>
            <w:r w:rsidRPr="0032326D">
              <w:rPr>
                <w:sz w:val="28"/>
                <w:szCs w:val="28"/>
              </w:rPr>
              <w:t>Присвоение адреса объекту недвижимости</w:t>
            </w:r>
          </w:p>
        </w:tc>
        <w:tc>
          <w:tcPr>
            <w:tcW w:w="3969" w:type="dxa"/>
          </w:tcPr>
          <w:p w:rsidR="0032326D" w:rsidRPr="001B6718" w:rsidRDefault="0032326D" w:rsidP="0032326D">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31.01.2013 </w:t>
            </w:r>
            <w:r w:rsidRPr="0032326D">
              <w:rPr>
                <w:sz w:val="28"/>
                <w:szCs w:val="28"/>
              </w:rPr>
              <w:t>№3</w:t>
            </w:r>
            <w:r>
              <w:rPr>
                <w:sz w:val="28"/>
                <w:szCs w:val="28"/>
              </w:rPr>
              <w:t xml:space="preserve">4 </w:t>
            </w:r>
            <w:r w:rsidRPr="0032326D">
              <w:rPr>
                <w:sz w:val="28"/>
                <w:szCs w:val="28"/>
              </w:rPr>
              <w:t>«</w:t>
            </w:r>
            <w:r w:rsidRPr="0032326D">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«Присвоение адреса объекту недвижимости»</w:t>
            </w:r>
          </w:p>
        </w:tc>
        <w:tc>
          <w:tcPr>
            <w:tcW w:w="3083" w:type="dxa"/>
          </w:tcPr>
          <w:p w:rsidR="0032326D" w:rsidRDefault="0032326D" w:rsidP="0032326D">
            <w:pPr>
              <w:jc w:val="center"/>
              <w:rPr>
                <w:sz w:val="28"/>
                <w:szCs w:val="28"/>
              </w:rPr>
            </w:pPr>
            <w:r>
              <w:rPr>
                <w:sz w:val="28"/>
                <w:szCs w:val="28"/>
              </w:rPr>
              <w:t>Отдел по архитектуре администрации города Киржач</w:t>
            </w:r>
          </w:p>
        </w:tc>
        <w:tc>
          <w:tcPr>
            <w:tcW w:w="2728" w:type="dxa"/>
          </w:tcPr>
          <w:p w:rsidR="0032326D" w:rsidRDefault="0032326D"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32326D" w:rsidRDefault="0032326D" w:rsidP="0032326D">
            <w:pPr>
              <w:jc w:val="center"/>
              <w:rPr>
                <w:sz w:val="28"/>
                <w:szCs w:val="28"/>
              </w:rPr>
            </w:pPr>
            <w:r>
              <w:rPr>
                <w:sz w:val="28"/>
                <w:szCs w:val="28"/>
              </w:rPr>
              <w:t>Безвозмездно</w:t>
            </w:r>
          </w:p>
        </w:tc>
      </w:tr>
      <w:tr w:rsidR="0032326D" w:rsidTr="004A5F1E">
        <w:trPr>
          <w:trHeight w:val="806"/>
        </w:trPr>
        <w:tc>
          <w:tcPr>
            <w:tcW w:w="534" w:type="dxa"/>
          </w:tcPr>
          <w:p w:rsidR="0032326D" w:rsidRDefault="0032326D" w:rsidP="00AE7676">
            <w:pPr>
              <w:jc w:val="center"/>
              <w:rPr>
                <w:sz w:val="28"/>
                <w:szCs w:val="28"/>
              </w:rPr>
            </w:pPr>
            <w:r>
              <w:rPr>
                <w:sz w:val="28"/>
                <w:szCs w:val="28"/>
              </w:rPr>
              <w:t>31</w:t>
            </w:r>
          </w:p>
        </w:tc>
        <w:tc>
          <w:tcPr>
            <w:tcW w:w="3402" w:type="dxa"/>
          </w:tcPr>
          <w:p w:rsidR="0032326D" w:rsidRPr="0032326D" w:rsidRDefault="0032326D" w:rsidP="0065512E">
            <w:pPr>
              <w:jc w:val="center"/>
              <w:rPr>
                <w:sz w:val="28"/>
                <w:szCs w:val="28"/>
              </w:rPr>
            </w:pPr>
            <w:r w:rsidRPr="0032326D">
              <w:rPr>
                <w:sz w:val="28"/>
                <w:szCs w:val="28"/>
              </w:rPr>
              <w:t>Рассмотрение обращений налогоплательщиков по вопросам применения муниципальных правовых актов о местных налогах и сборах</w:t>
            </w:r>
          </w:p>
        </w:tc>
        <w:tc>
          <w:tcPr>
            <w:tcW w:w="3969" w:type="dxa"/>
          </w:tcPr>
          <w:p w:rsidR="0032326D" w:rsidRPr="001B6718" w:rsidRDefault="0032326D" w:rsidP="0032326D">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31.12.2015 </w:t>
            </w:r>
            <w:r w:rsidRPr="0032326D">
              <w:rPr>
                <w:sz w:val="28"/>
                <w:szCs w:val="28"/>
              </w:rPr>
              <w:t>№</w:t>
            </w:r>
            <w:r>
              <w:rPr>
                <w:sz w:val="28"/>
                <w:szCs w:val="28"/>
              </w:rPr>
              <w:t xml:space="preserve">1278 </w:t>
            </w:r>
            <w:r w:rsidRPr="0032326D">
              <w:rPr>
                <w:sz w:val="28"/>
                <w:szCs w:val="28"/>
              </w:rPr>
              <w:t>«</w:t>
            </w:r>
            <w:r w:rsidRPr="0032326D">
              <w:rPr>
                <w:rFonts w:eastAsia="Times New Roman"/>
                <w:sz w:val="28"/>
                <w:szCs w:val="28"/>
              </w:rPr>
              <w:t xml:space="preserve">Об утверждении </w:t>
            </w:r>
            <w:r w:rsidRPr="0032326D">
              <w:rPr>
                <w:rFonts w:eastAsia="Times New Roman"/>
                <w:color w:val="000000"/>
                <w:sz w:val="28"/>
                <w:szCs w:val="28"/>
              </w:rPr>
              <w:t xml:space="preserve">Административного  регламента  предоставления муниципальной услуги по рассмотрению обращений  налогоплательщиков по вопросам применения </w:t>
            </w:r>
            <w:r w:rsidRPr="0032326D">
              <w:rPr>
                <w:rFonts w:eastAsia="Times New Roman"/>
                <w:color w:val="000000"/>
                <w:sz w:val="28"/>
                <w:szCs w:val="28"/>
              </w:rPr>
              <w:lastRenderedPageBreak/>
              <w:t xml:space="preserve">муниципальных правовых актов о местных налогах и сборах на территории муниципального образования городское поселение </w:t>
            </w:r>
            <w:proofErr w:type="spellStart"/>
            <w:r w:rsidRPr="0032326D">
              <w:rPr>
                <w:rFonts w:eastAsia="Times New Roman"/>
                <w:color w:val="000000"/>
                <w:sz w:val="28"/>
                <w:szCs w:val="28"/>
              </w:rPr>
              <w:t>г.Киржач</w:t>
            </w:r>
            <w:proofErr w:type="spellEnd"/>
            <w:r w:rsidRPr="0032326D">
              <w:rPr>
                <w:rFonts w:eastAsia="Times New Roman"/>
                <w:color w:val="000000"/>
                <w:sz w:val="28"/>
                <w:szCs w:val="28"/>
              </w:rPr>
              <w:t xml:space="preserve"> Киржачского района Владимирской области</w:t>
            </w:r>
            <w:r w:rsidRPr="0032326D">
              <w:rPr>
                <w:color w:val="000000"/>
                <w:sz w:val="28"/>
                <w:szCs w:val="28"/>
              </w:rPr>
              <w:t>»</w:t>
            </w:r>
          </w:p>
        </w:tc>
        <w:tc>
          <w:tcPr>
            <w:tcW w:w="3083" w:type="dxa"/>
          </w:tcPr>
          <w:p w:rsidR="0032326D" w:rsidRDefault="0032326D" w:rsidP="0032326D">
            <w:pPr>
              <w:jc w:val="center"/>
              <w:rPr>
                <w:sz w:val="28"/>
                <w:szCs w:val="28"/>
              </w:rPr>
            </w:pPr>
            <w:r>
              <w:rPr>
                <w:sz w:val="28"/>
                <w:szCs w:val="28"/>
              </w:rPr>
              <w:lastRenderedPageBreak/>
              <w:t>Финансовый отдел администрации города Киржач</w:t>
            </w:r>
          </w:p>
        </w:tc>
        <w:tc>
          <w:tcPr>
            <w:tcW w:w="2728" w:type="dxa"/>
          </w:tcPr>
          <w:p w:rsidR="0032326D" w:rsidRDefault="0032326D" w:rsidP="0032326D">
            <w:pPr>
              <w:jc w:val="center"/>
              <w:rPr>
                <w:sz w:val="28"/>
                <w:szCs w:val="28"/>
                <w:lang w:eastAsia="ar-SA"/>
              </w:rPr>
            </w:pPr>
            <w:r>
              <w:rPr>
                <w:sz w:val="28"/>
                <w:szCs w:val="28"/>
                <w:lang w:eastAsia="ar-SA"/>
              </w:rPr>
              <w:t>Физические и юридические лица, налоговые агенты либо их законные представители</w:t>
            </w:r>
          </w:p>
        </w:tc>
        <w:tc>
          <w:tcPr>
            <w:tcW w:w="2766" w:type="dxa"/>
          </w:tcPr>
          <w:p w:rsidR="0032326D" w:rsidRDefault="0032326D" w:rsidP="0032326D">
            <w:pPr>
              <w:jc w:val="center"/>
              <w:rPr>
                <w:sz w:val="28"/>
                <w:szCs w:val="28"/>
              </w:rPr>
            </w:pPr>
            <w:r>
              <w:rPr>
                <w:sz w:val="28"/>
                <w:szCs w:val="28"/>
              </w:rPr>
              <w:t>Безвозмездно</w:t>
            </w:r>
          </w:p>
        </w:tc>
      </w:tr>
      <w:tr w:rsidR="00250DEF" w:rsidTr="004A5F1E">
        <w:trPr>
          <w:trHeight w:val="806"/>
        </w:trPr>
        <w:tc>
          <w:tcPr>
            <w:tcW w:w="534" w:type="dxa"/>
          </w:tcPr>
          <w:p w:rsidR="00250DEF" w:rsidRDefault="00250DEF" w:rsidP="00AE7676">
            <w:pPr>
              <w:jc w:val="center"/>
              <w:rPr>
                <w:sz w:val="28"/>
                <w:szCs w:val="28"/>
              </w:rPr>
            </w:pPr>
            <w:r>
              <w:rPr>
                <w:sz w:val="28"/>
                <w:szCs w:val="28"/>
              </w:rPr>
              <w:lastRenderedPageBreak/>
              <w:t>32</w:t>
            </w:r>
          </w:p>
        </w:tc>
        <w:tc>
          <w:tcPr>
            <w:tcW w:w="3402" w:type="dxa"/>
          </w:tcPr>
          <w:p w:rsidR="00250DEF" w:rsidRPr="0032326D" w:rsidRDefault="00250DEF" w:rsidP="0065512E">
            <w:pPr>
              <w:jc w:val="center"/>
              <w:rPr>
                <w:sz w:val="28"/>
                <w:szCs w:val="28"/>
              </w:rPr>
            </w:pPr>
            <w:r w:rsidRPr="0032326D">
              <w:rPr>
                <w:sz w:val="28"/>
                <w:szCs w:val="28"/>
              </w:rPr>
              <w:t>Согласование переустройства и перепланировки жилых и нежилых помещений</w:t>
            </w:r>
          </w:p>
        </w:tc>
        <w:tc>
          <w:tcPr>
            <w:tcW w:w="3969" w:type="dxa"/>
          </w:tcPr>
          <w:p w:rsidR="00250DEF" w:rsidRPr="001B6718" w:rsidRDefault="00250DEF" w:rsidP="0032326D">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22.08.2013 </w:t>
            </w:r>
            <w:r w:rsidRPr="0032326D">
              <w:rPr>
                <w:sz w:val="28"/>
                <w:szCs w:val="28"/>
              </w:rPr>
              <w:t>№</w:t>
            </w:r>
            <w:r>
              <w:rPr>
                <w:sz w:val="28"/>
                <w:szCs w:val="28"/>
              </w:rPr>
              <w:t xml:space="preserve">632 </w:t>
            </w:r>
            <w:r w:rsidRPr="0032326D">
              <w:rPr>
                <w:sz w:val="28"/>
                <w:szCs w:val="28"/>
              </w:rPr>
              <w:t>«</w:t>
            </w:r>
            <w:r w:rsidRPr="0032326D">
              <w:t>Об утверждении административного регламента предоставления муниципальной услуги по согласованию переустройства и перепланировки жилых и нежилых помещений»</w:t>
            </w:r>
          </w:p>
        </w:tc>
        <w:tc>
          <w:tcPr>
            <w:tcW w:w="3083" w:type="dxa"/>
          </w:tcPr>
          <w:p w:rsidR="00250DEF" w:rsidRDefault="00250DEF"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250DEF" w:rsidRDefault="00250DEF" w:rsidP="00C37B08">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250DEF" w:rsidRDefault="00250DEF" w:rsidP="00C37B08">
            <w:pPr>
              <w:jc w:val="center"/>
              <w:rPr>
                <w:sz w:val="28"/>
                <w:szCs w:val="28"/>
              </w:rPr>
            </w:pPr>
            <w:r>
              <w:rPr>
                <w:sz w:val="28"/>
                <w:szCs w:val="28"/>
              </w:rPr>
              <w:t>Безвозмездно</w:t>
            </w:r>
          </w:p>
        </w:tc>
      </w:tr>
      <w:tr w:rsidR="00250DEF" w:rsidTr="004A5F1E">
        <w:trPr>
          <w:trHeight w:val="806"/>
        </w:trPr>
        <w:tc>
          <w:tcPr>
            <w:tcW w:w="534" w:type="dxa"/>
          </w:tcPr>
          <w:p w:rsidR="00250DEF" w:rsidRDefault="00250DEF" w:rsidP="00AE7676">
            <w:pPr>
              <w:jc w:val="center"/>
              <w:rPr>
                <w:sz w:val="28"/>
                <w:szCs w:val="28"/>
              </w:rPr>
            </w:pPr>
            <w:r>
              <w:rPr>
                <w:sz w:val="28"/>
                <w:szCs w:val="28"/>
              </w:rPr>
              <w:t>33</w:t>
            </w:r>
          </w:p>
        </w:tc>
        <w:tc>
          <w:tcPr>
            <w:tcW w:w="3402" w:type="dxa"/>
          </w:tcPr>
          <w:p w:rsidR="00250DEF" w:rsidRPr="0032326D" w:rsidRDefault="00250DEF" w:rsidP="0065512E">
            <w:pPr>
              <w:jc w:val="center"/>
              <w:rPr>
                <w:sz w:val="28"/>
                <w:szCs w:val="28"/>
              </w:rPr>
            </w:pPr>
            <w:r w:rsidRPr="00250DEF">
              <w:rPr>
                <w:sz w:val="28"/>
                <w:szCs w:val="28"/>
              </w:rPr>
              <w:t>Выдача разрешений на право организации розничного рынка, ярмарки выходного дня</w:t>
            </w:r>
          </w:p>
        </w:tc>
        <w:tc>
          <w:tcPr>
            <w:tcW w:w="3969" w:type="dxa"/>
          </w:tcPr>
          <w:p w:rsidR="00250DEF" w:rsidRPr="00250DEF" w:rsidRDefault="00250DEF" w:rsidP="00250DEF">
            <w:pPr>
              <w:jc w:val="center"/>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26.01.2012 </w:t>
            </w:r>
            <w:r w:rsidRPr="0032326D">
              <w:rPr>
                <w:sz w:val="28"/>
                <w:szCs w:val="28"/>
              </w:rPr>
              <w:t>№</w:t>
            </w:r>
            <w:r>
              <w:rPr>
                <w:sz w:val="28"/>
                <w:szCs w:val="28"/>
              </w:rPr>
              <w:t xml:space="preserve">28 </w:t>
            </w:r>
            <w:r w:rsidRPr="00250DEF">
              <w:rPr>
                <w:sz w:val="28"/>
                <w:szCs w:val="28"/>
              </w:rPr>
              <w:t xml:space="preserve">«Об утверждении Административного регламента предоставления администрацией муниципального образования городское поселение </w:t>
            </w:r>
            <w:proofErr w:type="spellStart"/>
            <w:r w:rsidRPr="00250DEF">
              <w:rPr>
                <w:sz w:val="28"/>
                <w:szCs w:val="28"/>
              </w:rPr>
              <w:t>г.Киржач</w:t>
            </w:r>
            <w:proofErr w:type="spellEnd"/>
          </w:p>
          <w:p w:rsidR="00250DEF" w:rsidRPr="001B6718" w:rsidRDefault="00250DEF" w:rsidP="00250DEF">
            <w:pPr>
              <w:pStyle w:val="13"/>
              <w:keepNext/>
              <w:keepLines/>
              <w:shd w:val="clear" w:color="auto" w:fill="auto"/>
              <w:spacing w:before="0" w:after="0" w:line="240" w:lineRule="auto"/>
              <w:rPr>
                <w:sz w:val="28"/>
                <w:szCs w:val="28"/>
              </w:rPr>
            </w:pPr>
            <w:r w:rsidRPr="00250DEF">
              <w:rPr>
                <w:sz w:val="28"/>
                <w:szCs w:val="28"/>
              </w:rPr>
              <w:t xml:space="preserve">муниципальной услуги по выдаче разрешений на право организации розничного </w:t>
            </w:r>
            <w:r w:rsidRPr="00250DEF">
              <w:rPr>
                <w:sz w:val="28"/>
                <w:szCs w:val="28"/>
              </w:rPr>
              <w:lastRenderedPageBreak/>
              <w:t>рынка, ярмарки выходного дня</w:t>
            </w:r>
            <w:r>
              <w:rPr>
                <w:sz w:val="28"/>
                <w:szCs w:val="28"/>
              </w:rPr>
              <w:t>»</w:t>
            </w:r>
          </w:p>
        </w:tc>
        <w:tc>
          <w:tcPr>
            <w:tcW w:w="3083" w:type="dxa"/>
          </w:tcPr>
          <w:p w:rsidR="00250DEF" w:rsidRDefault="00250DEF" w:rsidP="0032326D">
            <w:pPr>
              <w:jc w:val="center"/>
              <w:rPr>
                <w:sz w:val="28"/>
                <w:szCs w:val="28"/>
              </w:rPr>
            </w:pPr>
            <w:r>
              <w:rPr>
                <w:sz w:val="28"/>
                <w:szCs w:val="28"/>
              </w:rPr>
              <w:lastRenderedPageBreak/>
              <w:t>Отдел защиты прав потребителей и организации развития предпринимательства МКУ «Управление городским хозяйством»</w:t>
            </w:r>
          </w:p>
        </w:tc>
        <w:tc>
          <w:tcPr>
            <w:tcW w:w="2728" w:type="dxa"/>
          </w:tcPr>
          <w:p w:rsidR="00250DEF" w:rsidRDefault="00250DEF" w:rsidP="00C37B08">
            <w:pPr>
              <w:jc w:val="center"/>
              <w:rPr>
                <w:sz w:val="28"/>
                <w:szCs w:val="28"/>
                <w:lang w:eastAsia="ar-SA"/>
              </w:rPr>
            </w:pPr>
            <w:r>
              <w:rPr>
                <w:sz w:val="28"/>
                <w:szCs w:val="28"/>
                <w:lang w:eastAsia="ar-SA"/>
              </w:rPr>
              <w:t>Юридические лица и индивидуальные предприниматели</w:t>
            </w:r>
          </w:p>
        </w:tc>
        <w:tc>
          <w:tcPr>
            <w:tcW w:w="2766" w:type="dxa"/>
          </w:tcPr>
          <w:p w:rsidR="00250DEF" w:rsidRDefault="00250DEF" w:rsidP="00C37B08">
            <w:pPr>
              <w:jc w:val="center"/>
              <w:rPr>
                <w:sz w:val="28"/>
                <w:szCs w:val="28"/>
              </w:rPr>
            </w:pPr>
            <w:r>
              <w:rPr>
                <w:sz w:val="28"/>
                <w:szCs w:val="28"/>
              </w:rPr>
              <w:t>Безвозмездно</w:t>
            </w:r>
          </w:p>
        </w:tc>
      </w:tr>
      <w:tr w:rsidR="00250DEF" w:rsidTr="004A5F1E">
        <w:trPr>
          <w:trHeight w:val="806"/>
        </w:trPr>
        <w:tc>
          <w:tcPr>
            <w:tcW w:w="534" w:type="dxa"/>
          </w:tcPr>
          <w:p w:rsidR="00250DEF" w:rsidRDefault="00250DEF" w:rsidP="00AE7676">
            <w:pPr>
              <w:jc w:val="center"/>
              <w:rPr>
                <w:sz w:val="28"/>
                <w:szCs w:val="28"/>
              </w:rPr>
            </w:pPr>
            <w:r>
              <w:rPr>
                <w:sz w:val="28"/>
                <w:szCs w:val="28"/>
              </w:rPr>
              <w:lastRenderedPageBreak/>
              <w:t>34</w:t>
            </w:r>
          </w:p>
        </w:tc>
        <w:tc>
          <w:tcPr>
            <w:tcW w:w="3402" w:type="dxa"/>
          </w:tcPr>
          <w:p w:rsidR="00250DEF" w:rsidRPr="00250DEF" w:rsidRDefault="00250DEF" w:rsidP="0065512E">
            <w:pPr>
              <w:jc w:val="center"/>
              <w:rPr>
                <w:sz w:val="28"/>
                <w:szCs w:val="28"/>
              </w:rPr>
            </w:pPr>
            <w:proofErr w:type="gramStart"/>
            <w:r w:rsidRPr="00250DEF">
              <w:rPr>
                <w:sz w:val="28"/>
                <w:szCs w:val="28"/>
              </w:rPr>
              <w:t>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если маршрут,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tc>
        <w:tc>
          <w:tcPr>
            <w:tcW w:w="3969" w:type="dxa"/>
          </w:tcPr>
          <w:p w:rsidR="00250DEF" w:rsidRPr="004A5F1E" w:rsidRDefault="00250DEF" w:rsidP="00250DEF">
            <w:pPr>
              <w:jc w:val="center"/>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sidRPr="004A5F1E">
              <w:rPr>
                <w:sz w:val="28"/>
                <w:szCs w:val="28"/>
              </w:rPr>
              <w:t xml:space="preserve"> от 18.12.2014 №964</w:t>
            </w:r>
            <w:r w:rsidR="004A5F1E" w:rsidRPr="004A5F1E">
              <w:rPr>
                <w:sz w:val="28"/>
                <w:szCs w:val="28"/>
              </w:rPr>
              <w:t xml:space="preserve"> «</w:t>
            </w:r>
            <w:r w:rsidR="004A5F1E" w:rsidRPr="004A5F1E">
              <w:rPr>
                <w:rFonts w:eastAsia="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если маршрут,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c>
        <w:tc>
          <w:tcPr>
            <w:tcW w:w="3083" w:type="dxa"/>
          </w:tcPr>
          <w:p w:rsidR="00250DEF" w:rsidRDefault="00250DEF" w:rsidP="0032326D">
            <w:pPr>
              <w:jc w:val="center"/>
              <w:rPr>
                <w:sz w:val="28"/>
                <w:szCs w:val="28"/>
              </w:rPr>
            </w:pPr>
            <w:r>
              <w:rPr>
                <w:sz w:val="28"/>
                <w:szCs w:val="28"/>
              </w:rPr>
              <w:t>Отдел транспорта и дорожного хозяйства МКУ «Управление городским хоз</w:t>
            </w:r>
            <w:r w:rsidR="004A5F1E">
              <w:rPr>
                <w:sz w:val="28"/>
                <w:szCs w:val="28"/>
              </w:rPr>
              <w:t>я</w:t>
            </w:r>
            <w:r>
              <w:rPr>
                <w:sz w:val="28"/>
                <w:szCs w:val="28"/>
              </w:rPr>
              <w:t>йством»</w:t>
            </w:r>
          </w:p>
        </w:tc>
        <w:tc>
          <w:tcPr>
            <w:tcW w:w="2728" w:type="dxa"/>
          </w:tcPr>
          <w:p w:rsidR="00250DEF" w:rsidRDefault="004A5F1E" w:rsidP="004A5F1E">
            <w:pPr>
              <w:jc w:val="center"/>
              <w:rPr>
                <w:sz w:val="28"/>
                <w:szCs w:val="28"/>
                <w:lang w:eastAsia="ar-SA"/>
              </w:rPr>
            </w:pPr>
            <w:r>
              <w:rPr>
                <w:sz w:val="28"/>
                <w:szCs w:val="28"/>
                <w:lang w:eastAsia="ar-SA"/>
              </w:rPr>
              <w:t>Физические и юридические лица, индивидуальные предприниматели</w:t>
            </w:r>
          </w:p>
        </w:tc>
        <w:tc>
          <w:tcPr>
            <w:tcW w:w="2766" w:type="dxa"/>
          </w:tcPr>
          <w:p w:rsidR="00250DEF" w:rsidRDefault="00250DEF" w:rsidP="00250DEF">
            <w:pPr>
              <w:jc w:val="center"/>
              <w:rPr>
                <w:sz w:val="28"/>
                <w:szCs w:val="28"/>
              </w:rPr>
            </w:pPr>
            <w:r>
              <w:rPr>
                <w:sz w:val="28"/>
                <w:szCs w:val="28"/>
              </w:rPr>
              <w:t>На возмездной основе (в соответствии с таблицами 1 и 2 приложения №5 к Административному регламенту муниципальной услуги)</w:t>
            </w:r>
          </w:p>
        </w:tc>
      </w:tr>
      <w:tr w:rsidR="004A5F1E" w:rsidTr="004A5F1E">
        <w:trPr>
          <w:trHeight w:val="380"/>
        </w:trPr>
        <w:tc>
          <w:tcPr>
            <w:tcW w:w="534" w:type="dxa"/>
          </w:tcPr>
          <w:p w:rsidR="004A5F1E" w:rsidRDefault="004A5F1E" w:rsidP="00AE7676">
            <w:pPr>
              <w:jc w:val="center"/>
              <w:rPr>
                <w:sz w:val="28"/>
                <w:szCs w:val="28"/>
              </w:rPr>
            </w:pPr>
            <w:r>
              <w:rPr>
                <w:sz w:val="28"/>
                <w:szCs w:val="28"/>
              </w:rPr>
              <w:lastRenderedPageBreak/>
              <w:t>35</w:t>
            </w:r>
          </w:p>
        </w:tc>
        <w:tc>
          <w:tcPr>
            <w:tcW w:w="3402" w:type="dxa"/>
          </w:tcPr>
          <w:p w:rsidR="004A5F1E" w:rsidRPr="00250DEF" w:rsidRDefault="004A5F1E" w:rsidP="0065512E">
            <w:pPr>
              <w:jc w:val="center"/>
              <w:rPr>
                <w:sz w:val="28"/>
                <w:szCs w:val="28"/>
              </w:rPr>
            </w:pPr>
            <w:r w:rsidRPr="004A5F1E">
              <w:rPr>
                <w:sz w:val="28"/>
                <w:szCs w:val="28"/>
              </w:rPr>
              <w:t>Оказание консультационной и организационной помощи субъектам малого и среднего предпринимательства</w:t>
            </w:r>
          </w:p>
        </w:tc>
        <w:tc>
          <w:tcPr>
            <w:tcW w:w="3969" w:type="dxa"/>
          </w:tcPr>
          <w:p w:rsidR="004A5F1E" w:rsidRPr="004A5F1E" w:rsidRDefault="004A5F1E" w:rsidP="004A5F1E">
            <w:pPr>
              <w:jc w:val="center"/>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sidRPr="004A5F1E">
              <w:rPr>
                <w:sz w:val="28"/>
                <w:szCs w:val="28"/>
              </w:rPr>
              <w:t xml:space="preserve"> от </w:t>
            </w:r>
            <w:r>
              <w:rPr>
                <w:sz w:val="28"/>
                <w:szCs w:val="28"/>
              </w:rPr>
              <w:t>10</w:t>
            </w:r>
            <w:r w:rsidRPr="004A5F1E">
              <w:rPr>
                <w:sz w:val="28"/>
                <w:szCs w:val="28"/>
              </w:rPr>
              <w:t>.</w:t>
            </w:r>
            <w:r>
              <w:rPr>
                <w:sz w:val="28"/>
                <w:szCs w:val="28"/>
              </w:rPr>
              <w:t>04</w:t>
            </w:r>
            <w:r w:rsidRPr="004A5F1E">
              <w:rPr>
                <w:sz w:val="28"/>
                <w:szCs w:val="28"/>
              </w:rPr>
              <w:t>.201</w:t>
            </w:r>
            <w:r>
              <w:rPr>
                <w:sz w:val="28"/>
                <w:szCs w:val="28"/>
              </w:rPr>
              <w:t>2</w:t>
            </w:r>
            <w:r w:rsidRPr="004A5F1E">
              <w:rPr>
                <w:sz w:val="28"/>
                <w:szCs w:val="28"/>
              </w:rPr>
              <w:t xml:space="preserve"> №</w:t>
            </w:r>
            <w:r>
              <w:rPr>
                <w:sz w:val="28"/>
                <w:szCs w:val="28"/>
              </w:rPr>
              <w:t xml:space="preserve">190 </w:t>
            </w:r>
            <w:r w:rsidRPr="004A5F1E">
              <w:rPr>
                <w:sz w:val="28"/>
                <w:szCs w:val="28"/>
              </w:rPr>
              <w:t>«</w:t>
            </w:r>
            <w:r w:rsidRPr="004A5F1E">
              <w:rPr>
                <w:rFonts w:eastAsia="Times New Roman"/>
                <w:sz w:val="28"/>
                <w:szCs w:val="28"/>
              </w:rPr>
              <w:t>Об утверждении Административного регламента предоставления муниципальной услуги «Оказание консультационной и организационной помощи субъектам малого и среднего предпринимательства»</w:t>
            </w:r>
          </w:p>
        </w:tc>
        <w:tc>
          <w:tcPr>
            <w:tcW w:w="3083" w:type="dxa"/>
          </w:tcPr>
          <w:p w:rsidR="004A5F1E" w:rsidRDefault="004A5F1E" w:rsidP="0032326D">
            <w:pPr>
              <w:jc w:val="center"/>
              <w:rPr>
                <w:sz w:val="28"/>
                <w:szCs w:val="28"/>
              </w:rPr>
            </w:pPr>
            <w:r>
              <w:rPr>
                <w:sz w:val="28"/>
                <w:szCs w:val="28"/>
              </w:rPr>
              <w:t>Отдел защиты прав потребителей и организации развития предпринимательства МКУ «Управление городским хозяйством»</w:t>
            </w:r>
          </w:p>
        </w:tc>
        <w:tc>
          <w:tcPr>
            <w:tcW w:w="2728" w:type="dxa"/>
          </w:tcPr>
          <w:p w:rsidR="004A5F1E" w:rsidRDefault="004A5F1E" w:rsidP="004A5F1E">
            <w:pPr>
              <w:jc w:val="center"/>
              <w:rPr>
                <w:sz w:val="28"/>
                <w:szCs w:val="28"/>
                <w:lang w:eastAsia="ar-SA"/>
              </w:rPr>
            </w:pPr>
            <w:r>
              <w:rPr>
                <w:sz w:val="28"/>
                <w:szCs w:val="28"/>
                <w:lang w:eastAsia="ar-SA"/>
              </w:rPr>
              <w:t>Физические и юридические лица, индивидуальные предприниматели</w:t>
            </w:r>
          </w:p>
        </w:tc>
        <w:tc>
          <w:tcPr>
            <w:tcW w:w="2766" w:type="dxa"/>
          </w:tcPr>
          <w:p w:rsidR="004A5F1E" w:rsidRDefault="004A5F1E" w:rsidP="00250DEF">
            <w:pPr>
              <w:jc w:val="center"/>
              <w:rPr>
                <w:sz w:val="28"/>
                <w:szCs w:val="28"/>
              </w:rPr>
            </w:pPr>
            <w:r>
              <w:rPr>
                <w:sz w:val="28"/>
                <w:szCs w:val="28"/>
              </w:rPr>
              <w:t>Безвозмездно</w:t>
            </w:r>
          </w:p>
        </w:tc>
      </w:tr>
      <w:tr w:rsidR="004A5F1E" w:rsidTr="004A5F1E">
        <w:trPr>
          <w:trHeight w:val="380"/>
        </w:trPr>
        <w:tc>
          <w:tcPr>
            <w:tcW w:w="534" w:type="dxa"/>
          </w:tcPr>
          <w:p w:rsidR="004A5F1E" w:rsidRDefault="004A5F1E" w:rsidP="00AE7676">
            <w:pPr>
              <w:jc w:val="center"/>
              <w:rPr>
                <w:sz w:val="28"/>
                <w:szCs w:val="28"/>
              </w:rPr>
            </w:pPr>
            <w:r>
              <w:rPr>
                <w:sz w:val="28"/>
                <w:szCs w:val="28"/>
              </w:rPr>
              <w:t>36</w:t>
            </w:r>
          </w:p>
        </w:tc>
        <w:tc>
          <w:tcPr>
            <w:tcW w:w="3402" w:type="dxa"/>
          </w:tcPr>
          <w:p w:rsidR="004A5F1E" w:rsidRPr="004A5F1E" w:rsidRDefault="004A5F1E" w:rsidP="0065512E">
            <w:pPr>
              <w:jc w:val="center"/>
              <w:rPr>
                <w:sz w:val="28"/>
                <w:szCs w:val="28"/>
              </w:rPr>
            </w:pPr>
            <w:r w:rsidRPr="004A5F1E">
              <w:rPr>
                <w:sz w:val="28"/>
                <w:szCs w:val="28"/>
              </w:rPr>
              <w:t>Организация и проведение торгов на право заключения договоров на  размещение нестационарных торговых объектов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tc>
        <w:tc>
          <w:tcPr>
            <w:tcW w:w="3969" w:type="dxa"/>
          </w:tcPr>
          <w:p w:rsidR="004A5F1E" w:rsidRPr="004A5F1E" w:rsidRDefault="004A5F1E" w:rsidP="004A5F1E">
            <w:pPr>
              <w:pStyle w:val="13"/>
              <w:keepNext/>
              <w:keepLines/>
              <w:shd w:val="clear" w:color="auto" w:fill="auto"/>
              <w:spacing w:before="0" w:after="0" w:line="240" w:lineRule="auto"/>
              <w:ind w:right="34"/>
              <w:rPr>
                <w:b/>
                <w:sz w:val="28"/>
                <w:szCs w:val="28"/>
              </w:rPr>
            </w:pPr>
            <w:r w:rsidRPr="004A5F1E">
              <w:rPr>
                <w:sz w:val="28"/>
                <w:szCs w:val="28"/>
              </w:rPr>
              <w:t>Постановление главы города Киржач от 14.02.2017 №122 «Об утверждении административного регламента</w:t>
            </w:r>
          </w:p>
          <w:p w:rsidR="004A5F1E" w:rsidRPr="004A5F1E" w:rsidRDefault="004A5F1E" w:rsidP="004A5F1E">
            <w:pPr>
              <w:pStyle w:val="13"/>
              <w:keepNext/>
              <w:keepLines/>
              <w:shd w:val="clear" w:color="auto" w:fill="auto"/>
              <w:spacing w:before="0" w:after="0" w:line="240" w:lineRule="auto"/>
              <w:ind w:right="34"/>
              <w:rPr>
                <w:b/>
                <w:sz w:val="28"/>
                <w:szCs w:val="28"/>
              </w:rPr>
            </w:pPr>
            <w:r w:rsidRPr="004A5F1E">
              <w:rPr>
                <w:sz w:val="28"/>
                <w:szCs w:val="28"/>
              </w:rPr>
              <w:t>предоставления муниципальной услуги</w:t>
            </w:r>
          </w:p>
          <w:p w:rsidR="004A5F1E" w:rsidRPr="004A5F1E" w:rsidRDefault="004A5F1E" w:rsidP="004A5F1E">
            <w:pPr>
              <w:ind w:right="34"/>
              <w:jc w:val="center"/>
              <w:rPr>
                <w:sz w:val="28"/>
                <w:szCs w:val="28"/>
              </w:rPr>
            </w:pPr>
            <w:r w:rsidRPr="004A5F1E">
              <w:rPr>
                <w:sz w:val="28"/>
                <w:szCs w:val="28"/>
              </w:rPr>
              <w:t>«Организация и проведение торгов на право заключения договоров на  размещение нестационарных торговых объектов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tc>
        <w:tc>
          <w:tcPr>
            <w:tcW w:w="3083" w:type="dxa"/>
          </w:tcPr>
          <w:p w:rsidR="004A5F1E" w:rsidRDefault="004A5F1E" w:rsidP="00C37B08">
            <w:pPr>
              <w:jc w:val="center"/>
              <w:rPr>
                <w:sz w:val="28"/>
                <w:szCs w:val="28"/>
              </w:rPr>
            </w:pPr>
            <w:r>
              <w:rPr>
                <w:sz w:val="28"/>
                <w:szCs w:val="28"/>
              </w:rPr>
              <w:t>Отдел защиты прав потребителей и организации развития предпринимательства МКУ «Управление городским хозяйством»</w:t>
            </w:r>
          </w:p>
        </w:tc>
        <w:tc>
          <w:tcPr>
            <w:tcW w:w="2728" w:type="dxa"/>
          </w:tcPr>
          <w:p w:rsidR="004A5F1E" w:rsidRDefault="004A5F1E" w:rsidP="004A5F1E">
            <w:pPr>
              <w:jc w:val="center"/>
              <w:rPr>
                <w:sz w:val="28"/>
                <w:szCs w:val="28"/>
                <w:lang w:eastAsia="ar-SA"/>
              </w:rPr>
            </w:pPr>
            <w:r>
              <w:rPr>
                <w:sz w:val="28"/>
                <w:szCs w:val="28"/>
                <w:lang w:eastAsia="ar-SA"/>
              </w:rPr>
              <w:t xml:space="preserve">Физические и юридические лица либо их законные представители </w:t>
            </w:r>
          </w:p>
        </w:tc>
        <w:tc>
          <w:tcPr>
            <w:tcW w:w="2766" w:type="dxa"/>
          </w:tcPr>
          <w:p w:rsidR="004A5F1E" w:rsidRDefault="004A5F1E" w:rsidP="00C37B08">
            <w:pPr>
              <w:jc w:val="center"/>
              <w:rPr>
                <w:sz w:val="28"/>
                <w:szCs w:val="28"/>
              </w:rPr>
            </w:pPr>
            <w:r>
              <w:rPr>
                <w:sz w:val="28"/>
                <w:szCs w:val="28"/>
              </w:rPr>
              <w:t>Безвозмездно</w:t>
            </w:r>
          </w:p>
        </w:tc>
      </w:tr>
      <w:tr w:rsidR="006B655B" w:rsidTr="004A5F1E">
        <w:trPr>
          <w:trHeight w:val="380"/>
        </w:trPr>
        <w:tc>
          <w:tcPr>
            <w:tcW w:w="534" w:type="dxa"/>
          </w:tcPr>
          <w:p w:rsidR="006B655B" w:rsidRDefault="006B655B" w:rsidP="00AE7676">
            <w:pPr>
              <w:jc w:val="center"/>
              <w:rPr>
                <w:sz w:val="28"/>
                <w:szCs w:val="28"/>
              </w:rPr>
            </w:pPr>
            <w:r>
              <w:rPr>
                <w:sz w:val="28"/>
                <w:szCs w:val="28"/>
              </w:rPr>
              <w:lastRenderedPageBreak/>
              <w:t>37</w:t>
            </w:r>
          </w:p>
        </w:tc>
        <w:tc>
          <w:tcPr>
            <w:tcW w:w="3402" w:type="dxa"/>
          </w:tcPr>
          <w:p w:rsidR="006B655B" w:rsidRDefault="006B655B" w:rsidP="0065512E">
            <w:pPr>
              <w:jc w:val="center"/>
              <w:rPr>
                <w:sz w:val="28"/>
                <w:szCs w:val="28"/>
              </w:rPr>
            </w:pPr>
            <w:r w:rsidRPr="004A5F1E">
              <w:rPr>
                <w:sz w:val="28"/>
                <w:szCs w:val="28"/>
              </w:rPr>
              <w:t xml:space="preserve">Организация и проведение </w:t>
            </w:r>
            <w:proofErr w:type="spellStart"/>
            <w:r w:rsidRPr="004A5F1E">
              <w:rPr>
                <w:sz w:val="28"/>
                <w:szCs w:val="28"/>
              </w:rPr>
              <w:t>физкультурно</w:t>
            </w:r>
            <w:proofErr w:type="spellEnd"/>
            <w:r w:rsidRPr="004A5F1E">
              <w:rPr>
                <w:sz w:val="28"/>
                <w:szCs w:val="28"/>
              </w:rPr>
              <w:t>-</w:t>
            </w:r>
          </w:p>
          <w:p w:rsidR="006B655B" w:rsidRPr="004A5F1E" w:rsidRDefault="006B655B" w:rsidP="0065512E">
            <w:pPr>
              <w:jc w:val="center"/>
              <w:rPr>
                <w:sz w:val="28"/>
                <w:szCs w:val="28"/>
              </w:rPr>
            </w:pPr>
            <w:r w:rsidRPr="004A5F1E">
              <w:rPr>
                <w:sz w:val="28"/>
                <w:szCs w:val="28"/>
              </w:rPr>
              <w:t>оздоровительных и спортивно-массовых мероприятий</w:t>
            </w:r>
          </w:p>
        </w:tc>
        <w:tc>
          <w:tcPr>
            <w:tcW w:w="3969" w:type="dxa"/>
          </w:tcPr>
          <w:p w:rsidR="006B655B" w:rsidRDefault="006B655B" w:rsidP="004A5F1E">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02.12.2011 №615 </w:t>
            </w:r>
            <w:r w:rsidRPr="004A5F1E">
              <w:rPr>
                <w:sz w:val="28"/>
                <w:szCs w:val="28"/>
              </w:rPr>
              <w:t>«</w:t>
            </w:r>
            <w:r w:rsidRPr="004A5F1E">
              <w:rPr>
                <w:rFonts w:eastAsia="Times New Roman"/>
                <w:iCs/>
                <w:sz w:val="28"/>
                <w:szCs w:val="28"/>
              </w:rPr>
              <w:t xml:space="preserve">Об утверждении </w:t>
            </w:r>
            <w:r w:rsidRPr="004A5F1E">
              <w:rPr>
                <w:rFonts w:eastAsia="Times New Roman"/>
                <w:sz w:val="28"/>
                <w:szCs w:val="28"/>
              </w:rPr>
              <w:t>Административного</w:t>
            </w:r>
            <w:r w:rsidRPr="004A5F1E">
              <w:rPr>
                <w:rFonts w:eastAsia="Times New Roman"/>
                <w:sz w:val="28"/>
                <w:szCs w:val="28"/>
              </w:rPr>
              <w:tab/>
              <w:t xml:space="preserve"> регламента предоставления администрацией муниципального образования городское поселение г. Киржач муниципальной услуги  «Организация и проведение </w:t>
            </w:r>
            <w:proofErr w:type="spellStart"/>
            <w:r w:rsidRPr="004A5F1E">
              <w:rPr>
                <w:rFonts w:eastAsia="Times New Roman"/>
                <w:sz w:val="28"/>
                <w:szCs w:val="28"/>
              </w:rPr>
              <w:t>физкультурно</w:t>
            </w:r>
            <w:proofErr w:type="spellEnd"/>
            <w:r w:rsidRPr="004A5F1E">
              <w:rPr>
                <w:rFonts w:eastAsia="Times New Roman"/>
                <w:sz w:val="28"/>
                <w:szCs w:val="28"/>
              </w:rPr>
              <w:t>-</w:t>
            </w:r>
          </w:p>
          <w:p w:rsidR="006B655B" w:rsidRPr="004A5F1E" w:rsidRDefault="006B655B" w:rsidP="004A5F1E">
            <w:pPr>
              <w:pStyle w:val="13"/>
              <w:keepNext/>
              <w:keepLines/>
              <w:shd w:val="clear" w:color="auto" w:fill="auto"/>
              <w:spacing w:before="0" w:after="0" w:line="240" w:lineRule="auto"/>
              <w:ind w:right="34"/>
              <w:rPr>
                <w:sz w:val="28"/>
                <w:szCs w:val="28"/>
              </w:rPr>
            </w:pPr>
            <w:r w:rsidRPr="004A5F1E">
              <w:rPr>
                <w:rFonts w:eastAsia="Times New Roman"/>
                <w:sz w:val="28"/>
                <w:szCs w:val="28"/>
              </w:rPr>
              <w:t>оздоровительных и спортивно-массовых мероприятий»</w:t>
            </w:r>
          </w:p>
        </w:tc>
        <w:tc>
          <w:tcPr>
            <w:tcW w:w="3083" w:type="dxa"/>
          </w:tcPr>
          <w:p w:rsidR="006B655B" w:rsidRDefault="006B655B" w:rsidP="004A5F1E">
            <w:pPr>
              <w:jc w:val="center"/>
              <w:rPr>
                <w:sz w:val="28"/>
                <w:szCs w:val="28"/>
              </w:rPr>
            </w:pPr>
            <w:r>
              <w:rPr>
                <w:sz w:val="28"/>
                <w:szCs w:val="28"/>
              </w:rPr>
              <w:t>Отдел по социальной и молодежной политике МКУ «Управление городским хозяйством»</w:t>
            </w:r>
          </w:p>
        </w:tc>
        <w:tc>
          <w:tcPr>
            <w:tcW w:w="2728" w:type="dxa"/>
          </w:tcPr>
          <w:p w:rsidR="006B655B" w:rsidRDefault="006B655B" w:rsidP="00C37B08">
            <w:pPr>
              <w:jc w:val="center"/>
              <w:rPr>
                <w:sz w:val="28"/>
                <w:szCs w:val="28"/>
                <w:lang w:eastAsia="ar-SA"/>
              </w:rPr>
            </w:pPr>
            <w:r>
              <w:rPr>
                <w:sz w:val="28"/>
                <w:szCs w:val="28"/>
                <w:lang w:eastAsia="ar-SA"/>
              </w:rPr>
              <w:t xml:space="preserve">Физические и юридические лица либо их законные представители </w:t>
            </w:r>
          </w:p>
        </w:tc>
        <w:tc>
          <w:tcPr>
            <w:tcW w:w="2766" w:type="dxa"/>
          </w:tcPr>
          <w:p w:rsidR="006B655B" w:rsidRDefault="006B655B" w:rsidP="00C37B08">
            <w:pPr>
              <w:jc w:val="center"/>
              <w:rPr>
                <w:sz w:val="28"/>
                <w:szCs w:val="28"/>
              </w:rPr>
            </w:pPr>
            <w:r>
              <w:rPr>
                <w:sz w:val="28"/>
                <w:szCs w:val="28"/>
              </w:rPr>
              <w:t>Безвозмездно</w:t>
            </w:r>
          </w:p>
        </w:tc>
      </w:tr>
      <w:tr w:rsidR="006B655B" w:rsidTr="004A5F1E">
        <w:trPr>
          <w:trHeight w:val="380"/>
        </w:trPr>
        <w:tc>
          <w:tcPr>
            <w:tcW w:w="534" w:type="dxa"/>
          </w:tcPr>
          <w:p w:rsidR="006B655B" w:rsidRDefault="006B655B" w:rsidP="00AE7676">
            <w:pPr>
              <w:jc w:val="center"/>
              <w:rPr>
                <w:sz w:val="28"/>
                <w:szCs w:val="28"/>
              </w:rPr>
            </w:pPr>
            <w:r>
              <w:rPr>
                <w:sz w:val="28"/>
                <w:szCs w:val="28"/>
              </w:rPr>
              <w:t>38</w:t>
            </w:r>
          </w:p>
        </w:tc>
        <w:tc>
          <w:tcPr>
            <w:tcW w:w="3402" w:type="dxa"/>
          </w:tcPr>
          <w:p w:rsidR="006B655B" w:rsidRPr="004A5F1E" w:rsidRDefault="006B655B" w:rsidP="0065512E">
            <w:pPr>
              <w:jc w:val="center"/>
              <w:rPr>
                <w:sz w:val="28"/>
                <w:szCs w:val="28"/>
              </w:rPr>
            </w:pPr>
            <w:r w:rsidRPr="006B655B">
              <w:rPr>
                <w:sz w:val="28"/>
                <w:szCs w:val="28"/>
              </w:rPr>
              <w:t xml:space="preserve">Организация </w:t>
            </w:r>
            <w:proofErr w:type="spellStart"/>
            <w:r w:rsidRPr="006B655B">
              <w:rPr>
                <w:sz w:val="28"/>
                <w:szCs w:val="28"/>
              </w:rPr>
              <w:t>культурно-досуговых</w:t>
            </w:r>
            <w:proofErr w:type="spellEnd"/>
            <w:r w:rsidRPr="006B655B">
              <w:rPr>
                <w:sz w:val="28"/>
                <w:szCs w:val="28"/>
              </w:rPr>
              <w:t xml:space="preserve">  мероприятий по обеспечению  досуга населения и создание условий для массового отдыха</w:t>
            </w:r>
          </w:p>
        </w:tc>
        <w:tc>
          <w:tcPr>
            <w:tcW w:w="3969" w:type="dxa"/>
          </w:tcPr>
          <w:p w:rsidR="006B655B" w:rsidRPr="004A5F1E" w:rsidRDefault="006B655B" w:rsidP="004A5F1E">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16.01.2012 №08 </w:t>
            </w:r>
            <w:r w:rsidRPr="006B655B">
              <w:rPr>
                <w:sz w:val="28"/>
                <w:szCs w:val="28"/>
              </w:rPr>
              <w:t>«</w:t>
            </w:r>
            <w:r w:rsidRPr="006B655B">
              <w:rPr>
                <w:rFonts w:eastAsia="Times New Roman"/>
                <w:iCs/>
                <w:sz w:val="28"/>
                <w:szCs w:val="28"/>
              </w:rPr>
              <w:t xml:space="preserve">Об утверждении </w:t>
            </w:r>
            <w:r w:rsidRPr="006B655B">
              <w:rPr>
                <w:rFonts w:eastAsia="Times New Roman"/>
                <w:sz w:val="28"/>
                <w:szCs w:val="28"/>
              </w:rPr>
              <w:t>Административного</w:t>
            </w:r>
            <w:r w:rsidRPr="006B655B">
              <w:rPr>
                <w:rFonts w:eastAsia="Times New Roman"/>
                <w:sz w:val="28"/>
                <w:szCs w:val="28"/>
              </w:rPr>
              <w:tab/>
              <w:t xml:space="preserve"> регламента предоставления администрацией муниципального образования городское поселение г. Киржач муниципальной услуги  «Организация </w:t>
            </w:r>
            <w:proofErr w:type="spellStart"/>
            <w:r w:rsidRPr="006B655B">
              <w:rPr>
                <w:rFonts w:eastAsia="Times New Roman"/>
                <w:sz w:val="28"/>
                <w:szCs w:val="28"/>
              </w:rPr>
              <w:t>культурно-досуговых</w:t>
            </w:r>
            <w:proofErr w:type="spellEnd"/>
            <w:r w:rsidRPr="006B655B">
              <w:rPr>
                <w:rFonts w:eastAsia="Times New Roman"/>
                <w:sz w:val="28"/>
                <w:szCs w:val="28"/>
              </w:rPr>
              <w:t xml:space="preserve">  мероприятий по обеспечению  досуга населения и создание </w:t>
            </w:r>
            <w:r w:rsidRPr="006B655B">
              <w:rPr>
                <w:rFonts w:eastAsia="Times New Roman"/>
                <w:sz w:val="28"/>
                <w:szCs w:val="28"/>
              </w:rPr>
              <w:lastRenderedPageBreak/>
              <w:t>условий для массового отдыха</w:t>
            </w:r>
            <w:r w:rsidRPr="006B655B">
              <w:rPr>
                <w:rFonts w:eastAsia="Times New Roman"/>
                <w:bCs/>
                <w:sz w:val="28"/>
                <w:szCs w:val="28"/>
              </w:rPr>
              <w:t xml:space="preserve">» на базе культурно - </w:t>
            </w:r>
            <w:proofErr w:type="spellStart"/>
            <w:r w:rsidRPr="006B655B">
              <w:rPr>
                <w:rFonts w:eastAsia="Times New Roman"/>
                <w:bCs/>
                <w:sz w:val="28"/>
                <w:szCs w:val="28"/>
              </w:rPr>
              <w:t>досуговых</w:t>
            </w:r>
            <w:proofErr w:type="spellEnd"/>
            <w:r w:rsidRPr="006B655B">
              <w:rPr>
                <w:rFonts w:eastAsia="Times New Roman"/>
                <w:bCs/>
                <w:sz w:val="28"/>
                <w:szCs w:val="28"/>
              </w:rPr>
              <w:t xml:space="preserve"> учреждений муниципального образования городское поселение г. Киржач</w:t>
            </w:r>
            <w:r w:rsidRPr="006B655B">
              <w:rPr>
                <w:bCs/>
                <w:sz w:val="28"/>
                <w:szCs w:val="28"/>
              </w:rPr>
              <w:t>»</w:t>
            </w:r>
          </w:p>
        </w:tc>
        <w:tc>
          <w:tcPr>
            <w:tcW w:w="3083" w:type="dxa"/>
          </w:tcPr>
          <w:p w:rsidR="006B655B" w:rsidRDefault="006B655B" w:rsidP="00C37B08">
            <w:pPr>
              <w:jc w:val="center"/>
              <w:rPr>
                <w:sz w:val="28"/>
                <w:szCs w:val="28"/>
              </w:rPr>
            </w:pPr>
            <w:r>
              <w:rPr>
                <w:sz w:val="28"/>
                <w:szCs w:val="28"/>
              </w:rPr>
              <w:lastRenderedPageBreak/>
              <w:t>Отдел по социальной и молодежной политике МКУ «Управление городским хозяйством»</w:t>
            </w:r>
          </w:p>
        </w:tc>
        <w:tc>
          <w:tcPr>
            <w:tcW w:w="2728" w:type="dxa"/>
          </w:tcPr>
          <w:p w:rsidR="006B655B" w:rsidRDefault="006B655B" w:rsidP="006B655B">
            <w:pPr>
              <w:jc w:val="center"/>
              <w:rPr>
                <w:sz w:val="28"/>
                <w:szCs w:val="28"/>
                <w:lang w:eastAsia="ar-SA"/>
              </w:rPr>
            </w:pPr>
            <w:r>
              <w:rPr>
                <w:sz w:val="28"/>
                <w:szCs w:val="28"/>
                <w:lang w:eastAsia="ar-SA"/>
              </w:rPr>
              <w:t>Физические лица</w:t>
            </w:r>
          </w:p>
        </w:tc>
        <w:tc>
          <w:tcPr>
            <w:tcW w:w="2766" w:type="dxa"/>
          </w:tcPr>
          <w:p w:rsidR="006B655B" w:rsidRDefault="006B655B" w:rsidP="00C37B08">
            <w:pPr>
              <w:jc w:val="center"/>
              <w:rPr>
                <w:sz w:val="28"/>
                <w:szCs w:val="28"/>
              </w:rPr>
            </w:pPr>
            <w:r>
              <w:rPr>
                <w:sz w:val="28"/>
                <w:szCs w:val="28"/>
              </w:rPr>
              <w:t>Безвозмездно</w:t>
            </w:r>
          </w:p>
        </w:tc>
      </w:tr>
      <w:tr w:rsidR="006B655B" w:rsidTr="004A5F1E">
        <w:trPr>
          <w:trHeight w:val="380"/>
        </w:trPr>
        <w:tc>
          <w:tcPr>
            <w:tcW w:w="534" w:type="dxa"/>
          </w:tcPr>
          <w:p w:rsidR="006B655B" w:rsidRDefault="006B655B" w:rsidP="00AE7676">
            <w:pPr>
              <w:jc w:val="center"/>
              <w:rPr>
                <w:sz w:val="28"/>
                <w:szCs w:val="28"/>
              </w:rPr>
            </w:pPr>
            <w:r>
              <w:rPr>
                <w:sz w:val="28"/>
                <w:szCs w:val="28"/>
              </w:rPr>
              <w:lastRenderedPageBreak/>
              <w:t>39</w:t>
            </w:r>
          </w:p>
        </w:tc>
        <w:tc>
          <w:tcPr>
            <w:tcW w:w="3402" w:type="dxa"/>
          </w:tcPr>
          <w:p w:rsidR="006B655B" w:rsidRPr="006B655B" w:rsidRDefault="006B655B" w:rsidP="0065512E">
            <w:pPr>
              <w:jc w:val="center"/>
              <w:rPr>
                <w:sz w:val="28"/>
                <w:szCs w:val="28"/>
              </w:rPr>
            </w:pPr>
            <w:r w:rsidRPr="006B655B">
              <w:rPr>
                <w:sz w:val="28"/>
                <w:szCs w:val="28"/>
              </w:rPr>
              <w:t>Организация ритуальных услуг</w:t>
            </w:r>
          </w:p>
        </w:tc>
        <w:tc>
          <w:tcPr>
            <w:tcW w:w="3969" w:type="dxa"/>
          </w:tcPr>
          <w:p w:rsidR="006B655B" w:rsidRPr="004A5F1E" w:rsidRDefault="006B655B" w:rsidP="004A5F1E">
            <w:pPr>
              <w:pStyle w:val="13"/>
              <w:keepNext/>
              <w:keepLines/>
              <w:shd w:val="clear" w:color="auto" w:fill="auto"/>
              <w:spacing w:before="0" w:after="0" w:line="240" w:lineRule="auto"/>
              <w:ind w:right="34"/>
              <w:rPr>
                <w:sz w:val="28"/>
                <w:szCs w:val="28"/>
              </w:rPr>
            </w:pPr>
            <w:r>
              <w:rPr>
                <w:sz w:val="28"/>
                <w:szCs w:val="28"/>
              </w:rPr>
              <w:t xml:space="preserve">Постановление главы города Киржач от 22.02.2018 №132 </w:t>
            </w:r>
            <w:r w:rsidRPr="006B655B">
              <w:rPr>
                <w:sz w:val="28"/>
                <w:szCs w:val="28"/>
              </w:rPr>
              <w:t xml:space="preserve">«Об утверждении Административного </w:t>
            </w:r>
            <w:hyperlink w:anchor="Par34" w:tooltip="АДМИНИСТРАТИВНЫЙ РЕГЛАМЕНТ" w:history="1">
              <w:proofErr w:type="gramStart"/>
              <w:r w:rsidRPr="006B655B">
                <w:rPr>
                  <w:sz w:val="28"/>
                  <w:szCs w:val="28"/>
                </w:rPr>
                <w:t>регламент</w:t>
              </w:r>
              <w:proofErr w:type="gramEnd"/>
            </w:hyperlink>
            <w:r w:rsidRPr="006B655B">
              <w:rPr>
                <w:sz w:val="28"/>
                <w:szCs w:val="28"/>
              </w:rPr>
              <w:t>а предоставления муниципальной услуги «Организация ритуальных услуг» на территории муниципального образования город Киржач Владимирской области»</w:t>
            </w:r>
          </w:p>
        </w:tc>
        <w:tc>
          <w:tcPr>
            <w:tcW w:w="3083" w:type="dxa"/>
          </w:tcPr>
          <w:p w:rsidR="006B655B" w:rsidRDefault="006B655B" w:rsidP="00C37B08">
            <w:pPr>
              <w:jc w:val="center"/>
              <w:rPr>
                <w:sz w:val="28"/>
                <w:szCs w:val="28"/>
              </w:rPr>
            </w:pPr>
            <w:r>
              <w:rPr>
                <w:sz w:val="28"/>
                <w:szCs w:val="28"/>
              </w:rPr>
              <w:t>Отдел ЖКХ МКУ «Управление городским хозяйством»</w:t>
            </w:r>
          </w:p>
        </w:tc>
        <w:tc>
          <w:tcPr>
            <w:tcW w:w="2728" w:type="dxa"/>
          </w:tcPr>
          <w:p w:rsidR="006B655B" w:rsidRDefault="006B655B" w:rsidP="00C37B08">
            <w:pPr>
              <w:jc w:val="center"/>
              <w:rPr>
                <w:sz w:val="28"/>
                <w:szCs w:val="28"/>
                <w:lang w:eastAsia="ar-SA"/>
              </w:rPr>
            </w:pPr>
            <w:r>
              <w:rPr>
                <w:sz w:val="28"/>
                <w:szCs w:val="28"/>
                <w:lang w:eastAsia="ar-SA"/>
              </w:rPr>
              <w:t>Физические лица</w:t>
            </w:r>
          </w:p>
        </w:tc>
        <w:tc>
          <w:tcPr>
            <w:tcW w:w="2766" w:type="dxa"/>
          </w:tcPr>
          <w:p w:rsidR="0076091C" w:rsidRPr="0076091C" w:rsidRDefault="0076091C" w:rsidP="0076091C">
            <w:pPr>
              <w:pStyle w:val="ConsPlusNormal"/>
              <w:jc w:val="center"/>
              <w:rPr>
                <w:rFonts w:ascii="Times New Roman" w:hAnsi="Times New Roman" w:cs="Times New Roman"/>
                <w:sz w:val="28"/>
                <w:szCs w:val="28"/>
              </w:rPr>
            </w:pPr>
            <w:proofErr w:type="gramStart"/>
            <w:r w:rsidRPr="0076091C">
              <w:rPr>
                <w:rFonts w:ascii="Times New Roman" w:hAnsi="Times New Roman" w:cs="Times New Roman"/>
                <w:sz w:val="28"/>
                <w:szCs w:val="28"/>
              </w:rPr>
              <w:t>На возмездной основе (</w:t>
            </w:r>
            <w:r>
              <w:rPr>
                <w:rFonts w:ascii="Times New Roman" w:hAnsi="Times New Roman" w:cs="Times New Roman"/>
                <w:sz w:val="28"/>
                <w:szCs w:val="28"/>
              </w:rPr>
              <w:t xml:space="preserve">в соответствии с </w:t>
            </w:r>
            <w:r w:rsidRPr="0076091C">
              <w:rPr>
                <w:rFonts w:ascii="Times New Roman" w:hAnsi="Times New Roman" w:cs="Times New Roman"/>
                <w:sz w:val="28"/>
                <w:szCs w:val="28"/>
              </w:rPr>
              <w:t>тариф</w:t>
            </w:r>
            <w:r>
              <w:rPr>
                <w:rFonts w:ascii="Times New Roman" w:hAnsi="Times New Roman" w:cs="Times New Roman"/>
                <w:sz w:val="28"/>
                <w:szCs w:val="28"/>
              </w:rPr>
              <w:t xml:space="preserve">ами </w:t>
            </w:r>
            <w:r w:rsidRPr="0076091C">
              <w:rPr>
                <w:rFonts w:ascii="Times New Roman" w:hAnsi="Times New Roman" w:cs="Times New Roman"/>
                <w:sz w:val="28"/>
                <w:szCs w:val="28"/>
              </w:rPr>
              <w:t>на услуги, входящие в гарантированный перечень услуг по погребению</w:t>
            </w:r>
            <w:proofErr w:type="gramEnd"/>
          </w:p>
          <w:p w:rsidR="006B655B" w:rsidRDefault="0076091C" w:rsidP="0076091C">
            <w:pPr>
              <w:jc w:val="center"/>
              <w:rPr>
                <w:sz w:val="28"/>
                <w:szCs w:val="28"/>
              </w:rPr>
            </w:pPr>
            <w:r>
              <w:rPr>
                <w:sz w:val="28"/>
                <w:szCs w:val="28"/>
              </w:rPr>
              <w:t>и</w:t>
            </w:r>
            <w:r w:rsidRPr="0076091C">
              <w:rPr>
                <w:sz w:val="28"/>
                <w:szCs w:val="28"/>
              </w:rPr>
              <w:t xml:space="preserve"> тариф</w:t>
            </w:r>
            <w:r>
              <w:rPr>
                <w:sz w:val="28"/>
                <w:szCs w:val="28"/>
              </w:rPr>
              <w:t>ами</w:t>
            </w:r>
            <w:r w:rsidRPr="0076091C">
              <w:rPr>
                <w:sz w:val="28"/>
                <w:szCs w:val="28"/>
              </w:rPr>
              <w:t xml:space="preserve"> на товары, работы и услуги в сфере погребения и похоронного дела</w:t>
            </w:r>
            <w:r>
              <w:rPr>
                <w:sz w:val="28"/>
                <w:szCs w:val="28"/>
              </w:rPr>
              <w:t xml:space="preserve">, </w:t>
            </w:r>
            <w:r w:rsidRPr="0076091C">
              <w:rPr>
                <w:sz w:val="28"/>
                <w:szCs w:val="28"/>
              </w:rPr>
              <w:t xml:space="preserve"> утвержд</w:t>
            </w:r>
            <w:r>
              <w:rPr>
                <w:sz w:val="28"/>
                <w:szCs w:val="28"/>
              </w:rPr>
              <w:t>енными</w:t>
            </w:r>
            <w:r w:rsidRPr="0076091C">
              <w:rPr>
                <w:sz w:val="28"/>
                <w:szCs w:val="28"/>
              </w:rPr>
              <w:t xml:space="preserve"> представительным органом местного самоуправления</w:t>
            </w:r>
            <w:r>
              <w:rPr>
                <w:sz w:val="28"/>
                <w:szCs w:val="28"/>
              </w:rPr>
              <w:t>)</w:t>
            </w:r>
          </w:p>
        </w:tc>
      </w:tr>
      <w:tr w:rsidR="0076091C" w:rsidTr="004A5F1E">
        <w:trPr>
          <w:trHeight w:val="380"/>
        </w:trPr>
        <w:tc>
          <w:tcPr>
            <w:tcW w:w="534" w:type="dxa"/>
          </w:tcPr>
          <w:p w:rsidR="0076091C" w:rsidRDefault="0076091C" w:rsidP="00AE7676">
            <w:pPr>
              <w:jc w:val="center"/>
              <w:rPr>
                <w:sz w:val="28"/>
                <w:szCs w:val="28"/>
              </w:rPr>
            </w:pPr>
            <w:r>
              <w:rPr>
                <w:sz w:val="28"/>
                <w:szCs w:val="28"/>
              </w:rPr>
              <w:t>40</w:t>
            </w:r>
          </w:p>
        </w:tc>
        <w:tc>
          <w:tcPr>
            <w:tcW w:w="3402" w:type="dxa"/>
          </w:tcPr>
          <w:p w:rsidR="0076091C" w:rsidRPr="006B655B" w:rsidRDefault="0076091C" w:rsidP="0065512E">
            <w:pPr>
              <w:jc w:val="center"/>
              <w:rPr>
                <w:sz w:val="28"/>
                <w:szCs w:val="28"/>
              </w:rPr>
            </w:pPr>
            <w:r w:rsidRPr="0076091C">
              <w:rPr>
                <w:sz w:val="28"/>
                <w:szCs w:val="28"/>
              </w:rPr>
              <w:t>Предоставление пользователям автомобильных дорог местного значения информации о состоянии автомобильных дорог</w:t>
            </w:r>
          </w:p>
        </w:tc>
        <w:tc>
          <w:tcPr>
            <w:tcW w:w="3969" w:type="dxa"/>
          </w:tcPr>
          <w:p w:rsidR="0076091C" w:rsidRDefault="0076091C" w:rsidP="004A5F1E">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18.12.2014 №963 </w:t>
            </w:r>
            <w:r w:rsidRPr="0076091C">
              <w:rPr>
                <w:sz w:val="28"/>
                <w:szCs w:val="28"/>
              </w:rPr>
              <w:t>«</w:t>
            </w:r>
            <w:r w:rsidRPr="0076091C">
              <w:rPr>
                <w:rFonts w:eastAsia="Times New Roman"/>
                <w:sz w:val="28"/>
                <w:szCs w:val="28"/>
              </w:rPr>
              <w:t xml:space="preserve">Об утверждении административного регламента предоставления </w:t>
            </w:r>
            <w:r w:rsidRPr="0076091C">
              <w:rPr>
                <w:rFonts w:eastAsia="Times New Roman"/>
                <w:sz w:val="28"/>
                <w:szCs w:val="28"/>
              </w:rPr>
              <w:lastRenderedPageBreak/>
              <w:t>муниципальной услуги «Предоставление пользователям автомобильных дорог местного значения информации о состоянии автомобильных дорог»</w:t>
            </w:r>
          </w:p>
        </w:tc>
        <w:tc>
          <w:tcPr>
            <w:tcW w:w="3083" w:type="dxa"/>
          </w:tcPr>
          <w:p w:rsidR="0076091C" w:rsidRDefault="0076091C" w:rsidP="00C37B08">
            <w:pPr>
              <w:jc w:val="center"/>
              <w:rPr>
                <w:sz w:val="28"/>
                <w:szCs w:val="28"/>
              </w:rPr>
            </w:pPr>
            <w:r>
              <w:rPr>
                <w:sz w:val="28"/>
                <w:szCs w:val="28"/>
              </w:rPr>
              <w:lastRenderedPageBreak/>
              <w:t>Отдел транспорта и дорожного хозяйства МКУ «Управление городским хозяйством»</w:t>
            </w:r>
          </w:p>
        </w:tc>
        <w:tc>
          <w:tcPr>
            <w:tcW w:w="2728" w:type="dxa"/>
          </w:tcPr>
          <w:p w:rsidR="0076091C" w:rsidRDefault="0076091C" w:rsidP="00C37B08">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76091C" w:rsidRPr="0076091C" w:rsidRDefault="0076091C" w:rsidP="0076091C">
            <w:pPr>
              <w:pStyle w:val="ConsPlusNormal"/>
              <w:jc w:val="center"/>
              <w:rPr>
                <w:rFonts w:ascii="Times New Roman" w:hAnsi="Times New Roman" w:cs="Times New Roman"/>
                <w:sz w:val="28"/>
                <w:szCs w:val="28"/>
              </w:rPr>
            </w:pPr>
            <w:r>
              <w:rPr>
                <w:rFonts w:ascii="Times New Roman" w:hAnsi="Times New Roman" w:cs="Times New Roman"/>
                <w:sz w:val="28"/>
                <w:szCs w:val="28"/>
              </w:rPr>
              <w:t>Безвозмездно</w:t>
            </w:r>
          </w:p>
        </w:tc>
      </w:tr>
      <w:tr w:rsidR="0076091C" w:rsidTr="004A5F1E">
        <w:trPr>
          <w:trHeight w:val="380"/>
        </w:trPr>
        <w:tc>
          <w:tcPr>
            <w:tcW w:w="534" w:type="dxa"/>
          </w:tcPr>
          <w:p w:rsidR="0076091C" w:rsidRDefault="0076091C" w:rsidP="00AE7676">
            <w:pPr>
              <w:jc w:val="center"/>
              <w:rPr>
                <w:sz w:val="28"/>
                <w:szCs w:val="28"/>
              </w:rPr>
            </w:pPr>
            <w:r>
              <w:rPr>
                <w:sz w:val="28"/>
                <w:szCs w:val="28"/>
              </w:rPr>
              <w:lastRenderedPageBreak/>
              <w:t>41</w:t>
            </w:r>
          </w:p>
        </w:tc>
        <w:tc>
          <w:tcPr>
            <w:tcW w:w="3402" w:type="dxa"/>
          </w:tcPr>
          <w:p w:rsidR="0076091C" w:rsidRPr="0076091C" w:rsidRDefault="0076091C" w:rsidP="0065512E">
            <w:pPr>
              <w:jc w:val="center"/>
              <w:rPr>
                <w:sz w:val="28"/>
                <w:szCs w:val="28"/>
              </w:rPr>
            </w:pPr>
            <w:r w:rsidRPr="0076091C">
              <w:rPr>
                <w:sz w:val="28"/>
                <w:szCs w:val="28"/>
              </w:rPr>
              <w:t>Предоставление транспортных услуг населению</w:t>
            </w:r>
          </w:p>
        </w:tc>
        <w:tc>
          <w:tcPr>
            <w:tcW w:w="3969" w:type="dxa"/>
          </w:tcPr>
          <w:p w:rsidR="0076091C" w:rsidRPr="004A5F1E" w:rsidRDefault="0076091C" w:rsidP="0076091C">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18.12.2014 №965 </w:t>
            </w:r>
            <w:r w:rsidRPr="0076091C">
              <w:rPr>
                <w:sz w:val="28"/>
                <w:szCs w:val="28"/>
              </w:rPr>
              <w:t>«</w:t>
            </w:r>
            <w:r w:rsidRPr="0076091C">
              <w:rPr>
                <w:rFonts w:eastAsia="Times New Roman"/>
                <w:sz w:val="28"/>
                <w:szCs w:val="28"/>
              </w:rPr>
              <w:t>Об утверждении административного регламента предоставления муниципальной услуги «Предоставление транспортных услуг населению»</w:t>
            </w:r>
          </w:p>
        </w:tc>
        <w:tc>
          <w:tcPr>
            <w:tcW w:w="3083" w:type="dxa"/>
          </w:tcPr>
          <w:p w:rsidR="0076091C" w:rsidRDefault="0076091C" w:rsidP="00C37B08">
            <w:pPr>
              <w:jc w:val="center"/>
              <w:rPr>
                <w:sz w:val="28"/>
                <w:szCs w:val="28"/>
              </w:rPr>
            </w:pPr>
            <w:r>
              <w:rPr>
                <w:sz w:val="28"/>
                <w:szCs w:val="28"/>
              </w:rPr>
              <w:t>Отдел транспорта и дорожного хозяйства МКУ «Управление городским хозяйством»</w:t>
            </w:r>
          </w:p>
        </w:tc>
        <w:tc>
          <w:tcPr>
            <w:tcW w:w="2728" w:type="dxa"/>
          </w:tcPr>
          <w:p w:rsidR="0076091C" w:rsidRDefault="0076091C" w:rsidP="00C37B08">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76091C" w:rsidRPr="0076091C" w:rsidRDefault="0076091C" w:rsidP="00C37B08">
            <w:pPr>
              <w:pStyle w:val="ConsPlusNormal"/>
              <w:jc w:val="center"/>
              <w:rPr>
                <w:rFonts w:ascii="Times New Roman" w:hAnsi="Times New Roman" w:cs="Times New Roman"/>
                <w:sz w:val="28"/>
                <w:szCs w:val="28"/>
              </w:rPr>
            </w:pPr>
            <w:r>
              <w:rPr>
                <w:rFonts w:ascii="Times New Roman" w:hAnsi="Times New Roman" w:cs="Times New Roman"/>
                <w:sz w:val="28"/>
                <w:szCs w:val="28"/>
              </w:rPr>
              <w:t>Безвозмездно</w:t>
            </w:r>
          </w:p>
        </w:tc>
      </w:tr>
      <w:tr w:rsidR="00942DE5" w:rsidTr="004A5F1E">
        <w:trPr>
          <w:trHeight w:val="380"/>
        </w:trPr>
        <w:tc>
          <w:tcPr>
            <w:tcW w:w="534" w:type="dxa"/>
          </w:tcPr>
          <w:p w:rsidR="00942DE5" w:rsidRDefault="00942DE5" w:rsidP="00AE7676">
            <w:pPr>
              <w:jc w:val="center"/>
              <w:rPr>
                <w:sz w:val="28"/>
                <w:szCs w:val="28"/>
              </w:rPr>
            </w:pPr>
            <w:r>
              <w:rPr>
                <w:sz w:val="28"/>
                <w:szCs w:val="28"/>
              </w:rPr>
              <w:t>42</w:t>
            </w:r>
          </w:p>
        </w:tc>
        <w:tc>
          <w:tcPr>
            <w:tcW w:w="3402" w:type="dxa"/>
          </w:tcPr>
          <w:p w:rsidR="00942DE5" w:rsidRPr="0076091C" w:rsidRDefault="00942DE5" w:rsidP="0065512E">
            <w:pPr>
              <w:jc w:val="center"/>
              <w:rPr>
                <w:sz w:val="28"/>
                <w:szCs w:val="28"/>
              </w:rPr>
            </w:pPr>
            <w:r w:rsidRPr="0076091C">
              <w:rPr>
                <w:sz w:val="28"/>
                <w:szCs w:val="28"/>
              </w:rPr>
              <w:t>Проведение мероприятий по работе с детьми и молодежью</w:t>
            </w:r>
          </w:p>
        </w:tc>
        <w:tc>
          <w:tcPr>
            <w:tcW w:w="3969" w:type="dxa"/>
          </w:tcPr>
          <w:p w:rsidR="00942DE5" w:rsidRPr="004A5F1E" w:rsidRDefault="00942DE5" w:rsidP="00942DE5">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16.01.2012 №09 </w:t>
            </w:r>
            <w:r w:rsidRPr="00942DE5">
              <w:rPr>
                <w:sz w:val="28"/>
                <w:szCs w:val="28"/>
              </w:rPr>
              <w:t>«</w:t>
            </w:r>
            <w:r w:rsidRPr="00942DE5">
              <w:rPr>
                <w:rFonts w:eastAsia="Times New Roman"/>
                <w:iCs/>
                <w:sz w:val="28"/>
                <w:szCs w:val="28"/>
              </w:rPr>
              <w:t xml:space="preserve">Об утверждении </w:t>
            </w:r>
            <w:r w:rsidRPr="00942DE5">
              <w:rPr>
                <w:rFonts w:eastAsia="Times New Roman"/>
                <w:sz w:val="28"/>
                <w:szCs w:val="28"/>
              </w:rPr>
              <w:t>Административного</w:t>
            </w:r>
            <w:r w:rsidRPr="00942DE5">
              <w:rPr>
                <w:rFonts w:eastAsia="Times New Roman"/>
                <w:sz w:val="28"/>
                <w:szCs w:val="28"/>
              </w:rPr>
              <w:tab/>
              <w:t xml:space="preserve"> регламента предоставления администрацией муниципального образования городское поселение г. Киржач муниципальной услуги  «Проведение мероприятий по работе с детьми и молодежью</w:t>
            </w:r>
            <w:r w:rsidRPr="00942DE5">
              <w:rPr>
                <w:rFonts w:eastAsia="Times New Roman"/>
                <w:bCs/>
                <w:sz w:val="28"/>
                <w:szCs w:val="28"/>
              </w:rPr>
              <w:t xml:space="preserve">» на территории </w:t>
            </w:r>
            <w:r w:rsidRPr="00942DE5">
              <w:rPr>
                <w:rFonts w:eastAsia="Times New Roman"/>
                <w:bCs/>
                <w:sz w:val="28"/>
                <w:szCs w:val="28"/>
              </w:rPr>
              <w:lastRenderedPageBreak/>
              <w:t xml:space="preserve">муниципального образования городское поселение </w:t>
            </w:r>
            <w:proofErr w:type="spellStart"/>
            <w:r w:rsidRPr="00942DE5">
              <w:rPr>
                <w:rFonts w:eastAsia="Times New Roman"/>
                <w:bCs/>
                <w:sz w:val="28"/>
                <w:szCs w:val="28"/>
              </w:rPr>
              <w:t>г.Киржач</w:t>
            </w:r>
            <w:proofErr w:type="spellEnd"/>
            <w:r w:rsidRPr="00942DE5">
              <w:rPr>
                <w:bCs/>
                <w:sz w:val="28"/>
                <w:szCs w:val="28"/>
              </w:rPr>
              <w:t>»</w:t>
            </w:r>
          </w:p>
        </w:tc>
        <w:tc>
          <w:tcPr>
            <w:tcW w:w="3083" w:type="dxa"/>
          </w:tcPr>
          <w:p w:rsidR="00942DE5" w:rsidRDefault="00942DE5" w:rsidP="00C37B08">
            <w:pPr>
              <w:jc w:val="center"/>
              <w:rPr>
                <w:sz w:val="28"/>
                <w:szCs w:val="28"/>
              </w:rPr>
            </w:pPr>
            <w:r>
              <w:rPr>
                <w:sz w:val="28"/>
                <w:szCs w:val="28"/>
              </w:rPr>
              <w:lastRenderedPageBreak/>
              <w:t>Отдел по социальной и молодежной политике МКУ «Управление городским хозяйством»</w:t>
            </w:r>
          </w:p>
        </w:tc>
        <w:tc>
          <w:tcPr>
            <w:tcW w:w="2728" w:type="dxa"/>
          </w:tcPr>
          <w:p w:rsidR="00942DE5" w:rsidRPr="00942DE5" w:rsidRDefault="00942DE5" w:rsidP="00C37B08">
            <w:pPr>
              <w:jc w:val="center"/>
              <w:rPr>
                <w:sz w:val="28"/>
                <w:szCs w:val="28"/>
                <w:lang w:eastAsia="ar-SA"/>
              </w:rPr>
            </w:pPr>
            <w:r>
              <w:rPr>
                <w:sz w:val="28"/>
                <w:szCs w:val="28"/>
              </w:rPr>
              <w:t>Г</w:t>
            </w:r>
            <w:r w:rsidRPr="00942DE5">
              <w:rPr>
                <w:rFonts w:eastAsia="Times New Roman"/>
                <w:sz w:val="28"/>
                <w:szCs w:val="28"/>
              </w:rPr>
              <w:t>раждане в возрасте от 14 до 30 лет</w:t>
            </w:r>
          </w:p>
        </w:tc>
        <w:tc>
          <w:tcPr>
            <w:tcW w:w="2766" w:type="dxa"/>
          </w:tcPr>
          <w:p w:rsidR="00942DE5" w:rsidRDefault="00942DE5" w:rsidP="00C37B08">
            <w:pPr>
              <w:jc w:val="center"/>
              <w:rPr>
                <w:sz w:val="28"/>
                <w:szCs w:val="28"/>
              </w:rPr>
            </w:pPr>
            <w:r>
              <w:rPr>
                <w:sz w:val="28"/>
                <w:szCs w:val="28"/>
              </w:rPr>
              <w:t>Безвозмездно</w:t>
            </w:r>
          </w:p>
        </w:tc>
      </w:tr>
      <w:tr w:rsidR="00942DE5" w:rsidTr="004A5F1E">
        <w:trPr>
          <w:trHeight w:val="380"/>
        </w:trPr>
        <w:tc>
          <w:tcPr>
            <w:tcW w:w="534" w:type="dxa"/>
          </w:tcPr>
          <w:p w:rsidR="00942DE5" w:rsidRDefault="00942DE5" w:rsidP="00AE7676">
            <w:pPr>
              <w:jc w:val="center"/>
              <w:rPr>
                <w:sz w:val="28"/>
                <w:szCs w:val="28"/>
              </w:rPr>
            </w:pPr>
            <w:r>
              <w:rPr>
                <w:sz w:val="28"/>
                <w:szCs w:val="28"/>
              </w:rPr>
              <w:lastRenderedPageBreak/>
              <w:t>43</w:t>
            </w:r>
          </w:p>
        </w:tc>
        <w:tc>
          <w:tcPr>
            <w:tcW w:w="3402" w:type="dxa"/>
          </w:tcPr>
          <w:p w:rsidR="00942DE5" w:rsidRDefault="00942DE5" w:rsidP="0065512E">
            <w:pPr>
              <w:jc w:val="center"/>
              <w:rPr>
                <w:sz w:val="28"/>
                <w:szCs w:val="28"/>
              </w:rPr>
            </w:pPr>
            <w:proofErr w:type="spellStart"/>
            <w:r w:rsidRPr="00942DE5">
              <w:rPr>
                <w:sz w:val="28"/>
                <w:szCs w:val="28"/>
              </w:rPr>
              <w:t>Библиотечно</w:t>
            </w:r>
            <w:proofErr w:type="spellEnd"/>
            <w:r w:rsidRPr="00942DE5">
              <w:rPr>
                <w:sz w:val="28"/>
                <w:szCs w:val="28"/>
              </w:rPr>
              <w:t>-</w:t>
            </w:r>
          </w:p>
          <w:p w:rsidR="00942DE5" w:rsidRPr="0076091C" w:rsidRDefault="00942DE5" w:rsidP="0065512E">
            <w:pPr>
              <w:jc w:val="center"/>
              <w:rPr>
                <w:sz w:val="28"/>
                <w:szCs w:val="28"/>
              </w:rPr>
            </w:pPr>
            <w:r w:rsidRPr="00942DE5">
              <w:rPr>
                <w:sz w:val="28"/>
                <w:szCs w:val="28"/>
              </w:rPr>
              <w:t>информационное обслуживание населения, комплектование и сохранение библиотечных фондов</w:t>
            </w:r>
          </w:p>
        </w:tc>
        <w:tc>
          <w:tcPr>
            <w:tcW w:w="3969" w:type="dxa"/>
          </w:tcPr>
          <w:p w:rsidR="00942DE5" w:rsidRDefault="00942DE5" w:rsidP="00942DE5">
            <w:pPr>
              <w:pStyle w:val="13"/>
              <w:keepNext/>
              <w:keepLines/>
              <w:shd w:val="clear" w:color="auto" w:fill="auto"/>
              <w:spacing w:before="0" w:after="0" w:line="240" w:lineRule="auto"/>
              <w:ind w:right="34"/>
              <w:rPr>
                <w:sz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22.07.2013 №496 </w:t>
            </w:r>
            <w:r w:rsidRPr="00942DE5">
              <w:rPr>
                <w:sz w:val="28"/>
                <w:szCs w:val="28"/>
              </w:rPr>
              <w:t>«</w:t>
            </w:r>
            <w:r w:rsidRPr="00942DE5">
              <w:rPr>
                <w:rFonts w:eastAsia="Times New Roman"/>
                <w:sz w:val="28"/>
              </w:rPr>
              <w:t>Об утверждении Административного регламента предоставления МБУК «Городская библиотека» муниципальной услуги «</w:t>
            </w:r>
            <w:proofErr w:type="spellStart"/>
            <w:r w:rsidRPr="00942DE5">
              <w:rPr>
                <w:rFonts w:eastAsia="Times New Roman"/>
                <w:sz w:val="28"/>
              </w:rPr>
              <w:t>Библиотечно</w:t>
            </w:r>
            <w:proofErr w:type="spellEnd"/>
            <w:r w:rsidRPr="00942DE5">
              <w:rPr>
                <w:rFonts w:eastAsia="Times New Roman"/>
                <w:sz w:val="28"/>
              </w:rPr>
              <w:t>-</w:t>
            </w:r>
          </w:p>
          <w:p w:rsidR="00942DE5" w:rsidRPr="004A5F1E" w:rsidRDefault="00942DE5" w:rsidP="00942DE5">
            <w:pPr>
              <w:pStyle w:val="13"/>
              <w:keepNext/>
              <w:keepLines/>
              <w:shd w:val="clear" w:color="auto" w:fill="auto"/>
              <w:spacing w:before="0" w:after="0" w:line="240" w:lineRule="auto"/>
              <w:ind w:right="34"/>
              <w:rPr>
                <w:sz w:val="28"/>
                <w:szCs w:val="28"/>
              </w:rPr>
            </w:pPr>
            <w:r w:rsidRPr="00942DE5">
              <w:rPr>
                <w:rFonts w:eastAsia="Times New Roman"/>
                <w:sz w:val="28"/>
              </w:rPr>
              <w:t>информационное обслуживание населения, комплектование и сохранение библиотечных фондов»</w:t>
            </w:r>
          </w:p>
        </w:tc>
        <w:tc>
          <w:tcPr>
            <w:tcW w:w="3083" w:type="dxa"/>
          </w:tcPr>
          <w:p w:rsidR="00942DE5" w:rsidRDefault="00942DE5" w:rsidP="00C37B08">
            <w:pPr>
              <w:jc w:val="center"/>
              <w:rPr>
                <w:sz w:val="28"/>
                <w:szCs w:val="28"/>
              </w:rPr>
            </w:pPr>
            <w:r>
              <w:rPr>
                <w:sz w:val="28"/>
                <w:szCs w:val="28"/>
              </w:rPr>
              <w:t>МБУК «Городская библиотека»</w:t>
            </w:r>
          </w:p>
        </w:tc>
        <w:tc>
          <w:tcPr>
            <w:tcW w:w="2728" w:type="dxa"/>
          </w:tcPr>
          <w:p w:rsidR="00942DE5" w:rsidRDefault="00942DE5" w:rsidP="00C37B08">
            <w:pPr>
              <w:jc w:val="center"/>
              <w:rPr>
                <w:sz w:val="28"/>
                <w:szCs w:val="28"/>
              </w:rPr>
            </w:pPr>
            <w:r>
              <w:rPr>
                <w:sz w:val="28"/>
                <w:szCs w:val="28"/>
              </w:rPr>
              <w:t>Юридические и физические лица</w:t>
            </w:r>
          </w:p>
        </w:tc>
        <w:tc>
          <w:tcPr>
            <w:tcW w:w="2766" w:type="dxa"/>
          </w:tcPr>
          <w:p w:rsidR="00942DE5" w:rsidRDefault="00942DE5" w:rsidP="00C37B08">
            <w:pPr>
              <w:jc w:val="center"/>
              <w:rPr>
                <w:sz w:val="28"/>
                <w:szCs w:val="28"/>
              </w:rPr>
            </w:pPr>
            <w:r>
              <w:rPr>
                <w:sz w:val="28"/>
                <w:szCs w:val="28"/>
              </w:rPr>
              <w:t>Безвозмездно</w:t>
            </w:r>
          </w:p>
        </w:tc>
      </w:tr>
    </w:tbl>
    <w:p w:rsidR="00AE7676" w:rsidRPr="00AE7676" w:rsidRDefault="00AE7676" w:rsidP="00AE7676">
      <w:pPr>
        <w:jc w:val="center"/>
        <w:rPr>
          <w:sz w:val="28"/>
          <w:szCs w:val="28"/>
        </w:rPr>
      </w:pPr>
    </w:p>
    <w:sectPr w:rsidR="00AE7676" w:rsidRPr="00AE7676" w:rsidSect="00AE7676">
      <w:type w:val="continuous"/>
      <w:pgSz w:w="16834" w:h="11909" w:orient="landscape"/>
      <w:pgMar w:top="851" w:right="284" w:bottom="1134" w:left="284" w:header="709" w:footer="709"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B4" w:rsidRDefault="009775B4">
      <w:r>
        <w:separator/>
      </w:r>
    </w:p>
  </w:endnote>
  <w:endnote w:type="continuationSeparator" w:id="0">
    <w:p w:rsidR="009775B4" w:rsidRDefault="0097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B4" w:rsidRDefault="009775B4">
      <w:r>
        <w:separator/>
      </w:r>
    </w:p>
  </w:footnote>
  <w:footnote w:type="continuationSeparator" w:id="0">
    <w:p w:rsidR="009775B4" w:rsidRDefault="0097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6D" w:rsidRDefault="0032326D">
    <w:pPr>
      <w:pStyle w:val="a5"/>
      <w:framePr w:wrap="auto" w:vAnchor="text" w:hAnchor="margin" w:xAlign="center" w:y="1"/>
      <w:jc w:val="center"/>
      <w:rPr>
        <w:rStyle w:val="a7"/>
      </w:rPr>
    </w:pPr>
  </w:p>
  <w:p w:rsidR="0032326D" w:rsidRDefault="0032326D">
    <w:pPr>
      <w:pStyle w:val="a5"/>
      <w:framePr w:wrap="auto" w:vAnchor="text" w:hAnchor="margin" w:xAlign="center" w:y="1"/>
      <w:rPr>
        <w:rStyle w:val="a7"/>
      </w:rPr>
    </w:pPr>
  </w:p>
  <w:p w:rsidR="0032326D" w:rsidRDefault="0032326D" w:rsidP="00EF58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3DC"/>
    <w:multiLevelType w:val="hybridMultilevel"/>
    <w:tmpl w:val="746A6AE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223B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3BF86319"/>
    <w:multiLevelType w:val="multilevel"/>
    <w:tmpl w:val="95B49BFE"/>
    <w:lvl w:ilvl="0">
      <w:start w:val="1"/>
      <w:numFmt w:val="bullet"/>
      <w:lvlText w:val=""/>
      <w:lvlJc w:val="left"/>
      <w:pPr>
        <w:tabs>
          <w:tab w:val="num" w:pos="644"/>
        </w:tabs>
        <w:ind w:left="644"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5F04086"/>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2111D9"/>
    <w:rsid w:val="00022158"/>
    <w:rsid w:val="00036683"/>
    <w:rsid w:val="00074A91"/>
    <w:rsid w:val="000A0D05"/>
    <w:rsid w:val="000C3FDC"/>
    <w:rsid w:val="000E35D8"/>
    <w:rsid w:val="000F22C6"/>
    <w:rsid w:val="000F53A6"/>
    <w:rsid w:val="00101F02"/>
    <w:rsid w:val="00115D79"/>
    <w:rsid w:val="00136967"/>
    <w:rsid w:val="00143152"/>
    <w:rsid w:val="00146ECF"/>
    <w:rsid w:val="001778A3"/>
    <w:rsid w:val="00191EE4"/>
    <w:rsid w:val="001959BE"/>
    <w:rsid w:val="001A29CB"/>
    <w:rsid w:val="001B6718"/>
    <w:rsid w:val="001D5096"/>
    <w:rsid w:val="001E0433"/>
    <w:rsid w:val="002111D9"/>
    <w:rsid w:val="00212376"/>
    <w:rsid w:val="00225E0A"/>
    <w:rsid w:val="00233A04"/>
    <w:rsid w:val="00250DEF"/>
    <w:rsid w:val="0027445A"/>
    <w:rsid w:val="0028079C"/>
    <w:rsid w:val="00280D2B"/>
    <w:rsid w:val="002A0167"/>
    <w:rsid w:val="002A3521"/>
    <w:rsid w:val="002B4706"/>
    <w:rsid w:val="002C3966"/>
    <w:rsid w:val="002C6EE0"/>
    <w:rsid w:val="0032326D"/>
    <w:rsid w:val="003343EB"/>
    <w:rsid w:val="00336712"/>
    <w:rsid w:val="00343C9E"/>
    <w:rsid w:val="00392035"/>
    <w:rsid w:val="00395802"/>
    <w:rsid w:val="003E5793"/>
    <w:rsid w:val="003F3F34"/>
    <w:rsid w:val="00411889"/>
    <w:rsid w:val="00420412"/>
    <w:rsid w:val="0043421F"/>
    <w:rsid w:val="00457575"/>
    <w:rsid w:val="00472657"/>
    <w:rsid w:val="00487CDF"/>
    <w:rsid w:val="0049086A"/>
    <w:rsid w:val="004A42B7"/>
    <w:rsid w:val="004A5F1E"/>
    <w:rsid w:val="004C659A"/>
    <w:rsid w:val="004E23A9"/>
    <w:rsid w:val="004F14A2"/>
    <w:rsid w:val="005045B4"/>
    <w:rsid w:val="00516721"/>
    <w:rsid w:val="0053346D"/>
    <w:rsid w:val="0056313B"/>
    <w:rsid w:val="00564D96"/>
    <w:rsid w:val="00567D96"/>
    <w:rsid w:val="00574F6B"/>
    <w:rsid w:val="00596632"/>
    <w:rsid w:val="005A7A31"/>
    <w:rsid w:val="005C078A"/>
    <w:rsid w:val="005F6DAC"/>
    <w:rsid w:val="00613723"/>
    <w:rsid w:val="00614E4F"/>
    <w:rsid w:val="006165AB"/>
    <w:rsid w:val="00621B37"/>
    <w:rsid w:val="00622F52"/>
    <w:rsid w:val="00641A5C"/>
    <w:rsid w:val="00641BFD"/>
    <w:rsid w:val="0065512E"/>
    <w:rsid w:val="0067772A"/>
    <w:rsid w:val="00684E81"/>
    <w:rsid w:val="0068654C"/>
    <w:rsid w:val="0069240B"/>
    <w:rsid w:val="006A55A4"/>
    <w:rsid w:val="006B655B"/>
    <w:rsid w:val="006C10CC"/>
    <w:rsid w:val="006C5B8C"/>
    <w:rsid w:val="006E2864"/>
    <w:rsid w:val="006E71AC"/>
    <w:rsid w:val="0071426D"/>
    <w:rsid w:val="00727612"/>
    <w:rsid w:val="00731470"/>
    <w:rsid w:val="0075179C"/>
    <w:rsid w:val="00754F75"/>
    <w:rsid w:val="0076091C"/>
    <w:rsid w:val="007760AD"/>
    <w:rsid w:val="00787F85"/>
    <w:rsid w:val="00795C25"/>
    <w:rsid w:val="007A5C51"/>
    <w:rsid w:val="007B4364"/>
    <w:rsid w:val="007E7C72"/>
    <w:rsid w:val="007F4FCC"/>
    <w:rsid w:val="007F65BA"/>
    <w:rsid w:val="0081117F"/>
    <w:rsid w:val="0088463A"/>
    <w:rsid w:val="0089427C"/>
    <w:rsid w:val="008B7207"/>
    <w:rsid w:val="008F473C"/>
    <w:rsid w:val="009276DC"/>
    <w:rsid w:val="00935CC1"/>
    <w:rsid w:val="00942DE5"/>
    <w:rsid w:val="009448B3"/>
    <w:rsid w:val="009775B4"/>
    <w:rsid w:val="00992B87"/>
    <w:rsid w:val="009A73EB"/>
    <w:rsid w:val="009B6D30"/>
    <w:rsid w:val="009C4C82"/>
    <w:rsid w:val="009E67B5"/>
    <w:rsid w:val="00A679E1"/>
    <w:rsid w:val="00A84098"/>
    <w:rsid w:val="00A8411B"/>
    <w:rsid w:val="00A942B3"/>
    <w:rsid w:val="00A95D8A"/>
    <w:rsid w:val="00A9629B"/>
    <w:rsid w:val="00AD0DC9"/>
    <w:rsid w:val="00AE7676"/>
    <w:rsid w:val="00B2024E"/>
    <w:rsid w:val="00B20A7D"/>
    <w:rsid w:val="00B6026D"/>
    <w:rsid w:val="00B8539B"/>
    <w:rsid w:val="00B91F90"/>
    <w:rsid w:val="00BC1C4D"/>
    <w:rsid w:val="00BC45DA"/>
    <w:rsid w:val="00BD40B8"/>
    <w:rsid w:val="00BD7211"/>
    <w:rsid w:val="00BE1FC5"/>
    <w:rsid w:val="00C00A68"/>
    <w:rsid w:val="00C276D3"/>
    <w:rsid w:val="00C34B93"/>
    <w:rsid w:val="00C376ED"/>
    <w:rsid w:val="00C4181D"/>
    <w:rsid w:val="00C42042"/>
    <w:rsid w:val="00C576CE"/>
    <w:rsid w:val="00C853F4"/>
    <w:rsid w:val="00C930BC"/>
    <w:rsid w:val="00D0586D"/>
    <w:rsid w:val="00D17D2A"/>
    <w:rsid w:val="00D21330"/>
    <w:rsid w:val="00D369A7"/>
    <w:rsid w:val="00D45892"/>
    <w:rsid w:val="00D45CC7"/>
    <w:rsid w:val="00D96928"/>
    <w:rsid w:val="00DA05A3"/>
    <w:rsid w:val="00DA28E9"/>
    <w:rsid w:val="00DA3669"/>
    <w:rsid w:val="00E006A0"/>
    <w:rsid w:val="00E1487B"/>
    <w:rsid w:val="00E222D6"/>
    <w:rsid w:val="00E32EE9"/>
    <w:rsid w:val="00E93390"/>
    <w:rsid w:val="00E96222"/>
    <w:rsid w:val="00EB1EC9"/>
    <w:rsid w:val="00EE2F1F"/>
    <w:rsid w:val="00EF2CA3"/>
    <w:rsid w:val="00EF4AF3"/>
    <w:rsid w:val="00EF5867"/>
    <w:rsid w:val="00EF7302"/>
    <w:rsid w:val="00F0721A"/>
    <w:rsid w:val="00F14B06"/>
    <w:rsid w:val="00F17054"/>
    <w:rsid w:val="00F265A8"/>
    <w:rsid w:val="00F32867"/>
    <w:rsid w:val="00F3580E"/>
    <w:rsid w:val="00F5778F"/>
    <w:rsid w:val="00F70378"/>
    <w:rsid w:val="00F75BDC"/>
    <w:rsid w:val="00F94A8D"/>
    <w:rsid w:val="00F95012"/>
    <w:rsid w:val="00F958EF"/>
    <w:rsid w:val="00FA1F5C"/>
    <w:rsid w:val="00FC1453"/>
    <w:rsid w:val="00FC331A"/>
    <w:rsid w:val="00FF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8A"/>
    <w:pPr>
      <w:widowControl w:val="0"/>
      <w:autoSpaceDE w:val="0"/>
      <w:autoSpaceDN w:val="0"/>
      <w:spacing w:after="0" w:line="240" w:lineRule="auto"/>
    </w:pPr>
    <w:rPr>
      <w:rFonts w:ascii="Times New Roman" w:hAnsi="Times New Roman"/>
      <w:sz w:val="20"/>
      <w:szCs w:val="20"/>
    </w:rPr>
  </w:style>
  <w:style w:type="paragraph" w:styleId="1">
    <w:name w:val="heading 1"/>
    <w:basedOn w:val="a"/>
    <w:next w:val="a"/>
    <w:link w:val="10"/>
    <w:uiPriority w:val="99"/>
    <w:qFormat/>
    <w:rsid w:val="005C078A"/>
    <w:pPr>
      <w:keepNext/>
      <w:shd w:val="clear" w:color="auto" w:fill="FFFFFF"/>
      <w:spacing w:before="319"/>
      <w:ind w:left="374"/>
      <w:outlineLvl w:val="0"/>
    </w:pPr>
    <w:rPr>
      <w:b/>
      <w:bCs/>
      <w:color w:val="000000"/>
      <w:sz w:val="28"/>
      <w:szCs w:val="28"/>
    </w:rPr>
  </w:style>
  <w:style w:type="paragraph" w:styleId="2">
    <w:name w:val="heading 2"/>
    <w:basedOn w:val="a"/>
    <w:next w:val="a"/>
    <w:link w:val="20"/>
    <w:uiPriority w:val="99"/>
    <w:qFormat/>
    <w:rsid w:val="005C078A"/>
    <w:pPr>
      <w:keepNext/>
      <w:shd w:val="clear" w:color="auto" w:fill="FFFFFF"/>
      <w:ind w:left="12"/>
      <w:jc w:val="center"/>
      <w:outlineLvl w:val="1"/>
    </w:pPr>
    <w:rPr>
      <w:color w:val="000000"/>
      <w:spacing w:val="-4"/>
      <w:sz w:val="28"/>
      <w:szCs w:val="28"/>
    </w:rPr>
  </w:style>
  <w:style w:type="paragraph" w:styleId="3">
    <w:name w:val="heading 3"/>
    <w:basedOn w:val="a"/>
    <w:next w:val="a"/>
    <w:link w:val="30"/>
    <w:uiPriority w:val="99"/>
    <w:qFormat/>
    <w:rsid w:val="005C078A"/>
    <w:pPr>
      <w:keepNext/>
      <w:shd w:val="clear" w:color="auto" w:fill="FFFFFF"/>
      <w:ind w:right="120"/>
      <w:outlineLvl w:val="2"/>
    </w:pPr>
    <w:rPr>
      <w:color w:val="000000"/>
      <w:spacing w:val="-2"/>
      <w:sz w:val="28"/>
      <w:szCs w:val="28"/>
    </w:rPr>
  </w:style>
  <w:style w:type="paragraph" w:styleId="4">
    <w:name w:val="heading 4"/>
    <w:basedOn w:val="a"/>
    <w:next w:val="a"/>
    <w:link w:val="40"/>
    <w:uiPriority w:val="99"/>
    <w:qFormat/>
    <w:rsid w:val="005C078A"/>
    <w:pPr>
      <w:keepNext/>
      <w:jc w:val="center"/>
      <w:outlineLvl w:val="3"/>
    </w:pPr>
    <w:rPr>
      <w:b/>
      <w:bCs/>
      <w:sz w:val="44"/>
      <w:szCs w:val="44"/>
    </w:rPr>
  </w:style>
  <w:style w:type="paragraph" w:styleId="5">
    <w:name w:val="heading 5"/>
    <w:basedOn w:val="a"/>
    <w:next w:val="a"/>
    <w:link w:val="50"/>
    <w:uiPriority w:val="99"/>
    <w:qFormat/>
    <w:rsid w:val="005C078A"/>
    <w:pPr>
      <w:keepNext/>
      <w:shd w:val="clear" w:color="auto" w:fill="FFFFFF"/>
      <w:spacing w:line="319" w:lineRule="exact"/>
      <w:ind w:right="29" w:hanging="5"/>
      <w:jc w:val="both"/>
      <w:outlineLvl w:val="4"/>
    </w:pPr>
    <w:rPr>
      <w:sz w:val="28"/>
      <w:szCs w:val="28"/>
    </w:rPr>
  </w:style>
  <w:style w:type="paragraph" w:styleId="7">
    <w:name w:val="heading 7"/>
    <w:basedOn w:val="a"/>
    <w:next w:val="a"/>
    <w:link w:val="70"/>
    <w:uiPriority w:val="99"/>
    <w:qFormat/>
    <w:rsid w:val="005C078A"/>
    <w:pPr>
      <w:keepNext/>
      <w:widowControl/>
      <w:outlineLvl w:val="6"/>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078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5C078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5C078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5C078A"/>
    <w:rPr>
      <w:rFonts w:cs="Times New Roman"/>
      <w:b/>
      <w:bCs/>
      <w:sz w:val="28"/>
      <w:szCs w:val="28"/>
    </w:rPr>
  </w:style>
  <w:style w:type="character" w:customStyle="1" w:styleId="50">
    <w:name w:val="Заголовок 5 Знак"/>
    <w:basedOn w:val="a0"/>
    <w:link w:val="5"/>
    <w:uiPriority w:val="9"/>
    <w:semiHidden/>
    <w:locked/>
    <w:rsid w:val="005C078A"/>
    <w:rPr>
      <w:rFonts w:cs="Times New Roman"/>
      <w:b/>
      <w:bCs/>
      <w:i/>
      <w:iCs/>
      <w:sz w:val="26"/>
      <w:szCs w:val="26"/>
    </w:rPr>
  </w:style>
  <w:style w:type="character" w:customStyle="1" w:styleId="70">
    <w:name w:val="Заголовок 7 Знак"/>
    <w:basedOn w:val="a0"/>
    <w:link w:val="7"/>
    <w:uiPriority w:val="9"/>
    <w:semiHidden/>
    <w:locked/>
    <w:rsid w:val="005C078A"/>
    <w:rPr>
      <w:rFonts w:cs="Times New Roman"/>
      <w:sz w:val="24"/>
      <w:szCs w:val="24"/>
    </w:rPr>
  </w:style>
  <w:style w:type="paragraph" w:styleId="a3">
    <w:name w:val="Body Text"/>
    <w:basedOn w:val="a"/>
    <w:link w:val="a4"/>
    <w:uiPriority w:val="99"/>
    <w:rsid w:val="005C078A"/>
    <w:pPr>
      <w:jc w:val="both"/>
    </w:pPr>
    <w:rPr>
      <w:sz w:val="28"/>
      <w:szCs w:val="28"/>
    </w:rPr>
  </w:style>
  <w:style w:type="character" w:customStyle="1" w:styleId="a4">
    <w:name w:val="Основной текст Знак"/>
    <w:basedOn w:val="a0"/>
    <w:link w:val="a3"/>
    <w:uiPriority w:val="99"/>
    <w:locked/>
    <w:rsid w:val="005C078A"/>
    <w:rPr>
      <w:rFonts w:ascii="Times New Roman" w:hAnsi="Times New Roman" w:cs="Times New Roman"/>
      <w:sz w:val="20"/>
      <w:szCs w:val="20"/>
    </w:rPr>
  </w:style>
  <w:style w:type="paragraph" w:customStyle="1" w:styleId="ConsNormal">
    <w:name w:val="ConsNormal"/>
    <w:uiPriority w:val="99"/>
    <w:rsid w:val="005C078A"/>
    <w:pPr>
      <w:widowControl w:val="0"/>
      <w:autoSpaceDE w:val="0"/>
      <w:autoSpaceDN w:val="0"/>
      <w:snapToGrid w:val="0"/>
      <w:spacing w:after="0" w:line="240" w:lineRule="auto"/>
      <w:ind w:firstLine="720"/>
    </w:pPr>
    <w:rPr>
      <w:rFonts w:ascii="Arial" w:hAnsi="Arial" w:cs="Arial"/>
      <w:sz w:val="20"/>
      <w:szCs w:val="20"/>
    </w:rPr>
  </w:style>
  <w:style w:type="paragraph" w:styleId="21">
    <w:name w:val="Body Text 2"/>
    <w:basedOn w:val="a"/>
    <w:link w:val="22"/>
    <w:uiPriority w:val="99"/>
    <w:rsid w:val="005C078A"/>
    <w:rPr>
      <w:sz w:val="36"/>
      <w:szCs w:val="36"/>
    </w:rPr>
  </w:style>
  <w:style w:type="character" w:customStyle="1" w:styleId="22">
    <w:name w:val="Основной текст 2 Знак"/>
    <w:basedOn w:val="a0"/>
    <w:link w:val="21"/>
    <w:uiPriority w:val="99"/>
    <w:semiHidden/>
    <w:locked/>
    <w:rsid w:val="005C078A"/>
    <w:rPr>
      <w:rFonts w:ascii="Times New Roman" w:hAnsi="Times New Roman" w:cs="Times New Roman"/>
      <w:sz w:val="20"/>
      <w:szCs w:val="20"/>
    </w:rPr>
  </w:style>
  <w:style w:type="paragraph" w:styleId="a5">
    <w:name w:val="header"/>
    <w:basedOn w:val="a"/>
    <w:link w:val="a6"/>
    <w:uiPriority w:val="99"/>
    <w:rsid w:val="005C078A"/>
    <w:pPr>
      <w:tabs>
        <w:tab w:val="center" w:pos="4677"/>
        <w:tab w:val="right" w:pos="9355"/>
      </w:tabs>
    </w:pPr>
  </w:style>
  <w:style w:type="character" w:customStyle="1" w:styleId="a6">
    <w:name w:val="Верхний колонтитул Знак"/>
    <w:basedOn w:val="a0"/>
    <w:link w:val="a5"/>
    <w:uiPriority w:val="99"/>
    <w:semiHidden/>
    <w:locked/>
    <w:rsid w:val="005C078A"/>
    <w:rPr>
      <w:rFonts w:ascii="Times New Roman" w:hAnsi="Times New Roman" w:cs="Times New Roman"/>
      <w:sz w:val="20"/>
      <w:szCs w:val="20"/>
    </w:rPr>
  </w:style>
  <w:style w:type="character" w:styleId="a7">
    <w:name w:val="page number"/>
    <w:basedOn w:val="a0"/>
    <w:uiPriority w:val="99"/>
    <w:rsid w:val="005C078A"/>
    <w:rPr>
      <w:rFonts w:cs="Times New Roman"/>
    </w:rPr>
  </w:style>
  <w:style w:type="paragraph" w:styleId="31">
    <w:name w:val="Body Text 3"/>
    <w:basedOn w:val="a"/>
    <w:link w:val="32"/>
    <w:uiPriority w:val="99"/>
    <w:rsid w:val="005C078A"/>
    <w:pPr>
      <w:jc w:val="both"/>
    </w:pPr>
    <w:rPr>
      <w:sz w:val="28"/>
      <w:szCs w:val="28"/>
    </w:rPr>
  </w:style>
  <w:style w:type="character" w:customStyle="1" w:styleId="32">
    <w:name w:val="Основной текст 3 Знак"/>
    <w:basedOn w:val="a0"/>
    <w:link w:val="31"/>
    <w:uiPriority w:val="99"/>
    <w:semiHidden/>
    <w:locked/>
    <w:rsid w:val="005C078A"/>
    <w:rPr>
      <w:rFonts w:ascii="Times New Roman" w:hAnsi="Times New Roman" w:cs="Times New Roman"/>
      <w:sz w:val="16"/>
      <w:szCs w:val="16"/>
    </w:rPr>
  </w:style>
  <w:style w:type="paragraph" w:styleId="a8">
    <w:name w:val="Title"/>
    <w:basedOn w:val="a"/>
    <w:link w:val="a9"/>
    <w:uiPriority w:val="99"/>
    <w:qFormat/>
    <w:rsid w:val="005C078A"/>
    <w:pPr>
      <w:shd w:val="clear" w:color="auto" w:fill="FFFFFF"/>
      <w:jc w:val="center"/>
    </w:pPr>
    <w:rPr>
      <w:b/>
      <w:bCs/>
      <w:color w:val="000000"/>
      <w:spacing w:val="-11"/>
      <w:sz w:val="29"/>
      <w:szCs w:val="29"/>
    </w:rPr>
  </w:style>
  <w:style w:type="character" w:customStyle="1" w:styleId="a9">
    <w:name w:val="Название Знак"/>
    <w:basedOn w:val="a0"/>
    <w:link w:val="a8"/>
    <w:uiPriority w:val="10"/>
    <w:locked/>
    <w:rsid w:val="005C078A"/>
    <w:rPr>
      <w:rFonts w:asciiTheme="majorHAnsi" w:eastAsiaTheme="majorEastAsia" w:hAnsiTheme="majorHAnsi" w:cstheme="majorBidi"/>
      <w:b/>
      <w:bCs/>
      <w:kern w:val="28"/>
      <w:sz w:val="32"/>
      <w:szCs w:val="32"/>
    </w:rPr>
  </w:style>
  <w:style w:type="paragraph" w:styleId="aa">
    <w:name w:val="footer"/>
    <w:basedOn w:val="a"/>
    <w:link w:val="ab"/>
    <w:uiPriority w:val="99"/>
    <w:rsid w:val="005C078A"/>
    <w:pPr>
      <w:tabs>
        <w:tab w:val="center" w:pos="4677"/>
        <w:tab w:val="right" w:pos="9355"/>
      </w:tabs>
    </w:pPr>
  </w:style>
  <w:style w:type="character" w:customStyle="1" w:styleId="ab">
    <w:name w:val="Нижний колонтитул Знак"/>
    <w:basedOn w:val="a0"/>
    <w:link w:val="aa"/>
    <w:uiPriority w:val="99"/>
    <w:semiHidden/>
    <w:locked/>
    <w:rsid w:val="005C078A"/>
    <w:rPr>
      <w:rFonts w:ascii="Times New Roman" w:hAnsi="Times New Roman" w:cs="Times New Roman"/>
      <w:sz w:val="20"/>
      <w:szCs w:val="20"/>
    </w:rPr>
  </w:style>
  <w:style w:type="paragraph" w:styleId="ac">
    <w:name w:val="Block Text"/>
    <w:basedOn w:val="a"/>
    <w:uiPriority w:val="99"/>
    <w:rsid w:val="005C078A"/>
    <w:pPr>
      <w:shd w:val="clear" w:color="auto" w:fill="FFFFFF"/>
      <w:spacing w:line="322" w:lineRule="exact"/>
      <w:ind w:left="26" w:right="5" w:firstLine="696"/>
      <w:jc w:val="both"/>
    </w:pPr>
    <w:rPr>
      <w:sz w:val="24"/>
      <w:szCs w:val="24"/>
    </w:rPr>
  </w:style>
  <w:style w:type="paragraph" w:styleId="33">
    <w:name w:val="Body Text Indent 3"/>
    <w:basedOn w:val="a"/>
    <w:link w:val="34"/>
    <w:uiPriority w:val="99"/>
    <w:rsid w:val="005C078A"/>
    <w:pPr>
      <w:widowControl/>
      <w:ind w:left="-113"/>
      <w:jc w:val="center"/>
    </w:pPr>
    <w:rPr>
      <w:sz w:val="28"/>
      <w:szCs w:val="28"/>
    </w:rPr>
  </w:style>
  <w:style w:type="character" w:customStyle="1" w:styleId="34">
    <w:name w:val="Основной текст с отступом 3 Знак"/>
    <w:basedOn w:val="a0"/>
    <w:link w:val="33"/>
    <w:uiPriority w:val="99"/>
    <w:semiHidden/>
    <w:locked/>
    <w:rsid w:val="005C078A"/>
    <w:rPr>
      <w:rFonts w:ascii="Times New Roman" w:hAnsi="Times New Roman" w:cs="Times New Roman"/>
      <w:sz w:val="16"/>
      <w:szCs w:val="16"/>
    </w:rPr>
  </w:style>
  <w:style w:type="paragraph" w:styleId="23">
    <w:name w:val="Body Text Indent 2"/>
    <w:basedOn w:val="a"/>
    <w:link w:val="24"/>
    <w:uiPriority w:val="99"/>
    <w:rsid w:val="005C078A"/>
    <w:pPr>
      <w:widowControl/>
      <w:ind w:firstLine="567"/>
      <w:jc w:val="both"/>
    </w:pPr>
    <w:rPr>
      <w:sz w:val="28"/>
      <w:szCs w:val="28"/>
    </w:rPr>
  </w:style>
  <w:style w:type="character" w:customStyle="1" w:styleId="24">
    <w:name w:val="Основной текст с отступом 2 Знак"/>
    <w:basedOn w:val="a0"/>
    <w:link w:val="23"/>
    <w:uiPriority w:val="99"/>
    <w:semiHidden/>
    <w:locked/>
    <w:rsid w:val="005C078A"/>
    <w:rPr>
      <w:rFonts w:ascii="Times New Roman" w:hAnsi="Times New Roman" w:cs="Times New Roman"/>
      <w:sz w:val="20"/>
      <w:szCs w:val="20"/>
    </w:rPr>
  </w:style>
  <w:style w:type="paragraph" w:styleId="ad">
    <w:name w:val="Body Text Indent"/>
    <w:basedOn w:val="a"/>
    <w:link w:val="ae"/>
    <w:uiPriority w:val="99"/>
    <w:unhideWhenUsed/>
    <w:rsid w:val="00BD40B8"/>
    <w:pPr>
      <w:spacing w:after="120"/>
      <w:ind w:left="283"/>
    </w:pPr>
  </w:style>
  <w:style w:type="character" w:customStyle="1" w:styleId="ae">
    <w:name w:val="Основной текст с отступом Знак"/>
    <w:basedOn w:val="a0"/>
    <w:link w:val="ad"/>
    <w:uiPriority w:val="99"/>
    <w:locked/>
    <w:rsid w:val="00BD40B8"/>
    <w:rPr>
      <w:rFonts w:ascii="Times New Roman" w:hAnsi="Times New Roman" w:cs="Times New Roman"/>
      <w:sz w:val="20"/>
      <w:szCs w:val="20"/>
    </w:rPr>
  </w:style>
  <w:style w:type="character" w:styleId="af">
    <w:name w:val="Hyperlink"/>
    <w:basedOn w:val="a0"/>
    <w:uiPriority w:val="99"/>
    <w:rsid w:val="00BD40B8"/>
    <w:rPr>
      <w:rFonts w:cs="Times New Roman"/>
      <w:color w:val="0000FF"/>
      <w:u w:val="single"/>
    </w:rPr>
  </w:style>
  <w:style w:type="paragraph" w:customStyle="1" w:styleId="11">
    <w:name w:val="Обычный1"/>
    <w:rsid w:val="00115D79"/>
    <w:pPr>
      <w:spacing w:after="0" w:line="240" w:lineRule="auto"/>
    </w:pPr>
    <w:rPr>
      <w:rFonts w:ascii="Times New Roman" w:hAnsi="Times New Roman"/>
      <w:sz w:val="20"/>
      <w:szCs w:val="20"/>
    </w:rPr>
  </w:style>
  <w:style w:type="paragraph" w:styleId="af0">
    <w:name w:val="Balloon Text"/>
    <w:basedOn w:val="a"/>
    <w:link w:val="af1"/>
    <w:uiPriority w:val="99"/>
    <w:semiHidden/>
    <w:unhideWhenUsed/>
    <w:rsid w:val="001A29CB"/>
    <w:rPr>
      <w:rFonts w:ascii="Tahoma" w:hAnsi="Tahoma" w:cs="Tahoma"/>
      <w:sz w:val="16"/>
      <w:szCs w:val="16"/>
    </w:rPr>
  </w:style>
  <w:style w:type="character" w:customStyle="1" w:styleId="af1">
    <w:name w:val="Текст выноски Знак"/>
    <w:basedOn w:val="a0"/>
    <w:link w:val="af0"/>
    <w:uiPriority w:val="99"/>
    <w:semiHidden/>
    <w:rsid w:val="001A29CB"/>
    <w:rPr>
      <w:rFonts w:ascii="Tahoma" w:hAnsi="Tahoma" w:cs="Tahoma"/>
      <w:sz w:val="16"/>
      <w:szCs w:val="16"/>
    </w:rPr>
  </w:style>
  <w:style w:type="table" w:styleId="af2">
    <w:name w:val="Table Grid"/>
    <w:basedOn w:val="a1"/>
    <w:uiPriority w:val="59"/>
    <w:rsid w:val="00AE7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AE7676"/>
    <w:rPr>
      <w:b/>
      <w:bCs/>
    </w:rPr>
  </w:style>
  <w:style w:type="character" w:customStyle="1" w:styleId="12">
    <w:name w:val="Заголовок №1_"/>
    <w:basedOn w:val="a0"/>
    <w:link w:val="13"/>
    <w:uiPriority w:val="99"/>
    <w:locked/>
    <w:rsid w:val="00E1487B"/>
    <w:rPr>
      <w:rFonts w:ascii="Times New Roman" w:hAnsi="Times New Roman"/>
      <w:sz w:val="27"/>
      <w:szCs w:val="27"/>
      <w:shd w:val="clear" w:color="auto" w:fill="FFFFFF"/>
    </w:rPr>
  </w:style>
  <w:style w:type="paragraph" w:customStyle="1" w:styleId="13">
    <w:name w:val="Заголовок №1"/>
    <w:basedOn w:val="a"/>
    <w:link w:val="12"/>
    <w:uiPriority w:val="99"/>
    <w:rsid w:val="00E1487B"/>
    <w:pPr>
      <w:widowControl/>
      <w:shd w:val="clear" w:color="auto" w:fill="FFFFFF"/>
      <w:autoSpaceDE/>
      <w:autoSpaceDN/>
      <w:spacing w:before="600" w:after="480" w:line="322" w:lineRule="exact"/>
      <w:jc w:val="center"/>
      <w:outlineLvl w:val="0"/>
    </w:pPr>
    <w:rPr>
      <w:sz w:val="27"/>
      <w:szCs w:val="27"/>
    </w:rPr>
  </w:style>
  <w:style w:type="character" w:customStyle="1" w:styleId="15">
    <w:name w:val="Основной текст15"/>
    <w:basedOn w:val="a0"/>
    <w:uiPriority w:val="99"/>
    <w:rsid w:val="00A9629B"/>
    <w:rPr>
      <w:rFonts w:ascii="Times New Roman" w:hAnsi="Times New Roman" w:cs="Times New Roman"/>
      <w:spacing w:val="0"/>
      <w:sz w:val="27"/>
      <w:szCs w:val="27"/>
    </w:rPr>
  </w:style>
  <w:style w:type="character" w:customStyle="1" w:styleId="35">
    <w:name w:val="Основной текст (3)_"/>
    <w:basedOn w:val="a0"/>
    <w:link w:val="36"/>
    <w:uiPriority w:val="99"/>
    <w:locked/>
    <w:rsid w:val="00A9629B"/>
    <w:rPr>
      <w:rFonts w:ascii="Times New Roman" w:hAnsi="Times New Roman"/>
      <w:sz w:val="27"/>
      <w:szCs w:val="27"/>
      <w:shd w:val="clear" w:color="auto" w:fill="FFFFFF"/>
    </w:rPr>
  </w:style>
  <w:style w:type="paragraph" w:customStyle="1" w:styleId="36">
    <w:name w:val="Основной текст (3)"/>
    <w:basedOn w:val="a"/>
    <w:link w:val="35"/>
    <w:uiPriority w:val="99"/>
    <w:rsid w:val="00A9629B"/>
    <w:pPr>
      <w:widowControl/>
      <w:shd w:val="clear" w:color="auto" w:fill="FFFFFF"/>
      <w:autoSpaceDE/>
      <w:autoSpaceDN/>
      <w:spacing w:before="600" w:line="322" w:lineRule="exact"/>
      <w:jc w:val="center"/>
    </w:pPr>
    <w:rPr>
      <w:sz w:val="27"/>
      <w:szCs w:val="27"/>
    </w:rPr>
  </w:style>
  <w:style w:type="paragraph" w:customStyle="1" w:styleId="ConsPlusNormal">
    <w:name w:val="ConsPlusNormal"/>
    <w:rsid w:val="0076091C"/>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kirzh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5AFC-3D50-4BB4-B522-BC81A275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Вязниковский ОГПС</Company>
  <LinksUpToDate>false</LinksUpToDate>
  <CharactersWithSpaces>29478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Александр</cp:lastModifiedBy>
  <cp:revision>3</cp:revision>
  <cp:lastPrinted>2018-04-23T13:10:00Z</cp:lastPrinted>
  <dcterms:created xsi:type="dcterms:W3CDTF">2018-05-03T09:48:00Z</dcterms:created>
  <dcterms:modified xsi:type="dcterms:W3CDTF">2018-05-03T09:48:00Z</dcterms:modified>
</cp:coreProperties>
</file>