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1E0"/>
      </w:tblPr>
      <w:tblGrid>
        <w:gridCol w:w="3628"/>
        <w:gridCol w:w="3766"/>
        <w:gridCol w:w="909"/>
        <w:gridCol w:w="1508"/>
        <w:gridCol w:w="327"/>
      </w:tblGrid>
      <w:tr w:rsidR="000F3109" w:rsidRPr="00560CC5" w:rsidTr="005F63B0">
        <w:trPr>
          <w:trHeight w:hRule="exact" w:val="2734"/>
        </w:trPr>
        <w:tc>
          <w:tcPr>
            <w:tcW w:w="9691" w:type="dxa"/>
            <w:gridSpan w:val="5"/>
            <w:vAlign w:val="center"/>
          </w:tcPr>
          <w:p w:rsidR="000F3109" w:rsidRDefault="000F3109" w:rsidP="00DF2AC1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137" w:type="dxa"/>
              <w:tblLook w:val="0000"/>
            </w:tblPr>
            <w:tblGrid>
              <w:gridCol w:w="10137"/>
            </w:tblGrid>
            <w:tr w:rsidR="000F3109" w:rsidTr="005F63B0">
              <w:trPr>
                <w:trHeight w:hRule="exact" w:val="2734"/>
              </w:trPr>
              <w:tc>
                <w:tcPr>
                  <w:tcW w:w="10137" w:type="dxa"/>
                  <w:shd w:val="clear" w:color="auto" w:fill="auto"/>
                  <w:vAlign w:val="center"/>
                </w:tcPr>
                <w:p w:rsidR="000F3109" w:rsidRDefault="000F3109" w:rsidP="00DF2AC1">
                  <w:pPr>
                    <w:snapToGrid w:val="0"/>
                    <w:ind w:left="-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СОВЕТ НАРОДНЫХ ДЕПУТАТОВ Г. КИРЖАЧ КИРЖАЧСКОГО РАЙОНА</w:t>
                  </w:r>
                </w:p>
                <w:p w:rsidR="000F3109" w:rsidRDefault="000F3109" w:rsidP="007807B4">
                  <w:pPr>
                    <w:ind w:left="-1134"/>
                    <w:jc w:val="center"/>
                    <w:rPr>
                      <w:b/>
                    </w:rPr>
                  </w:pPr>
                </w:p>
                <w:p w:rsidR="000F3109" w:rsidRDefault="000F3109" w:rsidP="00DF2AC1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proofErr w:type="gramStart"/>
                  <w:r>
                    <w:rPr>
                      <w:b/>
                      <w:sz w:val="38"/>
                      <w:szCs w:val="38"/>
                    </w:rPr>
                    <w:t>Р</w:t>
                  </w:r>
                  <w:proofErr w:type="gramEnd"/>
                  <w:r>
                    <w:rPr>
                      <w:b/>
                      <w:sz w:val="38"/>
                      <w:szCs w:val="38"/>
                    </w:rPr>
                    <w:t xml:space="preserve"> Е Ш Е Н И Е</w:t>
                  </w:r>
                </w:p>
                <w:p w:rsidR="000F3109" w:rsidRDefault="000F3109" w:rsidP="007807B4">
                  <w:pPr>
                    <w:ind w:left="-1134"/>
                  </w:pPr>
                </w:p>
                <w:p w:rsidR="000F3109" w:rsidRDefault="000F3109" w:rsidP="007807B4">
                  <w:pPr>
                    <w:ind w:left="-1134"/>
                  </w:pPr>
                  <w:r>
                    <w:t xml:space="preserve">                                                                                                                                                         </w:t>
                  </w:r>
                </w:p>
                <w:p w:rsidR="000F3109" w:rsidRDefault="000F3109" w:rsidP="007807B4">
                  <w:pPr>
                    <w:ind w:left="-1134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t>_________________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0F3109" w:rsidRDefault="000F3109" w:rsidP="007807B4">
                  <w:pPr>
                    <w:ind w:left="-1134"/>
                  </w:pPr>
                </w:p>
                <w:p w:rsidR="000F3109" w:rsidRDefault="000F3109" w:rsidP="007807B4">
                  <w:pPr>
                    <w:ind w:left="-1134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0F3109" w:rsidRDefault="000F3109" w:rsidP="007807B4">
            <w:pPr>
              <w:ind w:left="-1134"/>
            </w:pPr>
          </w:p>
          <w:p w:rsidR="000F3109" w:rsidRPr="00F02719" w:rsidRDefault="000F3109" w:rsidP="007807B4">
            <w:pPr>
              <w:ind w:left="-1134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  <w:p w:rsidR="000F3109" w:rsidRPr="00840B8D" w:rsidRDefault="000F3109" w:rsidP="007807B4">
            <w:pPr>
              <w:ind w:left="-1134"/>
            </w:pPr>
          </w:p>
          <w:p w:rsidR="000F3109" w:rsidRPr="00840B8D" w:rsidRDefault="000F3109" w:rsidP="007807B4">
            <w:pPr>
              <w:ind w:left="-1134"/>
              <w:rPr>
                <w:u w:val="single"/>
              </w:rPr>
            </w:pPr>
            <w:r>
              <w:rPr>
                <w:b/>
              </w:rPr>
              <w:t xml:space="preserve">  </w:t>
            </w:r>
            <w:r w:rsidRPr="00840B8D">
              <w:t>_________________</w:t>
            </w:r>
            <w:r w:rsidRPr="00840B8D">
              <w:rPr>
                <w:b/>
              </w:rPr>
              <w:t xml:space="preserve">                                                                                                 </w:t>
            </w:r>
            <w:r w:rsidRPr="00840B8D">
              <w:rPr>
                <w:b/>
                <w:sz w:val="28"/>
                <w:szCs w:val="28"/>
              </w:rPr>
              <w:t xml:space="preserve">  № </w:t>
            </w:r>
            <w:r w:rsidRPr="00840B8D">
              <w:rPr>
                <w:sz w:val="28"/>
                <w:szCs w:val="28"/>
              </w:rPr>
              <w:t>______</w:t>
            </w:r>
            <w:r w:rsidRPr="00840B8D">
              <w:rPr>
                <w:sz w:val="28"/>
                <w:szCs w:val="28"/>
                <w:u w:val="single"/>
              </w:rPr>
              <w:t xml:space="preserve">  </w:t>
            </w:r>
          </w:p>
          <w:p w:rsidR="000F3109" w:rsidRPr="00840B8D" w:rsidRDefault="000F3109" w:rsidP="007807B4">
            <w:pPr>
              <w:ind w:left="-1134"/>
            </w:pPr>
          </w:p>
          <w:p w:rsidR="000F3109" w:rsidRPr="00560CC5" w:rsidRDefault="000F3109" w:rsidP="007807B4">
            <w:pPr>
              <w:ind w:left="-1134"/>
              <w:jc w:val="center"/>
              <w:rPr>
                <w:i/>
                <w:sz w:val="28"/>
                <w:szCs w:val="28"/>
              </w:rPr>
            </w:pPr>
          </w:p>
        </w:tc>
      </w:tr>
      <w:tr w:rsidR="000F3109" w:rsidRPr="00560CC5" w:rsidTr="00775B97">
        <w:trPr>
          <w:gridAfter w:val="1"/>
          <w:wAfter w:w="389" w:type="dxa"/>
          <w:trHeight w:hRule="exact" w:val="373"/>
        </w:trPr>
        <w:tc>
          <w:tcPr>
            <w:tcW w:w="2651" w:type="dxa"/>
            <w:vAlign w:val="bottom"/>
          </w:tcPr>
          <w:p w:rsidR="000F3109" w:rsidRPr="00560CC5" w:rsidRDefault="00701D69" w:rsidP="0070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F60FE3">
              <w:rPr>
                <w:sz w:val="28"/>
                <w:szCs w:val="28"/>
              </w:rPr>
              <w:softHyphen/>
            </w:r>
            <w:r w:rsidR="00F60FE3">
              <w:rPr>
                <w:sz w:val="28"/>
                <w:szCs w:val="28"/>
              </w:rPr>
              <w:softHyphen/>
              <w:t>________</w:t>
            </w:r>
            <w:r w:rsidR="000F3109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313" w:type="dxa"/>
            <w:vAlign w:val="center"/>
          </w:tcPr>
          <w:p w:rsidR="000F3109" w:rsidRPr="00560CC5" w:rsidRDefault="000F3109" w:rsidP="007807B4">
            <w:pPr>
              <w:spacing w:line="360" w:lineRule="auto"/>
              <w:ind w:left="-1134"/>
              <w:rPr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F3109" w:rsidRPr="00560CC5" w:rsidRDefault="000F3109" w:rsidP="007807B4">
            <w:pPr>
              <w:ind w:left="-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0F3109" w:rsidRPr="00560CC5" w:rsidRDefault="000F3109" w:rsidP="007807B4">
            <w:pPr>
              <w:ind w:left="-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5C5D2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790180" w:rsidRDefault="00CB4A2F" w:rsidP="00701D69">
      <w:r w:rsidRPr="00CB4A2F">
        <w:rPr>
          <w:i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3pt;margin-top:1.1pt;width:279pt;height:192.75pt;z-index:251662336;mso-position-horizontal-relative:text;mso-position-vertical-relative:text;mso-width-relative:margin;mso-height-relative:margin" strokecolor="white [3212]">
            <v:textbox>
              <w:txbxContent>
                <w:p w:rsidR="00F37517" w:rsidRDefault="00F37517" w:rsidP="00C76ED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0666D3" w:rsidRPr="00F349E1" w:rsidRDefault="007807B4" w:rsidP="00C76ED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F349E1">
                    <w:rPr>
                      <w:i/>
                      <w:sz w:val="26"/>
                      <w:szCs w:val="26"/>
                    </w:rPr>
                    <w:t xml:space="preserve">О </w:t>
                  </w:r>
                  <w:r w:rsidR="00F60FE3" w:rsidRPr="00F349E1">
                    <w:rPr>
                      <w:i/>
                      <w:sz w:val="26"/>
                      <w:szCs w:val="26"/>
                    </w:rPr>
                    <w:t>внесении изменений</w:t>
                  </w:r>
                  <w:r w:rsidR="00F94A01" w:rsidRPr="00F349E1">
                    <w:rPr>
                      <w:i/>
                      <w:sz w:val="26"/>
                      <w:szCs w:val="26"/>
                    </w:rPr>
                    <w:t xml:space="preserve"> в Правила благоустройства и содержания территории муниципального образования город Киржач Киржачского района Владимирской области, утвержденные решением Совета народных депутатов </w:t>
                  </w:r>
                  <w:proofErr w:type="gramStart"/>
                  <w:r w:rsidR="00F94A01" w:rsidRPr="00F349E1">
                    <w:rPr>
                      <w:i/>
                      <w:sz w:val="26"/>
                      <w:szCs w:val="26"/>
                    </w:rPr>
                    <w:t>г</w:t>
                  </w:r>
                  <w:proofErr w:type="gramEnd"/>
                  <w:r w:rsidR="00F94A01" w:rsidRPr="00F349E1">
                    <w:rPr>
                      <w:i/>
                      <w:sz w:val="26"/>
                      <w:szCs w:val="26"/>
                    </w:rPr>
                    <w:t>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</w:t>
                  </w:r>
                </w:p>
                <w:p w:rsidR="000666D3" w:rsidRDefault="000666D3"/>
              </w:txbxContent>
            </v:textbox>
          </v:shape>
        </w:pict>
      </w:r>
    </w:p>
    <w:p w:rsidR="000F3109" w:rsidRDefault="000F3109" w:rsidP="00701D69">
      <w:pPr>
        <w:rPr>
          <w:i/>
          <w:sz w:val="26"/>
          <w:szCs w:val="26"/>
        </w:rPr>
      </w:pPr>
    </w:p>
    <w:p w:rsidR="000666D3" w:rsidRDefault="000666D3" w:rsidP="00701D69">
      <w:pPr>
        <w:rPr>
          <w:i/>
          <w:sz w:val="26"/>
          <w:szCs w:val="26"/>
        </w:rPr>
      </w:pPr>
    </w:p>
    <w:p w:rsidR="000666D3" w:rsidRDefault="000666D3" w:rsidP="00701D69">
      <w:pPr>
        <w:rPr>
          <w:i/>
          <w:sz w:val="26"/>
          <w:szCs w:val="26"/>
        </w:rPr>
      </w:pPr>
    </w:p>
    <w:p w:rsidR="000666D3" w:rsidRDefault="000666D3" w:rsidP="00701D69">
      <w:pPr>
        <w:rPr>
          <w:i/>
          <w:sz w:val="26"/>
          <w:szCs w:val="26"/>
        </w:rPr>
      </w:pPr>
    </w:p>
    <w:p w:rsidR="007807B4" w:rsidRDefault="007807B4" w:rsidP="00701D69">
      <w:pPr>
        <w:jc w:val="both"/>
        <w:rPr>
          <w:sz w:val="28"/>
          <w:szCs w:val="28"/>
        </w:rPr>
      </w:pPr>
    </w:p>
    <w:p w:rsidR="007807B4" w:rsidRDefault="007807B4" w:rsidP="00701D69">
      <w:pPr>
        <w:ind w:firstLine="567"/>
        <w:jc w:val="both"/>
        <w:rPr>
          <w:sz w:val="28"/>
          <w:szCs w:val="28"/>
        </w:rPr>
      </w:pPr>
    </w:p>
    <w:p w:rsidR="00F94A01" w:rsidRDefault="00F94A01" w:rsidP="00701D69">
      <w:pPr>
        <w:ind w:firstLine="567"/>
        <w:jc w:val="both"/>
        <w:rPr>
          <w:sz w:val="28"/>
          <w:szCs w:val="28"/>
        </w:rPr>
      </w:pPr>
    </w:p>
    <w:p w:rsidR="00F94A01" w:rsidRDefault="00F94A01" w:rsidP="00701D69">
      <w:pPr>
        <w:ind w:firstLine="567"/>
        <w:jc w:val="both"/>
        <w:rPr>
          <w:sz w:val="28"/>
          <w:szCs w:val="28"/>
        </w:rPr>
      </w:pPr>
    </w:p>
    <w:p w:rsidR="00F94A01" w:rsidRDefault="00F94A01" w:rsidP="00701D69">
      <w:pPr>
        <w:ind w:firstLine="567"/>
        <w:jc w:val="both"/>
        <w:rPr>
          <w:sz w:val="28"/>
          <w:szCs w:val="28"/>
        </w:rPr>
      </w:pPr>
    </w:p>
    <w:p w:rsidR="00F94A01" w:rsidRDefault="00F94A01" w:rsidP="00701D69">
      <w:pPr>
        <w:ind w:firstLine="567"/>
        <w:jc w:val="both"/>
        <w:rPr>
          <w:sz w:val="28"/>
          <w:szCs w:val="28"/>
        </w:rPr>
      </w:pPr>
    </w:p>
    <w:p w:rsidR="00F94A01" w:rsidRDefault="00F94A01" w:rsidP="00701D69">
      <w:pPr>
        <w:ind w:firstLine="567"/>
        <w:jc w:val="both"/>
        <w:rPr>
          <w:sz w:val="28"/>
          <w:szCs w:val="28"/>
        </w:rPr>
      </w:pPr>
    </w:p>
    <w:p w:rsidR="00F37517" w:rsidRDefault="00F37517" w:rsidP="00701D69">
      <w:pPr>
        <w:ind w:right="-1" w:firstLine="567"/>
        <w:jc w:val="both"/>
        <w:rPr>
          <w:sz w:val="26"/>
          <w:szCs w:val="26"/>
        </w:rPr>
      </w:pPr>
    </w:p>
    <w:p w:rsidR="00F37517" w:rsidRDefault="00F37517" w:rsidP="00701D69">
      <w:pPr>
        <w:ind w:right="-1" w:firstLine="567"/>
        <w:jc w:val="both"/>
        <w:rPr>
          <w:sz w:val="26"/>
          <w:szCs w:val="26"/>
        </w:rPr>
      </w:pPr>
    </w:p>
    <w:p w:rsidR="00F95768" w:rsidRPr="00701D69" w:rsidRDefault="00F94A01" w:rsidP="00701D69">
      <w:pPr>
        <w:ind w:right="-1" w:firstLine="567"/>
        <w:jc w:val="both"/>
        <w:rPr>
          <w:sz w:val="26"/>
          <w:szCs w:val="26"/>
        </w:rPr>
      </w:pPr>
      <w:proofErr w:type="gramStart"/>
      <w:r w:rsidRPr="00701D69">
        <w:rPr>
          <w:sz w:val="26"/>
          <w:szCs w:val="26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</w:t>
      </w:r>
      <w:r w:rsidR="00701D69" w:rsidRPr="00701D69">
        <w:rPr>
          <w:sz w:val="26"/>
          <w:szCs w:val="26"/>
        </w:rPr>
        <w:t>Федеральны</w:t>
      </w:r>
      <w:r w:rsidR="00701D69">
        <w:rPr>
          <w:sz w:val="26"/>
          <w:szCs w:val="26"/>
        </w:rPr>
        <w:t>м</w:t>
      </w:r>
      <w:r w:rsidR="00701D69" w:rsidRPr="00701D69">
        <w:rPr>
          <w:sz w:val="26"/>
          <w:szCs w:val="26"/>
        </w:rPr>
        <w:t xml:space="preserve"> закон</w:t>
      </w:r>
      <w:r w:rsidR="00701D69">
        <w:rPr>
          <w:sz w:val="26"/>
          <w:szCs w:val="26"/>
        </w:rPr>
        <w:t>ом</w:t>
      </w:r>
      <w:r w:rsidR="00701D69" w:rsidRPr="00701D69">
        <w:rPr>
          <w:sz w:val="26"/>
          <w:szCs w:val="26"/>
        </w:rPr>
        <w:t xml:space="preserve"> "Об отходах производства и потребления" от 24.06.1998 </w:t>
      </w:r>
      <w:r w:rsidR="00F37517">
        <w:rPr>
          <w:sz w:val="26"/>
          <w:szCs w:val="26"/>
        </w:rPr>
        <w:t xml:space="preserve">                  </w:t>
      </w:r>
      <w:r w:rsidR="00701D69" w:rsidRPr="00701D69">
        <w:rPr>
          <w:sz w:val="26"/>
          <w:szCs w:val="26"/>
        </w:rPr>
        <w:t>N 89-ФЗ</w:t>
      </w:r>
      <w:r w:rsidR="00441490" w:rsidRPr="00701D69">
        <w:rPr>
          <w:sz w:val="26"/>
          <w:szCs w:val="26"/>
        </w:rPr>
        <w:t xml:space="preserve">, руководствуясь </w:t>
      </w:r>
      <w:r w:rsidR="00233257" w:rsidRPr="0048681E">
        <w:rPr>
          <w:sz w:val="26"/>
          <w:szCs w:val="26"/>
        </w:rPr>
        <w:t>письм</w:t>
      </w:r>
      <w:r w:rsidR="00233257">
        <w:rPr>
          <w:sz w:val="26"/>
          <w:szCs w:val="26"/>
        </w:rPr>
        <w:t>ом</w:t>
      </w:r>
      <w:r w:rsidR="00233257" w:rsidRPr="0048681E">
        <w:rPr>
          <w:sz w:val="26"/>
          <w:szCs w:val="26"/>
        </w:rPr>
        <w:t xml:space="preserve"> Департамента природопользования и охраны окружающей среды Владимирской области от 27.01.2022 №ДПП-629-09-05</w:t>
      </w:r>
      <w:r w:rsidR="00233257">
        <w:rPr>
          <w:sz w:val="26"/>
          <w:szCs w:val="26"/>
        </w:rPr>
        <w:t xml:space="preserve">, </w:t>
      </w:r>
      <w:r w:rsidR="00340A4A" w:rsidRPr="00340A4A">
        <w:rPr>
          <w:sz w:val="26"/>
          <w:szCs w:val="26"/>
        </w:rPr>
        <w:t>протестом Владимирской природоохранной прокуратуры от 09.03.2022 №</w:t>
      </w:r>
      <w:r w:rsidR="00340A4A">
        <w:rPr>
          <w:sz w:val="26"/>
          <w:szCs w:val="26"/>
        </w:rPr>
        <w:t xml:space="preserve"> </w:t>
      </w:r>
      <w:r w:rsidR="00340A4A" w:rsidRPr="00340A4A">
        <w:rPr>
          <w:sz w:val="26"/>
          <w:szCs w:val="26"/>
        </w:rPr>
        <w:t xml:space="preserve">2.21.2022, </w:t>
      </w:r>
      <w:r w:rsidR="00441490" w:rsidRPr="00701D69">
        <w:rPr>
          <w:sz w:val="26"/>
          <w:szCs w:val="26"/>
        </w:rPr>
        <w:t>Уставом </w:t>
      </w:r>
      <w:r w:rsidR="00F37517">
        <w:rPr>
          <w:sz w:val="26"/>
          <w:szCs w:val="26"/>
        </w:rPr>
        <w:t xml:space="preserve">        </w:t>
      </w:r>
      <w:r w:rsidR="00441490" w:rsidRPr="00701D69">
        <w:rPr>
          <w:sz w:val="26"/>
          <w:szCs w:val="26"/>
        </w:rPr>
        <w:t>г. Киржач, Совет народных депутатов города Киржач Киржачского района Владимирской</w:t>
      </w:r>
      <w:proofErr w:type="gramEnd"/>
      <w:r w:rsidR="00441490" w:rsidRPr="00701D69">
        <w:rPr>
          <w:sz w:val="26"/>
          <w:szCs w:val="26"/>
        </w:rPr>
        <w:t xml:space="preserve"> области  </w:t>
      </w:r>
    </w:p>
    <w:p w:rsidR="00441490" w:rsidRPr="00F349E1" w:rsidRDefault="00441490" w:rsidP="00701D69">
      <w:pPr>
        <w:ind w:firstLine="567"/>
        <w:jc w:val="both"/>
        <w:rPr>
          <w:sz w:val="26"/>
          <w:szCs w:val="26"/>
        </w:rPr>
      </w:pPr>
    </w:p>
    <w:p w:rsidR="000F3109" w:rsidRPr="00F349E1" w:rsidRDefault="000F3109" w:rsidP="00701D69">
      <w:pPr>
        <w:jc w:val="center"/>
        <w:rPr>
          <w:b/>
          <w:sz w:val="26"/>
          <w:szCs w:val="26"/>
        </w:rPr>
      </w:pPr>
      <w:proofErr w:type="gramStart"/>
      <w:r w:rsidRPr="00F349E1">
        <w:rPr>
          <w:b/>
          <w:sz w:val="26"/>
          <w:szCs w:val="26"/>
        </w:rPr>
        <w:t>Р</w:t>
      </w:r>
      <w:proofErr w:type="gramEnd"/>
      <w:r w:rsidRPr="00F349E1">
        <w:rPr>
          <w:b/>
          <w:sz w:val="26"/>
          <w:szCs w:val="26"/>
        </w:rPr>
        <w:t xml:space="preserve"> Е Ш И Л:</w:t>
      </w:r>
    </w:p>
    <w:p w:rsidR="00F95768" w:rsidRPr="00F349E1" w:rsidRDefault="00F95768" w:rsidP="00701D69">
      <w:pPr>
        <w:jc w:val="center"/>
        <w:rPr>
          <w:b/>
          <w:sz w:val="26"/>
          <w:szCs w:val="26"/>
        </w:rPr>
      </w:pPr>
    </w:p>
    <w:p w:rsidR="000F3109" w:rsidRPr="00F349E1" w:rsidRDefault="000F3109" w:rsidP="00701D69">
      <w:pPr>
        <w:ind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1</w:t>
      </w:r>
      <w:r w:rsidR="00681AA0" w:rsidRPr="00F349E1">
        <w:rPr>
          <w:sz w:val="26"/>
          <w:szCs w:val="26"/>
        </w:rPr>
        <w:t xml:space="preserve">. Внести в </w:t>
      </w:r>
      <w:r w:rsidR="00F94A01" w:rsidRPr="00F349E1">
        <w:rPr>
          <w:sz w:val="26"/>
          <w:szCs w:val="26"/>
        </w:rPr>
        <w:t xml:space="preserve">Правила благоустройства и содержания территории муниципального образования город Киржач Киржачского района Владимирской области, утвержденные решением Совета народных депутатов </w:t>
      </w:r>
      <w:proofErr w:type="gramStart"/>
      <w:r w:rsidR="00F94A01" w:rsidRPr="00F349E1">
        <w:rPr>
          <w:sz w:val="26"/>
          <w:szCs w:val="26"/>
        </w:rPr>
        <w:t>г</w:t>
      </w:r>
      <w:proofErr w:type="gramEnd"/>
      <w:r w:rsidR="00F94A01" w:rsidRPr="00F349E1">
        <w:rPr>
          <w:sz w:val="26"/>
          <w:szCs w:val="26"/>
        </w:rPr>
        <w:t xml:space="preserve">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 изменения </w:t>
      </w:r>
      <w:r w:rsidR="00E47B5C" w:rsidRPr="00F349E1">
        <w:rPr>
          <w:sz w:val="26"/>
          <w:szCs w:val="26"/>
        </w:rPr>
        <w:t>следующего содержания:</w:t>
      </w:r>
    </w:p>
    <w:p w:rsidR="008E2EF8" w:rsidRDefault="00233257" w:rsidP="00F375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E2E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E2EF8" w:rsidRPr="0048681E">
        <w:rPr>
          <w:sz w:val="26"/>
          <w:szCs w:val="26"/>
        </w:rPr>
        <w:t>п</w:t>
      </w:r>
      <w:r w:rsidR="008E2EF8">
        <w:rPr>
          <w:sz w:val="26"/>
          <w:szCs w:val="26"/>
        </w:rPr>
        <w:t>одп</w:t>
      </w:r>
      <w:r w:rsidR="008E2EF8" w:rsidRPr="0048681E">
        <w:rPr>
          <w:sz w:val="26"/>
          <w:szCs w:val="26"/>
        </w:rPr>
        <w:t>ункт 3.</w:t>
      </w:r>
      <w:r w:rsidR="008E2EF8">
        <w:rPr>
          <w:sz w:val="26"/>
          <w:szCs w:val="26"/>
        </w:rPr>
        <w:t>6.1</w:t>
      </w:r>
      <w:r w:rsidR="008E2EF8" w:rsidRPr="0048681E">
        <w:rPr>
          <w:sz w:val="26"/>
          <w:szCs w:val="26"/>
        </w:rPr>
        <w:t>.</w:t>
      </w:r>
      <w:r w:rsidR="008E2EF8">
        <w:rPr>
          <w:sz w:val="26"/>
          <w:szCs w:val="26"/>
        </w:rPr>
        <w:t xml:space="preserve"> пункта 3.6. </w:t>
      </w:r>
      <w:r w:rsidR="008E2EF8" w:rsidRPr="0048681E">
        <w:rPr>
          <w:sz w:val="26"/>
          <w:szCs w:val="26"/>
        </w:rPr>
        <w:t>главы 3 Правил благоустройства изложить в новой редакции: «</w:t>
      </w:r>
      <w:r w:rsidR="008E2EF8" w:rsidRPr="00A91635">
        <w:rPr>
          <w:sz w:val="26"/>
          <w:szCs w:val="26"/>
        </w:rPr>
        <w:t xml:space="preserve">Вывоз </w:t>
      </w:r>
      <w:r w:rsidR="008E2EF8">
        <w:rPr>
          <w:sz w:val="26"/>
          <w:szCs w:val="26"/>
        </w:rPr>
        <w:t>ТКО</w:t>
      </w:r>
      <w:r w:rsidR="008E2EF8" w:rsidRPr="00A91635">
        <w:rPr>
          <w:sz w:val="26"/>
          <w:szCs w:val="26"/>
        </w:rPr>
        <w:t xml:space="preserve"> с территории частных домовладений осуществляется </w:t>
      </w:r>
      <w:r w:rsidR="008E2EF8">
        <w:rPr>
          <w:sz w:val="26"/>
          <w:szCs w:val="26"/>
        </w:rPr>
        <w:t>тарным</w:t>
      </w:r>
      <w:r w:rsidR="008E2EF8" w:rsidRPr="00FD1559">
        <w:rPr>
          <w:sz w:val="26"/>
          <w:szCs w:val="26"/>
        </w:rPr>
        <w:t xml:space="preserve"> или бестарн</w:t>
      </w:r>
      <w:r w:rsidR="008E2EF8">
        <w:rPr>
          <w:sz w:val="26"/>
          <w:szCs w:val="26"/>
        </w:rPr>
        <w:t>ым</w:t>
      </w:r>
      <w:r w:rsidR="008E2EF8" w:rsidRPr="00FD1559">
        <w:rPr>
          <w:sz w:val="26"/>
          <w:szCs w:val="26"/>
        </w:rPr>
        <w:t xml:space="preserve"> </w:t>
      </w:r>
      <w:r w:rsidR="008E2EF8">
        <w:rPr>
          <w:sz w:val="26"/>
          <w:szCs w:val="26"/>
        </w:rPr>
        <w:t>способом</w:t>
      </w:r>
      <w:r w:rsidR="008E2EF8" w:rsidRPr="00A91635">
        <w:rPr>
          <w:sz w:val="26"/>
          <w:szCs w:val="26"/>
        </w:rPr>
        <w:t>. Способ сбора и уборки определяется администрацией муниципального образования</w:t>
      </w:r>
      <w:r w:rsidR="008E2EF8" w:rsidRPr="0048681E">
        <w:rPr>
          <w:sz w:val="26"/>
          <w:szCs w:val="26"/>
        </w:rPr>
        <w:t>».</w:t>
      </w:r>
    </w:p>
    <w:p w:rsidR="00340A4A" w:rsidRDefault="00340A4A" w:rsidP="00F375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Абзац четвертый  пункта 27.2. главы 27 Правил благоустройства изложить в новой редакции: «- посещать </w:t>
      </w:r>
      <w:r>
        <w:rPr>
          <w:rFonts w:eastAsiaTheme="minorHAnsi"/>
          <w:sz w:val="26"/>
          <w:szCs w:val="26"/>
          <w:lang w:eastAsia="en-US"/>
        </w:rPr>
        <w:t xml:space="preserve">с домашними животными магазины, организации массового питания, медицинские, культурные и образовательные учреждения. Организации должны помещать знаки о запрете посещения их с домашними животными, при входе оборудовать места для их привязи. Исключением являются </w:t>
      </w:r>
      <w:r>
        <w:rPr>
          <w:rFonts w:eastAsiaTheme="minorHAnsi"/>
          <w:sz w:val="26"/>
          <w:szCs w:val="26"/>
          <w:lang w:eastAsia="en-US"/>
        </w:rPr>
        <w:lastRenderedPageBreak/>
        <w:t>собаки-проводники, сопровождающие инвалидов, так же использующих кресла-коляски. При наличии документа, подтверждающего специальное обучение собаки-проводника».</w:t>
      </w:r>
    </w:p>
    <w:p w:rsidR="00340A4A" w:rsidRDefault="00340A4A" w:rsidP="00F37517">
      <w:pPr>
        <w:autoSpaceDE w:val="0"/>
        <w:autoSpaceDN w:val="0"/>
        <w:adjustRightInd w:val="0"/>
        <w:ind w:left="709" w:hanging="142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1.3. Пункт 27.15. </w:t>
      </w:r>
      <w:r>
        <w:rPr>
          <w:sz w:val="26"/>
          <w:szCs w:val="26"/>
        </w:rPr>
        <w:t>главы 27 Правил благоустройства исключить.</w:t>
      </w:r>
    </w:p>
    <w:p w:rsidR="00340A4A" w:rsidRDefault="00340A4A" w:rsidP="00F375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Второй абзац  раздела 2 «Основные понятия» изложить в следующей редакции: «Бестарный вывоз отходов – сбор (прием) ТКО в пакетах, мешках, пластиковых или металлических баках или других специально предназначенных для их накопления емкостях мусоровозным транспортом непосредственно от населения без использования контейнерных площадок и каких-либо дополнительных устрой</w:t>
      </w:r>
      <w:proofErr w:type="gramStart"/>
      <w:r>
        <w:rPr>
          <w:sz w:val="26"/>
          <w:szCs w:val="26"/>
        </w:rPr>
        <w:t>ств дл</w:t>
      </w:r>
      <w:proofErr w:type="gramEnd"/>
      <w:r>
        <w:rPr>
          <w:sz w:val="26"/>
          <w:szCs w:val="26"/>
        </w:rPr>
        <w:t>я предварительного накопления».</w:t>
      </w:r>
    </w:p>
    <w:p w:rsidR="00340A4A" w:rsidRDefault="00340A4A" w:rsidP="00F375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 Тридцать второй абзац</w:t>
      </w:r>
      <w:r w:rsidRPr="00531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2 </w:t>
      </w:r>
      <w:r w:rsidR="00F37517">
        <w:rPr>
          <w:sz w:val="26"/>
          <w:szCs w:val="26"/>
        </w:rPr>
        <w:t xml:space="preserve">«Основные понятия» </w:t>
      </w:r>
      <w:r>
        <w:rPr>
          <w:sz w:val="26"/>
          <w:szCs w:val="26"/>
        </w:rPr>
        <w:t>изложить в следующей редакции: «Земляные работы –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объектови сооружений всех видов, подземных и наземных инженерных сетей, коммуникаций, а равно отсыпка грунтом на высоту более 50 сантиметров».</w:t>
      </w:r>
    </w:p>
    <w:p w:rsidR="00721B44" w:rsidRPr="00F349E1" w:rsidRDefault="00721B44" w:rsidP="00701D69">
      <w:pPr>
        <w:suppressAutoHyphens/>
        <w:ind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2. </w:t>
      </w:r>
      <w:proofErr w:type="gramStart"/>
      <w:r w:rsidRPr="00F349E1">
        <w:rPr>
          <w:sz w:val="26"/>
          <w:szCs w:val="26"/>
        </w:rPr>
        <w:t>Контроль за</w:t>
      </w:r>
      <w:proofErr w:type="gramEnd"/>
      <w:r w:rsidRPr="00F349E1">
        <w:rPr>
          <w:sz w:val="26"/>
          <w:szCs w:val="26"/>
        </w:rPr>
        <w:t xml:space="preserve"> исполнением решения возложить на комитет по местному самоуправлению, законности, правопорядку и социальной политике.</w:t>
      </w:r>
    </w:p>
    <w:p w:rsidR="00721B44" w:rsidRPr="00F349E1" w:rsidRDefault="00721B44" w:rsidP="00701D69">
      <w:pPr>
        <w:suppressAutoHyphens/>
        <w:ind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3. Настоящее решение </w:t>
      </w:r>
      <w:r w:rsidR="005C5D27" w:rsidRPr="00F349E1">
        <w:rPr>
          <w:sz w:val="26"/>
          <w:szCs w:val="26"/>
        </w:rPr>
        <w:t xml:space="preserve">вступает в силу со дня его </w:t>
      </w:r>
      <w:r w:rsidR="00F349E1" w:rsidRPr="00F349E1">
        <w:rPr>
          <w:sz w:val="26"/>
          <w:szCs w:val="26"/>
        </w:rPr>
        <w:t>официального опубликования (обнародования).</w:t>
      </w:r>
    </w:p>
    <w:p w:rsidR="00721B44" w:rsidRPr="00F349E1" w:rsidRDefault="00721B44" w:rsidP="00701D69">
      <w:pPr>
        <w:suppressAutoHyphens/>
        <w:ind w:firstLine="567"/>
        <w:jc w:val="both"/>
        <w:rPr>
          <w:sz w:val="26"/>
          <w:szCs w:val="26"/>
        </w:rPr>
      </w:pPr>
    </w:p>
    <w:p w:rsidR="005C5D27" w:rsidRDefault="005C5D27" w:rsidP="00701D69">
      <w:pPr>
        <w:jc w:val="both"/>
        <w:rPr>
          <w:sz w:val="26"/>
          <w:szCs w:val="26"/>
        </w:rPr>
      </w:pPr>
    </w:p>
    <w:p w:rsidR="00F37517" w:rsidRPr="00F349E1" w:rsidRDefault="00F37517" w:rsidP="00701D69">
      <w:pPr>
        <w:jc w:val="both"/>
        <w:rPr>
          <w:sz w:val="26"/>
          <w:szCs w:val="26"/>
        </w:rPr>
      </w:pPr>
    </w:p>
    <w:p w:rsidR="00BE2C3E" w:rsidRPr="00701D69" w:rsidRDefault="005C5D27" w:rsidP="00701D69">
      <w:pPr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Глава города Киржач                                                                               </w:t>
      </w:r>
      <w:r w:rsidR="00F349E1">
        <w:rPr>
          <w:sz w:val="26"/>
          <w:szCs w:val="26"/>
        </w:rPr>
        <w:t xml:space="preserve">         </w:t>
      </w:r>
      <w:r w:rsidRPr="00F349E1">
        <w:rPr>
          <w:sz w:val="26"/>
          <w:szCs w:val="26"/>
        </w:rPr>
        <w:t xml:space="preserve">  В. Г. Тюленев</w:t>
      </w:r>
    </w:p>
    <w:sectPr w:rsidR="00BE2C3E" w:rsidRPr="00701D69" w:rsidSect="00701D69">
      <w:pgSz w:w="11906" w:h="16838"/>
      <w:pgMar w:top="426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7317"/>
    <w:multiLevelType w:val="hybridMultilevel"/>
    <w:tmpl w:val="B3B6C302"/>
    <w:lvl w:ilvl="0" w:tplc="4C7EFB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09"/>
    <w:rsid w:val="000269DF"/>
    <w:rsid w:val="00052A38"/>
    <w:rsid w:val="000666D3"/>
    <w:rsid w:val="000826E8"/>
    <w:rsid w:val="000A3DAD"/>
    <w:rsid w:val="000B398B"/>
    <w:rsid w:val="000B3F98"/>
    <w:rsid w:val="000F3109"/>
    <w:rsid w:val="001140EB"/>
    <w:rsid w:val="001310D1"/>
    <w:rsid w:val="001775C2"/>
    <w:rsid w:val="00187347"/>
    <w:rsid w:val="001B00F1"/>
    <w:rsid w:val="001D3A57"/>
    <w:rsid w:val="0021688C"/>
    <w:rsid w:val="00233257"/>
    <w:rsid w:val="00257FA7"/>
    <w:rsid w:val="002A2A83"/>
    <w:rsid w:val="00313692"/>
    <w:rsid w:val="00340A4A"/>
    <w:rsid w:val="0036070D"/>
    <w:rsid w:val="00373C74"/>
    <w:rsid w:val="00383679"/>
    <w:rsid w:val="003A5308"/>
    <w:rsid w:val="003B3894"/>
    <w:rsid w:val="004170EA"/>
    <w:rsid w:val="00422860"/>
    <w:rsid w:val="00432521"/>
    <w:rsid w:val="00441490"/>
    <w:rsid w:val="00442AB2"/>
    <w:rsid w:val="0048642A"/>
    <w:rsid w:val="004E3818"/>
    <w:rsid w:val="005235E9"/>
    <w:rsid w:val="00527FE3"/>
    <w:rsid w:val="005327EC"/>
    <w:rsid w:val="005826B4"/>
    <w:rsid w:val="005860D6"/>
    <w:rsid w:val="00592F69"/>
    <w:rsid w:val="005B644F"/>
    <w:rsid w:val="005C5D27"/>
    <w:rsid w:val="005E27BE"/>
    <w:rsid w:val="005F3D96"/>
    <w:rsid w:val="006263FE"/>
    <w:rsid w:val="00627791"/>
    <w:rsid w:val="006630DA"/>
    <w:rsid w:val="006638D9"/>
    <w:rsid w:val="00681AA0"/>
    <w:rsid w:val="00695FF0"/>
    <w:rsid w:val="006A7749"/>
    <w:rsid w:val="006C0B7B"/>
    <w:rsid w:val="006F0F49"/>
    <w:rsid w:val="00701D69"/>
    <w:rsid w:val="00721B44"/>
    <w:rsid w:val="00742A16"/>
    <w:rsid w:val="00774F69"/>
    <w:rsid w:val="00775B97"/>
    <w:rsid w:val="007807B4"/>
    <w:rsid w:val="00790180"/>
    <w:rsid w:val="007A170C"/>
    <w:rsid w:val="007B1E5E"/>
    <w:rsid w:val="007C6571"/>
    <w:rsid w:val="008023A5"/>
    <w:rsid w:val="00803867"/>
    <w:rsid w:val="00810809"/>
    <w:rsid w:val="008255A4"/>
    <w:rsid w:val="00873931"/>
    <w:rsid w:val="00882182"/>
    <w:rsid w:val="00885C4B"/>
    <w:rsid w:val="008E1CD0"/>
    <w:rsid w:val="008E2EF8"/>
    <w:rsid w:val="008F15C3"/>
    <w:rsid w:val="009251E1"/>
    <w:rsid w:val="00957777"/>
    <w:rsid w:val="00987F2C"/>
    <w:rsid w:val="00994D22"/>
    <w:rsid w:val="009C7499"/>
    <w:rsid w:val="00A20269"/>
    <w:rsid w:val="00A603AF"/>
    <w:rsid w:val="00A65B66"/>
    <w:rsid w:val="00A75F56"/>
    <w:rsid w:val="00AA0068"/>
    <w:rsid w:val="00AB520E"/>
    <w:rsid w:val="00AC5F1C"/>
    <w:rsid w:val="00AD292E"/>
    <w:rsid w:val="00B2302F"/>
    <w:rsid w:val="00B23A93"/>
    <w:rsid w:val="00B32972"/>
    <w:rsid w:val="00B36462"/>
    <w:rsid w:val="00BA28D1"/>
    <w:rsid w:val="00BB5E9B"/>
    <w:rsid w:val="00BE2C3E"/>
    <w:rsid w:val="00C1235C"/>
    <w:rsid w:val="00C20368"/>
    <w:rsid w:val="00C438BF"/>
    <w:rsid w:val="00C461C8"/>
    <w:rsid w:val="00C75E8A"/>
    <w:rsid w:val="00C76EDD"/>
    <w:rsid w:val="00CB0806"/>
    <w:rsid w:val="00CB4A2F"/>
    <w:rsid w:val="00CB60F5"/>
    <w:rsid w:val="00D47F7F"/>
    <w:rsid w:val="00D8619C"/>
    <w:rsid w:val="00D86964"/>
    <w:rsid w:val="00DF2AC1"/>
    <w:rsid w:val="00E45384"/>
    <w:rsid w:val="00E47B5C"/>
    <w:rsid w:val="00E82012"/>
    <w:rsid w:val="00E94279"/>
    <w:rsid w:val="00EC095E"/>
    <w:rsid w:val="00ED2AB8"/>
    <w:rsid w:val="00F129FC"/>
    <w:rsid w:val="00F349E1"/>
    <w:rsid w:val="00F37517"/>
    <w:rsid w:val="00F37DF7"/>
    <w:rsid w:val="00F403D3"/>
    <w:rsid w:val="00F56142"/>
    <w:rsid w:val="00F60FE3"/>
    <w:rsid w:val="00F83EDE"/>
    <w:rsid w:val="00F94A01"/>
    <w:rsid w:val="00F95768"/>
    <w:rsid w:val="00FA2B81"/>
    <w:rsid w:val="00FC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01D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3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10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1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441490"/>
  </w:style>
  <w:style w:type="character" w:customStyle="1" w:styleId="eop">
    <w:name w:val="eop"/>
    <w:basedOn w:val="a0"/>
    <w:rsid w:val="00441490"/>
  </w:style>
  <w:style w:type="character" w:customStyle="1" w:styleId="10">
    <w:name w:val="Заголовок 1 Знак"/>
    <w:basedOn w:val="a0"/>
    <w:link w:val="1"/>
    <w:uiPriority w:val="9"/>
    <w:rsid w:val="00701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8EE58-2229-4894-A2DD-BD152B34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</cp:lastModifiedBy>
  <cp:revision>7</cp:revision>
  <cp:lastPrinted>2022-03-24T07:06:00Z</cp:lastPrinted>
  <dcterms:created xsi:type="dcterms:W3CDTF">2022-02-10T13:32:00Z</dcterms:created>
  <dcterms:modified xsi:type="dcterms:W3CDTF">2022-04-06T09:14:00Z</dcterms:modified>
</cp:coreProperties>
</file>