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 w:rsidR="00420B1A"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420B1A" w:rsidP="00C61E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F3A16" w:rsidRPr="003B7DAE">
        <w:rPr>
          <w:b/>
          <w:sz w:val="28"/>
          <w:szCs w:val="28"/>
        </w:rPr>
        <w:t>П</w:t>
      </w:r>
      <w:proofErr w:type="gramEnd"/>
      <w:r w:rsidR="007F3A16"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499"/>
        <w:gridCol w:w="221"/>
      </w:tblGrid>
      <w:tr w:rsidR="00855FE3" w:rsidTr="000C4D5A">
        <w:trPr>
          <w:trHeight w:val="3420"/>
        </w:trPr>
        <w:tc>
          <w:tcPr>
            <w:tcW w:w="9349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0C4D5A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>_______________</w:t>
            </w:r>
            <w:r w:rsidR="00084BF2" w:rsidRPr="00084BF2">
              <w:t xml:space="preserve">  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A43A6">
              <w:t xml:space="preserve"> </w:t>
            </w:r>
            <w:r w:rsidR="00084BF2">
              <w:t xml:space="preserve">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</w:t>
            </w:r>
            <w:r w:rsidR="000A43A6">
              <w:t>№</w:t>
            </w:r>
            <w:r>
              <w:t>______</w:t>
            </w:r>
            <w:r w:rsidR="007F3A16" w:rsidRPr="00084BF2">
              <w:t xml:space="preserve">  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F04DBB" w:rsidTr="000C4D5A">
              <w:trPr>
                <w:trHeight w:val="1873"/>
              </w:trPr>
              <w:tc>
                <w:tcPr>
                  <w:tcW w:w="6096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D03B80" w:rsidRDefault="00514238" w:rsidP="00D03B80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D03B8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 </w:t>
                  </w:r>
                  <w:r w:rsidR="000C4D5A" w:rsidRPr="00836CB7">
                    <w:rPr>
                      <w:i/>
                    </w:rPr>
                    <w:t xml:space="preserve">внесении изменений в постановление </w:t>
                  </w:r>
                  <w:r w:rsidR="00D03B80">
                    <w:rPr>
                      <w:i/>
                    </w:rPr>
                    <w:t xml:space="preserve">   </w:t>
                  </w:r>
                  <w:r w:rsidR="000C4D5A"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="000C4D5A" w:rsidRPr="00836CB7">
                    <w:rPr>
                      <w:i/>
                    </w:rPr>
                    <w:t>г</w:t>
                  </w:r>
                  <w:proofErr w:type="gramEnd"/>
                  <w:r w:rsidR="000C4D5A" w:rsidRPr="00836CB7">
                    <w:rPr>
                      <w:i/>
                    </w:rPr>
                    <w:t xml:space="preserve">. Киржач от </w:t>
                  </w:r>
                  <w:r w:rsidR="000C4D5A">
                    <w:rPr>
                      <w:i/>
                    </w:rPr>
                    <w:t>13.08.2021г.</w:t>
                  </w:r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 w:rsidR="00D03B80"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616</w:t>
                  </w:r>
                  <w:r w:rsidR="00420B1A">
                    <w:rPr>
                      <w:i/>
                    </w:rPr>
                    <w:t xml:space="preserve"> «</w:t>
                  </w:r>
                  <w:r w:rsidR="00D03B80">
                    <w:rPr>
                      <w:i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0C4D5A" w:rsidRPr="00836CB7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F04DBB" w:rsidRPr="00252F48" w:rsidRDefault="00F04DBB" w:rsidP="00D32012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F04DBB" w:rsidRPr="00F04DBB" w:rsidRDefault="00F04DBB" w:rsidP="000C4D5A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AB0EC9" w:rsidRPr="00AB0EC9" w:rsidRDefault="00AB0EC9" w:rsidP="00236339"/>
        </w:tc>
      </w:tr>
    </w:tbl>
    <w:p w:rsidR="000C4D5A" w:rsidRPr="000E118B" w:rsidRDefault="000C4D5A" w:rsidP="000C4D5A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</w:t>
      </w:r>
      <w:r w:rsidR="00620189">
        <w:rPr>
          <w:sz w:val="28"/>
          <w:szCs w:val="28"/>
        </w:rPr>
        <w:t>»</w:t>
      </w:r>
      <w:r w:rsidRPr="000E118B">
        <w:rPr>
          <w:sz w:val="28"/>
          <w:szCs w:val="28"/>
        </w:rPr>
        <w:t xml:space="preserve"> </w:t>
      </w:r>
    </w:p>
    <w:p w:rsidR="000C4D5A" w:rsidRPr="000E118B" w:rsidRDefault="000C4D5A" w:rsidP="000C4D5A">
      <w:pPr>
        <w:ind w:left="142" w:hanging="142"/>
        <w:jc w:val="both"/>
        <w:rPr>
          <w:sz w:val="28"/>
          <w:szCs w:val="28"/>
        </w:rPr>
      </w:pPr>
    </w:p>
    <w:p w:rsidR="00C61EA1" w:rsidRDefault="00C61EA1" w:rsidP="00252F48">
      <w:pPr>
        <w:jc w:val="both"/>
        <w:rPr>
          <w:sz w:val="28"/>
          <w:szCs w:val="28"/>
        </w:rPr>
      </w:pP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876448" w:rsidRDefault="00876448" w:rsidP="00876448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1E3A">
        <w:rPr>
          <w:sz w:val="28"/>
          <w:szCs w:val="28"/>
        </w:rPr>
        <w:t xml:space="preserve">  </w:t>
      </w:r>
      <w:r w:rsidRPr="003A31D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3A31DA">
        <w:rPr>
          <w:sz w:val="28"/>
          <w:szCs w:val="28"/>
        </w:rPr>
        <w:t xml:space="preserve">Киржач от </w:t>
      </w:r>
      <w:r>
        <w:rPr>
          <w:sz w:val="28"/>
          <w:szCs w:val="28"/>
        </w:rPr>
        <w:t>13.08.2021</w:t>
      </w:r>
      <w:r w:rsidRPr="003A3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616</w:t>
      </w:r>
      <w:r w:rsidRPr="003A31DA">
        <w:rPr>
          <w:sz w:val="28"/>
          <w:szCs w:val="28"/>
        </w:rPr>
        <w:t xml:space="preserve"> «Об утверждении муниципальной программы «Моде</w:t>
      </w:r>
      <w:r>
        <w:rPr>
          <w:sz w:val="28"/>
          <w:szCs w:val="28"/>
        </w:rPr>
        <w:t>рнизация объектов коммунальной</w:t>
      </w:r>
      <w:r w:rsidR="00686114">
        <w:rPr>
          <w:sz w:val="28"/>
          <w:szCs w:val="28"/>
        </w:rPr>
        <w:t xml:space="preserve"> инфраструктуры г. </w:t>
      </w:r>
      <w:r w:rsidRPr="003A31DA">
        <w:rPr>
          <w:sz w:val="28"/>
          <w:szCs w:val="28"/>
        </w:rPr>
        <w:t>Киржач» внести следующие изменения:</w:t>
      </w:r>
      <w:r>
        <w:rPr>
          <w:sz w:val="28"/>
          <w:szCs w:val="28"/>
        </w:rPr>
        <w:t xml:space="preserve">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876448" w:rsidRPr="00DE1A1C" w:rsidTr="0017031D">
        <w:tc>
          <w:tcPr>
            <w:tcW w:w="10420" w:type="dxa"/>
          </w:tcPr>
          <w:p w:rsidR="00876448" w:rsidRPr="00DE1A1C" w:rsidRDefault="00876448" w:rsidP="009F203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</w:t>
            </w:r>
            <w:r w:rsidRPr="00DE1A1C">
              <w:rPr>
                <w:sz w:val="28"/>
                <w:szCs w:val="28"/>
              </w:rPr>
              <w:t>В приложении №</w:t>
            </w:r>
            <w:r w:rsidR="00686114">
              <w:rPr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 xml:space="preserve">1 «Паспорт программы «Модернизация объектов </w:t>
            </w:r>
            <w:r>
              <w:rPr>
                <w:sz w:val="28"/>
                <w:szCs w:val="28"/>
              </w:rPr>
              <w:t xml:space="preserve">  </w:t>
            </w:r>
            <w:r w:rsidRPr="00DE1A1C">
              <w:rPr>
                <w:sz w:val="28"/>
                <w:szCs w:val="28"/>
              </w:rPr>
              <w:t xml:space="preserve">коммунальной инфраструктуры </w:t>
            </w:r>
            <w:proofErr w:type="gramStart"/>
            <w:r w:rsidRPr="00DE1A1C">
              <w:rPr>
                <w:sz w:val="28"/>
                <w:szCs w:val="28"/>
              </w:rPr>
              <w:t>г</w:t>
            </w:r>
            <w:proofErr w:type="gramEnd"/>
            <w:r w:rsidRPr="00DE1A1C">
              <w:rPr>
                <w:sz w:val="28"/>
                <w:szCs w:val="28"/>
              </w:rPr>
              <w:t>. Киржач» в ст</w:t>
            </w:r>
            <w:r w:rsidR="00686114">
              <w:rPr>
                <w:sz w:val="28"/>
                <w:szCs w:val="28"/>
              </w:rPr>
              <w:t xml:space="preserve">роке «источники финансирования, </w:t>
            </w:r>
            <w:r w:rsidRPr="00DE1A1C">
              <w:rPr>
                <w:sz w:val="28"/>
                <w:szCs w:val="28"/>
              </w:rPr>
              <w:t>2021, тыс. руб.» цифры «</w:t>
            </w:r>
            <w:r w:rsidR="009F203A">
              <w:rPr>
                <w:sz w:val="28"/>
                <w:szCs w:val="28"/>
              </w:rPr>
              <w:t>58996,900</w:t>
            </w:r>
            <w:r w:rsidRPr="00DE1A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>заменить цифрами «</w:t>
            </w:r>
            <w:r w:rsidR="009F203A">
              <w:rPr>
                <w:sz w:val="28"/>
                <w:szCs w:val="28"/>
              </w:rPr>
              <w:t>59016,900</w:t>
            </w:r>
            <w:r w:rsidRPr="00DE1A1C">
              <w:rPr>
                <w:sz w:val="28"/>
                <w:szCs w:val="28"/>
              </w:rPr>
              <w:t>»;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A81E3A">
            <w:pPr>
              <w:pStyle w:val="heading1normal"/>
              <w:tabs>
                <w:tab w:val="left" w:pos="284"/>
                <w:tab w:val="left" w:pos="426"/>
                <w:tab w:val="left" w:pos="567"/>
                <w:tab w:val="left" w:pos="855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E1A1C">
              <w:rPr>
                <w:sz w:val="28"/>
                <w:szCs w:val="28"/>
              </w:rPr>
              <w:t xml:space="preserve">2. </w:t>
            </w:r>
            <w:r w:rsidR="00420B1A">
              <w:rPr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>В таблице № 1 «Характеристика мероприятий по программе «Модернизация объектов коммун</w:t>
            </w:r>
            <w:r w:rsidR="007C19EF">
              <w:rPr>
                <w:sz w:val="28"/>
                <w:szCs w:val="28"/>
              </w:rPr>
              <w:t xml:space="preserve">альной инфраструктуры </w:t>
            </w:r>
            <w:proofErr w:type="gramStart"/>
            <w:r w:rsidR="007C19EF">
              <w:rPr>
                <w:sz w:val="28"/>
                <w:szCs w:val="28"/>
              </w:rPr>
              <w:t>г</w:t>
            </w:r>
            <w:proofErr w:type="gramEnd"/>
            <w:r w:rsidR="007C19EF">
              <w:rPr>
                <w:sz w:val="28"/>
                <w:szCs w:val="28"/>
              </w:rPr>
              <w:t>. Киржач»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Default="00876448" w:rsidP="0017031D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Pr="00DE1A1C">
              <w:rPr>
                <w:sz w:val="28"/>
                <w:szCs w:val="28"/>
              </w:rPr>
              <w:t xml:space="preserve"> разделе 2</w:t>
            </w:r>
            <w:r w:rsidRPr="00DE1A1C">
              <w:rPr>
                <w:b/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>« Строительство, реконструкция, капитальный ремонт»</w:t>
            </w:r>
            <w:r>
              <w:rPr>
                <w:sz w:val="28"/>
                <w:szCs w:val="28"/>
              </w:rPr>
              <w:t>:</w:t>
            </w:r>
          </w:p>
          <w:p w:rsidR="00876448" w:rsidRDefault="00876448" w:rsidP="0017031D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54593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 xml:space="preserve">в мероприятии </w:t>
            </w:r>
            <w:r w:rsidR="007C19EF">
              <w:rPr>
                <w:sz w:val="28"/>
                <w:szCs w:val="28"/>
              </w:rPr>
              <w:t>«</w:t>
            </w:r>
            <w:r w:rsidR="009F203A" w:rsidRPr="007C19EF">
              <w:rPr>
                <w:sz w:val="28"/>
                <w:szCs w:val="28"/>
              </w:rPr>
              <w:t>Субсидия в рамках инвестиционной программы МУП «Водоканал» в сфере водоотведе</w:t>
            </w:r>
            <w:r w:rsidR="007C19EF">
              <w:rPr>
                <w:sz w:val="28"/>
                <w:szCs w:val="28"/>
              </w:rPr>
              <w:t xml:space="preserve">ния </w:t>
            </w:r>
            <w:proofErr w:type="gramStart"/>
            <w:r w:rsidR="007C19EF">
              <w:rPr>
                <w:sz w:val="28"/>
                <w:szCs w:val="28"/>
              </w:rPr>
              <w:t>г</w:t>
            </w:r>
            <w:proofErr w:type="gramEnd"/>
            <w:r w:rsidR="007C19EF">
              <w:rPr>
                <w:sz w:val="28"/>
                <w:szCs w:val="28"/>
              </w:rPr>
              <w:t>.</w:t>
            </w:r>
            <w:r w:rsidR="00686114">
              <w:rPr>
                <w:sz w:val="28"/>
                <w:szCs w:val="28"/>
              </w:rPr>
              <w:t xml:space="preserve"> </w:t>
            </w:r>
            <w:r w:rsidR="007C19EF">
              <w:rPr>
                <w:sz w:val="28"/>
                <w:szCs w:val="28"/>
              </w:rPr>
              <w:t xml:space="preserve">Киржач на 2018-2022 годы» </w:t>
            </w:r>
            <w:r>
              <w:rPr>
                <w:bCs/>
                <w:sz w:val="28"/>
                <w:szCs w:val="28"/>
              </w:rPr>
              <w:t>в графе</w:t>
            </w:r>
            <w:r w:rsidRPr="00DE1A1C">
              <w:rPr>
                <w:bCs/>
                <w:sz w:val="28"/>
                <w:szCs w:val="28"/>
              </w:rPr>
              <w:t xml:space="preserve"> объем финансирования в 2021 году цифры «</w:t>
            </w:r>
            <w:r w:rsidR="009F203A">
              <w:rPr>
                <w:bCs/>
                <w:sz w:val="28"/>
                <w:szCs w:val="28"/>
              </w:rPr>
              <w:t>225,200</w:t>
            </w:r>
            <w:r w:rsidRPr="00DE1A1C">
              <w:rPr>
                <w:bCs/>
                <w:sz w:val="28"/>
                <w:szCs w:val="28"/>
              </w:rPr>
              <w:t>» заменить цифрами «</w:t>
            </w:r>
            <w:r w:rsidR="009F203A">
              <w:rPr>
                <w:sz w:val="28"/>
                <w:szCs w:val="28"/>
              </w:rPr>
              <w:t>99,153</w:t>
            </w:r>
            <w:r w:rsidRPr="00DE1A1C">
              <w:rPr>
                <w:bCs/>
                <w:sz w:val="28"/>
                <w:szCs w:val="28"/>
              </w:rPr>
              <w:t>»;</w:t>
            </w:r>
          </w:p>
          <w:p w:rsidR="00876448" w:rsidRPr="00DE1A1C" w:rsidRDefault="00876448" w:rsidP="00A81E3A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454593"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4593">
              <w:rPr>
                <w:bCs/>
                <w:sz w:val="28"/>
                <w:szCs w:val="28"/>
              </w:rPr>
              <w:t xml:space="preserve">в мероприятии </w:t>
            </w:r>
            <w:r w:rsidR="009F203A">
              <w:rPr>
                <w:bCs/>
                <w:sz w:val="28"/>
                <w:szCs w:val="28"/>
              </w:rPr>
              <w:t>«</w:t>
            </w:r>
            <w:r w:rsidRPr="00454593">
              <w:rPr>
                <w:sz w:val="28"/>
                <w:szCs w:val="28"/>
              </w:rPr>
              <w:t xml:space="preserve">Субсидия в рамках  инвестиционной программы МУП «Водоканал» по развитию, реконструкции и модернизации системы коммунального водоснабжения </w:t>
            </w:r>
            <w:proofErr w:type="gramStart"/>
            <w:r w:rsidRPr="00454593">
              <w:rPr>
                <w:sz w:val="28"/>
                <w:szCs w:val="28"/>
              </w:rPr>
              <w:t>г</w:t>
            </w:r>
            <w:proofErr w:type="gramEnd"/>
            <w:r w:rsidRPr="00454593">
              <w:rPr>
                <w:sz w:val="28"/>
                <w:szCs w:val="28"/>
              </w:rPr>
              <w:t>.</w:t>
            </w:r>
            <w:r w:rsidR="00686114">
              <w:rPr>
                <w:sz w:val="28"/>
                <w:szCs w:val="28"/>
              </w:rPr>
              <w:t xml:space="preserve"> </w:t>
            </w:r>
            <w:r w:rsidRPr="00454593">
              <w:rPr>
                <w:sz w:val="28"/>
                <w:szCs w:val="28"/>
              </w:rPr>
              <w:t>Киржач на 2018-2022 годы» в графе «финансирование по годам, тыс. руб.» цифры «</w:t>
            </w:r>
            <w:r w:rsidR="009F203A" w:rsidRPr="00454593">
              <w:rPr>
                <w:sz w:val="28"/>
                <w:szCs w:val="28"/>
              </w:rPr>
              <w:t>165, 242</w:t>
            </w:r>
            <w:r w:rsidRPr="00454593">
              <w:rPr>
                <w:sz w:val="28"/>
                <w:szCs w:val="28"/>
              </w:rPr>
              <w:t>» заменить цифрами «</w:t>
            </w:r>
            <w:r w:rsidR="009F203A">
              <w:rPr>
                <w:sz w:val="28"/>
                <w:szCs w:val="28"/>
              </w:rPr>
              <w:t>291,289</w:t>
            </w:r>
            <w:r w:rsidRPr="00454593">
              <w:rPr>
                <w:sz w:val="28"/>
                <w:szCs w:val="28"/>
              </w:rPr>
              <w:t xml:space="preserve">»; 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17031D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E1A1C">
              <w:rPr>
                <w:sz w:val="28"/>
                <w:szCs w:val="28"/>
              </w:rPr>
              <w:t>аздел 2 « Строительство, реконструкция, капитальный ремонт» дополнить новым мероприяти</w:t>
            </w:r>
            <w:r>
              <w:rPr>
                <w:sz w:val="28"/>
                <w:szCs w:val="28"/>
              </w:rPr>
              <w:t>е</w:t>
            </w:r>
            <w:r w:rsidRPr="00DE1A1C">
              <w:rPr>
                <w:sz w:val="28"/>
                <w:szCs w:val="28"/>
              </w:rPr>
              <w:t>м: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A81E3A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9F203A">
              <w:rPr>
                <w:b/>
                <w:sz w:val="28"/>
                <w:szCs w:val="28"/>
              </w:rPr>
              <w:t xml:space="preserve">  -</w:t>
            </w:r>
            <w:r w:rsidRPr="009F203A">
              <w:rPr>
                <w:sz w:val="28"/>
                <w:szCs w:val="28"/>
              </w:rPr>
              <w:t xml:space="preserve"> </w:t>
            </w:r>
            <w:r w:rsidR="00A81E3A">
              <w:rPr>
                <w:sz w:val="28"/>
                <w:szCs w:val="28"/>
              </w:rPr>
              <w:t>а</w:t>
            </w:r>
            <w:r w:rsidR="009F203A" w:rsidRPr="009F203A">
              <w:rPr>
                <w:sz w:val="28"/>
                <w:szCs w:val="28"/>
              </w:rPr>
              <w:t xml:space="preserve">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="009F203A" w:rsidRPr="009F203A">
              <w:rPr>
                <w:sz w:val="28"/>
                <w:szCs w:val="28"/>
              </w:rPr>
              <w:t>г</w:t>
            </w:r>
            <w:proofErr w:type="gramEnd"/>
            <w:r w:rsidR="009F203A" w:rsidRPr="009F203A">
              <w:rPr>
                <w:sz w:val="28"/>
                <w:szCs w:val="28"/>
              </w:rPr>
              <w:t xml:space="preserve">. </w:t>
            </w:r>
            <w:r w:rsidR="009F203A" w:rsidRPr="009F203A">
              <w:rPr>
                <w:sz w:val="28"/>
                <w:szCs w:val="28"/>
              </w:rPr>
              <w:lastRenderedPageBreak/>
              <w:t>Киржач ул. Мичурина до ул. Рыженкова»</w:t>
            </w:r>
            <w:r w:rsidR="009F203A" w:rsidRPr="00CD1190">
              <w:rPr>
                <w:sz w:val="20"/>
                <w:szCs w:val="20"/>
              </w:rPr>
              <w:t xml:space="preserve">  </w:t>
            </w:r>
            <w:r w:rsidRPr="00DE1A1C">
              <w:rPr>
                <w:bCs/>
                <w:sz w:val="28"/>
                <w:szCs w:val="28"/>
              </w:rPr>
              <w:t xml:space="preserve">с объемом финансирования в 2021году  </w:t>
            </w:r>
            <w:r w:rsidR="009F203A">
              <w:rPr>
                <w:sz w:val="28"/>
                <w:szCs w:val="28"/>
              </w:rPr>
              <w:t>20,0</w:t>
            </w:r>
            <w:r w:rsidRPr="00DE1A1C">
              <w:rPr>
                <w:bCs/>
                <w:sz w:val="28"/>
                <w:szCs w:val="28"/>
              </w:rPr>
              <w:t xml:space="preserve"> тыс. руб.;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7C19EF">
            <w:pPr>
              <w:tabs>
                <w:tab w:val="left" w:pos="284"/>
                <w:tab w:val="left" w:pos="69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lastRenderedPageBreak/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в строке</w:t>
            </w:r>
            <w:proofErr w:type="gramStart"/>
            <w:r w:rsidRPr="00DE1A1C">
              <w:rPr>
                <w:sz w:val="28"/>
                <w:szCs w:val="28"/>
              </w:rPr>
              <w:t xml:space="preserve"> :</w:t>
            </w:r>
            <w:proofErr w:type="gramEnd"/>
            <w:r w:rsidRPr="00DE1A1C">
              <w:rPr>
                <w:sz w:val="28"/>
                <w:szCs w:val="28"/>
              </w:rPr>
              <w:t xml:space="preserve"> «Итого: </w:t>
            </w:r>
            <w:proofErr w:type="gramStart"/>
            <w:r w:rsidRPr="00DE1A1C">
              <w:rPr>
                <w:sz w:val="28"/>
                <w:szCs w:val="28"/>
              </w:rPr>
              <w:t>Строительство, реконструкция, капитальный ремонт» в графе «финансирование по годам, тыс. руб., 2021, цифры «</w:t>
            </w:r>
            <w:r w:rsidR="007C19EF">
              <w:rPr>
                <w:sz w:val="28"/>
                <w:szCs w:val="28"/>
              </w:rPr>
              <w:t>58246, 900</w:t>
            </w:r>
            <w:r w:rsidRPr="00DE1A1C">
              <w:rPr>
                <w:sz w:val="28"/>
                <w:szCs w:val="28"/>
              </w:rPr>
              <w:t>» заменить цифрами «</w:t>
            </w:r>
            <w:r w:rsidR="007C19EF">
              <w:rPr>
                <w:sz w:val="28"/>
                <w:szCs w:val="28"/>
              </w:rPr>
              <w:t>58266,90</w:t>
            </w:r>
            <w:r w:rsidRPr="00DE1A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DE1A1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A81E3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DE1A1C">
              <w:rPr>
                <w:sz w:val="28"/>
                <w:szCs w:val="28"/>
              </w:rPr>
              <w:t xml:space="preserve"> строке «Итого» в графе «финансирование по годам, тыс. руб., 2021 цифры </w:t>
            </w:r>
            <w:r>
              <w:rPr>
                <w:sz w:val="28"/>
                <w:szCs w:val="28"/>
              </w:rPr>
              <w:t xml:space="preserve">     </w:t>
            </w:r>
            <w:r w:rsidRPr="00DE1A1C">
              <w:rPr>
                <w:sz w:val="28"/>
                <w:szCs w:val="28"/>
              </w:rPr>
              <w:t>«</w:t>
            </w:r>
            <w:r w:rsidR="007C19EF">
              <w:rPr>
                <w:sz w:val="28"/>
                <w:szCs w:val="28"/>
              </w:rPr>
              <w:t>58996,900</w:t>
            </w:r>
            <w:r w:rsidRPr="00DE1A1C">
              <w:rPr>
                <w:sz w:val="28"/>
                <w:szCs w:val="28"/>
              </w:rPr>
              <w:t>» заменить цифрами «</w:t>
            </w:r>
            <w:r w:rsidR="007C19EF">
              <w:rPr>
                <w:sz w:val="28"/>
                <w:szCs w:val="28"/>
              </w:rPr>
              <w:t>59016,900</w:t>
            </w:r>
            <w:r w:rsidRPr="00DE1A1C">
              <w:rPr>
                <w:sz w:val="28"/>
                <w:szCs w:val="28"/>
              </w:rPr>
              <w:t xml:space="preserve">». 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17031D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686114">
              <w:rPr>
                <w:sz w:val="28"/>
                <w:szCs w:val="28"/>
              </w:rPr>
              <w:t>3.</w:t>
            </w:r>
            <w:r w:rsidRPr="00DE1A1C">
              <w:rPr>
                <w:sz w:val="28"/>
                <w:szCs w:val="28"/>
              </w:rPr>
              <w:t>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17031D">
            <w:pPr>
              <w:tabs>
                <w:tab w:val="left" w:pos="284"/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114">
              <w:rPr>
                <w:sz w:val="28"/>
                <w:szCs w:val="28"/>
              </w:rPr>
              <w:t>4.</w:t>
            </w:r>
            <w:proofErr w:type="gramStart"/>
            <w:r w:rsidRPr="00DE1A1C">
              <w:rPr>
                <w:sz w:val="28"/>
                <w:szCs w:val="28"/>
              </w:rPr>
              <w:t>Контроль за</w:t>
            </w:r>
            <w:proofErr w:type="gramEnd"/>
            <w:r w:rsidRPr="00DE1A1C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17031D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E1A1C">
              <w:rPr>
                <w:sz w:val="28"/>
                <w:szCs w:val="28"/>
              </w:rPr>
              <w:t xml:space="preserve">5. Настоящее постановление вступает в силу </w:t>
            </w:r>
            <w:proofErr w:type="gramStart"/>
            <w:r w:rsidRPr="00DE1A1C">
              <w:rPr>
                <w:sz w:val="28"/>
                <w:szCs w:val="28"/>
              </w:rPr>
              <w:t>с даты</w:t>
            </w:r>
            <w:proofErr w:type="gramEnd"/>
            <w:r w:rsidRPr="00DE1A1C">
              <w:rPr>
                <w:sz w:val="28"/>
                <w:szCs w:val="28"/>
              </w:rPr>
              <w:t xml:space="preserve"> его подписания и подлежит опубликованию.</w:t>
            </w:r>
          </w:p>
        </w:tc>
      </w:tr>
      <w:tr w:rsidR="00876448" w:rsidRPr="00DE1A1C" w:rsidTr="0017031D">
        <w:tc>
          <w:tcPr>
            <w:tcW w:w="10420" w:type="dxa"/>
          </w:tcPr>
          <w:p w:rsidR="00876448" w:rsidRPr="00DE1A1C" w:rsidRDefault="00876448" w:rsidP="0017031D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76448" w:rsidRDefault="00876448" w:rsidP="00876448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76448" w:rsidRDefault="00876448" w:rsidP="00876448">
      <w:pPr>
        <w:tabs>
          <w:tab w:val="left" w:pos="142"/>
          <w:tab w:val="left" w:pos="284"/>
          <w:tab w:val="left" w:pos="426"/>
        </w:tabs>
        <w:ind w:right="180"/>
        <w:jc w:val="both"/>
        <w:rPr>
          <w:b/>
          <w:sz w:val="28"/>
          <w:szCs w:val="28"/>
        </w:rPr>
      </w:pPr>
    </w:p>
    <w:p w:rsidR="00876448" w:rsidRPr="000E118B" w:rsidRDefault="00876448" w:rsidP="008764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448" w:rsidRDefault="00A81E3A" w:rsidP="00A81E3A">
      <w:pPr>
        <w:tabs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448">
        <w:rPr>
          <w:sz w:val="28"/>
          <w:szCs w:val="28"/>
        </w:rPr>
        <w:t xml:space="preserve">  </w:t>
      </w:r>
      <w:r w:rsidR="00876448"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="00876448"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876448">
        <w:rPr>
          <w:sz w:val="28"/>
          <w:szCs w:val="28"/>
        </w:rPr>
        <w:t xml:space="preserve">              </w:t>
      </w:r>
      <w:r w:rsidR="00876448" w:rsidRPr="000E118B">
        <w:rPr>
          <w:sz w:val="28"/>
          <w:szCs w:val="28"/>
        </w:rPr>
        <w:t xml:space="preserve"> Н.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В.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Скороспелова</w:t>
      </w:r>
    </w:p>
    <w:p w:rsidR="00876448" w:rsidRDefault="00876448" w:rsidP="00876448">
      <w:pPr>
        <w:ind w:right="180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865C2" w:rsidRDefault="001865C2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 w:rsidR="00D32012">
        <w:rPr>
          <w:sz w:val="22"/>
          <w:szCs w:val="22"/>
        </w:rPr>
        <w:t xml:space="preserve"> г</w:t>
      </w:r>
      <w:proofErr w:type="gramStart"/>
      <w:r w:rsidR="00D32012">
        <w:rPr>
          <w:sz w:val="22"/>
          <w:szCs w:val="22"/>
        </w:rPr>
        <w:t>.</w:t>
      </w:r>
      <w:r w:rsidR="001865C2" w:rsidRPr="001865C2">
        <w:rPr>
          <w:sz w:val="22"/>
          <w:szCs w:val="22"/>
        </w:rPr>
        <w:t>К</w:t>
      </w:r>
      <w:proofErr w:type="gramEnd"/>
      <w:r w:rsidR="001865C2" w:rsidRPr="001865C2">
        <w:rPr>
          <w:sz w:val="22"/>
          <w:szCs w:val="22"/>
        </w:rPr>
        <w:t>иржач</w:t>
      </w:r>
      <w:r w:rsidRPr="001865C2">
        <w:rPr>
          <w:sz w:val="22"/>
          <w:szCs w:val="22"/>
        </w:rPr>
        <w:t>» можно ознакомиться на</w:t>
      </w:r>
      <w:r w:rsidR="006212B9" w:rsidRPr="001865C2">
        <w:rPr>
          <w:sz w:val="22"/>
          <w:szCs w:val="22"/>
        </w:rPr>
        <w:t xml:space="preserve"> официальном</w:t>
      </w:r>
      <w:r w:rsidRPr="001865C2">
        <w:rPr>
          <w:sz w:val="22"/>
          <w:szCs w:val="22"/>
        </w:rPr>
        <w:t xml:space="preserve"> сайте</w:t>
      </w:r>
      <w:r w:rsidR="00112485" w:rsidRPr="001865C2">
        <w:rPr>
          <w:sz w:val="22"/>
          <w:szCs w:val="22"/>
        </w:rPr>
        <w:t xml:space="preserve"> </w:t>
      </w:r>
      <w:r w:rsidR="00170960">
        <w:rPr>
          <w:sz w:val="22"/>
          <w:szCs w:val="22"/>
        </w:rPr>
        <w:t xml:space="preserve"> администрации </w:t>
      </w:r>
      <w:r w:rsidR="00112485" w:rsidRPr="001865C2">
        <w:rPr>
          <w:sz w:val="22"/>
          <w:szCs w:val="22"/>
        </w:rPr>
        <w:t>г.</w:t>
      </w:r>
      <w:r w:rsidR="001865C2" w:rsidRPr="001865C2">
        <w:rPr>
          <w:sz w:val="22"/>
          <w:szCs w:val="22"/>
        </w:rPr>
        <w:t xml:space="preserve"> </w:t>
      </w:r>
      <w:r w:rsidR="00112485" w:rsidRPr="001865C2">
        <w:rPr>
          <w:sz w:val="22"/>
          <w:szCs w:val="22"/>
        </w:rPr>
        <w:t>Киржач</w:t>
      </w:r>
      <w:r w:rsidRPr="001865C2">
        <w:rPr>
          <w:sz w:val="22"/>
          <w:szCs w:val="22"/>
        </w:rPr>
        <w:t xml:space="preserve"> </w:t>
      </w:r>
      <w:hyperlink r:id="rId8" w:history="1">
        <w:r w:rsidR="00121B9A" w:rsidRPr="00C86D8B">
          <w:rPr>
            <w:rStyle w:val="aa"/>
            <w:sz w:val="22"/>
            <w:szCs w:val="22"/>
            <w:lang w:val="en-US"/>
          </w:rPr>
          <w:t>www</w:t>
        </w:r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gorodkirzhach</w:t>
        </w:r>
        <w:proofErr w:type="spellEnd"/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  <w:rPr>
          <w:sz w:val="22"/>
          <w:szCs w:val="22"/>
          <w:u w:val="single"/>
        </w:rPr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>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6F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F06F9">
        <w:rPr>
          <w:rFonts w:ascii="Times New Roman" w:hAnsi="Times New Roman" w:cs="Times New Roman"/>
          <w:b/>
          <w:sz w:val="24"/>
          <w:szCs w:val="24"/>
        </w:rPr>
        <w:t>. Киржач</w:t>
      </w:r>
      <w:r w:rsidR="00D32012">
        <w:rPr>
          <w:rFonts w:ascii="Times New Roman" w:hAnsi="Times New Roman" w:cs="Times New Roman"/>
          <w:b/>
          <w:sz w:val="24"/>
          <w:szCs w:val="24"/>
        </w:rPr>
        <w:t>»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D32012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D32012">
              <w:t xml:space="preserve"> </w:t>
            </w:r>
            <w:proofErr w:type="gramStart"/>
            <w:r w:rsidR="00D32012">
              <w:t>г</w:t>
            </w:r>
            <w:proofErr w:type="gramEnd"/>
            <w:r w:rsidR="00D32012">
              <w:t>.</w:t>
            </w:r>
            <w:r w:rsidR="00620189">
              <w:t xml:space="preserve"> </w:t>
            </w:r>
            <w:r w:rsidR="001865C2">
              <w:t>Киржач</w:t>
            </w:r>
            <w:r w:rsidR="00D32012">
              <w:t>»</w:t>
            </w:r>
          </w:p>
        </w:tc>
      </w:tr>
      <w:tr w:rsidR="00D36DB9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Default="00D36DB9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D32012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 w:rsidR="006E2404"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6F12DE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  <w:r w:rsidR="006E2404">
              <w:t xml:space="preserve"> </w:t>
            </w:r>
            <w:proofErr w:type="gramStart"/>
            <w:r w:rsidR="006E2404">
              <w:t>г</w:t>
            </w:r>
            <w:proofErr w:type="gramEnd"/>
            <w:r w:rsidR="006E2404">
              <w:t>.</w:t>
            </w:r>
            <w:r w:rsidR="00620189">
              <w:t xml:space="preserve"> </w:t>
            </w:r>
            <w:r w:rsidR="006E2404">
              <w:t>Киржач</w:t>
            </w:r>
          </w:p>
        </w:tc>
      </w:tr>
      <w:tr w:rsidR="00F65617" w:rsidRPr="00F44EC7" w:rsidTr="006F12DE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4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65617" w:rsidRPr="00A95E8D">
              <w:rPr>
                <w:sz w:val="22"/>
                <w:szCs w:val="22"/>
              </w:rPr>
              <w:t xml:space="preserve"> </w:t>
            </w:r>
            <w:r w:rsidR="00620189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1400B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="0011400B"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E2404" w:rsidRDefault="006E2404" w:rsidP="006E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E2404" w:rsidRPr="0011400B" w:rsidRDefault="006E2404" w:rsidP="00207B45">
            <w:pPr>
              <w:rPr>
                <w:color w:val="000000"/>
                <w:sz w:val="22"/>
                <w:szCs w:val="22"/>
              </w:rPr>
            </w:pP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F63415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F65617" w:rsidRPr="00A95E8D" w:rsidRDefault="00F63415" w:rsidP="002D3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 w:rsidR="002D3A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установк</w:t>
            </w:r>
            <w:r w:rsidR="002D3A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станции ультрафиолетового обеззараживания</w:t>
            </w:r>
            <w:r w:rsidR="002D3AD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3415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 w:rsidR="006F12DE"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40595">
              <w:rPr>
                <w:rFonts w:ascii="Times New Roman" w:hAnsi="Times New Roman" w:cs="Times New Roman"/>
                <w:sz w:val="22"/>
                <w:szCs w:val="22"/>
              </w:rPr>
              <w:t>59016,900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5567D7">
              <w:rPr>
                <w:rFonts w:ascii="Times New Roman" w:hAnsi="Times New Roman" w:cs="Times New Roman"/>
                <w:sz w:val="22"/>
                <w:szCs w:val="22"/>
              </w:rPr>
              <w:t>27,800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>7500,00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B7CFB" w:rsidRPr="00C62388" w:rsidRDefault="00F65617" w:rsidP="00AB7C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12000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43A6" w:rsidRPr="00C62388" w:rsidRDefault="000A43A6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 w:rsidR="006F12DE">
              <w:rPr>
                <w:sz w:val="22"/>
                <w:szCs w:val="22"/>
              </w:rPr>
              <w:t>;</w:t>
            </w:r>
          </w:p>
          <w:p w:rsidR="006F12DE" w:rsidRPr="00AF49E6" w:rsidRDefault="006F12DE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101B2A" w:rsidP="00E1612C">
      <w:pPr>
        <w:jc w:val="center"/>
      </w:pPr>
      <w:r>
        <w:t xml:space="preserve">Перечень основных </w:t>
      </w:r>
      <w:r w:rsidR="00562FFA">
        <w:t xml:space="preserve">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 w:rsidR="00562FFA"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Киржач».</w:t>
      </w:r>
    </w:p>
    <w:p w:rsidR="00B44C08" w:rsidRPr="00B44C08" w:rsidRDefault="00B44C08" w:rsidP="00E1612C"/>
    <w:tbl>
      <w:tblPr>
        <w:tblStyle w:val="ad"/>
        <w:tblW w:w="9134" w:type="dxa"/>
        <w:tblLayout w:type="fixed"/>
        <w:tblLook w:val="04A0"/>
      </w:tblPr>
      <w:tblGrid>
        <w:gridCol w:w="762"/>
        <w:gridCol w:w="4276"/>
        <w:gridCol w:w="1024"/>
        <w:gridCol w:w="1024"/>
        <w:gridCol w:w="1024"/>
        <w:gridCol w:w="1024"/>
      </w:tblGrid>
      <w:tr w:rsidR="00501627" w:rsidTr="00A35D5A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27" w:rsidRDefault="00501627" w:rsidP="00E1612C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11852" w:rsidTr="00311852">
        <w:tc>
          <w:tcPr>
            <w:tcW w:w="762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6</w:t>
            </w: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311852" w:rsidTr="00311852">
        <w:tc>
          <w:tcPr>
            <w:tcW w:w="762" w:type="dxa"/>
          </w:tcPr>
          <w:p w:rsidR="00311852" w:rsidRPr="00401FCD" w:rsidRDefault="00311852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311852" w:rsidRPr="00501627" w:rsidRDefault="00501627" w:rsidP="00484E9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311852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</w:tr>
      <w:tr w:rsidR="00501627" w:rsidTr="00311852">
        <w:tc>
          <w:tcPr>
            <w:tcW w:w="762" w:type="dxa"/>
          </w:tcPr>
          <w:p w:rsidR="00501627" w:rsidRPr="00401FCD" w:rsidRDefault="00501627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501627" w:rsidRPr="00501627" w:rsidRDefault="00501627" w:rsidP="00484E9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</w:tr>
      <w:tr w:rsidR="00AB7CFB" w:rsidTr="00311852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AB7CFB" w:rsidRPr="00501627" w:rsidRDefault="00AB7CFB" w:rsidP="00AB7CFB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AB7CFB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311852" w:rsidRPr="00101B2A" w:rsidRDefault="000E3E4B" w:rsidP="001833B1">
            <w:pPr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AB7CFB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3000,00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311852" w:rsidTr="00311852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F63256" w:rsidRDefault="000E3E4B" w:rsidP="001833B1"/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024" w:type="dxa"/>
          </w:tcPr>
          <w:p w:rsidR="000E3E4B" w:rsidRPr="000E3E4B" w:rsidRDefault="000E3E4B" w:rsidP="000E3E4B">
            <w:pPr>
              <w:jc w:val="center"/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50042,566</w:t>
            </w:r>
          </w:p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0E3E4B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401FCD" w:rsidRPr="00401FCD" w:rsidRDefault="00401FCD" w:rsidP="00401FCD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6130,77812</w:t>
            </w:r>
          </w:p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1049,134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0E3E4B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133,97988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Субсидия в рамках инвестиционной программы МУП «Водоканал» в сфере </w:t>
            </w:r>
            <w:r w:rsidRPr="000E3E4B">
              <w:rPr>
                <w:sz w:val="20"/>
                <w:szCs w:val="20"/>
              </w:rPr>
              <w:lastRenderedPageBreak/>
              <w:t>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0E3E4B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99,153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311852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495815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460,5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311852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024" w:type="dxa"/>
          </w:tcPr>
          <w:p w:rsidR="00401FCD" w:rsidRPr="00401FCD" w:rsidRDefault="00401FCD" w:rsidP="00DF4523">
            <w:pPr>
              <w:ind w:left="-57" w:right="-57"/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500,0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AB7CFB" w:rsidTr="00311852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AB7CFB" w:rsidRPr="00401FCD" w:rsidRDefault="00AB7CFB" w:rsidP="00AB7C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024" w:type="dxa"/>
          </w:tcPr>
          <w:p w:rsidR="00AB7CFB" w:rsidRPr="00401FCD" w:rsidRDefault="00AB7CFB" w:rsidP="00DF452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CD1190" w:rsidTr="00311852">
        <w:tc>
          <w:tcPr>
            <w:tcW w:w="762" w:type="dxa"/>
          </w:tcPr>
          <w:p w:rsidR="00CD1190" w:rsidRDefault="00CD1190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76" w:type="dxa"/>
          </w:tcPr>
          <w:p w:rsidR="00CD1190" w:rsidRPr="00CD1190" w:rsidRDefault="00CD1190" w:rsidP="00CD1190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024" w:type="dxa"/>
          </w:tcPr>
          <w:p w:rsidR="00CD1190" w:rsidRPr="00401FCD" w:rsidRDefault="00CD1190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311852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01FCD" w:rsidRPr="00101B2A" w:rsidRDefault="00101B2A" w:rsidP="00740595">
            <w:pPr>
              <w:ind w:left="-57" w:right="-57"/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582</w:t>
            </w:r>
            <w:r w:rsidR="00740595">
              <w:rPr>
                <w:b/>
                <w:sz w:val="20"/>
                <w:szCs w:val="20"/>
              </w:rPr>
              <w:t>6</w:t>
            </w:r>
            <w:r w:rsidRPr="00101B2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  <w:r w:rsidR="000C1FE3">
              <w:rPr>
                <w:b/>
                <w:sz w:val="22"/>
              </w:rPr>
              <w:t>27,8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1024" w:type="dxa"/>
          </w:tcPr>
          <w:p w:rsidR="00401FCD" w:rsidRDefault="00AB7CFB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0E3E4B" w:rsidTr="00311852">
        <w:tc>
          <w:tcPr>
            <w:tcW w:w="762" w:type="dxa"/>
          </w:tcPr>
          <w:p w:rsidR="000E3E4B" w:rsidRDefault="000E3E4B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0E3E4B" w:rsidRPr="00317BF1" w:rsidRDefault="000E3E4B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0E3E4B" w:rsidRPr="00BB5564" w:rsidRDefault="00740595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59016,900</w:t>
            </w:r>
          </w:p>
        </w:tc>
        <w:tc>
          <w:tcPr>
            <w:tcW w:w="1024" w:type="dxa"/>
          </w:tcPr>
          <w:p w:rsidR="000E3E4B" w:rsidRPr="00BB5564" w:rsidRDefault="00AB0D25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5327,8</w:t>
            </w:r>
          </w:p>
        </w:tc>
        <w:tc>
          <w:tcPr>
            <w:tcW w:w="1024" w:type="dxa"/>
          </w:tcPr>
          <w:p w:rsidR="000E3E4B" w:rsidRPr="00BB5564" w:rsidRDefault="00AB7CFB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7500,00</w:t>
            </w:r>
          </w:p>
        </w:tc>
        <w:tc>
          <w:tcPr>
            <w:tcW w:w="1024" w:type="dxa"/>
          </w:tcPr>
          <w:p w:rsidR="000E3E4B" w:rsidRPr="00BB5564" w:rsidRDefault="00AB7CFB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</w:tbl>
    <w:p w:rsidR="00420B1A" w:rsidRDefault="00420B1A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420B1A" w:rsidRDefault="00420B1A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420B1A" w:rsidRPr="00E1612C" w:rsidRDefault="00420B1A" w:rsidP="00420B1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BA2D83" w:rsidRDefault="00420B1A" w:rsidP="00420B1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07B45" w:rsidRPr="00420B1A" w:rsidRDefault="00A3389C" w:rsidP="00420B1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 w:rsidR="00420B1A"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 w:rsidR="00420B1A">
        <w:rPr>
          <w:sz w:val="22"/>
        </w:rPr>
        <w:t xml:space="preserve"> </w:t>
      </w:r>
      <w:r w:rsidR="00420B1A" w:rsidRPr="00420B1A">
        <w:rPr>
          <w:sz w:val="22"/>
        </w:rPr>
        <w:t xml:space="preserve"> </w:t>
      </w:r>
      <w:r w:rsidR="0048658A" w:rsidRPr="00420B1A">
        <w:rPr>
          <w:sz w:val="22"/>
        </w:rPr>
        <w:t xml:space="preserve">программы за счет средств </w:t>
      </w:r>
      <w:r w:rsidR="006C2252" w:rsidRPr="00420B1A">
        <w:rPr>
          <w:sz w:val="22"/>
        </w:rPr>
        <w:t xml:space="preserve">бюджета города </w:t>
      </w:r>
      <w:r w:rsidRPr="00420B1A">
        <w:rPr>
          <w:sz w:val="22"/>
        </w:rPr>
        <w:t>Киржач</w:t>
      </w:r>
    </w:p>
    <w:tbl>
      <w:tblPr>
        <w:tblW w:w="99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98"/>
      </w:tblGrid>
      <w:tr w:rsidR="00B613F5" w:rsidRPr="00427199" w:rsidTr="00686114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686114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 w:rsidR="000C1FE3"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4</w:t>
            </w:r>
          </w:p>
        </w:tc>
      </w:tr>
      <w:tr w:rsidR="00B613F5" w:rsidRPr="00427199" w:rsidTr="0068611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686114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686114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686114" w:rsidRPr="00506800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494C78" w:rsidP="00A81E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</w:t>
            </w:r>
            <w:r w:rsidR="00A81E3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4059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59016,900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0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  <w:r w:rsidR="000C1FE3">
              <w:rPr>
                <w:b/>
                <w:sz w:val="22"/>
              </w:rPr>
              <w:t>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  <w:tr w:rsidR="00B613F5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AB0D2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C1FE3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0C1FE3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AB0D25" w:rsidRDefault="00AB0D25" w:rsidP="00AB0D25">
            <w:pPr>
              <w:jc w:val="center"/>
              <w:rPr>
                <w:b/>
                <w:sz w:val="22"/>
                <w:szCs w:val="22"/>
              </w:rPr>
            </w:pPr>
            <w:r w:rsidRPr="00AB0D25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494C78" w:rsidP="00A81E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A81E3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0C1FE3" w:rsidP="00740595">
            <w:pPr>
              <w:jc w:val="center"/>
              <w:rPr>
                <w:b/>
                <w:sz w:val="22"/>
              </w:rPr>
            </w:pPr>
            <w:r w:rsidRPr="00101B2A">
              <w:rPr>
                <w:b/>
                <w:sz w:val="20"/>
                <w:szCs w:val="20"/>
              </w:rPr>
              <w:t>582</w:t>
            </w:r>
            <w:r w:rsidR="00740595">
              <w:rPr>
                <w:b/>
                <w:sz w:val="20"/>
                <w:szCs w:val="20"/>
              </w:rPr>
              <w:t>6</w:t>
            </w:r>
            <w:r w:rsidRPr="00101B2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4500,00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AB0D25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12000,00</w:t>
            </w:r>
          </w:p>
        </w:tc>
      </w:tr>
    </w:tbl>
    <w:p w:rsidR="00017FE5" w:rsidRDefault="00017FE5" w:rsidP="00AE4D99">
      <w:pPr>
        <w:pStyle w:val="ConsPlusNormal"/>
        <w:jc w:val="both"/>
      </w:pPr>
      <w:bookmarkStart w:id="0" w:name="Par1361"/>
      <w:bookmarkEnd w:id="0"/>
    </w:p>
    <w:sectPr w:rsidR="00017FE5" w:rsidSect="00B61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78" w:rsidRDefault="00253A78">
      <w:r>
        <w:separator/>
      </w:r>
    </w:p>
  </w:endnote>
  <w:endnote w:type="continuationSeparator" w:id="0">
    <w:p w:rsidR="00253A78" w:rsidRDefault="0025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78" w:rsidRDefault="00253A78">
      <w:r>
        <w:separator/>
      </w:r>
    </w:p>
  </w:footnote>
  <w:footnote w:type="continuationSeparator" w:id="0">
    <w:p w:rsidR="00253A78" w:rsidRDefault="0025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0" w:rsidRDefault="00D03B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6BBA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6B2"/>
    <w:rsid w:val="00084BF2"/>
    <w:rsid w:val="000857E5"/>
    <w:rsid w:val="00087839"/>
    <w:rsid w:val="000878C5"/>
    <w:rsid w:val="00093C74"/>
    <w:rsid w:val="00093F5F"/>
    <w:rsid w:val="000A0BA1"/>
    <w:rsid w:val="000A0CA8"/>
    <w:rsid w:val="000A26B3"/>
    <w:rsid w:val="000A43A6"/>
    <w:rsid w:val="000A66A1"/>
    <w:rsid w:val="000A7889"/>
    <w:rsid w:val="000B0C66"/>
    <w:rsid w:val="000B65EF"/>
    <w:rsid w:val="000C1FE3"/>
    <w:rsid w:val="000C2A95"/>
    <w:rsid w:val="000C40E5"/>
    <w:rsid w:val="000C4136"/>
    <w:rsid w:val="000C4695"/>
    <w:rsid w:val="000C4D5A"/>
    <w:rsid w:val="000C4EB7"/>
    <w:rsid w:val="000C6AC5"/>
    <w:rsid w:val="000C6CCD"/>
    <w:rsid w:val="000D2E87"/>
    <w:rsid w:val="000D3D6D"/>
    <w:rsid w:val="000D5DA1"/>
    <w:rsid w:val="000E0E7E"/>
    <w:rsid w:val="000E3E4B"/>
    <w:rsid w:val="000E4CDE"/>
    <w:rsid w:val="000F3F39"/>
    <w:rsid w:val="000F7756"/>
    <w:rsid w:val="00100449"/>
    <w:rsid w:val="00101B2A"/>
    <w:rsid w:val="00107491"/>
    <w:rsid w:val="00112485"/>
    <w:rsid w:val="00112EBA"/>
    <w:rsid w:val="0011385D"/>
    <w:rsid w:val="0011400B"/>
    <w:rsid w:val="0011758D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1EF3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139E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A78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44D2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3ADF"/>
    <w:rsid w:val="002E47A9"/>
    <w:rsid w:val="002E4DB5"/>
    <w:rsid w:val="002E7857"/>
    <w:rsid w:val="002E7EE4"/>
    <w:rsid w:val="002F0C7F"/>
    <w:rsid w:val="003016CD"/>
    <w:rsid w:val="00301A9B"/>
    <w:rsid w:val="003069C2"/>
    <w:rsid w:val="00307EDC"/>
    <w:rsid w:val="003114B9"/>
    <w:rsid w:val="00311852"/>
    <w:rsid w:val="00311FEF"/>
    <w:rsid w:val="003132D6"/>
    <w:rsid w:val="003148F4"/>
    <w:rsid w:val="003164BE"/>
    <w:rsid w:val="00325E2D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47E14"/>
    <w:rsid w:val="00362C16"/>
    <w:rsid w:val="00364876"/>
    <w:rsid w:val="003655B3"/>
    <w:rsid w:val="00371895"/>
    <w:rsid w:val="00374001"/>
    <w:rsid w:val="00377A2E"/>
    <w:rsid w:val="00384496"/>
    <w:rsid w:val="00391790"/>
    <w:rsid w:val="003938B5"/>
    <w:rsid w:val="00395590"/>
    <w:rsid w:val="003A3C66"/>
    <w:rsid w:val="003A4EBC"/>
    <w:rsid w:val="003B2A5F"/>
    <w:rsid w:val="003B3D04"/>
    <w:rsid w:val="003B6093"/>
    <w:rsid w:val="003B7DAE"/>
    <w:rsid w:val="003C4F49"/>
    <w:rsid w:val="003D2230"/>
    <w:rsid w:val="003D4A47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1FCD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B1A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853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4C78"/>
    <w:rsid w:val="00495815"/>
    <w:rsid w:val="00496C3F"/>
    <w:rsid w:val="004974E1"/>
    <w:rsid w:val="004A152C"/>
    <w:rsid w:val="004A34A6"/>
    <w:rsid w:val="004B1810"/>
    <w:rsid w:val="004B3611"/>
    <w:rsid w:val="004B5979"/>
    <w:rsid w:val="004C5E74"/>
    <w:rsid w:val="004C6F1F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01627"/>
    <w:rsid w:val="00506800"/>
    <w:rsid w:val="00513F02"/>
    <w:rsid w:val="00514238"/>
    <w:rsid w:val="0052064E"/>
    <w:rsid w:val="00531A27"/>
    <w:rsid w:val="00536F6E"/>
    <w:rsid w:val="0054053D"/>
    <w:rsid w:val="00541CEC"/>
    <w:rsid w:val="005567D7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3D04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B69B0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38EB"/>
    <w:rsid w:val="00606FC3"/>
    <w:rsid w:val="00614DF9"/>
    <w:rsid w:val="00616E1D"/>
    <w:rsid w:val="006177CE"/>
    <w:rsid w:val="00620189"/>
    <w:rsid w:val="00621054"/>
    <w:rsid w:val="006212B9"/>
    <w:rsid w:val="00632616"/>
    <w:rsid w:val="00633EF8"/>
    <w:rsid w:val="00635727"/>
    <w:rsid w:val="006371C9"/>
    <w:rsid w:val="00645203"/>
    <w:rsid w:val="00646E53"/>
    <w:rsid w:val="00647C9C"/>
    <w:rsid w:val="00657257"/>
    <w:rsid w:val="00657DF7"/>
    <w:rsid w:val="00664EDE"/>
    <w:rsid w:val="00671B86"/>
    <w:rsid w:val="00671EF9"/>
    <w:rsid w:val="00672B1C"/>
    <w:rsid w:val="00680462"/>
    <w:rsid w:val="00686114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3D1C"/>
    <w:rsid w:val="006C6A72"/>
    <w:rsid w:val="006E0430"/>
    <w:rsid w:val="006E1628"/>
    <w:rsid w:val="006E2404"/>
    <w:rsid w:val="006F073D"/>
    <w:rsid w:val="006F12DE"/>
    <w:rsid w:val="006F2AF7"/>
    <w:rsid w:val="00702723"/>
    <w:rsid w:val="00706AF2"/>
    <w:rsid w:val="00707B31"/>
    <w:rsid w:val="007108F1"/>
    <w:rsid w:val="0071168C"/>
    <w:rsid w:val="00723F7D"/>
    <w:rsid w:val="0073565A"/>
    <w:rsid w:val="00740595"/>
    <w:rsid w:val="007421FB"/>
    <w:rsid w:val="00742F3D"/>
    <w:rsid w:val="0074434E"/>
    <w:rsid w:val="00745302"/>
    <w:rsid w:val="00746243"/>
    <w:rsid w:val="007474A1"/>
    <w:rsid w:val="007514F7"/>
    <w:rsid w:val="00754028"/>
    <w:rsid w:val="00754E2D"/>
    <w:rsid w:val="00763089"/>
    <w:rsid w:val="0076502E"/>
    <w:rsid w:val="00770101"/>
    <w:rsid w:val="00771BFE"/>
    <w:rsid w:val="00772E64"/>
    <w:rsid w:val="00775356"/>
    <w:rsid w:val="00777AE3"/>
    <w:rsid w:val="00777F76"/>
    <w:rsid w:val="00781721"/>
    <w:rsid w:val="0078186D"/>
    <w:rsid w:val="00781873"/>
    <w:rsid w:val="00783CB4"/>
    <w:rsid w:val="00783D89"/>
    <w:rsid w:val="00786140"/>
    <w:rsid w:val="007868BB"/>
    <w:rsid w:val="00792DD8"/>
    <w:rsid w:val="00796843"/>
    <w:rsid w:val="007979F9"/>
    <w:rsid w:val="007A290C"/>
    <w:rsid w:val="007A4AEB"/>
    <w:rsid w:val="007B2A93"/>
    <w:rsid w:val="007C19EF"/>
    <w:rsid w:val="007C79FD"/>
    <w:rsid w:val="007D19DA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448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4C1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0BD1"/>
    <w:rsid w:val="00905157"/>
    <w:rsid w:val="00910805"/>
    <w:rsid w:val="009118AA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0A55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203A"/>
    <w:rsid w:val="009F699F"/>
    <w:rsid w:val="00A0541E"/>
    <w:rsid w:val="00A07C76"/>
    <w:rsid w:val="00A12936"/>
    <w:rsid w:val="00A136C4"/>
    <w:rsid w:val="00A26626"/>
    <w:rsid w:val="00A26CC2"/>
    <w:rsid w:val="00A309F0"/>
    <w:rsid w:val="00A3389C"/>
    <w:rsid w:val="00A341F6"/>
    <w:rsid w:val="00A447B5"/>
    <w:rsid w:val="00A4680B"/>
    <w:rsid w:val="00A47734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1E3A"/>
    <w:rsid w:val="00A84570"/>
    <w:rsid w:val="00A9220D"/>
    <w:rsid w:val="00A934A5"/>
    <w:rsid w:val="00A93B16"/>
    <w:rsid w:val="00A94948"/>
    <w:rsid w:val="00A95E8D"/>
    <w:rsid w:val="00AA02EF"/>
    <w:rsid w:val="00AA14E8"/>
    <w:rsid w:val="00AA3784"/>
    <w:rsid w:val="00AB0D25"/>
    <w:rsid w:val="00AB0EC9"/>
    <w:rsid w:val="00AB2043"/>
    <w:rsid w:val="00AB71EF"/>
    <w:rsid w:val="00AB7CFB"/>
    <w:rsid w:val="00AC5819"/>
    <w:rsid w:val="00AC58FF"/>
    <w:rsid w:val="00AC6D23"/>
    <w:rsid w:val="00AC6E0D"/>
    <w:rsid w:val="00AD4217"/>
    <w:rsid w:val="00AD5B3A"/>
    <w:rsid w:val="00AD7799"/>
    <w:rsid w:val="00AE09BB"/>
    <w:rsid w:val="00AE4D99"/>
    <w:rsid w:val="00AE4DF4"/>
    <w:rsid w:val="00AE5687"/>
    <w:rsid w:val="00AE763D"/>
    <w:rsid w:val="00AF0BA6"/>
    <w:rsid w:val="00AF309D"/>
    <w:rsid w:val="00AF49E6"/>
    <w:rsid w:val="00AF5A85"/>
    <w:rsid w:val="00AF6394"/>
    <w:rsid w:val="00AF7263"/>
    <w:rsid w:val="00AF766C"/>
    <w:rsid w:val="00B04751"/>
    <w:rsid w:val="00B11BBF"/>
    <w:rsid w:val="00B121CE"/>
    <w:rsid w:val="00B128E0"/>
    <w:rsid w:val="00B14201"/>
    <w:rsid w:val="00B1484E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1CC0"/>
    <w:rsid w:val="00B73646"/>
    <w:rsid w:val="00B828FA"/>
    <w:rsid w:val="00B82EBD"/>
    <w:rsid w:val="00B8513C"/>
    <w:rsid w:val="00B92A16"/>
    <w:rsid w:val="00B94040"/>
    <w:rsid w:val="00B95537"/>
    <w:rsid w:val="00B962B8"/>
    <w:rsid w:val="00BA020B"/>
    <w:rsid w:val="00BA2D83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32B0"/>
    <w:rsid w:val="00C24280"/>
    <w:rsid w:val="00C24C09"/>
    <w:rsid w:val="00C30B29"/>
    <w:rsid w:val="00C32245"/>
    <w:rsid w:val="00C328F0"/>
    <w:rsid w:val="00C328FF"/>
    <w:rsid w:val="00C436A5"/>
    <w:rsid w:val="00C45718"/>
    <w:rsid w:val="00C45A15"/>
    <w:rsid w:val="00C61EA1"/>
    <w:rsid w:val="00C62388"/>
    <w:rsid w:val="00C651AF"/>
    <w:rsid w:val="00C651CA"/>
    <w:rsid w:val="00C6644B"/>
    <w:rsid w:val="00C70B25"/>
    <w:rsid w:val="00C70C72"/>
    <w:rsid w:val="00C72710"/>
    <w:rsid w:val="00C81118"/>
    <w:rsid w:val="00C81512"/>
    <w:rsid w:val="00C845F3"/>
    <w:rsid w:val="00C9279C"/>
    <w:rsid w:val="00C92825"/>
    <w:rsid w:val="00C93CCF"/>
    <w:rsid w:val="00CA3CB5"/>
    <w:rsid w:val="00CA3FBD"/>
    <w:rsid w:val="00CA5FE5"/>
    <w:rsid w:val="00CC0E09"/>
    <w:rsid w:val="00CC223C"/>
    <w:rsid w:val="00CC3067"/>
    <w:rsid w:val="00CC45C3"/>
    <w:rsid w:val="00CC5668"/>
    <w:rsid w:val="00CC5F85"/>
    <w:rsid w:val="00CD1190"/>
    <w:rsid w:val="00CD18B1"/>
    <w:rsid w:val="00CD1FAE"/>
    <w:rsid w:val="00CD35B9"/>
    <w:rsid w:val="00CE09BC"/>
    <w:rsid w:val="00CE2737"/>
    <w:rsid w:val="00CF092F"/>
    <w:rsid w:val="00D01DDB"/>
    <w:rsid w:val="00D03B80"/>
    <w:rsid w:val="00D0505B"/>
    <w:rsid w:val="00D06649"/>
    <w:rsid w:val="00D075D5"/>
    <w:rsid w:val="00D11CCA"/>
    <w:rsid w:val="00D12C17"/>
    <w:rsid w:val="00D21A03"/>
    <w:rsid w:val="00D315A9"/>
    <w:rsid w:val="00D32012"/>
    <w:rsid w:val="00D327D7"/>
    <w:rsid w:val="00D36DB9"/>
    <w:rsid w:val="00D4288A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1BB5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58AB"/>
    <w:rsid w:val="00E47EF4"/>
    <w:rsid w:val="00E5039B"/>
    <w:rsid w:val="00E50843"/>
    <w:rsid w:val="00E53053"/>
    <w:rsid w:val="00E57CEE"/>
    <w:rsid w:val="00E63061"/>
    <w:rsid w:val="00E65C2E"/>
    <w:rsid w:val="00E67597"/>
    <w:rsid w:val="00E8670D"/>
    <w:rsid w:val="00E946CA"/>
    <w:rsid w:val="00E9572E"/>
    <w:rsid w:val="00EA0218"/>
    <w:rsid w:val="00EA3B4D"/>
    <w:rsid w:val="00EA61B6"/>
    <w:rsid w:val="00EB6D5F"/>
    <w:rsid w:val="00EC27B5"/>
    <w:rsid w:val="00EC4FFF"/>
    <w:rsid w:val="00EC7904"/>
    <w:rsid w:val="00ED3FAD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2FE7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3415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50A9"/>
    <w:rsid w:val="00FA7140"/>
    <w:rsid w:val="00FB0588"/>
    <w:rsid w:val="00FB5CC4"/>
    <w:rsid w:val="00FC223C"/>
    <w:rsid w:val="00FC24E2"/>
    <w:rsid w:val="00FC2C38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normal">
    <w:name w:val="heading 1 normal"/>
    <w:basedOn w:val="a"/>
    <w:next w:val="a"/>
    <w:uiPriority w:val="9"/>
    <w:qFormat/>
    <w:rsid w:val="00876448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22E1-1316-4A89-8080-3C70DD78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200</cp:revision>
  <cp:lastPrinted>2021-09-03T07:04:00Z</cp:lastPrinted>
  <dcterms:created xsi:type="dcterms:W3CDTF">2016-12-15T13:33:00Z</dcterms:created>
  <dcterms:modified xsi:type="dcterms:W3CDTF">2021-09-03T07:06:00Z</dcterms:modified>
</cp:coreProperties>
</file>