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48" w:rsidRDefault="00623348" w:rsidP="00623348">
      <w:pPr>
        <w:pStyle w:val="1"/>
        <w:spacing w:before="0"/>
        <w:jc w:val="center"/>
        <w:rPr>
          <w:color w:val="auto"/>
        </w:rPr>
      </w:pPr>
      <w:r>
        <w:rPr>
          <w:color w:val="auto"/>
        </w:rPr>
        <w:t xml:space="preserve">                                                                                                                                   Проект</w:t>
      </w:r>
    </w:p>
    <w:p w:rsidR="00623348" w:rsidRDefault="00623348" w:rsidP="00623348"/>
    <w:p w:rsidR="00623348" w:rsidRPr="00623348" w:rsidRDefault="00623348" w:rsidP="00623348"/>
    <w:p w:rsidR="00623348" w:rsidRDefault="00623348" w:rsidP="00623348">
      <w:pPr>
        <w:pStyle w:val="1"/>
        <w:spacing w:before="0"/>
        <w:jc w:val="center"/>
        <w:rPr>
          <w:color w:val="auto"/>
        </w:rPr>
      </w:pPr>
      <w:r>
        <w:rPr>
          <w:color w:val="auto"/>
        </w:rPr>
        <w:t>Форма</w:t>
      </w:r>
      <w:r>
        <w:rPr>
          <w:color w:val="auto"/>
        </w:rPr>
        <w:br/>
        <w:t>проверочного листа (список контрольных вопросов), применяемого при осуществлении муниципального земельного контроля на территории  муниципального образования города Киржач Киржачского района Владимирской области</w:t>
      </w:r>
    </w:p>
    <w:p w:rsidR="00623348" w:rsidRDefault="00623348" w:rsidP="00623348">
      <w:pPr>
        <w:rPr>
          <w:sz w:val="24"/>
          <w:szCs w:val="24"/>
        </w:rPr>
      </w:pPr>
    </w:p>
    <w:p w:rsidR="00623348" w:rsidRDefault="00623348" w:rsidP="00623348">
      <w:pPr>
        <w:rPr>
          <w:sz w:val="24"/>
          <w:szCs w:val="24"/>
        </w:rPr>
      </w:pPr>
    </w:p>
    <w:p w:rsidR="00623348" w:rsidRDefault="00623348" w:rsidP="00623348">
      <w:pPr>
        <w:rPr>
          <w:sz w:val="24"/>
          <w:szCs w:val="24"/>
        </w:rPr>
      </w:pPr>
    </w:p>
    <w:p w:rsidR="00623348" w:rsidRDefault="00623348" w:rsidP="00623348">
      <w:pPr>
        <w:pStyle w:val="a3"/>
        <w:numPr>
          <w:ilvl w:val="0"/>
          <w:numId w:val="1"/>
        </w:numPr>
        <w:shd w:val="clear" w:color="auto" w:fill="FFFFFF"/>
        <w:jc w:val="both"/>
        <w:rPr>
          <w:rFonts w:ascii="YS Text" w:hAnsi="YS Text"/>
          <w:color w:val="000000"/>
          <w:sz w:val="28"/>
          <w:szCs w:val="28"/>
        </w:rPr>
      </w:pPr>
      <w:r>
        <w:rPr>
          <w:rFonts w:ascii="YS Text" w:hAnsi="YS Text"/>
          <w:color w:val="000000"/>
          <w:sz w:val="28"/>
          <w:szCs w:val="28"/>
        </w:rPr>
        <w:t xml:space="preserve"> </w:t>
      </w:r>
      <w:proofErr w:type="gramStart"/>
      <w:r>
        <w:rPr>
          <w:rFonts w:ascii="YS Text" w:hAnsi="YS Text"/>
          <w:color w:val="000000"/>
          <w:sz w:val="28"/>
          <w:szCs w:val="28"/>
        </w:rPr>
        <w:t>Наименование юридического лица, фамилия, имя, отчество (при наличии) гражданина, индивидуального предпринимателя ____________</w:t>
      </w:r>
      <w:proofErr w:type="gramEnd"/>
    </w:p>
    <w:p w:rsidR="00623348" w:rsidRDefault="00623348" w:rsidP="00623348">
      <w:pPr>
        <w:pStyle w:val="a3"/>
        <w:shd w:val="clear" w:color="auto" w:fill="FFFFFF"/>
        <w:jc w:val="both"/>
        <w:rPr>
          <w:rFonts w:ascii="YS Text" w:hAnsi="YS Text"/>
          <w:color w:val="000000"/>
          <w:sz w:val="28"/>
          <w:szCs w:val="28"/>
        </w:rPr>
      </w:pPr>
      <w:r>
        <w:rPr>
          <w:rFonts w:ascii="YS Text" w:hAnsi="YS Text"/>
          <w:color w:val="000000"/>
          <w:sz w:val="28"/>
          <w:szCs w:val="28"/>
        </w:rPr>
        <w:t>____________________________________________________________</w:t>
      </w:r>
    </w:p>
    <w:p w:rsidR="00623348" w:rsidRDefault="00623348" w:rsidP="00623348">
      <w:pPr>
        <w:jc w:val="both"/>
        <w:rPr>
          <w:sz w:val="28"/>
          <w:szCs w:val="28"/>
        </w:rPr>
      </w:pPr>
    </w:p>
    <w:p w:rsidR="00623348" w:rsidRDefault="00623348" w:rsidP="00623348">
      <w:pPr>
        <w:pStyle w:val="a3"/>
        <w:numPr>
          <w:ilvl w:val="0"/>
          <w:numId w:val="1"/>
        </w:numPr>
        <w:shd w:val="clear" w:color="auto" w:fill="FFFFFF"/>
        <w:jc w:val="both"/>
        <w:rPr>
          <w:rFonts w:ascii="YS Text" w:hAnsi="YS Text"/>
          <w:color w:val="000000"/>
          <w:sz w:val="28"/>
          <w:szCs w:val="28"/>
        </w:rPr>
      </w:pPr>
      <w:r>
        <w:rPr>
          <w:rFonts w:ascii="YS Text" w:hAnsi="YS Text"/>
          <w:color w:val="000000"/>
          <w:sz w:val="28"/>
          <w:szCs w:val="28"/>
        </w:rPr>
        <w:t xml:space="preserve"> Место проведения контрольного мероприятия с заполнением проверочного листа и (или) используемые гражданином, юридическим лицом, индивидуальным предпринимателем земельные участки ___________________________________________________________</w:t>
      </w:r>
    </w:p>
    <w:p w:rsidR="00623348" w:rsidRDefault="00623348" w:rsidP="00623348">
      <w:pPr>
        <w:jc w:val="both"/>
        <w:rPr>
          <w:sz w:val="28"/>
          <w:szCs w:val="28"/>
        </w:rPr>
      </w:pPr>
    </w:p>
    <w:p w:rsidR="00623348" w:rsidRDefault="00623348" w:rsidP="00623348">
      <w:pPr>
        <w:pStyle w:val="a3"/>
        <w:numPr>
          <w:ilvl w:val="0"/>
          <w:numId w:val="1"/>
        </w:numPr>
        <w:shd w:val="clear" w:color="auto" w:fill="FFFFFF"/>
        <w:jc w:val="both"/>
        <w:rPr>
          <w:rFonts w:ascii="YS Text" w:hAnsi="YS Text"/>
          <w:color w:val="000000"/>
          <w:sz w:val="28"/>
          <w:szCs w:val="28"/>
        </w:rPr>
      </w:pPr>
      <w:r>
        <w:rPr>
          <w:rFonts w:ascii="YS Text" w:hAnsi="YS Text"/>
          <w:color w:val="000000"/>
          <w:sz w:val="28"/>
          <w:szCs w:val="28"/>
        </w:rPr>
        <w:t xml:space="preserve"> Реквизиты распоряжения о проведении контрольного мероприятия  гражданина, юридического лица, индивидуального предпринимателя: ____________________________________________________________</w:t>
      </w:r>
    </w:p>
    <w:p w:rsidR="00623348" w:rsidRDefault="00623348" w:rsidP="00623348">
      <w:pPr>
        <w:shd w:val="clear" w:color="auto" w:fill="FFFFFF"/>
        <w:ind w:left="360"/>
        <w:jc w:val="both"/>
        <w:rPr>
          <w:rFonts w:ascii="YS Text" w:hAnsi="YS Text"/>
          <w:color w:val="000000"/>
        </w:rPr>
      </w:pPr>
      <w:r>
        <w:rPr>
          <w:rFonts w:ascii="YS Text" w:hAnsi="YS Text"/>
          <w:color w:val="000000"/>
        </w:rPr>
        <w:t xml:space="preserve">       (номер, дата распоряжения о проведении плановой проверки юридического лица, гражданина,   индивидуального предпринимателя)</w:t>
      </w:r>
    </w:p>
    <w:p w:rsidR="00623348" w:rsidRDefault="00623348" w:rsidP="00623348">
      <w:pPr>
        <w:shd w:val="clear" w:color="auto" w:fill="FFFFFF"/>
        <w:jc w:val="both"/>
        <w:rPr>
          <w:rFonts w:ascii="YS Text" w:hAnsi="YS Text"/>
          <w:color w:val="000000"/>
          <w:sz w:val="28"/>
          <w:szCs w:val="28"/>
        </w:rPr>
      </w:pPr>
    </w:p>
    <w:p w:rsidR="00623348" w:rsidRDefault="00623348" w:rsidP="00623348">
      <w:pPr>
        <w:pStyle w:val="a3"/>
        <w:numPr>
          <w:ilvl w:val="0"/>
          <w:numId w:val="1"/>
        </w:numPr>
        <w:shd w:val="clear" w:color="auto" w:fill="FFFFFF"/>
        <w:jc w:val="both"/>
        <w:rPr>
          <w:rFonts w:ascii="YS Text" w:hAnsi="YS Text"/>
          <w:color w:val="000000"/>
        </w:rPr>
      </w:pPr>
      <w:r>
        <w:rPr>
          <w:rFonts w:ascii="YS Text" w:hAnsi="YS Text"/>
          <w:color w:val="000000"/>
          <w:sz w:val="28"/>
          <w:szCs w:val="28"/>
        </w:rPr>
        <w:t xml:space="preserve"> Учетный номер контрольного мероприятия  и дата присвоения учетного номера контрольного мероприятия  в едином реестре проверок ____________________________________________________________</w:t>
      </w:r>
    </w:p>
    <w:p w:rsidR="00623348" w:rsidRDefault="00623348" w:rsidP="00623348">
      <w:pPr>
        <w:pStyle w:val="a3"/>
        <w:shd w:val="clear" w:color="auto" w:fill="FFFFFF"/>
        <w:jc w:val="both"/>
        <w:rPr>
          <w:rFonts w:ascii="YS Text" w:hAnsi="YS Text"/>
          <w:color w:val="000000"/>
        </w:rPr>
      </w:pPr>
      <w:r>
        <w:rPr>
          <w:rFonts w:ascii="YS Text" w:hAnsi="YS Text"/>
          <w:color w:val="000000"/>
        </w:rPr>
        <w:t xml:space="preserve"> (указывается учетный номер проверки и дата его присвоения в едином реестре проверок)</w:t>
      </w:r>
    </w:p>
    <w:p w:rsidR="00623348" w:rsidRDefault="00623348" w:rsidP="00623348">
      <w:pPr>
        <w:jc w:val="both"/>
        <w:rPr>
          <w:sz w:val="28"/>
          <w:szCs w:val="28"/>
        </w:rPr>
      </w:pPr>
    </w:p>
    <w:p w:rsidR="00623348" w:rsidRDefault="00623348" w:rsidP="00623348">
      <w:pPr>
        <w:pStyle w:val="a3"/>
        <w:numPr>
          <w:ilvl w:val="0"/>
          <w:numId w:val="1"/>
        </w:numPr>
        <w:jc w:val="both"/>
        <w:rPr>
          <w:rFonts w:ascii="YS Text" w:hAnsi="YS Text"/>
          <w:color w:val="000000"/>
          <w:sz w:val="28"/>
          <w:szCs w:val="28"/>
          <w:shd w:val="clear" w:color="auto" w:fill="FFFFFF"/>
        </w:rPr>
      </w:pPr>
      <w:r>
        <w:rPr>
          <w:rFonts w:ascii="YS Text" w:hAnsi="YS Text"/>
          <w:color w:val="000000"/>
          <w:sz w:val="28"/>
          <w:szCs w:val="28"/>
          <w:shd w:val="clear" w:color="auto" w:fill="FFFFFF"/>
        </w:rPr>
        <w:t xml:space="preserve"> Форма проверочного листа утверждена постановлением администрации г.  Киржач </w:t>
      </w:r>
      <w:proofErr w:type="gramStart"/>
      <w:r>
        <w:rPr>
          <w:rFonts w:ascii="YS Text" w:hAnsi="YS Text"/>
          <w:color w:val="000000"/>
          <w:sz w:val="28"/>
          <w:szCs w:val="28"/>
          <w:shd w:val="clear" w:color="auto" w:fill="FFFFFF"/>
        </w:rPr>
        <w:t>от</w:t>
      </w:r>
      <w:proofErr w:type="gramEnd"/>
      <w:r>
        <w:rPr>
          <w:rFonts w:ascii="YS Text" w:hAnsi="YS Text"/>
          <w:color w:val="000000"/>
          <w:sz w:val="28"/>
          <w:szCs w:val="28"/>
          <w:shd w:val="clear" w:color="auto" w:fill="FFFFFF"/>
        </w:rPr>
        <w:t xml:space="preserve"> ____ №___</w:t>
      </w:r>
    </w:p>
    <w:p w:rsidR="00623348" w:rsidRDefault="00623348" w:rsidP="00623348">
      <w:pPr>
        <w:jc w:val="both"/>
        <w:rPr>
          <w:rFonts w:ascii="YS Text" w:hAnsi="YS Text"/>
          <w:color w:val="000000"/>
          <w:sz w:val="28"/>
          <w:szCs w:val="28"/>
          <w:shd w:val="clear" w:color="auto" w:fill="FFFFFF"/>
        </w:rPr>
      </w:pPr>
    </w:p>
    <w:p w:rsidR="00623348" w:rsidRDefault="00623348" w:rsidP="00623348">
      <w:pPr>
        <w:pStyle w:val="a3"/>
        <w:numPr>
          <w:ilvl w:val="0"/>
          <w:numId w:val="1"/>
        </w:numPr>
        <w:shd w:val="clear" w:color="auto" w:fill="FFFFFF"/>
        <w:jc w:val="both"/>
        <w:rPr>
          <w:rFonts w:ascii="YS Text" w:hAnsi="YS Text"/>
          <w:color w:val="000000"/>
          <w:sz w:val="28"/>
          <w:szCs w:val="28"/>
        </w:rPr>
      </w:pPr>
      <w:r>
        <w:rPr>
          <w:rFonts w:ascii="YS Text" w:hAnsi="YS Text"/>
          <w:color w:val="000000"/>
          <w:sz w:val="28"/>
          <w:szCs w:val="28"/>
        </w:rPr>
        <w:t xml:space="preserve"> Должность, фамилия и инициалы должностного лица, проводящего контрольное мероприятие и заполняющего проверочный лист ___________________________________________________________</w:t>
      </w:r>
    </w:p>
    <w:p w:rsidR="00623348" w:rsidRDefault="00623348" w:rsidP="00623348">
      <w:pPr>
        <w:tabs>
          <w:tab w:val="left" w:pos="960"/>
        </w:tabs>
        <w:jc w:val="both"/>
        <w:rPr>
          <w:rFonts w:ascii="YS Text" w:hAnsi="YS Text"/>
          <w:color w:val="000000"/>
          <w:sz w:val="28"/>
          <w:szCs w:val="28"/>
          <w:shd w:val="clear" w:color="auto" w:fill="FFFFFF"/>
        </w:rPr>
      </w:pPr>
      <w:r>
        <w:rPr>
          <w:rFonts w:ascii="YS Text" w:hAnsi="YS Text"/>
          <w:color w:val="000000"/>
          <w:sz w:val="28"/>
          <w:szCs w:val="28"/>
          <w:shd w:val="clear" w:color="auto" w:fill="FFFFFF"/>
        </w:rPr>
        <w:tab/>
      </w:r>
    </w:p>
    <w:p w:rsidR="00623348" w:rsidRDefault="00623348" w:rsidP="00623348">
      <w:pPr>
        <w:pStyle w:val="a3"/>
        <w:numPr>
          <w:ilvl w:val="0"/>
          <w:numId w:val="1"/>
        </w:numPr>
        <w:shd w:val="clear" w:color="auto" w:fill="FFFFFF"/>
        <w:jc w:val="both"/>
        <w:rPr>
          <w:rFonts w:ascii="YS Text" w:hAnsi="YS Text"/>
          <w:color w:val="000000"/>
          <w:sz w:val="23"/>
          <w:szCs w:val="23"/>
        </w:rPr>
      </w:pPr>
      <w:r>
        <w:rPr>
          <w:rFonts w:ascii="YS Text" w:hAnsi="YS Text"/>
          <w:color w:val="000000"/>
          <w:sz w:val="28"/>
          <w:szCs w:val="28"/>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гражданином, юридическим лицом, индивидуальным предпринимателем требований, составляющих предмет проверки:</w:t>
      </w:r>
    </w:p>
    <w:p w:rsidR="00623348" w:rsidRDefault="00623348" w:rsidP="00623348">
      <w:pPr>
        <w:shd w:val="clear" w:color="auto" w:fill="FFFFFF"/>
        <w:rPr>
          <w:rFonts w:ascii="YS Text" w:hAnsi="YS Text"/>
          <w:color w:val="000000"/>
          <w:sz w:val="23"/>
          <w:szCs w:val="23"/>
        </w:rPr>
      </w:pPr>
    </w:p>
    <w:p w:rsidR="00623348" w:rsidRDefault="00623348" w:rsidP="00623348">
      <w:pPr>
        <w:rPr>
          <w:sz w:val="24"/>
          <w:szCs w:val="24"/>
        </w:rPr>
      </w:pPr>
    </w:p>
    <w:p w:rsidR="00623348" w:rsidRDefault="00623348" w:rsidP="00623348">
      <w:pPr>
        <w:rPr>
          <w:sz w:val="24"/>
          <w:szCs w:val="24"/>
        </w:rPr>
      </w:pPr>
    </w:p>
    <w:p w:rsidR="00623348" w:rsidRDefault="00623348" w:rsidP="00623348">
      <w:pPr>
        <w:rPr>
          <w:sz w:val="24"/>
          <w:szCs w:val="24"/>
        </w:rPr>
      </w:pPr>
    </w:p>
    <w:p w:rsidR="00623348" w:rsidRDefault="00623348" w:rsidP="00623348">
      <w:pPr>
        <w:rPr>
          <w:sz w:val="24"/>
          <w:szCs w:val="24"/>
        </w:rPr>
      </w:pPr>
    </w:p>
    <w:p w:rsidR="00623348" w:rsidRDefault="00623348" w:rsidP="00623348">
      <w:pPr>
        <w:rPr>
          <w:sz w:val="24"/>
          <w:szCs w:val="24"/>
        </w:rPr>
      </w:pPr>
    </w:p>
    <w:p w:rsidR="00623348" w:rsidRDefault="00623348" w:rsidP="00623348">
      <w:pPr>
        <w:rPr>
          <w:sz w:val="24"/>
          <w:szCs w:val="24"/>
        </w:rPr>
      </w:pPr>
    </w:p>
    <w:p w:rsidR="00623348" w:rsidRDefault="00623348" w:rsidP="00623348">
      <w:pPr>
        <w:rPr>
          <w:sz w:val="24"/>
          <w:szCs w:val="24"/>
        </w:rPr>
      </w:pPr>
    </w:p>
    <w:p w:rsidR="00623348" w:rsidRDefault="00623348" w:rsidP="00623348">
      <w:pPr>
        <w:rPr>
          <w:sz w:val="24"/>
          <w:szCs w:val="24"/>
        </w:rPr>
      </w:pPr>
    </w:p>
    <w:tbl>
      <w:tblPr>
        <w:tblStyle w:val="a4"/>
        <w:tblW w:w="0" w:type="auto"/>
        <w:tblInd w:w="0" w:type="dxa"/>
        <w:tblLayout w:type="fixed"/>
        <w:tblLook w:val="04A0"/>
      </w:tblPr>
      <w:tblGrid>
        <w:gridCol w:w="540"/>
        <w:gridCol w:w="4530"/>
        <w:gridCol w:w="2551"/>
        <w:gridCol w:w="709"/>
        <w:gridCol w:w="709"/>
        <w:gridCol w:w="816"/>
      </w:tblGrid>
      <w:tr w:rsidR="00623348" w:rsidTr="00623348">
        <w:trPr>
          <w:trHeight w:val="630"/>
        </w:trPr>
        <w:tc>
          <w:tcPr>
            <w:tcW w:w="540" w:type="dxa"/>
            <w:vMerge w:val="restart"/>
            <w:tcBorders>
              <w:top w:val="single" w:sz="4" w:space="0" w:color="auto"/>
              <w:left w:val="single" w:sz="4" w:space="0" w:color="auto"/>
              <w:bottom w:val="single" w:sz="4" w:space="0" w:color="auto"/>
              <w:right w:val="single" w:sz="4" w:space="0" w:color="auto"/>
            </w:tcBorders>
            <w:hideMark/>
          </w:tcPr>
          <w:p w:rsidR="00623348" w:rsidRDefault="00623348">
            <w:pPr>
              <w:jc w:val="center"/>
              <w:rPr>
                <w:b/>
                <w:sz w:val="24"/>
                <w:szCs w:val="24"/>
              </w:rPr>
            </w:pPr>
            <w:r>
              <w:rPr>
                <w:b/>
                <w:sz w:val="24"/>
                <w:szCs w:val="24"/>
              </w:rPr>
              <w:t>№</w:t>
            </w:r>
          </w:p>
          <w:p w:rsidR="00623348" w:rsidRDefault="00623348">
            <w:pPr>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530" w:type="dxa"/>
            <w:vMerge w:val="restart"/>
            <w:tcBorders>
              <w:top w:val="single" w:sz="4" w:space="0" w:color="auto"/>
              <w:left w:val="single" w:sz="4" w:space="0" w:color="auto"/>
              <w:bottom w:val="single" w:sz="4" w:space="0" w:color="auto"/>
              <w:right w:val="single" w:sz="4" w:space="0" w:color="auto"/>
            </w:tcBorders>
            <w:hideMark/>
          </w:tcPr>
          <w:p w:rsidR="00623348" w:rsidRDefault="00623348">
            <w:pPr>
              <w:jc w:val="center"/>
              <w:rPr>
                <w:b/>
                <w:sz w:val="24"/>
                <w:szCs w:val="24"/>
              </w:rPr>
            </w:pPr>
            <w:r>
              <w:rPr>
                <w:b/>
                <w:sz w:val="24"/>
                <w:szCs w:val="24"/>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23348" w:rsidRDefault="00623348">
            <w:pPr>
              <w:jc w:val="center"/>
              <w:rPr>
                <w:b/>
                <w:sz w:val="24"/>
                <w:szCs w:val="24"/>
              </w:rPr>
            </w:pPr>
            <w:r>
              <w:rPr>
                <w:b/>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234" w:type="dxa"/>
            <w:gridSpan w:val="3"/>
            <w:tcBorders>
              <w:top w:val="single" w:sz="4" w:space="0" w:color="auto"/>
              <w:left w:val="single" w:sz="4" w:space="0" w:color="auto"/>
              <w:bottom w:val="single" w:sz="4" w:space="0" w:color="auto"/>
              <w:right w:val="single" w:sz="4" w:space="0" w:color="auto"/>
            </w:tcBorders>
            <w:hideMark/>
          </w:tcPr>
          <w:p w:rsidR="00623348" w:rsidRDefault="00623348">
            <w:pPr>
              <w:jc w:val="center"/>
              <w:rPr>
                <w:b/>
                <w:sz w:val="24"/>
                <w:szCs w:val="24"/>
              </w:rPr>
            </w:pPr>
            <w:r>
              <w:rPr>
                <w:b/>
                <w:sz w:val="24"/>
                <w:szCs w:val="24"/>
              </w:rPr>
              <w:t>Ответы на вопросы</w:t>
            </w:r>
          </w:p>
        </w:tc>
      </w:tr>
      <w:tr w:rsidR="00623348" w:rsidTr="00623348">
        <w:trPr>
          <w:trHeight w:val="24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23348" w:rsidRDefault="00623348">
            <w:pPr>
              <w:rPr>
                <w:b/>
                <w:sz w:val="24"/>
                <w:szCs w:val="24"/>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623348" w:rsidRDefault="00623348">
            <w:pPr>
              <w:rPr>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23348" w:rsidRDefault="00623348">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jc w:val="center"/>
              <w:rPr>
                <w:b/>
                <w:sz w:val="24"/>
                <w:szCs w:val="24"/>
              </w:rPr>
            </w:pPr>
            <w:r>
              <w:rPr>
                <w:b/>
                <w:sz w:val="24"/>
                <w:szCs w:val="24"/>
              </w:rPr>
              <w:t>Да</w:t>
            </w:r>
          </w:p>
          <w:p w:rsidR="00623348" w:rsidRDefault="00623348">
            <w:pPr>
              <w:jc w:val="center"/>
              <w:rPr>
                <w:b/>
                <w:sz w:val="24"/>
                <w:szCs w:val="24"/>
              </w:rPr>
            </w:pPr>
          </w:p>
          <w:p w:rsidR="00623348" w:rsidRDefault="00623348">
            <w:pPr>
              <w:jc w:val="center"/>
              <w:rPr>
                <w:b/>
                <w:sz w:val="24"/>
                <w:szCs w:val="24"/>
              </w:rPr>
            </w:pPr>
          </w:p>
          <w:p w:rsidR="00623348" w:rsidRDefault="00623348">
            <w:pPr>
              <w:jc w:val="center"/>
              <w:rPr>
                <w:b/>
                <w:sz w:val="24"/>
                <w:szCs w:val="24"/>
              </w:rPr>
            </w:pPr>
          </w:p>
          <w:p w:rsidR="00623348" w:rsidRDefault="00623348">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b/>
                <w:sz w:val="24"/>
                <w:szCs w:val="24"/>
              </w:rPr>
            </w:pPr>
            <w:r>
              <w:rPr>
                <w:b/>
                <w:sz w:val="24"/>
                <w:szCs w:val="24"/>
              </w:rPr>
              <w:t>Нет</w:t>
            </w:r>
          </w:p>
        </w:tc>
        <w:tc>
          <w:tcPr>
            <w:tcW w:w="816"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b/>
                <w:sz w:val="24"/>
                <w:szCs w:val="24"/>
              </w:rPr>
            </w:pPr>
            <w:r>
              <w:rPr>
                <w:b/>
                <w:sz w:val="24"/>
                <w:szCs w:val="24"/>
              </w:rPr>
              <w:t>Не распространяется требование</w:t>
            </w: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t>1</w:t>
            </w:r>
          </w:p>
        </w:tc>
        <w:tc>
          <w:tcPr>
            <w:tcW w:w="4530"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Используется ли проверяемым  лицом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Пункт 2 статьи 7, статья 42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t>2</w:t>
            </w:r>
          </w:p>
        </w:tc>
        <w:tc>
          <w:tcPr>
            <w:tcW w:w="4530"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 xml:space="preserve">Имеются ли у проверяемого лица права, предусмотренные законодательством Российской Федерации, на используемый земельный участок </w:t>
            </w:r>
            <w:proofErr w:type="gramStart"/>
            <w:r>
              <w:rPr>
                <w:sz w:val="22"/>
                <w:szCs w:val="22"/>
              </w:rPr>
              <w:t xml:space="preserve">( </w:t>
            </w:r>
            <w:proofErr w:type="gramEnd"/>
            <w:r>
              <w:rPr>
                <w:sz w:val="22"/>
                <w:szCs w:val="22"/>
              </w:rPr>
              <w:t>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Пункт 1 статьи 25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t>3</w:t>
            </w:r>
          </w:p>
        </w:tc>
        <w:tc>
          <w:tcPr>
            <w:tcW w:w="4530"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 xml:space="preserve">Зарегистрированы ли  права либо обременение на используемый земельный участок </w:t>
            </w:r>
            <w:proofErr w:type="gramStart"/>
            <w:r>
              <w:rPr>
                <w:sz w:val="22"/>
                <w:szCs w:val="22"/>
              </w:rPr>
              <w:t xml:space="preserve">( </w:t>
            </w:r>
            <w:proofErr w:type="gramEnd"/>
            <w:r>
              <w:rPr>
                <w:sz w:val="22"/>
                <w:szCs w:val="22"/>
              </w:rPr>
              <w:t>используемые  земельные участки, часть земельного участка) в порядке, установленном Федеральным законом от 13 июля 2015 г. №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Пункт 1 статьи 26 Земельного кодекса Российской Федерации, статья 8.1 Гражданского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t>4</w:t>
            </w:r>
          </w:p>
        </w:tc>
        <w:tc>
          <w:tcPr>
            <w:tcW w:w="4530"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Пункт 1 статьи 25, пункт 1 статьи 26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t>5</w:t>
            </w:r>
          </w:p>
        </w:tc>
        <w:tc>
          <w:tcPr>
            <w:tcW w:w="4530"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Соответствует ли положение поворотных точек границ земельного участка, используемого проверяемым  лицом, сведения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 xml:space="preserve">Пункт 3 статьи 6, </w:t>
            </w:r>
          </w:p>
          <w:p w:rsidR="00623348" w:rsidRDefault="00623348">
            <w:pPr>
              <w:rPr>
                <w:sz w:val="22"/>
                <w:szCs w:val="22"/>
              </w:rPr>
            </w:pPr>
            <w:r>
              <w:rPr>
                <w:sz w:val="22"/>
                <w:szCs w:val="22"/>
              </w:rPr>
              <w:t>пункт 1 статьи 25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t>6</w:t>
            </w:r>
          </w:p>
        </w:tc>
        <w:tc>
          <w:tcPr>
            <w:tcW w:w="4530"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roofErr w:type="gramStart"/>
            <w:r>
              <w:rPr>
                <w:sz w:val="22"/>
                <w:szCs w:val="22"/>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p w:rsidR="00623348" w:rsidRDefault="00623348">
            <w:pPr>
              <w:rPr>
                <w:sz w:val="22"/>
                <w:szCs w:val="22"/>
              </w:rPr>
            </w:pPr>
          </w:p>
          <w:p w:rsidR="00623348" w:rsidRDefault="00623348">
            <w:pPr>
              <w:rPr>
                <w:sz w:val="22"/>
                <w:szCs w:val="22"/>
              </w:rPr>
            </w:pPr>
          </w:p>
          <w:p w:rsidR="00623348" w:rsidRDefault="00623348">
            <w:pPr>
              <w:rPr>
                <w:sz w:val="22"/>
                <w:szCs w:val="22"/>
              </w:rPr>
            </w:pPr>
          </w:p>
          <w:p w:rsidR="00623348" w:rsidRDefault="00623348">
            <w:pPr>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lastRenderedPageBreak/>
              <w:t>Пункт 5 статьи 13,</w:t>
            </w:r>
          </w:p>
          <w:p w:rsidR="00623348" w:rsidRDefault="00623348">
            <w:pPr>
              <w:rPr>
                <w:sz w:val="22"/>
                <w:szCs w:val="22"/>
              </w:rPr>
            </w:pPr>
            <w:r>
              <w:rPr>
                <w:sz w:val="22"/>
                <w:szCs w:val="22"/>
              </w:rPr>
              <w:t>подпункт 1 статьи 39.35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lastRenderedPageBreak/>
              <w:t>7</w:t>
            </w:r>
          </w:p>
        </w:tc>
        <w:tc>
          <w:tcPr>
            <w:tcW w:w="4530"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В случае если действие сервитута прекращено, исполнена ли проверяемым лицом,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Пункт 5 статьи 13, подпункт 9 пункта 1 статьи 39.25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t>8</w:t>
            </w:r>
          </w:p>
        </w:tc>
        <w:tc>
          <w:tcPr>
            <w:tcW w:w="4530"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 xml:space="preserve">Выполнена ли проверяемым юридическим лицом </w:t>
            </w:r>
            <w:proofErr w:type="gramStart"/>
            <w:r>
              <w:rPr>
                <w:sz w:val="22"/>
                <w:szCs w:val="22"/>
              </w:rPr>
              <w:t xml:space="preserve">( </w:t>
            </w:r>
            <w:proofErr w:type="gramEnd"/>
            <w:r>
              <w:rPr>
                <w:sz w:val="22"/>
                <w:szCs w:val="22"/>
              </w:rPr>
              <w:t>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Пункт 2 статьи 3 Федерального закона от 25 октября 2001 г.</w:t>
            </w:r>
          </w:p>
          <w:p w:rsidR="00623348" w:rsidRDefault="00623348">
            <w:pPr>
              <w:rPr>
                <w:sz w:val="22"/>
                <w:szCs w:val="22"/>
              </w:rPr>
            </w:pPr>
            <w:r>
              <w:rPr>
                <w:sz w:val="22"/>
                <w:szCs w:val="22"/>
              </w:rPr>
              <w:t>№ 137-ФЗ «О введении в действие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t>9</w:t>
            </w:r>
          </w:p>
        </w:tc>
        <w:tc>
          <w:tcPr>
            <w:tcW w:w="4530"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 апреля 1998 г.</w:t>
            </w:r>
          </w:p>
          <w:p w:rsidR="00623348" w:rsidRDefault="00623348">
            <w:pPr>
              <w:rPr>
                <w:sz w:val="22"/>
                <w:szCs w:val="22"/>
              </w:rPr>
            </w:pPr>
            <w:r>
              <w:rPr>
                <w:sz w:val="22"/>
                <w:szCs w:val="22"/>
              </w:rPr>
              <w:t xml:space="preserve"> № 66-ФЗ «О садоводческих, огороднических и дачных некоммерческих объединениях граждан»</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r w:rsidR="00623348" w:rsidTr="00623348">
        <w:tc>
          <w:tcPr>
            <w:tcW w:w="540" w:type="dxa"/>
            <w:tcBorders>
              <w:top w:val="single" w:sz="4" w:space="0" w:color="auto"/>
              <w:left w:val="single" w:sz="4" w:space="0" w:color="auto"/>
              <w:bottom w:val="single" w:sz="4" w:space="0" w:color="auto"/>
              <w:right w:val="single" w:sz="4" w:space="0" w:color="auto"/>
            </w:tcBorders>
            <w:hideMark/>
          </w:tcPr>
          <w:p w:rsidR="00623348" w:rsidRDefault="00623348">
            <w:pPr>
              <w:jc w:val="center"/>
              <w:rPr>
                <w:sz w:val="22"/>
                <w:szCs w:val="22"/>
              </w:rPr>
            </w:pPr>
            <w:r>
              <w:rPr>
                <w:sz w:val="22"/>
                <w:szCs w:val="22"/>
              </w:rPr>
              <w:t>10</w:t>
            </w:r>
          </w:p>
        </w:tc>
        <w:tc>
          <w:tcPr>
            <w:tcW w:w="4530"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Выполнено ли ранее выданное предписание (постановление, представление, решение) об устранении нарушений законодательства?</w:t>
            </w:r>
          </w:p>
        </w:tc>
        <w:tc>
          <w:tcPr>
            <w:tcW w:w="2551" w:type="dxa"/>
            <w:tcBorders>
              <w:top w:val="single" w:sz="4" w:space="0" w:color="auto"/>
              <w:left w:val="single" w:sz="4" w:space="0" w:color="auto"/>
              <w:bottom w:val="single" w:sz="4" w:space="0" w:color="auto"/>
              <w:right w:val="single" w:sz="4" w:space="0" w:color="auto"/>
            </w:tcBorders>
            <w:hideMark/>
          </w:tcPr>
          <w:p w:rsidR="00623348" w:rsidRDefault="00623348">
            <w:pPr>
              <w:rPr>
                <w:sz w:val="22"/>
                <w:szCs w:val="22"/>
              </w:rPr>
            </w:pPr>
            <w:r>
              <w:rPr>
                <w:sz w:val="22"/>
                <w:szCs w:val="22"/>
              </w:rPr>
              <w:t>Статья 19.5 Кодекса  Российской Федерации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623348" w:rsidRDefault="00623348">
            <w:pPr>
              <w:rPr>
                <w:sz w:val="22"/>
                <w:szCs w:val="22"/>
              </w:rPr>
            </w:pPr>
          </w:p>
        </w:tc>
      </w:tr>
    </w:tbl>
    <w:p w:rsidR="00623348" w:rsidRDefault="00623348" w:rsidP="00623348">
      <w:pPr>
        <w:rPr>
          <w:sz w:val="24"/>
          <w:szCs w:val="24"/>
        </w:rPr>
      </w:pPr>
    </w:p>
    <w:p w:rsidR="001D4D96" w:rsidRDefault="001D4D96"/>
    <w:sectPr w:rsidR="001D4D96" w:rsidSect="0062334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53644"/>
    <w:multiLevelType w:val="hybridMultilevel"/>
    <w:tmpl w:val="85AECA0A"/>
    <w:lvl w:ilvl="0" w:tplc="8A3CC3B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348"/>
    <w:rsid w:val="001D4D96"/>
    <w:rsid w:val="0062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33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348"/>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623348"/>
    <w:pPr>
      <w:ind w:left="720"/>
      <w:contextualSpacing/>
    </w:pPr>
  </w:style>
  <w:style w:type="table" w:styleId="a4">
    <w:name w:val="Table Grid"/>
    <w:basedOn w:val="a1"/>
    <w:rsid w:val="006233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2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MalikovaLN</dc:creator>
  <cp:lastModifiedBy>MalikovaLN</cp:lastModifiedBy>
  <cp:revision>1</cp:revision>
  <dcterms:created xsi:type="dcterms:W3CDTF">2022-02-14T11:48:00Z</dcterms:created>
  <dcterms:modified xsi:type="dcterms:W3CDTF">2022-02-14T11:49:00Z</dcterms:modified>
</cp:coreProperties>
</file>