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CF553A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553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203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6C11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10.04.2012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 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«Оказание консультативной и организационной помощи субъектам малого и среднего предпринимательства»</w:t>
            </w:r>
          </w:p>
        </w:tc>
        <w:tc>
          <w:tcPr>
            <w:tcW w:w="1861" w:type="dxa"/>
            <w:vAlign w:val="center"/>
          </w:tcPr>
          <w:p w:rsidR="00FE070E" w:rsidRDefault="00FE070E" w:rsidP="0042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Default="00FE070E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Киржач от </w:t>
      </w:r>
      <w:r w:rsidR="00F7506C">
        <w:rPr>
          <w:rFonts w:ascii="Times New Roman" w:hAnsi="Times New Roman" w:cs="Times New Roman"/>
          <w:sz w:val="28"/>
          <w:szCs w:val="28"/>
        </w:rPr>
        <w:t>10.04.2012</w:t>
      </w:r>
      <w:r w:rsidR="0029532A">
        <w:rPr>
          <w:rFonts w:ascii="Times New Roman" w:hAnsi="Times New Roman" w:cs="Times New Roman"/>
          <w:sz w:val="28"/>
          <w:szCs w:val="28"/>
        </w:rPr>
        <w:t xml:space="preserve"> № </w:t>
      </w:r>
      <w:r w:rsidR="00F7506C">
        <w:rPr>
          <w:rFonts w:ascii="Times New Roman" w:hAnsi="Times New Roman" w:cs="Times New Roman"/>
          <w:sz w:val="28"/>
          <w:szCs w:val="28"/>
        </w:rPr>
        <w:t>190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7506C">
        <w:rPr>
          <w:rFonts w:ascii="Times New Roman" w:hAnsi="Times New Roman" w:cs="Times New Roman"/>
          <w:sz w:val="28"/>
          <w:szCs w:val="28"/>
        </w:rPr>
        <w:t>«Оказание консультационной и организационной помощи субъектам малого и среднего предпринимательства</w:t>
      </w:r>
      <w:r w:rsidR="0029532A">
        <w:rPr>
          <w:rFonts w:ascii="Times New Roman" w:hAnsi="Times New Roman" w:cs="Times New Roman"/>
          <w:sz w:val="28"/>
          <w:szCs w:val="28"/>
        </w:rPr>
        <w:t xml:space="preserve">»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32A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83A29">
        <w:rPr>
          <w:rFonts w:ascii="Times New Roman" w:hAnsi="Times New Roman" w:cs="Times New Roman"/>
          <w:sz w:val="28"/>
          <w:szCs w:val="28"/>
        </w:rPr>
        <w:t xml:space="preserve"> слова «глава городского поселения город Киржач» заменить словами «глава администрации»;</w:t>
      </w:r>
    </w:p>
    <w:p w:rsidR="0029532A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слова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353">
        <w:rPr>
          <w:rFonts w:ascii="Times New Roman" w:hAnsi="Times New Roman" w:cs="Times New Roman"/>
          <w:sz w:val="28"/>
          <w:szCs w:val="28"/>
        </w:rPr>
        <w:t>;</w:t>
      </w:r>
      <w:r w:rsidR="00E83A29" w:rsidRPr="00E83A29">
        <w:rPr>
          <w:rFonts w:ascii="Times New Roman" w:hAnsi="Times New Roman" w:cs="Times New Roman"/>
          <w:sz w:val="28"/>
          <w:szCs w:val="28"/>
        </w:rPr>
        <w:t xml:space="preserve"> </w:t>
      </w:r>
      <w:r w:rsidR="00E83A29">
        <w:rPr>
          <w:rFonts w:ascii="Times New Roman" w:hAnsi="Times New Roman" w:cs="Times New Roman"/>
          <w:sz w:val="28"/>
          <w:szCs w:val="28"/>
        </w:rPr>
        <w:t>слова «глава городского поселения город Киржач» заменить словами «глава администрации»</w:t>
      </w:r>
      <w:r w:rsidR="00BF402F">
        <w:rPr>
          <w:rFonts w:ascii="Times New Roman" w:hAnsi="Times New Roman" w:cs="Times New Roman"/>
          <w:sz w:val="28"/>
          <w:szCs w:val="28"/>
        </w:rPr>
        <w:t>.</w:t>
      </w:r>
    </w:p>
    <w:p w:rsidR="00FE070E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07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E070E"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постановления возложить на </w:t>
      </w:r>
      <w:r w:rsidR="00BF402F">
        <w:rPr>
          <w:rFonts w:ascii="Times New Roman" w:hAnsi="Times New Roman" w:cs="Times New Roman"/>
          <w:iCs/>
          <w:sz w:val="28"/>
          <w:szCs w:val="28"/>
        </w:rPr>
        <w:t>директора МКУ «Управление городским хозяйством»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02F">
        <w:rPr>
          <w:rFonts w:ascii="Times New Roman" w:hAnsi="Times New Roman" w:cs="Times New Roman"/>
          <w:iCs/>
          <w:sz w:val="28"/>
          <w:szCs w:val="28"/>
        </w:rPr>
        <w:t>Т.В. Опальченко (по согласованию)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724353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FE070E">
        <w:rPr>
          <w:rFonts w:ascii="Times New Roman" w:hAnsi="Times New Roman" w:cs="Times New Roman"/>
          <w:iCs/>
          <w:sz w:val="28"/>
          <w:szCs w:val="28"/>
        </w:rPr>
        <w:t xml:space="preserve">Постановление вступает в силу </w:t>
      </w:r>
      <w:r w:rsidR="00BF402F">
        <w:rPr>
          <w:rFonts w:ascii="Times New Roman" w:hAnsi="Times New Roman" w:cs="Times New Roman"/>
          <w:iCs/>
          <w:sz w:val="28"/>
          <w:szCs w:val="28"/>
        </w:rPr>
        <w:t>с момента его официального опубликования в районной газете «Красное знамя»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FE070E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CF55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BF40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E6F06"/>
    <w:rsid w:val="0029532A"/>
    <w:rsid w:val="003A0D57"/>
    <w:rsid w:val="0042034B"/>
    <w:rsid w:val="005123B5"/>
    <w:rsid w:val="00616B98"/>
    <w:rsid w:val="006612CC"/>
    <w:rsid w:val="00667B27"/>
    <w:rsid w:val="006C1155"/>
    <w:rsid w:val="00724353"/>
    <w:rsid w:val="007606C0"/>
    <w:rsid w:val="00787472"/>
    <w:rsid w:val="00A87DA5"/>
    <w:rsid w:val="00BF402F"/>
    <w:rsid w:val="00C6795D"/>
    <w:rsid w:val="00CF553A"/>
    <w:rsid w:val="00E83A29"/>
    <w:rsid w:val="00F7506C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SorokinaOS</cp:lastModifiedBy>
  <cp:revision>2</cp:revision>
  <cp:lastPrinted>2018-10-24T11:45:00Z</cp:lastPrinted>
  <dcterms:created xsi:type="dcterms:W3CDTF">2018-10-26T13:17:00Z</dcterms:created>
  <dcterms:modified xsi:type="dcterms:W3CDTF">2018-10-26T13:17:00Z</dcterms:modified>
</cp:coreProperties>
</file>