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DBDAE20" wp14:editId="40CDAAC3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B06CDC" w:rsidRPr="00B06CDC" w:rsidRDefault="00DB74A6" w:rsidP="00B06CDC">
      <w:pPr>
        <w:pStyle w:val="1"/>
        <w:jc w:val="center"/>
        <w:rPr>
          <w:sz w:val="28"/>
          <w:szCs w:val="28"/>
        </w:rPr>
      </w:pPr>
      <w:r w:rsidRPr="001C0DCD">
        <w:rPr>
          <w:kern w:val="0"/>
          <w:sz w:val="28"/>
          <w:szCs w:val="28"/>
          <w:lang w:eastAsia="ru-RU"/>
        </w:rPr>
        <w:t>Управление Росреестра по Владимирской области информирует</w:t>
      </w:r>
      <w:r w:rsidR="00845365">
        <w:rPr>
          <w:kern w:val="0"/>
          <w:sz w:val="28"/>
          <w:szCs w:val="28"/>
          <w:lang w:eastAsia="ru-RU"/>
        </w:rPr>
        <w:t xml:space="preserve"> об изменении размеров платы за предоставление сведений, содержащихся в Едином государственном реестре недвижимости</w:t>
      </w:r>
    </w:p>
    <w:p w:rsidR="00845365" w:rsidRDefault="00845365" w:rsidP="00845365">
      <w:pPr>
        <w:spacing w:before="120"/>
        <w:jc w:val="both"/>
        <w:rPr>
          <w:rFonts w:eastAsia="Times New Roman" w:cs="Times New Roman"/>
          <w:lang w:eastAsia="ru-RU"/>
        </w:rPr>
      </w:pPr>
    </w:p>
    <w:p w:rsidR="00845365" w:rsidRDefault="00845365" w:rsidP="0084536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845365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45365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845365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информирует, что в</w:t>
      </w:r>
      <w:r w:rsidRPr="00845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целях совершенствования механизма предоставления сведений, содержащихся в Едином государственном реестре недвижимости,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</w:t>
      </w:r>
      <w:r>
        <w:rPr>
          <w:rFonts w:cs="Times New Roman"/>
          <w:sz w:val="28"/>
          <w:szCs w:val="28"/>
          <w:lang w:eastAsia="ru-RU"/>
        </w:rPr>
        <w:t xml:space="preserve">Минэкономразвития России от 25.12.2019 № 839 </w:t>
      </w:r>
      <w:r w:rsidR="00E36754">
        <w:rPr>
          <w:rFonts w:cs="Times New Roman"/>
          <w:sz w:val="28"/>
          <w:szCs w:val="28"/>
          <w:lang w:eastAsia="ru-RU"/>
        </w:rPr>
        <w:t xml:space="preserve">(далее – Приказ) </w:t>
      </w:r>
      <w:r>
        <w:rPr>
          <w:rFonts w:cs="Times New Roman"/>
          <w:sz w:val="28"/>
          <w:szCs w:val="28"/>
          <w:lang w:eastAsia="ru-RU"/>
        </w:rPr>
        <w:t>внесены изменения в приложения № 1, 2 к приказу Минэкономразвития России от 10.05.2016 № 291</w:t>
      </w:r>
      <w:r w:rsidR="00214B1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«Об установлении размеров платы за предоставление сведений, содержащихся в Едином государственном реестре недвижимости». </w:t>
      </w:r>
    </w:p>
    <w:p w:rsidR="00845365" w:rsidRDefault="00355613" w:rsidP="00845365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</w:t>
      </w:r>
      <w:r w:rsidR="00845365">
        <w:rPr>
          <w:rFonts w:cs="Times New Roman"/>
          <w:sz w:val="28"/>
          <w:szCs w:val="28"/>
          <w:lang w:eastAsia="ru-RU"/>
        </w:rPr>
        <w:t>зменения размер</w:t>
      </w:r>
      <w:r w:rsidR="00383F8D">
        <w:rPr>
          <w:rFonts w:cs="Times New Roman"/>
          <w:sz w:val="28"/>
          <w:szCs w:val="28"/>
          <w:lang w:eastAsia="ru-RU"/>
        </w:rPr>
        <w:t>ов</w:t>
      </w:r>
      <w:r w:rsidR="00845365">
        <w:rPr>
          <w:rFonts w:cs="Times New Roman"/>
          <w:sz w:val="28"/>
          <w:szCs w:val="28"/>
          <w:lang w:eastAsia="ru-RU"/>
        </w:rPr>
        <w:t xml:space="preserve"> платы </w:t>
      </w:r>
      <w:r>
        <w:rPr>
          <w:rFonts w:cs="Times New Roman"/>
          <w:sz w:val="28"/>
          <w:szCs w:val="28"/>
          <w:lang w:eastAsia="ru-RU"/>
        </w:rPr>
        <w:t>за предоставление сведений, содержащихся в Едином государственном реестре недвижимости</w:t>
      </w:r>
      <w:r w:rsidR="00A90B18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845365">
        <w:rPr>
          <w:rFonts w:cs="Times New Roman"/>
          <w:sz w:val="28"/>
          <w:szCs w:val="28"/>
          <w:lang w:eastAsia="ru-RU"/>
        </w:rPr>
        <w:t>коснулись всех категорий заявителей, а также всех форм предоставления сведений и вида документа.</w:t>
      </w:r>
      <w:r w:rsidR="00845365">
        <w:rPr>
          <w:rFonts w:cs="Times New Roman"/>
          <w:sz w:val="28"/>
          <w:szCs w:val="28"/>
        </w:rPr>
        <w:t xml:space="preserve"> </w:t>
      </w:r>
    </w:p>
    <w:p w:rsidR="00845365" w:rsidRDefault="00845365" w:rsidP="0084536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 xml:space="preserve">Управление </w:t>
      </w:r>
      <w:proofErr w:type="spellStart"/>
      <w:r>
        <w:rPr>
          <w:rFonts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по Владимирской области обращает внимание, что </w:t>
      </w:r>
      <w:r w:rsidR="00E36754">
        <w:rPr>
          <w:rFonts w:cs="Times New Roman"/>
          <w:sz w:val="28"/>
          <w:szCs w:val="28"/>
          <w:lang w:eastAsia="ru-RU"/>
        </w:rPr>
        <w:t xml:space="preserve">дата вступления положений </w:t>
      </w:r>
      <w:r>
        <w:rPr>
          <w:rFonts w:cs="Times New Roman"/>
          <w:sz w:val="28"/>
          <w:szCs w:val="28"/>
          <w:lang w:eastAsia="ru-RU"/>
        </w:rPr>
        <w:t xml:space="preserve">Приказа </w:t>
      </w:r>
      <w:r w:rsidR="00E36754">
        <w:rPr>
          <w:rFonts w:cs="Times New Roman"/>
          <w:sz w:val="28"/>
          <w:szCs w:val="28"/>
          <w:lang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 xml:space="preserve">10.01.2020. </w:t>
      </w:r>
    </w:p>
    <w:p w:rsidR="00A40489" w:rsidRDefault="00A40489" w:rsidP="00845365">
      <w:pPr>
        <w:spacing w:before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8" w:rsidRDefault="00882318">
      <w:r>
        <w:separator/>
      </w:r>
    </w:p>
  </w:endnote>
  <w:endnote w:type="continuationSeparator" w:id="0">
    <w:p w:rsidR="00882318" w:rsidRDefault="008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8" w:rsidRDefault="00882318">
      <w:r>
        <w:separator/>
      </w:r>
    </w:p>
  </w:footnote>
  <w:footnote w:type="continuationSeparator" w:id="0">
    <w:p w:rsidR="00882318" w:rsidRDefault="008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C61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0DCD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4B19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5ED2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1FF6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5613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3F8D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00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3174"/>
    <w:rsid w:val="00536EAA"/>
    <w:rsid w:val="00541124"/>
    <w:rsid w:val="00541CAD"/>
    <w:rsid w:val="00544A42"/>
    <w:rsid w:val="00544CD5"/>
    <w:rsid w:val="005474C0"/>
    <w:rsid w:val="00547D30"/>
    <w:rsid w:val="0055156C"/>
    <w:rsid w:val="00552FDC"/>
    <w:rsid w:val="005532E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45365"/>
    <w:rsid w:val="00850140"/>
    <w:rsid w:val="008517E3"/>
    <w:rsid w:val="0086281B"/>
    <w:rsid w:val="00862ADF"/>
    <w:rsid w:val="008631E9"/>
    <w:rsid w:val="00863EA9"/>
    <w:rsid w:val="00872471"/>
    <w:rsid w:val="00877565"/>
    <w:rsid w:val="00882318"/>
    <w:rsid w:val="00883DE3"/>
    <w:rsid w:val="00884496"/>
    <w:rsid w:val="0089086C"/>
    <w:rsid w:val="00892191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16F0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7ABA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489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0B18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CDC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93E77"/>
    <w:rsid w:val="00CA5B20"/>
    <w:rsid w:val="00CB1D95"/>
    <w:rsid w:val="00CB2B4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7D86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187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36754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5A7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59AD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BFDA-F7C3-49E3-96AC-6EBD69CC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130</cp:revision>
  <cp:lastPrinted>2020-01-21T11:38:00Z</cp:lastPrinted>
  <dcterms:created xsi:type="dcterms:W3CDTF">2016-11-15T13:52:00Z</dcterms:created>
  <dcterms:modified xsi:type="dcterms:W3CDTF">2020-01-21T11:38:00Z</dcterms:modified>
</cp:coreProperties>
</file>