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414A2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F521A0" w:rsidRDefault="00C15D5E" w:rsidP="00414A2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F521A0">
        <w:rPr>
          <w:rFonts w:ascii="Segoe UI" w:hAnsi="Segoe UI" w:cs="Segoe UI"/>
          <w:b/>
          <w:sz w:val="32"/>
          <w:szCs w:val="32"/>
        </w:rPr>
        <w:t>ПРЕСС-РЕЛИЗ</w:t>
      </w:r>
    </w:p>
    <w:p w:rsidR="00FC7B7D" w:rsidRDefault="00FC7B7D" w:rsidP="00330493">
      <w:pPr>
        <w:pStyle w:val="a3"/>
        <w:spacing w:line="276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330493" w:rsidRPr="00330493" w:rsidRDefault="00330493" w:rsidP="00330493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330493">
        <w:rPr>
          <w:rFonts w:ascii="Segoe UI" w:hAnsi="Segoe UI" w:cs="Segoe UI"/>
          <w:bCs/>
          <w:sz w:val="32"/>
          <w:szCs w:val="32"/>
        </w:rPr>
        <w:t>Специалисты Кадастровой палаты дали консультации в ходе общероссийского дня приёма граждан</w:t>
      </w:r>
    </w:p>
    <w:p w:rsidR="00330493" w:rsidRDefault="00330493" w:rsidP="00330493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0493" w:rsidRPr="00330493" w:rsidRDefault="00330493" w:rsidP="00FD1DF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0493">
        <w:rPr>
          <w:rFonts w:ascii="Segoe UI" w:hAnsi="Segoe UI" w:cs="Segoe UI"/>
          <w:sz w:val="24"/>
          <w:szCs w:val="24"/>
        </w:rPr>
        <w:t>12 декабря специалисты Кадастровой палаты провели консультации для жителей Владимирской области в рамках обще</w:t>
      </w:r>
      <w:r>
        <w:rPr>
          <w:rFonts w:ascii="Segoe UI" w:hAnsi="Segoe UI" w:cs="Segoe UI"/>
          <w:sz w:val="24"/>
          <w:szCs w:val="24"/>
        </w:rPr>
        <w:t>российского дня приема граждан.</w:t>
      </w:r>
    </w:p>
    <w:p w:rsidR="00330493" w:rsidRPr="00330493" w:rsidRDefault="00330493" w:rsidP="00FD1DF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0493">
        <w:rPr>
          <w:rFonts w:ascii="Segoe UI" w:hAnsi="Segoe UI" w:cs="Segoe UI"/>
          <w:sz w:val="24"/>
          <w:szCs w:val="24"/>
        </w:rPr>
        <w:t>В соответствии с распоряжением Президента Российской Федерации Владимира Путина данное мероприятие проводится ежегодно в День Конституции Российской Федерации с 12 декабря 2013 года. В этот день все желающие могут получить бесплатные консультации представителей государственных структур и органов власти во всех регионах нашей страны.</w:t>
      </w:r>
    </w:p>
    <w:p w:rsidR="00330493" w:rsidRPr="00330493" w:rsidRDefault="00330493" w:rsidP="00FD1DF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Кадастровую палату </w:t>
      </w:r>
      <w:r w:rsidRPr="00330493">
        <w:rPr>
          <w:rFonts w:ascii="Segoe UI" w:hAnsi="Segoe UI" w:cs="Segoe UI"/>
          <w:sz w:val="24"/>
          <w:szCs w:val="24"/>
        </w:rPr>
        <w:t>по Владимирской области в ходе мероприятия обратились 19 жителей области, каждый из которых получил развернутый ответ и разъяснения в соответствии с действующим законодательством.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30493">
        <w:rPr>
          <w:rFonts w:ascii="Segoe UI" w:hAnsi="Segoe UI" w:cs="Segoe UI"/>
          <w:sz w:val="24"/>
          <w:szCs w:val="24"/>
        </w:rPr>
        <w:t>Прием провели руководитель и начальники отделов Кадастровой палаты.</w:t>
      </w:r>
    </w:p>
    <w:p w:rsidR="00330493" w:rsidRPr="00330493" w:rsidRDefault="00330493" w:rsidP="00FD1DF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0493">
        <w:rPr>
          <w:rFonts w:ascii="Segoe UI" w:hAnsi="Segoe UI" w:cs="Segoe UI"/>
          <w:sz w:val="24"/>
          <w:szCs w:val="24"/>
        </w:rPr>
        <w:t xml:space="preserve">Специалистами Кадастровой палаты даны разъяснения гражданам по вопросам государственной регистрации прав и кадастрового учёта недвижимости, исправления технических и реестровых ошибок, получения услуг </w:t>
      </w:r>
      <w:proofErr w:type="spellStart"/>
      <w:r w:rsidRPr="0033049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30493">
        <w:rPr>
          <w:rFonts w:ascii="Segoe UI" w:hAnsi="Segoe UI" w:cs="Segoe UI"/>
          <w:sz w:val="24"/>
          <w:szCs w:val="24"/>
        </w:rPr>
        <w:t xml:space="preserve"> в электронном виде и</w:t>
      </w:r>
      <w:r>
        <w:rPr>
          <w:rFonts w:ascii="Segoe UI" w:hAnsi="Segoe UI" w:cs="Segoe UI"/>
          <w:sz w:val="24"/>
          <w:szCs w:val="24"/>
        </w:rPr>
        <w:t xml:space="preserve"> другим вопросам, относящимся к </w:t>
      </w:r>
      <w:r w:rsidRPr="00330493">
        <w:rPr>
          <w:rFonts w:ascii="Segoe UI" w:hAnsi="Segoe UI" w:cs="Segoe UI"/>
          <w:sz w:val="24"/>
          <w:szCs w:val="24"/>
        </w:rPr>
        <w:t>компетенции учреждения.</w:t>
      </w:r>
    </w:p>
    <w:p w:rsidR="00330493" w:rsidRPr="00330493" w:rsidRDefault="00330493" w:rsidP="00FD1DF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0493">
        <w:rPr>
          <w:rFonts w:ascii="Segoe UI" w:hAnsi="Segoe UI" w:cs="Segoe UI"/>
          <w:sz w:val="24"/>
          <w:szCs w:val="24"/>
        </w:rPr>
        <w:t>Также сотрудники Кадастровой палаты напомнили о получении консультационных услуг в филиале. Специалисты предоставят гражданам информацию, необходимую для совершения сделок с недвижимостью, помогут подготовить пакет документов и составить договор, ответят на возникающие вопросы. Консультации предоставляются как в устной, так и в письменной форме.</w:t>
      </w:r>
    </w:p>
    <w:p w:rsidR="003774A7" w:rsidRPr="00A80507" w:rsidRDefault="00330493" w:rsidP="00FD1DF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0493">
        <w:rPr>
          <w:rFonts w:ascii="Segoe UI" w:hAnsi="Segoe UI" w:cs="Segoe UI"/>
          <w:sz w:val="24"/>
          <w:szCs w:val="24"/>
        </w:rPr>
        <w:t>Для получения данных видов услуг можно обратиться в любой офис Кадастровой палаты по Владимирской области. Более подробную информацию о консультационных услугах учреждения можно узнать по телефону 8 (4922) 40-48-48.</w:t>
      </w:r>
    </w:p>
    <w:sectPr w:rsidR="003774A7" w:rsidRPr="00A8050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E34D0"/>
    <w:rsid w:val="000F4FD4"/>
    <w:rsid w:val="00100F9E"/>
    <w:rsid w:val="00103D74"/>
    <w:rsid w:val="00150020"/>
    <w:rsid w:val="00155812"/>
    <w:rsid w:val="00167E80"/>
    <w:rsid w:val="00180375"/>
    <w:rsid w:val="001B57D4"/>
    <w:rsid w:val="001C0998"/>
    <w:rsid w:val="001C3D52"/>
    <w:rsid w:val="001F37AD"/>
    <w:rsid w:val="00216724"/>
    <w:rsid w:val="002255B6"/>
    <w:rsid w:val="002C2C60"/>
    <w:rsid w:val="002F0EB9"/>
    <w:rsid w:val="002F3717"/>
    <w:rsid w:val="00300DA0"/>
    <w:rsid w:val="00306ACF"/>
    <w:rsid w:val="00315740"/>
    <w:rsid w:val="00330493"/>
    <w:rsid w:val="00337C90"/>
    <w:rsid w:val="003424B5"/>
    <w:rsid w:val="00342887"/>
    <w:rsid w:val="0034595F"/>
    <w:rsid w:val="00351B88"/>
    <w:rsid w:val="00352EB8"/>
    <w:rsid w:val="00367970"/>
    <w:rsid w:val="003774A7"/>
    <w:rsid w:val="0038071C"/>
    <w:rsid w:val="003B79EE"/>
    <w:rsid w:val="003C56DF"/>
    <w:rsid w:val="00414A2F"/>
    <w:rsid w:val="00415081"/>
    <w:rsid w:val="0042201D"/>
    <w:rsid w:val="00425DE6"/>
    <w:rsid w:val="00454C89"/>
    <w:rsid w:val="00463CF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82E39"/>
    <w:rsid w:val="007913F8"/>
    <w:rsid w:val="00796C77"/>
    <w:rsid w:val="007A5BB9"/>
    <w:rsid w:val="007B79E8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47077"/>
    <w:rsid w:val="00A80507"/>
    <w:rsid w:val="00A857E1"/>
    <w:rsid w:val="00AB3824"/>
    <w:rsid w:val="00AC050F"/>
    <w:rsid w:val="00B26FC9"/>
    <w:rsid w:val="00B36100"/>
    <w:rsid w:val="00B445D0"/>
    <w:rsid w:val="00B44EE1"/>
    <w:rsid w:val="00B514CE"/>
    <w:rsid w:val="00B60C55"/>
    <w:rsid w:val="00B6463E"/>
    <w:rsid w:val="00B653DF"/>
    <w:rsid w:val="00B74459"/>
    <w:rsid w:val="00B744FC"/>
    <w:rsid w:val="00B75E65"/>
    <w:rsid w:val="00BB2BB6"/>
    <w:rsid w:val="00BB72C4"/>
    <w:rsid w:val="00BE7934"/>
    <w:rsid w:val="00BF5D18"/>
    <w:rsid w:val="00C15D5E"/>
    <w:rsid w:val="00C319A8"/>
    <w:rsid w:val="00C346CD"/>
    <w:rsid w:val="00C44FAA"/>
    <w:rsid w:val="00C81DDE"/>
    <w:rsid w:val="00CA0DAE"/>
    <w:rsid w:val="00CA1245"/>
    <w:rsid w:val="00CD1983"/>
    <w:rsid w:val="00D11DC7"/>
    <w:rsid w:val="00D1788D"/>
    <w:rsid w:val="00D22BA6"/>
    <w:rsid w:val="00D54A77"/>
    <w:rsid w:val="00D61F85"/>
    <w:rsid w:val="00D726F5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2760"/>
    <w:rsid w:val="00EF7DA0"/>
    <w:rsid w:val="00F0601A"/>
    <w:rsid w:val="00F27522"/>
    <w:rsid w:val="00F50AE3"/>
    <w:rsid w:val="00F521A0"/>
    <w:rsid w:val="00F5630C"/>
    <w:rsid w:val="00F61000"/>
    <w:rsid w:val="00F61A97"/>
    <w:rsid w:val="00F75E7B"/>
    <w:rsid w:val="00F967EB"/>
    <w:rsid w:val="00FB3B91"/>
    <w:rsid w:val="00FC7B7D"/>
    <w:rsid w:val="00FD1DF9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A8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BED7-67AE-4ED6-8EFD-3B32934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107</cp:revision>
  <cp:lastPrinted>2018-10-10T12:38:00Z</cp:lastPrinted>
  <dcterms:created xsi:type="dcterms:W3CDTF">2018-05-15T08:15:00Z</dcterms:created>
  <dcterms:modified xsi:type="dcterms:W3CDTF">2018-12-20T12:25:00Z</dcterms:modified>
</cp:coreProperties>
</file>