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FE0C4C">
      <w:pPr>
        <w:widowControl w:val="0"/>
        <w:tabs>
          <w:tab w:val="left" w:pos="4111"/>
        </w:tabs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960120" cy="983349"/>
            <wp:effectExtent l="0" t="0" r="0" b="762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FE0C4C" w:rsidRDefault="0027006B" w:rsidP="00962DB2">
      <w:pPr>
        <w:pStyle w:val="2"/>
        <w:pBdr>
          <w:bottom w:val="double" w:sz="6" w:space="0" w:color="auto"/>
        </w:pBdr>
        <w:jc w:val="center"/>
        <w:rPr>
          <w:rFonts w:ascii="Arial Narrow" w:hAnsi="Arial Narrow"/>
          <w:b/>
          <w:color w:val="808080" w:themeColor="background1" w:themeShade="80"/>
        </w:rPr>
      </w:pPr>
      <w:r w:rsidRPr="00FE0C4C">
        <w:rPr>
          <w:rFonts w:ascii="Arial Narrow" w:hAnsi="Arial Narrow"/>
          <w:b/>
          <w:color w:val="808080" w:themeColor="background1" w:themeShade="80"/>
        </w:rPr>
        <w:t>УПРАВЛЕНИЕ ФЕДЕРАЛЬНОЙ НАЛОГОВОЙ СЛУЖБЫ</w:t>
      </w:r>
    </w:p>
    <w:p w:rsidR="0027006B" w:rsidRPr="00FE0C4C" w:rsidRDefault="0027006B" w:rsidP="00962DB2">
      <w:pPr>
        <w:pStyle w:val="2"/>
        <w:pBdr>
          <w:bottom w:val="double" w:sz="6" w:space="0" w:color="auto"/>
        </w:pBdr>
        <w:jc w:val="center"/>
        <w:rPr>
          <w:rFonts w:ascii="Arial Narrow" w:hAnsi="Arial Narrow"/>
          <w:b/>
          <w:color w:val="808080" w:themeColor="background1" w:themeShade="80"/>
        </w:rPr>
      </w:pPr>
      <w:r w:rsidRPr="00FE0C4C">
        <w:rPr>
          <w:rFonts w:ascii="Arial Narrow" w:hAnsi="Arial Narrow"/>
          <w:b/>
          <w:color w:val="808080" w:themeColor="background1" w:themeShade="80"/>
        </w:rPr>
        <w:t>ПО ВЛАДИМИРСКОЙ ОБЛАСТИ</w:t>
      </w:r>
    </w:p>
    <w:p w:rsidR="00FE0C4C" w:rsidRPr="00FE0C4C" w:rsidRDefault="00FE0C4C" w:rsidP="00FE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Calibri" w:hAnsi="Arial Narrow" w:cs="Times New Roman"/>
          <w:sz w:val="32"/>
          <w:szCs w:val="32"/>
          <w:lang w:eastAsia="en-US"/>
        </w:rPr>
      </w:pPr>
    </w:p>
    <w:p w:rsidR="00164FA1" w:rsidRPr="00164FA1" w:rsidRDefault="00164FA1" w:rsidP="00164FA1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Arial Narrow" w:eastAsia="Calibri" w:hAnsi="Arial Narrow" w:cs="Times New Roman"/>
          <w:b/>
          <w:color w:val="0070C0"/>
          <w:sz w:val="32"/>
          <w:szCs w:val="32"/>
          <w:lang w:eastAsia="en-US"/>
        </w:rPr>
      </w:pPr>
      <w:r w:rsidRPr="00164FA1">
        <w:rPr>
          <w:rFonts w:ascii="Arial Narrow" w:eastAsia="Calibri" w:hAnsi="Arial Narrow" w:cs="Times New Roman"/>
          <w:b/>
          <w:color w:val="0070C0"/>
          <w:sz w:val="32"/>
          <w:szCs w:val="32"/>
          <w:lang w:eastAsia="en-US"/>
        </w:rPr>
        <w:t xml:space="preserve">«Налоговые органы разъясняют, в каких случаях теплицы и другие </w:t>
      </w:r>
      <w:proofErr w:type="spellStart"/>
      <w:r w:rsidRPr="00164FA1">
        <w:rPr>
          <w:rFonts w:ascii="Arial Narrow" w:eastAsia="Calibri" w:hAnsi="Arial Narrow" w:cs="Times New Roman"/>
          <w:b/>
          <w:color w:val="0070C0"/>
          <w:sz w:val="32"/>
          <w:szCs w:val="32"/>
          <w:lang w:eastAsia="en-US"/>
        </w:rPr>
        <w:t>хозпостройки</w:t>
      </w:r>
      <w:proofErr w:type="spellEnd"/>
      <w:r w:rsidRPr="00164FA1">
        <w:rPr>
          <w:rFonts w:ascii="Arial Narrow" w:eastAsia="Calibri" w:hAnsi="Arial Narrow" w:cs="Times New Roman"/>
          <w:b/>
          <w:color w:val="0070C0"/>
          <w:sz w:val="32"/>
          <w:szCs w:val="32"/>
          <w:lang w:eastAsia="en-US"/>
        </w:rPr>
        <w:t xml:space="preserve"> физлиц облагаются налогом»</w:t>
      </w:r>
    </w:p>
    <w:p w:rsidR="00164FA1" w:rsidRPr="00164FA1" w:rsidRDefault="00164FA1" w:rsidP="00164FA1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</w:p>
    <w:p w:rsidR="00164FA1" w:rsidRPr="00164FA1" w:rsidRDefault="00164FA1" w:rsidP="00164FA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proofErr w:type="gram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В соответствии с положениями статьи 400, пункта 2 статьи 408 Налогового кодекса Российской Федерации (далее – Налоговый кодекс) налогом на имущество физических лиц (далее – налог) облагаются только те хозяйственные постройки, сведения о которых представлены в налоговые органы органами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Росреестра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из Единого государственного реестра недвижимости (далее – ЕГРН) или были представлены в налоговые органы из БТИ. </w:t>
      </w:r>
      <w:proofErr w:type="gramEnd"/>
    </w:p>
    <w:p w:rsidR="00164FA1" w:rsidRPr="00164FA1" w:rsidRDefault="00164FA1" w:rsidP="00164FA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bookmarkStart w:id="0" w:name="_GoBack"/>
      <w:bookmarkEnd w:id="0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В число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хозпостроек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могут входить хозяйственные, бытовые, подсобные капитальные строения, вспомогательные сооружения, в том числе летние кухни, бани и иные аналогичные объекты недвижимости. Жилые помещения и гаражи не являются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хозпостройками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и облагаются налогом как самостоятельная недвижимость (разъяснения Минфина России от 16.05.2017 № 03-05-04-01/29325 доведены до налоговых органов письмом ФНС России от 17.05.2017 № БС-4-21/9186@). </w:t>
      </w:r>
    </w:p>
    <w:p w:rsidR="00164FA1" w:rsidRPr="00164FA1" w:rsidRDefault="00164FA1" w:rsidP="00164FA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Владелец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хозпостройки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сам определяет, нужно ему обращаться в органы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Росреестра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для ее регистрации в качестве недвижимости в ЕГРН или нет. Для внесения в ЕГРН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хозпостройка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должна отвечать признакам недвижимости: быть прочно связана с землей, а ее перемещение без несоразмерного ущерба ее назначению невозможно (пункт 1 статьи 130 Гражданского кодекса Российской Федерации). </w:t>
      </w:r>
    </w:p>
    <w:p w:rsidR="00164FA1" w:rsidRPr="00164FA1" w:rsidRDefault="00164FA1" w:rsidP="00164FA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Хозпостройки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, которые не относятся к недвижимости, а также объекты движимого имущества в ЕГРН не регистрируются (статья 131 Гражданского кодекса Российской Федерации) и вышеуказанным налогом не облагаются. Речь идет, в частности, о не имеющих капитального фундамента теплицах, сборно-разборных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хозблоках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, бытовках, навесах, некапитальных временных строениях и т.п. </w:t>
      </w:r>
    </w:p>
    <w:p w:rsidR="00164FA1" w:rsidRPr="00164FA1" w:rsidRDefault="00164FA1" w:rsidP="00164FA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Если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хозпостройка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зарегистрирована в ЕГРН, но ее площадь не более 50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кв</w:t>
      </w:r>
      <w:proofErr w:type="gram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.м</w:t>
      </w:r>
      <w:proofErr w:type="spellEnd"/>
      <w:proofErr w:type="gram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, то налог с нее не взимается. Льгота применяется только для одной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хозпостройки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(независимо от её расположения в пределах страны). Основное условие – постройка не используется в предпринимательской деятельности (подпункт 15 пункта 1, пункты 2-5 статьи 407 Налогового кодекса). </w:t>
      </w:r>
    </w:p>
    <w:p w:rsidR="00164FA1" w:rsidRPr="00284A8E" w:rsidRDefault="00164FA1" w:rsidP="00164FA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 Narrow" w:eastAsia="Calibri" w:hAnsi="Arial Narrow" w:cs="Times New Roman"/>
          <w:color w:val="0070C0"/>
          <w:sz w:val="28"/>
          <w:szCs w:val="28"/>
          <w:lang w:eastAsia="en-US"/>
        </w:rPr>
      </w:pPr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В силу пункта 2 статьи 399 Налогового кодекса представительные органы муниципальных образований могут расширить условия применения вышеуказанной налоговой льготы по налогу (например, в отношении неограниченного числа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хозпостроек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в пределах муниципального образования или на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хозпостройки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площадью более 50 </w:t>
      </w:r>
      <w:proofErr w:type="spellStart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>кв.м</w:t>
      </w:r>
      <w:proofErr w:type="spellEnd"/>
      <w:r w:rsidRPr="00164FA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). Ознакомиться с перечнем налоговых льгот можно в сервисе </w:t>
      </w:r>
      <w:r w:rsidRPr="00284A8E">
        <w:rPr>
          <w:rFonts w:ascii="Arial Narrow" w:eastAsia="Calibri" w:hAnsi="Arial Narrow" w:cs="Times New Roman"/>
          <w:color w:val="0070C0"/>
          <w:sz w:val="28"/>
          <w:szCs w:val="28"/>
          <w:lang w:eastAsia="en-US"/>
        </w:rPr>
        <w:t xml:space="preserve">«Справочная информация о ставках и льготах по имущественным налогам» на сайте ФНС России nalog.ru. </w:t>
      </w:r>
    </w:p>
    <w:p w:rsidR="00FE0C4C" w:rsidRPr="00164FA1" w:rsidRDefault="00FE0C4C" w:rsidP="00FE0C4C">
      <w:pPr>
        <w:spacing w:after="0" w:line="240" w:lineRule="auto"/>
        <w:ind w:left="993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</w:p>
    <w:sectPr w:rsidR="00FE0C4C" w:rsidRPr="00164FA1" w:rsidSect="00904F91">
      <w:pgSz w:w="11906" w:h="16838"/>
      <w:pgMar w:top="568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1CC0"/>
    <w:multiLevelType w:val="hybridMultilevel"/>
    <w:tmpl w:val="65640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BA5EEB"/>
    <w:multiLevelType w:val="hybridMultilevel"/>
    <w:tmpl w:val="3BFA5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79551B5"/>
    <w:multiLevelType w:val="hybridMultilevel"/>
    <w:tmpl w:val="711EE7D6"/>
    <w:lvl w:ilvl="0" w:tplc="82E63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812E7"/>
    <w:rsid w:val="000F6D82"/>
    <w:rsid w:val="0015107D"/>
    <w:rsid w:val="00164FA1"/>
    <w:rsid w:val="001A1D8C"/>
    <w:rsid w:val="001F2CC5"/>
    <w:rsid w:val="002073BA"/>
    <w:rsid w:val="0026212B"/>
    <w:rsid w:val="0027006B"/>
    <w:rsid w:val="00284A8E"/>
    <w:rsid w:val="0029411D"/>
    <w:rsid w:val="002B0C17"/>
    <w:rsid w:val="002B5264"/>
    <w:rsid w:val="002C6311"/>
    <w:rsid w:val="00375ED8"/>
    <w:rsid w:val="00384AA7"/>
    <w:rsid w:val="003D1886"/>
    <w:rsid w:val="00423A1A"/>
    <w:rsid w:val="00426932"/>
    <w:rsid w:val="00474A08"/>
    <w:rsid w:val="004B556B"/>
    <w:rsid w:val="004C0E4D"/>
    <w:rsid w:val="004E2E4F"/>
    <w:rsid w:val="005200F0"/>
    <w:rsid w:val="00531D4F"/>
    <w:rsid w:val="005C2129"/>
    <w:rsid w:val="005D59EA"/>
    <w:rsid w:val="005F7495"/>
    <w:rsid w:val="005F74DE"/>
    <w:rsid w:val="006A36D0"/>
    <w:rsid w:val="00712AEF"/>
    <w:rsid w:val="00730B6D"/>
    <w:rsid w:val="00731FE6"/>
    <w:rsid w:val="00746404"/>
    <w:rsid w:val="00747B02"/>
    <w:rsid w:val="00753BC8"/>
    <w:rsid w:val="00754C20"/>
    <w:rsid w:val="00760C99"/>
    <w:rsid w:val="0076145C"/>
    <w:rsid w:val="00775DD8"/>
    <w:rsid w:val="00797DD8"/>
    <w:rsid w:val="007B2559"/>
    <w:rsid w:val="007C3165"/>
    <w:rsid w:val="007D12E4"/>
    <w:rsid w:val="007E00E3"/>
    <w:rsid w:val="008872A6"/>
    <w:rsid w:val="008B0048"/>
    <w:rsid w:val="008B134D"/>
    <w:rsid w:val="008B307B"/>
    <w:rsid w:val="008E0693"/>
    <w:rsid w:val="00904F91"/>
    <w:rsid w:val="0090697C"/>
    <w:rsid w:val="00945AEF"/>
    <w:rsid w:val="00952CB9"/>
    <w:rsid w:val="00953B62"/>
    <w:rsid w:val="00962DB2"/>
    <w:rsid w:val="00972C2A"/>
    <w:rsid w:val="00981E26"/>
    <w:rsid w:val="009B2B14"/>
    <w:rsid w:val="009B70AC"/>
    <w:rsid w:val="009D322C"/>
    <w:rsid w:val="00A00216"/>
    <w:rsid w:val="00A35B4D"/>
    <w:rsid w:val="00AD06D0"/>
    <w:rsid w:val="00AE0CEA"/>
    <w:rsid w:val="00B22C22"/>
    <w:rsid w:val="00B54079"/>
    <w:rsid w:val="00B66AD1"/>
    <w:rsid w:val="00B82D46"/>
    <w:rsid w:val="00BA0E36"/>
    <w:rsid w:val="00BD0B5E"/>
    <w:rsid w:val="00BF5EF8"/>
    <w:rsid w:val="00C13655"/>
    <w:rsid w:val="00C23394"/>
    <w:rsid w:val="00C656C1"/>
    <w:rsid w:val="00C6575C"/>
    <w:rsid w:val="00CA29E9"/>
    <w:rsid w:val="00CB1440"/>
    <w:rsid w:val="00CC2DB1"/>
    <w:rsid w:val="00CF5D80"/>
    <w:rsid w:val="00D14464"/>
    <w:rsid w:val="00D36759"/>
    <w:rsid w:val="00D5066D"/>
    <w:rsid w:val="00D94C35"/>
    <w:rsid w:val="00D94DB3"/>
    <w:rsid w:val="00DD6DF0"/>
    <w:rsid w:val="00E239FF"/>
    <w:rsid w:val="00E8220B"/>
    <w:rsid w:val="00EC5D22"/>
    <w:rsid w:val="00ED76F5"/>
    <w:rsid w:val="00F22531"/>
    <w:rsid w:val="00F413E7"/>
    <w:rsid w:val="00F4769D"/>
    <w:rsid w:val="00F83884"/>
    <w:rsid w:val="00FA1F9D"/>
    <w:rsid w:val="00FD06B0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453C-BFFE-4F1E-9284-9BCE1BBF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Молева</cp:lastModifiedBy>
  <cp:revision>4</cp:revision>
  <cp:lastPrinted>2019-04-26T06:13:00Z</cp:lastPrinted>
  <dcterms:created xsi:type="dcterms:W3CDTF">2019-04-24T15:42:00Z</dcterms:created>
  <dcterms:modified xsi:type="dcterms:W3CDTF">2019-04-26T06:21:00Z</dcterms:modified>
</cp:coreProperties>
</file>