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4F" w:rsidRDefault="006D6E4F" w:rsidP="00E94471">
      <w:pPr>
        <w:pStyle w:val="a5"/>
        <w:rPr>
          <w:sz w:val="24"/>
          <w:szCs w:val="24"/>
        </w:rPr>
      </w:pPr>
    </w:p>
    <w:p w:rsidR="00BF4906" w:rsidRDefault="00BF4906" w:rsidP="00BF4906">
      <w:pPr>
        <w:pStyle w:val="a7"/>
        <w:shd w:val="clear" w:color="auto" w:fill="FFFFFF"/>
        <w:spacing w:before="0" w:beforeAutospacing="0" w:after="0" w:afterAutospacing="0"/>
        <w:ind w:firstLine="709"/>
        <w:jc w:val="center"/>
        <w:rPr>
          <w:b/>
          <w:color w:val="333333"/>
          <w:sz w:val="28"/>
          <w:szCs w:val="28"/>
        </w:rPr>
      </w:pPr>
      <w:r w:rsidRPr="00371324">
        <w:rPr>
          <w:b/>
          <w:color w:val="333333"/>
          <w:sz w:val="28"/>
          <w:szCs w:val="28"/>
        </w:rPr>
        <w:t>Ответственность за вовлечение несовершеннолетнего в преступную деятельность</w:t>
      </w:r>
    </w:p>
    <w:p w:rsidR="00371AE4" w:rsidRPr="00371324" w:rsidRDefault="00371AE4" w:rsidP="00BF4906">
      <w:pPr>
        <w:pStyle w:val="a7"/>
        <w:shd w:val="clear" w:color="auto" w:fill="FFFFFF"/>
        <w:spacing w:before="0" w:beforeAutospacing="0" w:after="0" w:afterAutospacing="0"/>
        <w:ind w:firstLine="709"/>
        <w:jc w:val="center"/>
        <w:rPr>
          <w:b/>
          <w:color w:val="333333"/>
          <w:sz w:val="28"/>
          <w:szCs w:val="28"/>
        </w:rPr>
      </w:pPr>
    </w:p>
    <w:p w:rsidR="00BF4906" w:rsidRPr="00371324" w:rsidRDefault="00BF4906" w:rsidP="00BF4906">
      <w:pPr>
        <w:pStyle w:val="a7"/>
        <w:shd w:val="clear" w:color="auto" w:fill="FFFFFF"/>
        <w:spacing w:before="0" w:beforeAutospacing="0" w:after="0" w:afterAutospacing="0"/>
        <w:ind w:firstLine="709"/>
        <w:jc w:val="both"/>
        <w:rPr>
          <w:color w:val="333333"/>
          <w:sz w:val="28"/>
          <w:szCs w:val="28"/>
        </w:rPr>
      </w:pPr>
      <w:r w:rsidRPr="00371324">
        <w:rPr>
          <w:color w:val="333333"/>
          <w:sz w:val="28"/>
          <w:szCs w:val="28"/>
        </w:rPr>
        <w:t>Уголовное законодательство предусматривает ответственность совершеннолетних лиц за вовлечение несовершеннолетнего в совершение преступлений в виде лишения свободы (статья 150 УК РФ).</w:t>
      </w:r>
    </w:p>
    <w:p w:rsidR="00BF4906" w:rsidRPr="00371324" w:rsidRDefault="00BF4906" w:rsidP="00BF4906">
      <w:pPr>
        <w:pStyle w:val="a7"/>
        <w:shd w:val="clear" w:color="auto" w:fill="FFFFFF"/>
        <w:spacing w:before="0" w:beforeAutospacing="0" w:after="0" w:afterAutospacing="0"/>
        <w:ind w:firstLine="709"/>
        <w:jc w:val="both"/>
        <w:rPr>
          <w:color w:val="333333"/>
          <w:sz w:val="28"/>
          <w:szCs w:val="28"/>
        </w:rPr>
      </w:pPr>
      <w:r w:rsidRPr="00371324">
        <w:rPr>
          <w:color w:val="333333"/>
          <w:sz w:val="28"/>
          <w:szCs w:val="28"/>
        </w:rPr>
        <w:t>Под «вовлечением» понимаются активные действия, которые привели к появлению у несовершеннолетнего желания совершить одно или несколько преступлений, или участвовать в них. В качестве способов склонения могут применяться уговоры, обещания и уверения в безнаказанности, обман, угрозы и запугивание. Так, например, обещания могут быть связаны с получением в будущем денег, какого-либо имущества, в т.ч. похищенного во время преступления. Обман может заключаться в сообщении заведомо ложной информации относительно совершаемого преступления и его последствий, например, об отсутствии ответственности за содеянное. Под угрозой понимаются действия лица, направленные на запугивание несовершеннолетнего причинением вреда ему или его близким в случае отказа от совершения преступления.</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sidRPr="00371324">
        <w:rPr>
          <w:color w:val="333333"/>
          <w:sz w:val="28"/>
          <w:szCs w:val="28"/>
        </w:rPr>
        <w:t>Повышенная уголовная ответственность за вовлечение детей в совершение преступлений предусмотрена для родителей, педагогов и иных лиц, на которых законом возложены обязанности по их воспитанию.</w:t>
      </w:r>
    </w:p>
    <w:p w:rsidR="00BF4906" w:rsidRPr="00371324" w:rsidRDefault="00BF4906" w:rsidP="00BF4906">
      <w:pPr>
        <w:pStyle w:val="a7"/>
        <w:shd w:val="clear" w:color="auto" w:fill="FFFFFF"/>
        <w:spacing w:before="0" w:beforeAutospacing="0" w:after="0" w:afterAutospacing="0"/>
        <w:ind w:firstLine="709"/>
        <w:jc w:val="both"/>
        <w:rPr>
          <w:color w:val="333333"/>
          <w:sz w:val="28"/>
          <w:szCs w:val="28"/>
        </w:rPr>
      </w:pPr>
    </w:p>
    <w:p w:rsidR="00C218AE" w:rsidRPr="00F25DF8" w:rsidRDefault="00C218AE" w:rsidP="00C218AE">
      <w:pPr>
        <w:pStyle w:val="a7"/>
        <w:shd w:val="clear" w:color="auto" w:fill="FFFFFF"/>
        <w:spacing w:before="0" w:beforeAutospacing="0" w:after="0" w:afterAutospacing="0"/>
        <w:ind w:firstLine="709"/>
        <w:jc w:val="both"/>
        <w:rPr>
          <w:sz w:val="28"/>
          <w:szCs w:val="28"/>
        </w:rPr>
      </w:pPr>
    </w:p>
    <w:p w:rsidR="00C218AE" w:rsidRPr="00F25DF8" w:rsidRDefault="00C218AE" w:rsidP="005B0D54">
      <w:pPr>
        <w:pStyle w:val="a7"/>
        <w:shd w:val="clear" w:color="auto" w:fill="FFFFFF"/>
        <w:spacing w:before="0" w:beforeAutospacing="0" w:after="0" w:afterAutospacing="0"/>
        <w:jc w:val="right"/>
        <w:rPr>
          <w:sz w:val="28"/>
          <w:szCs w:val="28"/>
        </w:rPr>
      </w:pPr>
      <w:r w:rsidRPr="00F25DF8">
        <w:rPr>
          <w:sz w:val="28"/>
          <w:szCs w:val="28"/>
        </w:rPr>
        <w:t>Прокуратура Киржачского района</w:t>
      </w: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Default="006D6E4F"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BF4906" w:rsidRDefault="00BF4906" w:rsidP="00E94471">
      <w:pPr>
        <w:pStyle w:val="a5"/>
        <w:rPr>
          <w:sz w:val="24"/>
          <w:szCs w:val="24"/>
        </w:rPr>
      </w:pPr>
    </w:p>
    <w:p w:rsidR="001B1823" w:rsidRDefault="001B1823" w:rsidP="00E94471">
      <w:pPr>
        <w:pStyle w:val="a5"/>
        <w:rPr>
          <w:sz w:val="24"/>
          <w:szCs w:val="24"/>
        </w:rPr>
      </w:pPr>
    </w:p>
    <w:p w:rsidR="001B1823" w:rsidRPr="00F25DF8" w:rsidRDefault="001B1823" w:rsidP="00E94471">
      <w:pPr>
        <w:pStyle w:val="a5"/>
        <w:rPr>
          <w:sz w:val="24"/>
          <w:szCs w:val="24"/>
        </w:rPr>
      </w:pPr>
    </w:p>
    <w:p w:rsidR="00BF4906" w:rsidRDefault="00BF4906" w:rsidP="001338D8">
      <w:pPr>
        <w:pStyle w:val="a7"/>
        <w:shd w:val="clear" w:color="auto" w:fill="FFFFFF"/>
        <w:spacing w:before="0" w:beforeAutospacing="0" w:after="0" w:afterAutospacing="0"/>
        <w:ind w:firstLine="709"/>
        <w:jc w:val="center"/>
        <w:rPr>
          <w:b/>
          <w:bCs/>
          <w:color w:val="333333"/>
          <w:sz w:val="28"/>
          <w:szCs w:val="28"/>
          <w:shd w:val="clear" w:color="auto" w:fill="FFFFFF"/>
        </w:rPr>
      </w:pPr>
      <w:r w:rsidRPr="00D7721D">
        <w:rPr>
          <w:b/>
          <w:bCs/>
          <w:color w:val="333333"/>
          <w:sz w:val="28"/>
          <w:szCs w:val="28"/>
          <w:shd w:val="clear" w:color="auto" w:fill="FFFFFF"/>
        </w:rPr>
        <w:t>Уголовная ответственность за вождение в состоянии опьянения</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Уголовная ответственность наступает за нарушение лицом, управляющим транспортным средством (далее - ТС), правил дорожного движения или эксплуатации ТС в состоянии опьянения, повлекшее по неосторожности:</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1. причинение тяжкого вреда здоровью человека.</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За указанное деяние предусмотрено наказание в виде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(п. "а" ч. 2 ст. 264 УК РФ);</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2. смерть человека.</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За указанное деяние предусмотрено наказание в виде лишения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 (п. "а" ч. 4 ст. 264 УК РФ);</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3. смерть двух или более лиц.</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За указанное деяние предусмотрено наказание в виде лишения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 (п. "а" ч. 6 ст. 264 УК РФ).</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Указанная ответственность наступает также, если деяние сопряжено с оставлением места его совершения или если оно совершено лицом, не имеющим или лишенным права управления ТС (ч. 2, 4, 6 ст. 264 УК РФ).</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Также уголовная ответственность за управление ТС в состоянии опьянения наступает в следующих случаях:</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1. водитель подвергнут административному наказанию за управление ТС в состоянии опьянения (то есть повторно управлял ТС в состоянии алкогольного опьянения) или за невыполнение требования должностного лица о прохождении медицинского освидетельствования на состояние опьянения.</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В этом случае водителю назначается наказание в виде штрафа в размере от 200 000 до 300 000 руб. или в размере заработной платы или иного дохода осужденного за период от года до двух лет, либо обязательных работ на срок до 480 часов, либо принудительных работ на срок до двух лет, либо лишения свободы на срок до двух лет (ч. 1 ст. 264.1 УК РФ);</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2. водитель имел судимость за нарушение в состоянии опьянения ПДД или правил эксплуатации ТС, повлекшие по неосторожности причинение тяжкого вреда здоровью либо смерть человека или двух и более лиц.</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За данное деяние водитель наказывается штрафом в размере от 300 000 до 500 000 руб. или в размере заработной платы или иного дохода осужденного за период от двух до трех лет,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трех лет (ч. 2 ст. 264.1 УК РФ).</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lastRenderedPageBreak/>
        <w:t>Эти наказания дополняются также лишением права занимать определенные должности или заниматься определенной деятельностью на срок соответственно до трех или до шести лет. При этом указанное дополнительное наказание распространяется на все время отбывания основных видов наказаний, но его срок начинает исчисляться после исполнения основного наказания (ст. ст. 47, 264.1 УК РФ).</w:t>
      </w:r>
    </w:p>
    <w:p w:rsidR="00BF4906" w:rsidRPr="00D7721D" w:rsidRDefault="00BF4906" w:rsidP="00BF4906">
      <w:pPr>
        <w:pStyle w:val="a7"/>
        <w:shd w:val="clear" w:color="auto" w:fill="FFFFFF"/>
        <w:spacing w:before="0" w:beforeAutospacing="0" w:after="0" w:afterAutospacing="0"/>
        <w:ind w:firstLine="709"/>
        <w:jc w:val="both"/>
        <w:rPr>
          <w:color w:val="333333"/>
          <w:sz w:val="28"/>
          <w:szCs w:val="28"/>
        </w:rPr>
      </w:pPr>
      <w:r w:rsidRPr="00D7721D">
        <w:rPr>
          <w:color w:val="333333"/>
          <w:sz w:val="28"/>
          <w:szCs w:val="28"/>
        </w:rPr>
        <w:t>Кроме того, на основании обвинительного приговора суда ТС, используемое и принадлежащее обвиняемому при совершении преступления, предусмотренного, в частности, ст. 264.1 УК РФ, подлежит конфискации, то есть принудительному безвозмездному изъятию и обращению в собственность государства (п. "д" ч. 1 ст. 104.1 УК РФ).</w:t>
      </w:r>
    </w:p>
    <w:p w:rsidR="00C218AE" w:rsidRPr="00BF4906" w:rsidRDefault="00C218AE" w:rsidP="00C218AE">
      <w:pPr>
        <w:shd w:val="clear" w:color="auto" w:fill="FFFFFF"/>
        <w:ind w:firstLine="709"/>
        <w:jc w:val="both"/>
        <w:rPr>
          <w:rFonts w:eastAsia="Calibri"/>
          <w:kern w:val="0"/>
        </w:rPr>
      </w:pPr>
    </w:p>
    <w:p w:rsidR="00C218AE" w:rsidRPr="00F25DF8" w:rsidRDefault="00C218AE" w:rsidP="005B0D54">
      <w:pPr>
        <w:pStyle w:val="a7"/>
        <w:shd w:val="clear" w:color="auto" w:fill="FFFFFF"/>
        <w:spacing w:before="0" w:beforeAutospacing="0" w:after="0" w:afterAutospacing="0"/>
        <w:jc w:val="right"/>
        <w:rPr>
          <w:sz w:val="28"/>
          <w:szCs w:val="28"/>
        </w:rPr>
      </w:pPr>
      <w:r w:rsidRPr="00F25DF8">
        <w:rPr>
          <w:sz w:val="28"/>
          <w:szCs w:val="28"/>
        </w:rPr>
        <w:t>Прокуратура Киржачского района</w:t>
      </w:r>
    </w:p>
    <w:p w:rsidR="006D6E4F" w:rsidRPr="00F25DF8" w:rsidRDefault="006D6E4F" w:rsidP="00E94471">
      <w:pPr>
        <w:pStyle w:val="a5"/>
        <w:rPr>
          <w:sz w:val="24"/>
          <w:szCs w:val="24"/>
          <w:lang/>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C218AE" w:rsidRPr="00F25DF8" w:rsidRDefault="00C218AE" w:rsidP="00E94471">
      <w:pPr>
        <w:pStyle w:val="a5"/>
        <w:rPr>
          <w:sz w:val="24"/>
          <w:szCs w:val="24"/>
        </w:rPr>
      </w:pPr>
    </w:p>
    <w:p w:rsidR="00C218AE" w:rsidRPr="00F25DF8" w:rsidRDefault="00C218AE" w:rsidP="00E94471">
      <w:pPr>
        <w:pStyle w:val="a5"/>
        <w:rPr>
          <w:sz w:val="24"/>
          <w:szCs w:val="24"/>
        </w:rPr>
      </w:pPr>
    </w:p>
    <w:p w:rsidR="00C218AE" w:rsidRPr="00F25DF8" w:rsidRDefault="00C218AE" w:rsidP="00E94471">
      <w:pPr>
        <w:pStyle w:val="a5"/>
        <w:rPr>
          <w:sz w:val="24"/>
          <w:szCs w:val="24"/>
        </w:rPr>
      </w:pPr>
    </w:p>
    <w:p w:rsidR="00C218AE" w:rsidRPr="00F25DF8" w:rsidRDefault="00C218AE" w:rsidP="00E94471">
      <w:pPr>
        <w:pStyle w:val="a5"/>
        <w:rPr>
          <w:sz w:val="24"/>
          <w:szCs w:val="24"/>
        </w:rPr>
      </w:pPr>
    </w:p>
    <w:p w:rsidR="00C218AE" w:rsidRDefault="00C218AE"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Pr="00F25DF8" w:rsidRDefault="001B1823" w:rsidP="00E94471">
      <w:pPr>
        <w:pStyle w:val="a5"/>
        <w:rPr>
          <w:sz w:val="24"/>
          <w:szCs w:val="24"/>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90B7A" w:rsidRDefault="00B90B7A" w:rsidP="00BF4906">
      <w:pPr>
        <w:shd w:val="clear" w:color="auto" w:fill="FFFFFF"/>
        <w:ind w:firstLine="709"/>
        <w:jc w:val="center"/>
        <w:rPr>
          <w:b/>
          <w:bCs/>
          <w:color w:val="333333"/>
        </w:rPr>
      </w:pPr>
    </w:p>
    <w:p w:rsidR="00BF4906" w:rsidRPr="009F6259" w:rsidRDefault="00BF4906" w:rsidP="00BF4906">
      <w:pPr>
        <w:shd w:val="clear" w:color="auto" w:fill="FFFFFF"/>
        <w:ind w:firstLine="709"/>
        <w:jc w:val="center"/>
        <w:rPr>
          <w:b/>
          <w:bCs/>
          <w:color w:val="333333"/>
        </w:rPr>
      </w:pPr>
      <w:r w:rsidRPr="009F6259">
        <w:rPr>
          <w:b/>
          <w:bCs/>
          <w:color w:val="333333"/>
        </w:rPr>
        <w:lastRenderedPageBreak/>
        <w:t>Коррупционные преступления</w:t>
      </w:r>
    </w:p>
    <w:p w:rsidR="00BF4906" w:rsidRPr="009F6259" w:rsidRDefault="00BF4906" w:rsidP="00BF4906">
      <w:pPr>
        <w:shd w:val="clear" w:color="auto" w:fill="FFFFFF"/>
        <w:ind w:firstLine="709"/>
        <w:rPr>
          <w:color w:val="000000"/>
        </w:rPr>
      </w:pPr>
      <w:r w:rsidRPr="009F6259">
        <w:rPr>
          <w:color w:val="000000"/>
        </w:rPr>
        <w:t> </w:t>
      </w:r>
      <w:proofErr w:type="spellStart"/>
      <w:r>
        <w:rPr>
          <w:color w:val="FFFFFF"/>
        </w:rPr>
        <w:t>П</w:t>
      </w:r>
      <w:r w:rsidRPr="009F6259">
        <w:rPr>
          <w:color w:val="FFFFFF"/>
        </w:rPr>
        <w:t>литься</w:t>
      </w:r>
      <w:proofErr w:type="spellEnd"/>
    </w:p>
    <w:p w:rsidR="00BF4906" w:rsidRPr="009F6259" w:rsidRDefault="00BF4906" w:rsidP="00BF4906">
      <w:pPr>
        <w:shd w:val="clear" w:color="auto" w:fill="FFFFFF"/>
        <w:ind w:firstLine="709"/>
        <w:jc w:val="both"/>
        <w:rPr>
          <w:color w:val="333333"/>
        </w:rPr>
      </w:pPr>
      <w:r w:rsidRPr="009F6259">
        <w:rPr>
          <w:color w:val="000000"/>
          <w:shd w:val="clear" w:color="auto" w:fill="FFFFFF"/>
        </w:rPr>
        <w:t>Коррупционными преступлениями являются предусмотренные Уголовным кодексом РФ (далее — УК РФ) общественно опасные деяния, непосредственно посягающие на авторитет публичной службы, выражающиеся в незаконном получении должностными лицами каких-либо преимуществ (имущества, прав на него, услуг или льгот) либо в предоставлении последним таких преимуществ, например:</w:t>
      </w:r>
    </w:p>
    <w:p w:rsidR="00BF4906" w:rsidRPr="009F6259" w:rsidRDefault="00BF4906" w:rsidP="00BF4906">
      <w:pPr>
        <w:shd w:val="clear" w:color="auto" w:fill="FFFFFF"/>
        <w:ind w:firstLine="709"/>
        <w:jc w:val="both"/>
        <w:rPr>
          <w:color w:val="333333"/>
        </w:rPr>
      </w:pPr>
      <w:r w:rsidRPr="009F6259">
        <w:rPr>
          <w:color w:val="000000"/>
          <w:shd w:val="clear" w:color="auto" w:fill="FFFFFF"/>
        </w:rPr>
        <w:t>- использование должностным лицом своих полномочий для получения имущественной выгоды (ст.ст. 285, 286 УК РФ); дача или получение взятки (материальные ценности, деньги, ювелирные изделия, бытовая и иная техника, недвижимость, транспортное средство, оплата обучения детям или супругам, путевка на отдых и т.д.) за совершение действий при исполнении должностных полномочий, в том числе освобождение лица от ответственности за нарушение закона (ст.ст. 290, 291 УК РФ);</w:t>
      </w:r>
    </w:p>
    <w:p w:rsidR="00BF4906" w:rsidRPr="009F6259" w:rsidRDefault="00BF4906" w:rsidP="00BF4906">
      <w:pPr>
        <w:shd w:val="clear" w:color="auto" w:fill="FFFFFF"/>
        <w:ind w:firstLine="709"/>
        <w:jc w:val="both"/>
        <w:rPr>
          <w:color w:val="333333"/>
        </w:rPr>
      </w:pPr>
      <w:r w:rsidRPr="009F6259">
        <w:rPr>
          <w:color w:val="000000"/>
          <w:shd w:val="clear" w:color="auto" w:fill="FFFFFF"/>
        </w:rPr>
        <w:t>- мелкое взяточничество, то есть получение, дача взятки лично или через посредника в размере, не превышающем 10 тысяч рублей (ст. 291.1 УК РФ;</w:t>
      </w:r>
    </w:p>
    <w:p w:rsidR="00BF4906" w:rsidRPr="009F6259" w:rsidRDefault="00BF4906" w:rsidP="00BF4906">
      <w:pPr>
        <w:shd w:val="clear" w:color="auto" w:fill="FFFFFF"/>
        <w:ind w:firstLine="709"/>
        <w:jc w:val="both"/>
        <w:rPr>
          <w:color w:val="333333"/>
        </w:rPr>
      </w:pPr>
      <w:r w:rsidRPr="009F6259">
        <w:rPr>
          <w:color w:val="000000"/>
          <w:shd w:val="clear" w:color="auto" w:fill="FFFFFF"/>
        </w:rPr>
        <w:t>- хищение должностным лицом бюджетных средств (части З и 4 ст. 159 УК РФ);</w:t>
      </w:r>
    </w:p>
    <w:p w:rsidR="00BF4906" w:rsidRPr="009F6259" w:rsidRDefault="00BF4906" w:rsidP="00BF4906">
      <w:pPr>
        <w:shd w:val="clear" w:color="auto" w:fill="FFFFFF"/>
        <w:ind w:firstLine="709"/>
        <w:jc w:val="both"/>
        <w:rPr>
          <w:color w:val="333333"/>
        </w:rPr>
      </w:pPr>
      <w:r w:rsidRPr="009F6259">
        <w:rPr>
          <w:color w:val="000000"/>
          <w:shd w:val="clear" w:color="auto" w:fill="FFFFFF"/>
        </w:rPr>
        <w:t>- 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(ст.292 УК РФ) и др.</w:t>
      </w:r>
    </w:p>
    <w:p w:rsidR="006D6E4F" w:rsidRDefault="006D6E4F" w:rsidP="00E94471">
      <w:pPr>
        <w:pStyle w:val="a5"/>
        <w:rPr>
          <w:sz w:val="24"/>
          <w:szCs w:val="24"/>
        </w:rPr>
      </w:pPr>
    </w:p>
    <w:p w:rsidR="00BF4906" w:rsidRPr="00F25DF8" w:rsidRDefault="00BF4906" w:rsidP="00E94471">
      <w:pPr>
        <w:pStyle w:val="a5"/>
        <w:rPr>
          <w:sz w:val="24"/>
          <w:szCs w:val="24"/>
        </w:rPr>
      </w:pPr>
    </w:p>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6D6E4F" w:rsidRPr="00F25DF8" w:rsidRDefault="006D6E4F" w:rsidP="00E94471">
      <w:pPr>
        <w:pStyle w:val="a5"/>
        <w:rPr>
          <w:sz w:val="24"/>
          <w:szCs w:val="24"/>
        </w:rPr>
      </w:pPr>
    </w:p>
    <w:p w:rsidR="006D6E4F" w:rsidRPr="00F25DF8" w:rsidRDefault="006D6E4F" w:rsidP="00E94471">
      <w:pPr>
        <w:pStyle w:val="a5"/>
        <w:rPr>
          <w:sz w:val="24"/>
          <w:szCs w:val="24"/>
        </w:rPr>
      </w:pPr>
    </w:p>
    <w:p w:rsidR="006D6E4F" w:rsidRDefault="006D6E4F"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Default="001B1823" w:rsidP="00E94471">
      <w:pPr>
        <w:pStyle w:val="a5"/>
        <w:rPr>
          <w:sz w:val="24"/>
          <w:szCs w:val="24"/>
        </w:rPr>
      </w:pPr>
    </w:p>
    <w:p w:rsidR="001B1823" w:rsidRPr="00F25DF8" w:rsidRDefault="001B1823" w:rsidP="00E94471">
      <w:pPr>
        <w:pStyle w:val="a5"/>
        <w:rPr>
          <w:sz w:val="24"/>
          <w:szCs w:val="24"/>
        </w:rPr>
      </w:pPr>
    </w:p>
    <w:p w:rsidR="006D6E4F" w:rsidRPr="00F25DF8" w:rsidRDefault="006D6E4F" w:rsidP="00E94471">
      <w:pPr>
        <w:pStyle w:val="a5"/>
        <w:rPr>
          <w:sz w:val="24"/>
          <w:szCs w:val="24"/>
        </w:rPr>
      </w:pPr>
    </w:p>
    <w:p w:rsidR="005B0D54" w:rsidRDefault="00BF4906" w:rsidP="00B90B7A">
      <w:pPr>
        <w:ind w:firstLine="709"/>
        <w:jc w:val="center"/>
        <w:rPr>
          <w:b/>
          <w:bCs/>
          <w:color w:val="333333"/>
          <w:shd w:val="clear" w:color="auto" w:fill="FFFFFF"/>
        </w:rPr>
      </w:pPr>
      <w:r>
        <w:rPr>
          <w:b/>
          <w:bCs/>
          <w:color w:val="333333"/>
          <w:shd w:val="clear" w:color="auto" w:fill="FFFFFF"/>
        </w:rPr>
        <w:t>Защита прав потерпевших от уголовных преступлений</w:t>
      </w:r>
    </w:p>
    <w:p w:rsidR="00BF4906" w:rsidRDefault="00BF4906" w:rsidP="00B90B7A">
      <w:pPr>
        <w:ind w:firstLine="709"/>
        <w:jc w:val="center"/>
        <w:rPr>
          <w:b/>
          <w:bCs/>
          <w:color w:val="333333"/>
          <w:kern w:val="0"/>
          <w:shd w:val="clear" w:color="auto" w:fill="FFFFFF"/>
        </w:rPr>
      </w:pP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Согласно уголовно-процессуальному закону потерпевшим является физическое лицо, которому преступлением причинён физический, имущественный или моральный вред.</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Потерпевшим может быть также и юридическое лицо, в случае причинения преступлением вреда его имуществу и деловой репутации.</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Лицо, пострадавшее от преступления, признается потерпевшим независимо от гражданства, возраста, физического или психического состояния и иных данных о его личности, а также независимо от того, установлены ли все лица, причастные к совершению преступления.</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Законом потерпевший наделен следующими основными правами:</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 знакомиться со всеми материалами дела с момента окончания предварительного расследования и в любом объеме снимать с них копии;</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 получать копии постановлений следователя и дознавателя, а также приговора суда первой инстанции, решений судов апелляционной и кассационной инстанций;</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 делать заявления, давать показания, заявлять ходатайства, приносить жалобы, выступать в суде на родном языке, а также бесплатно пользоваться помощью переводчика;</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 знать о принесенных по уголовному делу жалобах и представлениях и подавать на них возражения;</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 ходатайствовать о применении мер безопасности в любой момент производства по уголовному делу, что может выражаться в предоставлении возможности участия в опознании без визуального контакта с опознаваемым; исключении личных данных из протоколов следственных действий; участии в суде без визуального контакта с иными участниками, за исключением судьи; предоставлении мер государственной защиты, например, в виде охраны;</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 предъявлять гражданский иск в уголовном процессе;</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 получать информацию о прибытии осужденного к лишению свободы к месту отбывания наказания; выездах за его пределы и времени освобождения в случае, если до окончания прений сторон сделает об этом соответствующее заявление.</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Особо следует отметить о возможности потерпевших компенсировать моральный вред в уголовном судопроизводстве.</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Если ранее компенсацию морального вреда по общему правилу можно было взыскать только в случае совершения преступления против личности потерпевшего, например, в связи с причинением вреда здоровью или смертью близкого родственника, то сейчас ситуация изменилась.</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 xml:space="preserve">Теперь гражданский иск о компенсации морального вреда в уголовном деле может быть заявлен и в случаях, когда преступление совершено в отношении имущества (разбой, кража с незаконным проникновением в жилище, мошенничество), но своими действиями преступник так или иначе посягнул на личные неимущественные права гражданина (украл пенсию, которая является единственным доходом; проник в квартиру и повредил памятные семейные </w:t>
      </w:r>
      <w:r>
        <w:rPr>
          <w:color w:val="333333"/>
          <w:sz w:val="28"/>
          <w:szCs w:val="28"/>
          <w:shd w:val="clear" w:color="auto" w:fill="FFFFFF"/>
        </w:rPr>
        <w:lastRenderedPageBreak/>
        <w:t>реликвии; воспользовался наивностью и доверчивостью пенсионера и похитил накопления на похороны и др.).</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Компенсация морального вреда осуществляется в денежной форме независимо от подлежащего возмещению имущественного вреда и ее размер определяется в каждом случае индивидуально непосредственно потерпевшим.</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Гражданский иск по уголовному делу может быть предъявлен с момента его возбуждения без уплаты государственной пошлины за его рассмотрение. Решение по иску принимается одновременно с постановлением приговора.</w:t>
      </w:r>
    </w:p>
    <w:p w:rsidR="00BF4906" w:rsidRDefault="00BF4906" w:rsidP="00BF4906">
      <w:pPr>
        <w:pStyle w:val="a7"/>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Законом правом на предъявление иска также наделен прокурор, если он обращается в суд с заявлением в защиту интересов несовершеннолетних, лиц, признанных недееспособными либо ограниченно дееспособными, а также тех, кто по иным уважительным причинам не может самостоятельно защищать свои права и законные интересы, например, в силу возраста или состояния здоровья.</w:t>
      </w:r>
    </w:p>
    <w:p w:rsidR="00C218AE" w:rsidRPr="00F25DF8" w:rsidRDefault="00C218AE" w:rsidP="00C218AE">
      <w:pPr>
        <w:pStyle w:val="a7"/>
        <w:shd w:val="clear" w:color="auto" w:fill="FFFFFF"/>
        <w:spacing w:before="0" w:beforeAutospacing="0" w:after="0" w:afterAutospacing="0"/>
        <w:ind w:firstLine="709"/>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6D6E4F" w:rsidRPr="00F25DF8" w:rsidRDefault="006D6E4F" w:rsidP="00E94471">
      <w:pPr>
        <w:pStyle w:val="a5"/>
        <w:rPr>
          <w:sz w:val="24"/>
          <w:szCs w:val="24"/>
        </w:rPr>
      </w:pPr>
    </w:p>
    <w:p w:rsidR="004B4F77" w:rsidRDefault="004B4F77"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Default="001B1823" w:rsidP="000756C2">
      <w:pPr>
        <w:pStyle w:val="a7"/>
        <w:shd w:val="clear" w:color="auto" w:fill="FFFFFF"/>
        <w:spacing w:before="0" w:beforeAutospacing="0" w:after="0" w:afterAutospacing="0"/>
        <w:rPr>
          <w:b/>
          <w:sz w:val="28"/>
          <w:szCs w:val="28"/>
        </w:rPr>
      </w:pPr>
    </w:p>
    <w:p w:rsidR="001B1823" w:rsidRPr="00F25DF8" w:rsidRDefault="001B1823" w:rsidP="000756C2">
      <w:pPr>
        <w:pStyle w:val="a7"/>
        <w:shd w:val="clear" w:color="auto" w:fill="FFFFFF"/>
        <w:spacing w:before="0" w:beforeAutospacing="0" w:after="0" w:afterAutospacing="0"/>
        <w:rPr>
          <w:b/>
          <w:sz w:val="28"/>
          <w:szCs w:val="28"/>
        </w:rPr>
      </w:pPr>
    </w:p>
    <w:p w:rsidR="00B90B7A" w:rsidRDefault="00B90B7A" w:rsidP="00BF4906">
      <w:pPr>
        <w:shd w:val="clear" w:color="auto" w:fill="FFFFFF"/>
        <w:ind w:firstLine="709"/>
        <w:rPr>
          <w:b/>
          <w:bCs/>
          <w:color w:val="333333"/>
        </w:rPr>
      </w:pPr>
    </w:p>
    <w:p w:rsidR="00B90B7A" w:rsidRDefault="00B90B7A" w:rsidP="00BF4906">
      <w:pPr>
        <w:shd w:val="clear" w:color="auto" w:fill="FFFFFF"/>
        <w:ind w:firstLine="709"/>
        <w:rPr>
          <w:b/>
          <w:bCs/>
          <w:color w:val="333333"/>
        </w:rPr>
      </w:pPr>
    </w:p>
    <w:p w:rsidR="00B90B7A" w:rsidRDefault="00B90B7A" w:rsidP="00BF4906">
      <w:pPr>
        <w:shd w:val="clear" w:color="auto" w:fill="FFFFFF"/>
        <w:ind w:firstLine="709"/>
        <w:rPr>
          <w:b/>
          <w:bCs/>
          <w:color w:val="333333"/>
        </w:rPr>
      </w:pPr>
    </w:p>
    <w:p w:rsidR="00B90B7A" w:rsidRDefault="00B90B7A" w:rsidP="00BF4906">
      <w:pPr>
        <w:shd w:val="clear" w:color="auto" w:fill="FFFFFF"/>
        <w:ind w:firstLine="709"/>
        <w:rPr>
          <w:b/>
          <w:bCs/>
          <w:color w:val="333333"/>
        </w:rPr>
      </w:pPr>
    </w:p>
    <w:p w:rsidR="00B90B7A" w:rsidRDefault="00B90B7A" w:rsidP="00BF4906">
      <w:pPr>
        <w:shd w:val="clear" w:color="auto" w:fill="FFFFFF"/>
        <w:ind w:firstLine="709"/>
        <w:rPr>
          <w:b/>
          <w:bCs/>
          <w:color w:val="333333"/>
        </w:rPr>
      </w:pPr>
    </w:p>
    <w:p w:rsidR="00B90B7A" w:rsidRDefault="00B90B7A" w:rsidP="00BF4906">
      <w:pPr>
        <w:shd w:val="clear" w:color="auto" w:fill="FFFFFF"/>
        <w:ind w:firstLine="709"/>
        <w:rPr>
          <w:b/>
          <w:bCs/>
          <w:color w:val="333333"/>
        </w:rPr>
      </w:pPr>
    </w:p>
    <w:p w:rsidR="00B90B7A" w:rsidRDefault="00B90B7A" w:rsidP="00BF4906">
      <w:pPr>
        <w:shd w:val="clear" w:color="auto" w:fill="FFFFFF"/>
        <w:ind w:firstLine="709"/>
        <w:rPr>
          <w:b/>
          <w:bCs/>
          <w:color w:val="333333"/>
        </w:rPr>
      </w:pPr>
    </w:p>
    <w:p w:rsidR="00B90B7A" w:rsidRDefault="00B90B7A" w:rsidP="00BF4906">
      <w:pPr>
        <w:shd w:val="clear" w:color="auto" w:fill="FFFFFF"/>
        <w:ind w:firstLine="709"/>
        <w:rPr>
          <w:b/>
          <w:bCs/>
          <w:color w:val="333333"/>
        </w:rPr>
      </w:pPr>
    </w:p>
    <w:p w:rsidR="00B90B7A" w:rsidRDefault="00B90B7A" w:rsidP="00BF4906">
      <w:pPr>
        <w:shd w:val="clear" w:color="auto" w:fill="FFFFFF"/>
        <w:ind w:firstLine="709"/>
        <w:rPr>
          <w:b/>
          <w:bCs/>
          <w:color w:val="333333"/>
        </w:rPr>
      </w:pPr>
    </w:p>
    <w:p w:rsidR="00B90B7A" w:rsidRDefault="00B90B7A" w:rsidP="00BF4906">
      <w:pPr>
        <w:shd w:val="clear" w:color="auto" w:fill="FFFFFF"/>
        <w:ind w:firstLine="709"/>
        <w:rPr>
          <w:b/>
          <w:bCs/>
          <w:color w:val="333333"/>
        </w:rPr>
      </w:pPr>
    </w:p>
    <w:p w:rsidR="00B90B7A" w:rsidRDefault="00B90B7A" w:rsidP="001338D8">
      <w:pPr>
        <w:shd w:val="clear" w:color="auto" w:fill="FFFFFF"/>
        <w:rPr>
          <w:b/>
          <w:bCs/>
          <w:color w:val="333333"/>
        </w:rPr>
      </w:pPr>
    </w:p>
    <w:p w:rsidR="00BF4906" w:rsidRDefault="00BF4906" w:rsidP="00B90B7A">
      <w:pPr>
        <w:shd w:val="clear" w:color="auto" w:fill="FFFFFF"/>
        <w:ind w:firstLine="709"/>
        <w:jc w:val="center"/>
        <w:rPr>
          <w:b/>
          <w:bCs/>
          <w:color w:val="333333"/>
          <w:kern w:val="0"/>
        </w:rPr>
      </w:pPr>
      <w:r>
        <w:rPr>
          <w:b/>
          <w:bCs/>
          <w:color w:val="333333"/>
        </w:rPr>
        <w:t>Правовые основания для ареста имущества подозреваемого</w:t>
      </w:r>
    </w:p>
    <w:p w:rsidR="00BF4906" w:rsidRDefault="00BF4906" w:rsidP="00BF4906">
      <w:pPr>
        <w:shd w:val="clear" w:color="auto" w:fill="FFFFFF"/>
        <w:ind w:firstLine="709"/>
        <w:rPr>
          <w:color w:val="000000"/>
        </w:rPr>
      </w:pPr>
      <w:r>
        <w:rPr>
          <w:color w:val="000000"/>
        </w:rPr>
        <w:t> </w:t>
      </w:r>
      <w:proofErr w:type="spellStart"/>
      <w:r>
        <w:rPr>
          <w:color w:val="FFFFFF"/>
        </w:rPr>
        <w:t>Текстоделиться</w:t>
      </w:r>
      <w:proofErr w:type="spellEnd"/>
    </w:p>
    <w:p w:rsidR="00BF4906" w:rsidRDefault="00BF4906" w:rsidP="00BF4906">
      <w:pPr>
        <w:shd w:val="clear" w:color="auto" w:fill="FFFFFF"/>
        <w:ind w:firstLine="709"/>
        <w:jc w:val="both"/>
        <w:rPr>
          <w:color w:val="333333"/>
        </w:rPr>
      </w:pPr>
      <w:r>
        <w:rPr>
          <w:color w:val="333333"/>
          <w:shd w:val="clear" w:color="auto" w:fill="FFFFFF"/>
        </w:rPr>
        <w:t>Наложение ареста на имущество – мера процессуального принуждения, которая состоит в запрете собственнику или владельцу имущества распоряжаться, пользоваться им, а также в изъятии и передаче его на хранение.</w:t>
      </w:r>
    </w:p>
    <w:p w:rsidR="00BF4906" w:rsidRDefault="00BF4906" w:rsidP="00BF4906">
      <w:pPr>
        <w:shd w:val="clear" w:color="auto" w:fill="FFFFFF"/>
        <w:ind w:firstLine="709"/>
        <w:jc w:val="both"/>
        <w:rPr>
          <w:color w:val="333333"/>
        </w:rPr>
      </w:pPr>
      <w:r>
        <w:rPr>
          <w:color w:val="333333"/>
          <w:shd w:val="clear" w:color="auto" w:fill="FFFFFF"/>
        </w:rPr>
        <w:t>Применение данной меры возможно только в судебном порядке, при этом обжалование решения суда не приостанавливает его исполнение.</w:t>
      </w:r>
    </w:p>
    <w:p w:rsidR="00BF4906" w:rsidRDefault="00BF4906" w:rsidP="00BF4906">
      <w:pPr>
        <w:shd w:val="clear" w:color="auto" w:fill="FFFFFF"/>
        <w:ind w:firstLine="709"/>
        <w:jc w:val="both"/>
        <w:rPr>
          <w:color w:val="333333"/>
        </w:rPr>
      </w:pPr>
      <w:r>
        <w:rPr>
          <w:color w:val="333333"/>
          <w:shd w:val="clear" w:color="auto" w:fill="FFFFFF"/>
        </w:rPr>
        <w:t>Арест на имущество применяется, если установлен факт причинения вреда преступлением, заявлено гражданский иск, возможна конфискация имущества, имеются судебные расходы, подлежащие взысканию с виновного лица.</w:t>
      </w:r>
    </w:p>
    <w:p w:rsidR="00BF4906" w:rsidRDefault="00BF4906" w:rsidP="00BF4906">
      <w:pPr>
        <w:shd w:val="clear" w:color="auto" w:fill="FFFFFF"/>
        <w:ind w:firstLine="709"/>
        <w:jc w:val="both"/>
        <w:rPr>
          <w:color w:val="333333"/>
        </w:rPr>
      </w:pPr>
      <w:r>
        <w:rPr>
          <w:color w:val="333333"/>
          <w:shd w:val="clear" w:color="auto" w:fill="FFFFFF"/>
        </w:rPr>
        <w:t>По своей стоимости имущество, подвергнутое аресту не должно превышать размер причиненного преступлением ущерба, иных имущественных взысканий.</w:t>
      </w:r>
    </w:p>
    <w:p w:rsidR="00BF4906" w:rsidRDefault="00BF4906" w:rsidP="00BF4906">
      <w:pPr>
        <w:shd w:val="clear" w:color="auto" w:fill="FFFFFF"/>
        <w:ind w:firstLine="709"/>
        <w:jc w:val="both"/>
        <w:rPr>
          <w:color w:val="333333"/>
        </w:rPr>
      </w:pPr>
      <w:r>
        <w:rPr>
          <w:color w:val="333333"/>
          <w:shd w:val="clear" w:color="auto" w:fill="FFFFFF"/>
        </w:rPr>
        <w:t>В ходе следствия изымается имущество, на которое были направлены преступные действия, являющиеся средством его совершения, а также полученное в результате преступления.</w:t>
      </w:r>
    </w:p>
    <w:p w:rsidR="00BF4906" w:rsidRDefault="00BF4906" w:rsidP="00BF4906">
      <w:pPr>
        <w:shd w:val="clear" w:color="auto" w:fill="FFFFFF"/>
        <w:ind w:firstLine="709"/>
        <w:jc w:val="both"/>
        <w:rPr>
          <w:color w:val="333333"/>
        </w:rPr>
      </w:pPr>
      <w:r>
        <w:rPr>
          <w:color w:val="333333"/>
          <w:shd w:val="clear" w:color="auto" w:fill="FFFFFF"/>
        </w:rPr>
        <w:t>Не подлежит аресту жилое имущество, если для подозреваемого, обвиняемого и совместно проживающих с ним членов его семьи оно является единственным пригодным для постоянного проживания помещением, предметы домашней обстановки и обихода, вещи индивидуального пользования (одежда, обувь) и иное имущество за исключением драгоценностей и других предметов роскоши.</w:t>
      </w:r>
    </w:p>
    <w:p w:rsidR="00BF4906" w:rsidRDefault="00BF4906" w:rsidP="00BF4906">
      <w:pPr>
        <w:shd w:val="clear" w:color="auto" w:fill="FFFFFF"/>
        <w:ind w:firstLine="709"/>
        <w:jc w:val="both"/>
        <w:rPr>
          <w:color w:val="333333"/>
        </w:rPr>
      </w:pPr>
      <w:r>
        <w:rPr>
          <w:color w:val="333333"/>
          <w:shd w:val="clear" w:color="auto" w:fill="FFFFFF"/>
        </w:rPr>
        <w:t>Наложение ареста на имущество производится дознавателем, следователем в присутствии не менее двух понятых, о чем составляется протокол, копия которого вручается его собственнику или владельцу с одновременным разъяснением права обжалования решения о наложении ареста.</w:t>
      </w:r>
    </w:p>
    <w:p w:rsidR="006D6E4F" w:rsidRPr="00F25DF8" w:rsidRDefault="006D6E4F" w:rsidP="00E94471">
      <w:pPr>
        <w:pStyle w:val="a5"/>
        <w:rPr>
          <w:iCs/>
          <w:sz w:val="24"/>
          <w:szCs w:val="24"/>
        </w:rPr>
      </w:pPr>
    </w:p>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C218AE" w:rsidRPr="00F25DF8" w:rsidRDefault="00C218AE" w:rsidP="00E94471">
      <w:pPr>
        <w:pStyle w:val="a5"/>
        <w:rPr>
          <w:iCs/>
          <w:sz w:val="24"/>
          <w:szCs w:val="24"/>
        </w:rPr>
      </w:pPr>
    </w:p>
    <w:p w:rsidR="00C218AE" w:rsidRPr="00F25DF8" w:rsidRDefault="00C218AE" w:rsidP="00E94471">
      <w:pPr>
        <w:pStyle w:val="a5"/>
        <w:rPr>
          <w:iCs/>
          <w:sz w:val="24"/>
          <w:szCs w:val="24"/>
        </w:rPr>
      </w:pPr>
    </w:p>
    <w:p w:rsidR="00C218AE" w:rsidRDefault="00C218AE" w:rsidP="00E94471">
      <w:pPr>
        <w:pStyle w:val="a5"/>
        <w:rPr>
          <w:iCs/>
          <w:sz w:val="24"/>
          <w:szCs w:val="24"/>
        </w:rPr>
      </w:pPr>
    </w:p>
    <w:p w:rsidR="001B1823" w:rsidRDefault="001B1823"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Default="00B90B7A" w:rsidP="00E94471">
      <w:pPr>
        <w:pStyle w:val="a5"/>
        <w:rPr>
          <w:iCs/>
          <w:sz w:val="24"/>
          <w:szCs w:val="24"/>
        </w:rPr>
      </w:pPr>
    </w:p>
    <w:p w:rsidR="00B90B7A" w:rsidRPr="00F25DF8" w:rsidRDefault="00B90B7A" w:rsidP="00E94471">
      <w:pPr>
        <w:pStyle w:val="a5"/>
        <w:rPr>
          <w:iCs/>
          <w:sz w:val="24"/>
          <w:szCs w:val="24"/>
        </w:rPr>
      </w:pPr>
    </w:p>
    <w:p w:rsidR="001338D8" w:rsidRDefault="001338D8" w:rsidP="00B90B7A">
      <w:pPr>
        <w:pStyle w:val="a5"/>
        <w:jc w:val="center"/>
        <w:rPr>
          <w:b/>
          <w:color w:val="000000"/>
        </w:rPr>
      </w:pPr>
    </w:p>
    <w:p w:rsidR="00B90B7A" w:rsidRDefault="00B90B7A" w:rsidP="00B90B7A">
      <w:pPr>
        <w:pStyle w:val="a5"/>
        <w:jc w:val="center"/>
        <w:rPr>
          <w:b/>
          <w:color w:val="000000"/>
        </w:rPr>
      </w:pPr>
      <w:r w:rsidRPr="00B90B7A">
        <w:rPr>
          <w:b/>
          <w:color w:val="000000"/>
        </w:rPr>
        <w:t>Уголовная ответственность за незаконную рубку</w:t>
      </w:r>
      <w:r>
        <w:rPr>
          <w:b/>
          <w:color w:val="000000"/>
        </w:rPr>
        <w:t xml:space="preserve"> </w:t>
      </w:r>
      <w:r w:rsidRPr="00B90B7A">
        <w:rPr>
          <w:b/>
          <w:color w:val="000000"/>
        </w:rPr>
        <w:t>лесных насаждений</w:t>
      </w:r>
    </w:p>
    <w:p w:rsidR="00B90B7A" w:rsidRPr="00B90B7A" w:rsidRDefault="00B90B7A" w:rsidP="00B90B7A">
      <w:pPr>
        <w:pStyle w:val="a5"/>
        <w:jc w:val="center"/>
        <w:rPr>
          <w:b/>
          <w:iCs/>
          <w:sz w:val="24"/>
          <w:szCs w:val="24"/>
        </w:rPr>
      </w:pPr>
    </w:p>
    <w:p w:rsidR="00BF4906" w:rsidRDefault="00BF4906" w:rsidP="00BF4906">
      <w:pPr>
        <w:pStyle w:val="a7"/>
        <w:shd w:val="clear" w:color="auto" w:fill="FFFFFF"/>
        <w:spacing w:before="0" w:beforeAutospacing="0" w:after="0" w:afterAutospacing="0"/>
        <w:ind w:firstLine="709"/>
        <w:jc w:val="both"/>
        <w:rPr>
          <w:rFonts w:ascii="Roboto" w:hAnsi="Roboto"/>
          <w:color w:val="333333"/>
          <w:sz w:val="28"/>
          <w:szCs w:val="28"/>
        </w:rPr>
      </w:pPr>
      <w:r>
        <w:rPr>
          <w:color w:val="000000"/>
          <w:sz w:val="28"/>
          <w:szCs w:val="28"/>
        </w:rPr>
        <w:t>Статьей 260 Уголовного кодекса Российской Федерации предусмотрена уголовная ответственность за незаконную рубку, а равно повреждение до степени прекращения роста лесных насаждений или не отнесенных к лесным насаждениям деревьев, кустарников, лиан.</w:t>
      </w:r>
    </w:p>
    <w:p w:rsidR="00BF4906" w:rsidRDefault="00BF4906" w:rsidP="00BF4906">
      <w:pPr>
        <w:pStyle w:val="a7"/>
        <w:shd w:val="clear" w:color="auto" w:fill="FFFFFF"/>
        <w:spacing w:before="0" w:beforeAutospacing="0" w:after="0" w:afterAutospacing="0"/>
        <w:ind w:firstLine="709"/>
        <w:jc w:val="both"/>
        <w:rPr>
          <w:rFonts w:ascii="Roboto" w:hAnsi="Roboto"/>
          <w:color w:val="333333"/>
          <w:sz w:val="28"/>
          <w:szCs w:val="28"/>
        </w:rPr>
      </w:pPr>
      <w:r>
        <w:rPr>
          <w:color w:val="000000"/>
          <w:sz w:val="28"/>
          <w:szCs w:val="28"/>
        </w:rPr>
        <w:t>Предметом преступлений, предусмотренных статьей 260 УК РФ, являются как лесные насаждения, так и деревья, кустарники и лианы, произрастающие вне лесов (например, насаждения в парках, аллеях, отдельно высаженные в черте города деревья).</w:t>
      </w:r>
    </w:p>
    <w:p w:rsidR="00BF4906" w:rsidRDefault="00BF4906" w:rsidP="00BF4906">
      <w:pPr>
        <w:pStyle w:val="a7"/>
        <w:shd w:val="clear" w:color="auto" w:fill="FFFFFF"/>
        <w:spacing w:before="0" w:beforeAutospacing="0" w:after="0" w:afterAutospacing="0"/>
        <w:ind w:firstLine="709"/>
        <w:jc w:val="both"/>
        <w:rPr>
          <w:rFonts w:ascii="Roboto" w:hAnsi="Roboto"/>
          <w:color w:val="333333"/>
          <w:sz w:val="28"/>
          <w:szCs w:val="28"/>
        </w:rPr>
      </w:pPr>
      <w:r>
        <w:rPr>
          <w:color w:val="000000"/>
          <w:sz w:val="28"/>
          <w:szCs w:val="28"/>
        </w:rPr>
        <w:t>Не относятся к предмету указанных преступлений, в частности, деревья, кустарники и лианы, произрастающие на землях сельскохозяйственного назначения, за исключением мелиоративных защитных лесных насаждений.</w:t>
      </w:r>
    </w:p>
    <w:p w:rsidR="00BF4906" w:rsidRDefault="00BF4906" w:rsidP="00BF4906">
      <w:pPr>
        <w:pStyle w:val="a7"/>
        <w:shd w:val="clear" w:color="auto" w:fill="FFFFFF"/>
        <w:spacing w:before="0" w:beforeAutospacing="0" w:after="0" w:afterAutospacing="0"/>
        <w:ind w:firstLine="709"/>
        <w:jc w:val="both"/>
        <w:rPr>
          <w:rFonts w:ascii="Roboto" w:hAnsi="Roboto"/>
          <w:color w:val="333333"/>
          <w:sz w:val="28"/>
          <w:szCs w:val="28"/>
        </w:rPr>
      </w:pPr>
      <w:r>
        <w:rPr>
          <w:color w:val="000000"/>
          <w:sz w:val="28"/>
          <w:szCs w:val="28"/>
        </w:rPr>
        <w:t>Под </w:t>
      </w:r>
      <w:r>
        <w:rPr>
          <w:rStyle w:val="a8"/>
          <w:color w:val="000000"/>
          <w:sz w:val="28"/>
          <w:szCs w:val="28"/>
        </w:rPr>
        <w:t>рубкой </w:t>
      </w:r>
      <w:r>
        <w:rPr>
          <w:color w:val="000000"/>
          <w:sz w:val="28"/>
          <w:szCs w:val="28"/>
        </w:rPr>
        <w:t>лесных насаждений и (или) не отнесенных к лесным насаждениям деревьев, кустарников и лиан следует понимать их валку (в том числе спиливание, срубание, срезание, то есть отделение различными способами ствола дерева, стебля кустарника и лианы от корня).</w:t>
      </w:r>
    </w:p>
    <w:p w:rsidR="00BF4906" w:rsidRDefault="00BF4906" w:rsidP="00BF4906">
      <w:pPr>
        <w:pStyle w:val="a7"/>
        <w:shd w:val="clear" w:color="auto" w:fill="FFFFFF"/>
        <w:spacing w:before="0" w:beforeAutospacing="0" w:after="0" w:afterAutospacing="0"/>
        <w:ind w:firstLine="709"/>
        <w:jc w:val="both"/>
        <w:rPr>
          <w:rFonts w:ascii="Roboto" w:hAnsi="Roboto"/>
          <w:color w:val="333333"/>
          <w:sz w:val="28"/>
          <w:szCs w:val="28"/>
        </w:rPr>
      </w:pPr>
      <w:r>
        <w:rPr>
          <w:color w:val="000000"/>
          <w:sz w:val="28"/>
          <w:szCs w:val="28"/>
        </w:rPr>
        <w:t>Незаконной является рубка указанных насаждений с нарушением требований законодательства, например, рубка лесных насаждений без оформления необходимых документов.</w:t>
      </w:r>
    </w:p>
    <w:p w:rsidR="00BF4906" w:rsidRDefault="00BF4906" w:rsidP="00BF4906">
      <w:pPr>
        <w:pStyle w:val="a7"/>
        <w:shd w:val="clear" w:color="auto" w:fill="FFFFFF"/>
        <w:spacing w:before="0" w:beforeAutospacing="0" w:after="0" w:afterAutospacing="0"/>
        <w:ind w:firstLine="709"/>
        <w:jc w:val="both"/>
        <w:rPr>
          <w:rFonts w:ascii="Roboto" w:hAnsi="Roboto"/>
          <w:color w:val="333333"/>
          <w:sz w:val="28"/>
          <w:szCs w:val="28"/>
        </w:rPr>
      </w:pPr>
      <w:r>
        <w:rPr>
          <w:color w:val="000000"/>
          <w:sz w:val="28"/>
          <w:szCs w:val="28"/>
        </w:rPr>
        <w:t>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 при отсутствии иных необходимых документов.</w:t>
      </w:r>
    </w:p>
    <w:p w:rsidR="00BF4906" w:rsidRDefault="00BF4906" w:rsidP="00BF4906">
      <w:pPr>
        <w:pStyle w:val="a7"/>
        <w:shd w:val="clear" w:color="auto" w:fill="FFFFFF"/>
        <w:spacing w:before="0" w:beforeAutospacing="0" w:after="0" w:afterAutospacing="0"/>
        <w:ind w:firstLine="709"/>
        <w:jc w:val="both"/>
        <w:rPr>
          <w:rFonts w:ascii="Roboto" w:hAnsi="Roboto"/>
          <w:color w:val="333333"/>
          <w:sz w:val="28"/>
          <w:szCs w:val="28"/>
        </w:rPr>
      </w:pPr>
      <w:r>
        <w:rPr>
          <w:color w:val="000000"/>
          <w:sz w:val="28"/>
          <w:szCs w:val="28"/>
        </w:rPr>
        <w:t>К </w:t>
      </w:r>
      <w:r>
        <w:rPr>
          <w:rStyle w:val="a8"/>
          <w:color w:val="000000"/>
          <w:sz w:val="28"/>
          <w:szCs w:val="28"/>
        </w:rPr>
        <w:t>повреждениям до степени прекращения роста</w:t>
      </w:r>
      <w:r>
        <w:rPr>
          <w:color w:val="000000"/>
          <w:sz w:val="28"/>
          <w:szCs w:val="28"/>
        </w:rPr>
        <w:t xml:space="preserve"> лесных насаждений или не относящихся к лесным насаждениям деревьев, кустарников и лиан относятся такие повреждения, которые необратимо нарушают способность насаждений к продолжению роста (например, слом ствола дерева, </w:t>
      </w:r>
      <w:proofErr w:type="spellStart"/>
      <w:r>
        <w:rPr>
          <w:color w:val="000000"/>
          <w:sz w:val="28"/>
          <w:szCs w:val="28"/>
        </w:rPr>
        <w:t>ошмыг</w:t>
      </w:r>
      <w:proofErr w:type="spellEnd"/>
      <w:r>
        <w:rPr>
          <w:color w:val="000000"/>
          <w:sz w:val="28"/>
          <w:szCs w:val="28"/>
        </w:rPr>
        <w:t xml:space="preserve"> кроны, обдир коры).</w:t>
      </w:r>
    </w:p>
    <w:p w:rsidR="00BF4906" w:rsidRDefault="00BF4906" w:rsidP="00BF4906">
      <w:pPr>
        <w:pStyle w:val="a7"/>
        <w:shd w:val="clear" w:color="auto" w:fill="FFFFFF"/>
        <w:spacing w:before="0" w:beforeAutospacing="0" w:after="0" w:afterAutospacing="0"/>
        <w:ind w:firstLine="709"/>
        <w:jc w:val="both"/>
        <w:rPr>
          <w:rFonts w:ascii="Roboto" w:hAnsi="Roboto"/>
          <w:color w:val="333333"/>
          <w:sz w:val="28"/>
          <w:szCs w:val="28"/>
        </w:rPr>
      </w:pPr>
      <w:r>
        <w:rPr>
          <w:rStyle w:val="a8"/>
          <w:color w:val="000000"/>
          <w:sz w:val="28"/>
          <w:szCs w:val="28"/>
        </w:rPr>
        <w:t>Основным критерием разграничения</w:t>
      </w:r>
      <w:r>
        <w:rPr>
          <w:color w:val="000000"/>
          <w:sz w:val="28"/>
          <w:szCs w:val="28"/>
        </w:rPr>
        <w:t> уголовно наказуемой незаконной рубки лесных насаждений (часть 1 статья 260 УК РФ) и незаконной рубки лесных насаждений, административная ответственность за которую предусмотрена </w:t>
      </w:r>
      <w:r>
        <w:rPr>
          <w:rStyle w:val="a8"/>
          <w:color w:val="000000"/>
          <w:sz w:val="28"/>
          <w:szCs w:val="28"/>
        </w:rPr>
        <w:t>частями 1 и 2 статьи 8.28 КоАП РФ</w:t>
      </w:r>
      <w:r>
        <w:rPr>
          <w:color w:val="000000"/>
          <w:sz w:val="28"/>
          <w:szCs w:val="28"/>
        </w:rPr>
        <w:t>, является </w:t>
      </w:r>
      <w:r>
        <w:rPr>
          <w:rStyle w:val="a8"/>
          <w:color w:val="000000"/>
          <w:sz w:val="28"/>
          <w:szCs w:val="28"/>
        </w:rPr>
        <w:t>значительный размер ущерба</w:t>
      </w:r>
      <w:r>
        <w:rPr>
          <w:color w:val="000000"/>
          <w:sz w:val="28"/>
          <w:szCs w:val="28"/>
        </w:rPr>
        <w:t>, причиненного посягательством, который должен </w:t>
      </w:r>
      <w:r>
        <w:rPr>
          <w:rStyle w:val="a8"/>
          <w:color w:val="000000"/>
          <w:sz w:val="28"/>
          <w:szCs w:val="28"/>
        </w:rPr>
        <w:t>превышать пять тысяч рублей.</w:t>
      </w:r>
    </w:p>
    <w:p w:rsidR="00BF4906" w:rsidRDefault="00BF4906" w:rsidP="00BF4906">
      <w:pPr>
        <w:pStyle w:val="a7"/>
        <w:shd w:val="clear" w:color="auto" w:fill="FFFFFF"/>
        <w:spacing w:before="0" w:beforeAutospacing="0" w:after="0" w:afterAutospacing="0"/>
        <w:ind w:firstLine="709"/>
        <w:jc w:val="both"/>
        <w:rPr>
          <w:rFonts w:ascii="Roboto" w:hAnsi="Roboto"/>
          <w:color w:val="333333"/>
          <w:sz w:val="28"/>
          <w:szCs w:val="28"/>
        </w:rPr>
      </w:pPr>
      <w:r>
        <w:rPr>
          <w:color w:val="000000"/>
          <w:sz w:val="28"/>
          <w:szCs w:val="28"/>
        </w:rPr>
        <w:t>Данная позиция отражена в Постановлении Пленума Верховного Суда РФ от 18.10.2012 № 21 «О применении судами законодательства об ответственности за нарушения в области охраны окружающей среды и природопользования».</w:t>
      </w:r>
    </w:p>
    <w:p w:rsidR="00BF4906" w:rsidRDefault="00BF4906" w:rsidP="00BF4906">
      <w:pPr>
        <w:pStyle w:val="a7"/>
        <w:shd w:val="clear" w:color="auto" w:fill="FFFFFF"/>
        <w:spacing w:before="0" w:beforeAutospacing="0" w:after="0" w:afterAutospacing="0"/>
        <w:ind w:firstLine="709"/>
        <w:jc w:val="both"/>
        <w:rPr>
          <w:rStyle w:val="a8"/>
          <w:color w:val="000000"/>
          <w:sz w:val="28"/>
          <w:szCs w:val="28"/>
        </w:rPr>
      </w:pPr>
      <w:r>
        <w:rPr>
          <w:color w:val="000000"/>
          <w:sz w:val="28"/>
          <w:szCs w:val="28"/>
        </w:rPr>
        <w:t>Статьей 260 УК РФ предусмотрены следующие виды уголовной ответственности за совершение данного преступления - </w:t>
      </w:r>
      <w:r>
        <w:rPr>
          <w:rStyle w:val="a8"/>
          <w:color w:val="000000"/>
          <w:sz w:val="28"/>
          <w:szCs w:val="28"/>
        </w:rPr>
        <w:t>штраф в размере до 3 миллионов рублей и лишение свободы на срок до 7 лет.</w:t>
      </w:r>
    </w:p>
    <w:p w:rsidR="00B90B7A" w:rsidRDefault="00B90B7A" w:rsidP="00BF4906">
      <w:pPr>
        <w:pStyle w:val="a7"/>
        <w:shd w:val="clear" w:color="auto" w:fill="FFFFFF"/>
        <w:spacing w:before="0" w:beforeAutospacing="0" w:after="0" w:afterAutospacing="0"/>
        <w:ind w:firstLine="709"/>
        <w:jc w:val="both"/>
        <w:rPr>
          <w:rFonts w:ascii="Roboto" w:hAnsi="Roboto"/>
          <w:color w:val="333333"/>
          <w:sz w:val="28"/>
          <w:szCs w:val="28"/>
        </w:rPr>
      </w:pPr>
    </w:p>
    <w:p w:rsidR="00B90B7A" w:rsidRDefault="00B90B7A" w:rsidP="00BF4906">
      <w:pPr>
        <w:pStyle w:val="a7"/>
        <w:shd w:val="clear" w:color="auto" w:fill="FFFFFF"/>
        <w:spacing w:before="0" w:beforeAutospacing="0" w:after="0" w:afterAutospacing="0"/>
        <w:ind w:firstLine="709"/>
        <w:jc w:val="both"/>
        <w:rPr>
          <w:rFonts w:ascii="Roboto" w:hAnsi="Roboto"/>
          <w:color w:val="333333"/>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C218AE" w:rsidRPr="00F25DF8" w:rsidRDefault="00C218AE" w:rsidP="00C218AE"/>
    <w:p w:rsidR="00C218AE" w:rsidRPr="00F25DF8" w:rsidRDefault="00C218AE" w:rsidP="00E94471">
      <w:pPr>
        <w:pStyle w:val="a5"/>
        <w:rPr>
          <w:iCs/>
          <w:sz w:val="24"/>
          <w:szCs w:val="24"/>
        </w:rPr>
      </w:pPr>
    </w:p>
    <w:p w:rsidR="00C218AE" w:rsidRPr="00F25DF8" w:rsidRDefault="00C218AE" w:rsidP="00E94471">
      <w:pPr>
        <w:pStyle w:val="a5"/>
        <w:rPr>
          <w:iCs/>
          <w:sz w:val="24"/>
          <w:szCs w:val="24"/>
        </w:rPr>
      </w:pPr>
    </w:p>
    <w:p w:rsidR="001B1823" w:rsidRPr="00F25DF8" w:rsidRDefault="001B1823" w:rsidP="00E94471">
      <w:pPr>
        <w:pStyle w:val="a5"/>
        <w:rPr>
          <w:iCs/>
          <w:sz w:val="24"/>
          <w:szCs w:val="24"/>
        </w:rPr>
      </w:pPr>
    </w:p>
    <w:p w:rsidR="00C218AE" w:rsidRPr="00B90B7A" w:rsidRDefault="00B90B7A" w:rsidP="00B90B7A">
      <w:pPr>
        <w:ind w:firstLine="851"/>
        <w:jc w:val="center"/>
        <w:rPr>
          <w:b/>
          <w:bCs/>
          <w:szCs w:val="29"/>
          <w:shd w:val="clear" w:color="auto" w:fill="FFFFFF"/>
        </w:rPr>
      </w:pPr>
      <w:r w:rsidRPr="00B90B7A">
        <w:rPr>
          <w:b/>
          <w:color w:val="333333"/>
        </w:rPr>
        <w:t>Сроки регистрации приобретенного по лицензиям оружия</w:t>
      </w:r>
    </w:p>
    <w:p w:rsidR="00C218AE" w:rsidRPr="00F25DF8" w:rsidRDefault="00C218AE" w:rsidP="00C218AE"/>
    <w:p w:rsidR="00B90B7A" w:rsidRDefault="00B90B7A" w:rsidP="00B90B7A">
      <w:pPr>
        <w:pStyle w:val="a7"/>
        <w:shd w:val="clear" w:color="auto" w:fill="FFFFFF"/>
        <w:spacing w:before="0" w:beforeAutospacing="0" w:after="0" w:afterAutospacing="0"/>
        <w:ind w:firstLine="709"/>
        <w:jc w:val="both"/>
        <w:rPr>
          <w:rFonts w:ascii="Roboto" w:hAnsi="Roboto"/>
          <w:color w:val="333333"/>
          <w:sz w:val="28"/>
          <w:szCs w:val="28"/>
        </w:rPr>
      </w:pPr>
      <w:r>
        <w:rPr>
          <w:color w:val="333333"/>
          <w:sz w:val="28"/>
          <w:szCs w:val="28"/>
        </w:rPr>
        <w:t>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образует состав административного правонарушения предусмотренного частью 1 статьи 20.11 КоАП РФ и влечет предупреждение или наложение административного штрафа в размере от одной тысячи до трех тысяч рублей.</w:t>
      </w:r>
    </w:p>
    <w:p w:rsidR="00B90B7A" w:rsidRDefault="00B90B7A" w:rsidP="00B90B7A">
      <w:pPr>
        <w:pStyle w:val="a7"/>
        <w:shd w:val="clear" w:color="auto" w:fill="FFFFFF"/>
        <w:spacing w:before="0" w:beforeAutospacing="0" w:after="0" w:afterAutospacing="0"/>
        <w:ind w:firstLine="709"/>
        <w:jc w:val="both"/>
        <w:rPr>
          <w:rFonts w:ascii="Roboto" w:hAnsi="Roboto"/>
          <w:color w:val="333333"/>
          <w:sz w:val="28"/>
          <w:szCs w:val="28"/>
        </w:rPr>
      </w:pPr>
      <w:r>
        <w:rPr>
          <w:color w:val="333333"/>
          <w:sz w:val="28"/>
          <w:szCs w:val="28"/>
        </w:rPr>
        <w:t>В связи с изложенным, во избежание неблагоприятных последствий в виде привлечения к административной ответственности необходимо заблаговременно планировать мероприятия по приобретению и регистрации гражданского оружия, а также мероприятия по продлению разрешений (открытых лицензий).</w:t>
      </w:r>
    </w:p>
    <w:p w:rsidR="00B90B7A" w:rsidRDefault="00B90B7A" w:rsidP="00B90B7A">
      <w:pPr>
        <w:pStyle w:val="a7"/>
        <w:shd w:val="clear" w:color="auto" w:fill="FFFFFF"/>
        <w:spacing w:before="0" w:beforeAutospacing="0" w:after="0" w:afterAutospacing="0"/>
        <w:ind w:firstLine="709"/>
        <w:jc w:val="both"/>
        <w:rPr>
          <w:rFonts w:ascii="Roboto" w:hAnsi="Roboto"/>
          <w:color w:val="333333"/>
          <w:sz w:val="28"/>
          <w:szCs w:val="28"/>
        </w:rPr>
      </w:pPr>
      <w:r>
        <w:rPr>
          <w:color w:val="333333"/>
          <w:sz w:val="28"/>
          <w:szCs w:val="28"/>
        </w:rPr>
        <w:t>Напоминаем, что оружие является источником повышенной опасности и требует ответственного отношения к его хранению, перевозке, ношению и использованию в целях охоты и для самообороны, а пренебрежение правилами техники безопасности может повлечь серьезные и непоправимые последствия.</w:t>
      </w:r>
    </w:p>
    <w:p w:rsidR="00C218AE" w:rsidRPr="00F25DF8" w:rsidRDefault="00C218AE" w:rsidP="00C218AE"/>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C218AE" w:rsidRPr="00F25DF8" w:rsidRDefault="00C218AE" w:rsidP="00C218AE"/>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spacing w:line="240" w:lineRule="exact"/>
      </w:pPr>
    </w:p>
    <w:p w:rsidR="00C218AE" w:rsidRDefault="00C218AE" w:rsidP="00C218AE"/>
    <w:p w:rsidR="001B1823" w:rsidRDefault="001B1823" w:rsidP="00C218AE"/>
    <w:p w:rsidR="001B1823" w:rsidRDefault="001B1823"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B90B7A" w:rsidRDefault="00B90B7A" w:rsidP="00C218AE"/>
    <w:p w:rsidR="001338D8" w:rsidRDefault="001338D8" w:rsidP="00C218AE"/>
    <w:p w:rsidR="001B1823" w:rsidRPr="00F25DF8" w:rsidRDefault="001B1823" w:rsidP="00C218AE"/>
    <w:p w:rsidR="00B90B7A" w:rsidRDefault="00B90B7A" w:rsidP="00B90B7A">
      <w:pPr>
        <w:shd w:val="clear" w:color="auto" w:fill="FFFFFF"/>
        <w:ind w:firstLine="709"/>
        <w:rPr>
          <w:b/>
          <w:bCs/>
          <w:color w:val="333333"/>
          <w:kern w:val="0"/>
        </w:rPr>
      </w:pPr>
      <w:r>
        <w:rPr>
          <w:b/>
          <w:bCs/>
          <w:color w:val="333333"/>
        </w:rPr>
        <w:t>О трудоустройстве лиц, освобожденных из мест лишения свободы</w:t>
      </w:r>
    </w:p>
    <w:p w:rsidR="00B90B7A" w:rsidRDefault="00B90B7A" w:rsidP="00B90B7A">
      <w:pPr>
        <w:shd w:val="clear" w:color="auto" w:fill="FFFFFF"/>
        <w:ind w:firstLine="709"/>
        <w:jc w:val="both"/>
        <w:rPr>
          <w:color w:val="FFFFFF"/>
        </w:rPr>
      </w:pPr>
    </w:p>
    <w:p w:rsidR="001338D8" w:rsidRDefault="00B90B7A" w:rsidP="001338D8">
      <w:pPr>
        <w:shd w:val="clear" w:color="auto" w:fill="FFFFFF"/>
        <w:ind w:firstLine="709"/>
        <w:jc w:val="both"/>
        <w:rPr>
          <w:color w:val="333333"/>
        </w:rPr>
      </w:pPr>
      <w:r>
        <w:rPr>
          <w:color w:val="333333"/>
        </w:rPr>
        <w:t xml:space="preserve">Согласно требованиям статьи 180 УИК РФ, на основании письменного заявления осужденного о выборе места жительства после освобождения и желания трудоустроиться администрация исправительного учреждения направляет запросы в органы местного самоуправления, органы федеральной службы занятости населения по избранному месту жительства о возможности его трудоустройства, предоставления регистрации и жилья. Предварительные результаты, полученные при переписке, доводятся до осужденного. </w:t>
      </w:r>
    </w:p>
    <w:p w:rsidR="001338D8" w:rsidRDefault="00B90B7A" w:rsidP="001338D8">
      <w:pPr>
        <w:shd w:val="clear" w:color="auto" w:fill="FFFFFF"/>
        <w:ind w:firstLine="709"/>
        <w:jc w:val="both"/>
        <w:rPr>
          <w:color w:val="333333"/>
        </w:rPr>
      </w:pPr>
      <w:r>
        <w:rPr>
          <w:color w:val="333333"/>
        </w:rPr>
        <w:t xml:space="preserve">При освобождении осужденному, в отношении которого предварительно решен вопрос о трудоустройстве, выдается соответствующее письмо в службу занятости, предприятие или организацию. </w:t>
      </w:r>
    </w:p>
    <w:p w:rsidR="001338D8" w:rsidRDefault="00B90B7A" w:rsidP="001338D8">
      <w:pPr>
        <w:shd w:val="clear" w:color="auto" w:fill="FFFFFF"/>
        <w:ind w:firstLine="709"/>
        <w:jc w:val="both"/>
        <w:rPr>
          <w:color w:val="333333"/>
        </w:rPr>
      </w:pPr>
      <w:r>
        <w:rPr>
          <w:color w:val="333333"/>
        </w:rPr>
        <w:t xml:space="preserve">В случае получения ответа о невозможности трудового и бытового устройства по избранному месту жительства освобождаемый ставится об этом в известность и с его согласия принимаются меры к положительному решению этих вопросов в других местностях. </w:t>
      </w:r>
    </w:p>
    <w:p w:rsidR="00B90B7A" w:rsidRDefault="00B90B7A" w:rsidP="001338D8">
      <w:pPr>
        <w:shd w:val="clear" w:color="auto" w:fill="FFFFFF"/>
        <w:ind w:firstLine="709"/>
        <w:jc w:val="both"/>
        <w:rPr>
          <w:color w:val="333333"/>
        </w:rPr>
      </w:pPr>
      <w:r>
        <w:rPr>
          <w:color w:val="333333"/>
        </w:rPr>
        <w:t>В отношении осужденных, не имевших до заключения под стражу постоянного места жительства и работы, направляются запросы в органы местного самоуправления, внутренних дел, органы федеральной службы занятости населения по месту проживания родственников.</w:t>
      </w:r>
    </w:p>
    <w:p w:rsidR="00B90B7A" w:rsidRDefault="00B90B7A" w:rsidP="00B90B7A">
      <w:pPr>
        <w:ind w:firstLine="709"/>
        <w:rPr>
          <w:rFonts w:eastAsiaTheme="minorEastAsia"/>
        </w:rPr>
      </w:pPr>
    </w:p>
    <w:p w:rsidR="00C218AE" w:rsidRPr="00F25DF8" w:rsidRDefault="00C218AE" w:rsidP="00C218AE"/>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C218AE" w:rsidRDefault="00C218AE"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B90B7A" w:rsidRDefault="00B90B7A" w:rsidP="00C218AE">
      <w:pPr>
        <w:pStyle w:val="a7"/>
        <w:shd w:val="clear" w:color="auto" w:fill="FFFFFF"/>
        <w:spacing w:before="0" w:beforeAutospacing="0" w:after="0" w:afterAutospacing="0"/>
        <w:jc w:val="both"/>
        <w:rPr>
          <w:sz w:val="28"/>
          <w:szCs w:val="28"/>
        </w:rPr>
      </w:pPr>
    </w:p>
    <w:p w:rsidR="00B90B7A" w:rsidRDefault="00B90B7A" w:rsidP="00C218AE">
      <w:pPr>
        <w:pStyle w:val="a7"/>
        <w:shd w:val="clear" w:color="auto" w:fill="FFFFFF"/>
        <w:spacing w:before="0" w:beforeAutospacing="0" w:after="0" w:afterAutospacing="0"/>
        <w:jc w:val="both"/>
        <w:rPr>
          <w:sz w:val="28"/>
          <w:szCs w:val="28"/>
        </w:rPr>
      </w:pPr>
    </w:p>
    <w:p w:rsidR="00B90B7A" w:rsidRDefault="00B90B7A" w:rsidP="00C218AE">
      <w:pPr>
        <w:pStyle w:val="a7"/>
        <w:shd w:val="clear" w:color="auto" w:fill="FFFFFF"/>
        <w:spacing w:before="0" w:beforeAutospacing="0" w:after="0" w:afterAutospacing="0"/>
        <w:jc w:val="both"/>
        <w:rPr>
          <w:sz w:val="28"/>
          <w:szCs w:val="28"/>
        </w:rPr>
      </w:pPr>
    </w:p>
    <w:p w:rsidR="00B90B7A" w:rsidRDefault="00B90B7A" w:rsidP="00C218AE">
      <w:pPr>
        <w:pStyle w:val="a7"/>
        <w:shd w:val="clear" w:color="auto" w:fill="FFFFFF"/>
        <w:spacing w:before="0" w:beforeAutospacing="0" w:after="0" w:afterAutospacing="0"/>
        <w:jc w:val="both"/>
        <w:rPr>
          <w:sz w:val="28"/>
          <w:szCs w:val="28"/>
        </w:rPr>
      </w:pPr>
    </w:p>
    <w:p w:rsidR="00B90B7A" w:rsidRDefault="00B90B7A" w:rsidP="00C218AE">
      <w:pPr>
        <w:pStyle w:val="a7"/>
        <w:shd w:val="clear" w:color="auto" w:fill="FFFFFF"/>
        <w:spacing w:before="0" w:beforeAutospacing="0" w:after="0" w:afterAutospacing="0"/>
        <w:jc w:val="both"/>
        <w:rPr>
          <w:sz w:val="28"/>
          <w:szCs w:val="28"/>
        </w:rPr>
      </w:pPr>
    </w:p>
    <w:p w:rsidR="00B90B7A" w:rsidRDefault="00B90B7A" w:rsidP="00C218AE">
      <w:pPr>
        <w:pStyle w:val="a7"/>
        <w:shd w:val="clear" w:color="auto" w:fill="FFFFFF"/>
        <w:spacing w:before="0" w:beforeAutospacing="0" w:after="0" w:afterAutospacing="0"/>
        <w:jc w:val="both"/>
        <w:rPr>
          <w:sz w:val="28"/>
          <w:szCs w:val="28"/>
        </w:rPr>
      </w:pPr>
    </w:p>
    <w:p w:rsidR="00B90B7A" w:rsidRDefault="00B90B7A" w:rsidP="00C218AE">
      <w:pPr>
        <w:pStyle w:val="a7"/>
        <w:shd w:val="clear" w:color="auto" w:fill="FFFFFF"/>
        <w:spacing w:before="0" w:beforeAutospacing="0" w:after="0" w:afterAutospacing="0"/>
        <w:jc w:val="both"/>
        <w:rPr>
          <w:sz w:val="28"/>
          <w:szCs w:val="28"/>
        </w:rPr>
      </w:pPr>
    </w:p>
    <w:p w:rsidR="00B90B7A" w:rsidRDefault="00B90B7A" w:rsidP="00C218AE">
      <w:pPr>
        <w:pStyle w:val="a7"/>
        <w:shd w:val="clear" w:color="auto" w:fill="FFFFFF"/>
        <w:spacing w:before="0" w:beforeAutospacing="0" w:after="0" w:afterAutospacing="0"/>
        <w:jc w:val="both"/>
        <w:rPr>
          <w:sz w:val="28"/>
          <w:szCs w:val="28"/>
        </w:rPr>
      </w:pPr>
    </w:p>
    <w:p w:rsidR="001B1823" w:rsidRPr="00F25DF8" w:rsidRDefault="001B1823" w:rsidP="00C218AE">
      <w:pPr>
        <w:pStyle w:val="a7"/>
        <w:shd w:val="clear" w:color="auto" w:fill="FFFFFF"/>
        <w:spacing w:before="0" w:beforeAutospacing="0" w:after="0" w:afterAutospacing="0"/>
        <w:jc w:val="both"/>
        <w:rPr>
          <w:sz w:val="28"/>
          <w:szCs w:val="28"/>
        </w:rPr>
      </w:pPr>
    </w:p>
    <w:p w:rsidR="00B90B7A" w:rsidRDefault="00B90B7A" w:rsidP="00B90B7A">
      <w:pPr>
        <w:ind w:firstLine="709"/>
        <w:jc w:val="center"/>
        <w:rPr>
          <w:b/>
          <w:color w:val="333333"/>
          <w:shd w:val="clear" w:color="auto" w:fill="FFFFFF"/>
        </w:rPr>
      </w:pPr>
      <w:r>
        <w:rPr>
          <w:b/>
          <w:color w:val="333333"/>
          <w:shd w:val="clear" w:color="auto" w:fill="FFFFFF"/>
        </w:rPr>
        <w:t>Ответственность за клевету</w:t>
      </w:r>
    </w:p>
    <w:p w:rsidR="00B90B7A" w:rsidRDefault="00B90B7A" w:rsidP="00B90B7A">
      <w:pPr>
        <w:ind w:firstLine="709"/>
        <w:jc w:val="center"/>
        <w:rPr>
          <w:b/>
          <w:color w:val="333333"/>
          <w:kern w:val="0"/>
          <w:shd w:val="clear" w:color="auto" w:fill="FFFFFF"/>
        </w:rPr>
      </w:pPr>
    </w:p>
    <w:p w:rsidR="001338D8" w:rsidRDefault="00B90B7A" w:rsidP="00B90B7A">
      <w:pPr>
        <w:ind w:firstLine="709"/>
        <w:jc w:val="both"/>
        <w:rPr>
          <w:color w:val="333333"/>
          <w:shd w:val="clear" w:color="auto" w:fill="FFFFFF"/>
        </w:rPr>
      </w:pPr>
      <w:r>
        <w:rPr>
          <w:color w:val="333333"/>
          <w:shd w:val="clear" w:color="auto" w:fill="FFFFFF"/>
        </w:rPr>
        <w:t xml:space="preserve">Под уголовно наказуемой клеветой в соответствии со ст.128.1 УК РФ понимается совершение действий по распространению ложных, порочащих сведений физическим лицом. Заведомо ложными сведениями являются утверждения о фактах, которые не имели места в реальности. </w:t>
      </w:r>
    </w:p>
    <w:p w:rsidR="001338D8" w:rsidRDefault="00B90B7A" w:rsidP="00B90B7A">
      <w:pPr>
        <w:ind w:firstLine="709"/>
        <w:jc w:val="both"/>
        <w:rPr>
          <w:color w:val="333333"/>
          <w:shd w:val="clear" w:color="auto" w:fill="FFFFFF"/>
        </w:rPr>
      </w:pPr>
      <w:r>
        <w:rPr>
          <w:color w:val="333333"/>
          <w:shd w:val="clear" w:color="auto" w:fill="FFFFFF"/>
        </w:rPr>
        <w:t xml:space="preserve">Признак заведомой ложности исключается в ситуациях, когда человек, распространяя какую-либо информацию, добросовестно заблуждается в ее недействительности. </w:t>
      </w:r>
    </w:p>
    <w:p w:rsidR="001338D8" w:rsidRDefault="00B90B7A" w:rsidP="00B90B7A">
      <w:pPr>
        <w:ind w:firstLine="709"/>
        <w:jc w:val="both"/>
        <w:rPr>
          <w:color w:val="333333"/>
          <w:shd w:val="clear" w:color="auto" w:fill="FFFFFF"/>
        </w:rPr>
      </w:pPr>
      <w:r>
        <w:rPr>
          <w:color w:val="333333"/>
          <w:shd w:val="clear" w:color="auto" w:fill="FFFFFF"/>
        </w:rPr>
        <w:t xml:space="preserve">Порочащими признаются сведения, в которых утверждается о нарушении законодательства, совершении аморального или недобросовестного поступка, которые умаляют честь и достоинство или деловую репутацию как физического, так и юридического лица. </w:t>
      </w:r>
    </w:p>
    <w:p w:rsidR="001338D8" w:rsidRDefault="00B90B7A" w:rsidP="00B90B7A">
      <w:pPr>
        <w:ind w:firstLine="709"/>
        <w:jc w:val="both"/>
        <w:rPr>
          <w:color w:val="333333"/>
          <w:shd w:val="clear" w:color="auto" w:fill="FFFFFF"/>
        </w:rPr>
      </w:pPr>
      <w:r>
        <w:rPr>
          <w:color w:val="333333"/>
          <w:shd w:val="clear" w:color="auto" w:fill="FFFFFF"/>
        </w:rPr>
        <w:t xml:space="preserve">Указанное преступление относится к уголовным делам частного обвинения, в связи с чем производство возбуждается мировым судьей только по заявлению потерпевшего либо его законного представителя. </w:t>
      </w:r>
    </w:p>
    <w:p w:rsidR="001338D8" w:rsidRDefault="00B90B7A" w:rsidP="00B90B7A">
      <w:pPr>
        <w:ind w:firstLine="709"/>
        <w:jc w:val="both"/>
        <w:rPr>
          <w:color w:val="333333"/>
          <w:shd w:val="clear" w:color="auto" w:fill="FFFFFF"/>
        </w:rPr>
      </w:pPr>
      <w:r>
        <w:rPr>
          <w:color w:val="333333"/>
          <w:shd w:val="clear" w:color="auto" w:fill="FFFFFF"/>
        </w:rPr>
        <w:t xml:space="preserve">Если клевета совершена с использованием СМИ, сети «Интернет», служебного положения, а также, связана с опасным для окружающих заболеванием либо обвинением в совершении тяжкого, особо тяжкого преступления, ответственность будет более строгой по частям 2-5 ст.128.1 УК РФ. </w:t>
      </w:r>
    </w:p>
    <w:p w:rsidR="00B90B7A" w:rsidRDefault="00B90B7A" w:rsidP="00B90B7A">
      <w:pPr>
        <w:ind w:firstLine="709"/>
        <w:jc w:val="both"/>
      </w:pPr>
      <w:r>
        <w:rPr>
          <w:color w:val="333333"/>
          <w:shd w:val="clear" w:color="auto" w:fill="FFFFFF"/>
        </w:rPr>
        <w:t>Также, статьей 5.61.1 КоАП РФ установлена административная ответственность за клевету. В данном случае ответственности подлежат только юридические лица, которым в случае совершения правонарушения грозит штраф в размере от пятисот тысяч до трех миллионов рублей.</w:t>
      </w: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C218AE" w:rsidRPr="00F25DF8" w:rsidRDefault="00C218AE" w:rsidP="00C218AE">
      <w:pPr>
        <w:pStyle w:val="a7"/>
        <w:shd w:val="clear" w:color="auto" w:fill="FFFFFF"/>
        <w:spacing w:before="0" w:beforeAutospacing="0" w:after="0" w:afterAutospacing="0"/>
        <w:jc w:val="both"/>
        <w:rPr>
          <w:sz w:val="28"/>
          <w:szCs w:val="28"/>
        </w:rPr>
      </w:pPr>
    </w:p>
    <w:p w:rsidR="00C218AE" w:rsidRPr="00F25DF8" w:rsidRDefault="00C218AE" w:rsidP="00C218AE">
      <w:pPr>
        <w:pStyle w:val="a7"/>
        <w:shd w:val="clear" w:color="auto" w:fill="FFFFFF"/>
        <w:spacing w:before="0" w:beforeAutospacing="0" w:after="0" w:afterAutospacing="0"/>
        <w:jc w:val="both"/>
        <w:rPr>
          <w:sz w:val="28"/>
          <w:szCs w:val="28"/>
        </w:rPr>
      </w:pPr>
    </w:p>
    <w:p w:rsidR="00DD3112" w:rsidRPr="00F25DF8" w:rsidRDefault="00DD3112" w:rsidP="00C218AE">
      <w:pPr>
        <w:pStyle w:val="a7"/>
        <w:shd w:val="clear" w:color="auto" w:fill="FFFFFF"/>
        <w:spacing w:before="0" w:beforeAutospacing="0" w:after="0" w:afterAutospacing="0"/>
        <w:jc w:val="both"/>
        <w:rPr>
          <w:sz w:val="28"/>
          <w:szCs w:val="28"/>
        </w:rPr>
      </w:pPr>
    </w:p>
    <w:p w:rsidR="00DD3112" w:rsidRPr="00F25DF8" w:rsidRDefault="00DD3112" w:rsidP="00C218AE">
      <w:pPr>
        <w:pStyle w:val="a7"/>
        <w:shd w:val="clear" w:color="auto" w:fill="FFFFFF"/>
        <w:spacing w:before="0" w:beforeAutospacing="0" w:after="0" w:afterAutospacing="0"/>
        <w:jc w:val="both"/>
        <w:rPr>
          <w:sz w:val="28"/>
          <w:szCs w:val="28"/>
        </w:rPr>
      </w:pPr>
    </w:p>
    <w:p w:rsidR="00DD3112" w:rsidRDefault="00DD3112"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Default="001B1823" w:rsidP="00C218AE">
      <w:pPr>
        <w:pStyle w:val="a7"/>
        <w:shd w:val="clear" w:color="auto" w:fill="FFFFFF"/>
        <w:spacing w:before="0" w:beforeAutospacing="0" w:after="0" w:afterAutospacing="0"/>
        <w:jc w:val="both"/>
        <w:rPr>
          <w:sz w:val="28"/>
          <w:szCs w:val="28"/>
        </w:rPr>
      </w:pPr>
    </w:p>
    <w:p w:rsidR="001B1823" w:rsidRPr="00F25DF8" w:rsidRDefault="001B1823" w:rsidP="00C218AE">
      <w:pPr>
        <w:pStyle w:val="a7"/>
        <w:shd w:val="clear" w:color="auto" w:fill="FFFFFF"/>
        <w:spacing w:before="0" w:beforeAutospacing="0" w:after="0" w:afterAutospacing="0"/>
        <w:jc w:val="both"/>
        <w:rPr>
          <w:sz w:val="28"/>
          <w:szCs w:val="28"/>
        </w:rPr>
      </w:pPr>
    </w:p>
    <w:p w:rsidR="00B90B7A" w:rsidRDefault="00B90B7A" w:rsidP="00B90B7A">
      <w:pPr>
        <w:ind w:firstLine="709"/>
        <w:rPr>
          <w:b/>
          <w:bCs/>
          <w:color w:val="333333"/>
          <w:kern w:val="0"/>
          <w:shd w:val="clear" w:color="auto" w:fill="FFFFFF"/>
        </w:rPr>
      </w:pPr>
      <w:r>
        <w:rPr>
          <w:b/>
          <w:bCs/>
          <w:color w:val="333333"/>
          <w:shd w:val="clear" w:color="auto" w:fill="FFFFFF"/>
        </w:rPr>
        <w:t>Права потерпевших от преступлений на возмещение морального вреда</w:t>
      </w:r>
    </w:p>
    <w:p w:rsidR="00B90B7A" w:rsidRDefault="00B90B7A" w:rsidP="00B90B7A">
      <w:pPr>
        <w:ind w:firstLine="709"/>
        <w:rPr>
          <w:b/>
          <w:bCs/>
          <w:color w:val="333333"/>
          <w:shd w:val="clear" w:color="auto" w:fill="FFFFFF"/>
        </w:rPr>
      </w:pPr>
    </w:p>
    <w:p w:rsidR="00B90B7A" w:rsidRDefault="00B90B7A" w:rsidP="00B90B7A">
      <w:pPr>
        <w:pStyle w:val="a7"/>
        <w:shd w:val="clear" w:color="auto" w:fill="FFFFFF"/>
        <w:spacing w:before="0" w:beforeAutospacing="0" w:after="0" w:afterAutospacing="0"/>
        <w:ind w:firstLine="709"/>
        <w:jc w:val="both"/>
        <w:rPr>
          <w:color w:val="333333"/>
          <w:sz w:val="28"/>
          <w:szCs w:val="28"/>
        </w:rPr>
      </w:pPr>
      <w:r>
        <w:rPr>
          <w:color w:val="333333"/>
          <w:sz w:val="28"/>
          <w:szCs w:val="28"/>
        </w:rPr>
        <w:t>В соответствии со статьей 52 Конституции Российской Федерации государство обеспечивает потерпевшим доступ к правосудию и компенсацию причиненного ущерба.</w:t>
      </w:r>
    </w:p>
    <w:p w:rsidR="00B90B7A" w:rsidRDefault="00B90B7A" w:rsidP="00B90B7A">
      <w:pPr>
        <w:pStyle w:val="a7"/>
        <w:shd w:val="clear" w:color="auto" w:fill="FFFFFF"/>
        <w:spacing w:before="0" w:beforeAutospacing="0" w:after="0" w:afterAutospacing="0"/>
        <w:ind w:firstLine="709"/>
        <w:jc w:val="both"/>
        <w:rPr>
          <w:color w:val="333333"/>
          <w:sz w:val="28"/>
          <w:szCs w:val="28"/>
        </w:rPr>
      </w:pPr>
      <w:r>
        <w:rPr>
          <w:color w:val="333333"/>
          <w:sz w:val="28"/>
          <w:szCs w:val="28"/>
        </w:rPr>
        <w:t>Моральный вред состоит в нравственных или физических страданиях (например, оскорблении, унижении, возникновении чувства ущербности, дискомфортном состоянии, физической боли), испытываемых (переживаемых) потерпевшим в результате совершенного против него противоправного деяния.</w:t>
      </w:r>
    </w:p>
    <w:p w:rsidR="00B90B7A" w:rsidRDefault="00B90B7A" w:rsidP="00B90B7A">
      <w:pPr>
        <w:pStyle w:val="a7"/>
        <w:shd w:val="clear" w:color="auto" w:fill="FFFFFF"/>
        <w:spacing w:before="0" w:beforeAutospacing="0" w:after="0" w:afterAutospacing="0"/>
        <w:ind w:firstLine="709"/>
        <w:jc w:val="both"/>
        <w:rPr>
          <w:color w:val="333333"/>
          <w:sz w:val="28"/>
          <w:szCs w:val="28"/>
        </w:rPr>
      </w:pPr>
      <w:r>
        <w:rPr>
          <w:color w:val="333333"/>
          <w:sz w:val="28"/>
          <w:szCs w:val="28"/>
        </w:rPr>
        <w:t>Компенсация морального вреда, в силу статьи 12 Гражданского кодекса Российской Федерации, является одним из способов защиты гражданских прав.</w:t>
      </w:r>
    </w:p>
    <w:p w:rsidR="00B90B7A" w:rsidRDefault="00B90B7A" w:rsidP="00B90B7A">
      <w:pPr>
        <w:pStyle w:val="a7"/>
        <w:shd w:val="clear" w:color="auto" w:fill="FFFFFF"/>
        <w:spacing w:before="0" w:beforeAutospacing="0" w:after="0" w:afterAutospacing="0"/>
        <w:ind w:firstLine="709"/>
        <w:jc w:val="both"/>
        <w:rPr>
          <w:color w:val="333333"/>
          <w:sz w:val="28"/>
          <w:szCs w:val="28"/>
        </w:rPr>
      </w:pPr>
      <w:r>
        <w:rPr>
          <w:color w:val="333333"/>
          <w:sz w:val="28"/>
          <w:szCs w:val="28"/>
        </w:rPr>
        <w:t>Причинение вреда жизни или здоровью гражданина умаляет его личные нематериальные блага, в связи с чем закон предусматривает право потерпевшего заявлять требования не только о возмещении причиненного ему имущественного ущерба, но также и о компенсации морального вреда.</w:t>
      </w:r>
    </w:p>
    <w:p w:rsidR="00B90B7A" w:rsidRDefault="00B90B7A" w:rsidP="00B90B7A">
      <w:pPr>
        <w:pStyle w:val="a7"/>
        <w:shd w:val="clear" w:color="auto" w:fill="FFFFFF"/>
        <w:spacing w:before="0" w:beforeAutospacing="0" w:after="0" w:afterAutospacing="0"/>
        <w:ind w:firstLine="709"/>
        <w:jc w:val="both"/>
        <w:rPr>
          <w:color w:val="333333"/>
          <w:sz w:val="28"/>
          <w:szCs w:val="28"/>
        </w:rPr>
      </w:pPr>
      <w:r>
        <w:rPr>
          <w:color w:val="333333"/>
          <w:sz w:val="28"/>
          <w:szCs w:val="28"/>
        </w:rPr>
        <w:t>Согласно статье 151 Гражданского кодекса Российской Федерации, если гражданину причинен моральный вред действиями, нарушающими его личные неимущественные права либо посягающими на принадлежащие ему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B90B7A" w:rsidRDefault="00B90B7A" w:rsidP="00B90B7A">
      <w:pPr>
        <w:pStyle w:val="a7"/>
        <w:shd w:val="clear" w:color="auto" w:fill="FFFFFF"/>
        <w:spacing w:before="0" w:beforeAutospacing="0" w:after="0" w:afterAutospacing="0"/>
        <w:ind w:firstLine="709"/>
        <w:jc w:val="both"/>
        <w:rPr>
          <w:color w:val="333333"/>
          <w:sz w:val="28"/>
          <w:szCs w:val="28"/>
        </w:rPr>
      </w:pPr>
      <w:r>
        <w:rPr>
          <w:color w:val="333333"/>
          <w:sz w:val="28"/>
          <w:szCs w:val="28"/>
        </w:rPr>
        <w:t>При определении размера компенсации морального вреда учитывается характер причиненных потерпевшему физических и нравственных страданий, связанных с его индивидуальными особенностями, а также степень вины подсудимого, его материальное положение и другие обстоятельства дела, влияющие на решение по иску.</w:t>
      </w:r>
    </w:p>
    <w:p w:rsidR="00B90B7A" w:rsidRDefault="00B90B7A" w:rsidP="00B90B7A">
      <w:pPr>
        <w:pStyle w:val="a7"/>
        <w:shd w:val="clear" w:color="auto" w:fill="FFFFFF"/>
        <w:spacing w:before="0" w:beforeAutospacing="0" w:after="0" w:afterAutospacing="0"/>
        <w:ind w:firstLine="709"/>
        <w:jc w:val="both"/>
        <w:rPr>
          <w:color w:val="333333"/>
          <w:sz w:val="28"/>
          <w:szCs w:val="28"/>
        </w:rPr>
      </w:pPr>
      <w:r>
        <w:rPr>
          <w:color w:val="333333"/>
          <w:sz w:val="28"/>
          <w:szCs w:val="28"/>
        </w:rPr>
        <w:t>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в иных видах.</w:t>
      </w:r>
    </w:p>
    <w:p w:rsidR="00B90B7A" w:rsidRDefault="00B90B7A" w:rsidP="00B90B7A">
      <w:pPr>
        <w:pStyle w:val="a7"/>
        <w:shd w:val="clear" w:color="auto" w:fill="FFFFFF"/>
        <w:spacing w:before="0" w:beforeAutospacing="0" w:after="0" w:afterAutospacing="0"/>
        <w:ind w:firstLine="709"/>
        <w:jc w:val="both"/>
        <w:rPr>
          <w:color w:val="333333"/>
          <w:sz w:val="28"/>
          <w:szCs w:val="28"/>
        </w:rPr>
      </w:pPr>
      <w:r>
        <w:rPr>
          <w:color w:val="333333"/>
          <w:sz w:val="28"/>
          <w:szCs w:val="28"/>
        </w:rPr>
        <w:t>В рамках уголовного судопроизводства право на компенсацию морального вреда имеют не только непосредственно сами потерпевшие от преступлений, но и близкие родственники лица, смерть которого наступила в результате преступных действий, при условии причинения им нравственных страданий. К близким родственникам погибшего, в соответствии с пунктом 4 статьи 5 Уголовно-процессуального кодекса Российской Федерации, относятся супруга, супруг, родители, дети, усыновители, усыновленные, родные братья и родные сестры, дедушка, бабушка и внуки.</w:t>
      </w:r>
    </w:p>
    <w:p w:rsidR="00B90B7A" w:rsidRDefault="00B90B7A" w:rsidP="00B90B7A">
      <w:pPr>
        <w:pStyle w:val="a7"/>
        <w:shd w:val="clear" w:color="auto" w:fill="FFFFFF"/>
        <w:spacing w:before="0" w:beforeAutospacing="0" w:after="0" w:afterAutospacing="0"/>
        <w:ind w:firstLine="709"/>
        <w:jc w:val="both"/>
        <w:rPr>
          <w:color w:val="333333"/>
          <w:sz w:val="28"/>
          <w:szCs w:val="28"/>
        </w:rPr>
      </w:pPr>
      <w:r>
        <w:rPr>
          <w:color w:val="333333"/>
          <w:sz w:val="28"/>
          <w:szCs w:val="28"/>
        </w:rPr>
        <w:t>К соответствующему заявлению о взыскании морального вреда необходимо приложить документы, подтверждающие факт причинения вреда здоровью потерпевшего, а также доказательства, подтверждающие степень нравственных и физических страданий.</w:t>
      </w:r>
    </w:p>
    <w:p w:rsidR="00B90B7A" w:rsidRDefault="00B90B7A" w:rsidP="00B90B7A">
      <w:pPr>
        <w:pStyle w:val="a7"/>
        <w:shd w:val="clear" w:color="auto" w:fill="FFFFFF"/>
        <w:spacing w:before="0" w:beforeAutospacing="0" w:after="0" w:afterAutospacing="0"/>
        <w:ind w:firstLine="709"/>
        <w:jc w:val="both"/>
        <w:rPr>
          <w:color w:val="333333"/>
          <w:sz w:val="28"/>
          <w:szCs w:val="28"/>
        </w:rPr>
      </w:pPr>
      <w:r>
        <w:rPr>
          <w:color w:val="333333"/>
          <w:sz w:val="28"/>
          <w:szCs w:val="28"/>
        </w:rPr>
        <w:lastRenderedPageBreak/>
        <w:t>Приговор, вступивший в законную силу, будет иметь для суда, рассматривающего гражданское дело о гражданско-правовых последствиях действий лица, в отношении которого вынесен приговор, преюдициальное значение.</w:t>
      </w:r>
    </w:p>
    <w:p w:rsidR="00B90B7A" w:rsidRDefault="00B90B7A" w:rsidP="00B90B7A">
      <w:pPr>
        <w:pStyle w:val="a7"/>
        <w:shd w:val="clear" w:color="auto" w:fill="FFFFFF"/>
        <w:spacing w:before="0" w:beforeAutospacing="0" w:after="0" w:afterAutospacing="0"/>
        <w:ind w:firstLine="709"/>
        <w:jc w:val="both"/>
        <w:rPr>
          <w:color w:val="333333"/>
          <w:sz w:val="28"/>
          <w:szCs w:val="28"/>
        </w:rPr>
      </w:pPr>
      <w:r>
        <w:rPr>
          <w:color w:val="333333"/>
          <w:sz w:val="28"/>
          <w:szCs w:val="28"/>
        </w:rPr>
        <w:t>Заявление в защиту интересов несовершеннолетних, лиц, признанных недееспособными либо ограниченно дееспособными, лиц, которые по иным причинам не могут сами защищать свои права и законные интересы, может быть предъявлено прокурором.</w:t>
      </w:r>
    </w:p>
    <w:p w:rsidR="00C218AE" w:rsidRPr="00F25DF8" w:rsidRDefault="00C218AE" w:rsidP="00DD3112">
      <w:pPr>
        <w:spacing w:line="240" w:lineRule="exact"/>
        <w:jc w:val="both"/>
      </w:pPr>
    </w:p>
    <w:p w:rsidR="00DD3112" w:rsidRPr="00F25DF8" w:rsidRDefault="00DD3112" w:rsidP="00DD3112">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C218AE" w:rsidRPr="00F25DF8" w:rsidRDefault="00C218AE" w:rsidP="00DD3112">
      <w:pPr>
        <w:pStyle w:val="a5"/>
        <w:jc w:val="both"/>
        <w:rPr>
          <w:iCs/>
          <w:sz w:val="24"/>
          <w:szCs w:val="24"/>
        </w:rPr>
      </w:pPr>
    </w:p>
    <w:p w:rsidR="00F25DF8" w:rsidRPr="00F25DF8" w:rsidRDefault="00F25DF8" w:rsidP="00DD3112">
      <w:pPr>
        <w:pStyle w:val="a5"/>
        <w:jc w:val="both"/>
        <w:rPr>
          <w:iCs/>
          <w:sz w:val="24"/>
          <w:szCs w:val="24"/>
        </w:rPr>
      </w:pPr>
    </w:p>
    <w:p w:rsidR="00F25DF8" w:rsidRPr="00F25DF8" w:rsidRDefault="00F25DF8" w:rsidP="00DD3112">
      <w:pPr>
        <w:pStyle w:val="a5"/>
        <w:jc w:val="both"/>
        <w:rPr>
          <w:iCs/>
          <w:sz w:val="24"/>
          <w:szCs w:val="24"/>
        </w:rPr>
      </w:pPr>
    </w:p>
    <w:p w:rsidR="00F25DF8" w:rsidRPr="00F25DF8" w:rsidRDefault="00F25DF8" w:rsidP="00DD3112">
      <w:pPr>
        <w:pStyle w:val="a5"/>
        <w:jc w:val="both"/>
        <w:rPr>
          <w:iCs/>
          <w:sz w:val="24"/>
          <w:szCs w:val="24"/>
        </w:rPr>
      </w:pPr>
    </w:p>
    <w:p w:rsidR="00F25DF8" w:rsidRPr="00F25DF8" w:rsidRDefault="00F25DF8" w:rsidP="00DD3112">
      <w:pPr>
        <w:pStyle w:val="a5"/>
        <w:jc w:val="both"/>
        <w:rPr>
          <w:iCs/>
          <w:sz w:val="24"/>
          <w:szCs w:val="24"/>
        </w:rPr>
      </w:pPr>
    </w:p>
    <w:p w:rsidR="00F25DF8" w:rsidRPr="00F25DF8" w:rsidRDefault="00F25DF8" w:rsidP="00DD3112">
      <w:pPr>
        <w:pStyle w:val="a5"/>
        <w:jc w:val="both"/>
        <w:rPr>
          <w:iCs/>
          <w:sz w:val="24"/>
          <w:szCs w:val="24"/>
        </w:rPr>
      </w:pPr>
    </w:p>
    <w:p w:rsidR="00F25DF8" w:rsidRPr="00F25DF8" w:rsidRDefault="00F25DF8" w:rsidP="00DD3112">
      <w:pPr>
        <w:pStyle w:val="a5"/>
        <w:jc w:val="both"/>
        <w:rPr>
          <w:iCs/>
          <w:sz w:val="24"/>
          <w:szCs w:val="24"/>
        </w:rPr>
      </w:pPr>
    </w:p>
    <w:p w:rsidR="00F25DF8" w:rsidRDefault="00F25DF8" w:rsidP="00DD3112">
      <w:pPr>
        <w:pStyle w:val="a5"/>
        <w:jc w:val="both"/>
        <w:rPr>
          <w:iCs/>
          <w:sz w:val="24"/>
          <w:szCs w:val="24"/>
        </w:rPr>
      </w:pPr>
    </w:p>
    <w:p w:rsidR="001B1823" w:rsidRPr="00F25DF8" w:rsidRDefault="001B1823" w:rsidP="00DD3112">
      <w:pPr>
        <w:pStyle w:val="a5"/>
        <w:jc w:val="both"/>
        <w:rPr>
          <w:iCs/>
          <w:sz w:val="24"/>
          <w:szCs w:val="24"/>
        </w:rPr>
      </w:pPr>
    </w:p>
    <w:p w:rsidR="00B90B7A" w:rsidRDefault="00B90B7A" w:rsidP="00F25DF8">
      <w:pPr>
        <w:jc w:val="center"/>
        <w:rPr>
          <w:b/>
          <w:bCs/>
          <w:szCs w:val="29"/>
          <w:shd w:val="clear" w:color="auto" w:fill="FFFFFF"/>
        </w:rPr>
      </w:pPr>
      <w:bookmarkStart w:id="0" w:name="_Hlk139012202"/>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F25DF8">
      <w:pPr>
        <w:jc w:val="center"/>
        <w:rPr>
          <w:b/>
          <w:bCs/>
          <w:szCs w:val="29"/>
          <w:shd w:val="clear" w:color="auto" w:fill="FFFFFF"/>
        </w:rPr>
      </w:pPr>
    </w:p>
    <w:p w:rsidR="00B90B7A" w:rsidRDefault="00B90B7A" w:rsidP="00D6239C">
      <w:pPr>
        <w:rPr>
          <w:b/>
          <w:bCs/>
          <w:szCs w:val="29"/>
          <w:shd w:val="clear" w:color="auto" w:fill="FFFFFF"/>
        </w:rPr>
      </w:pPr>
    </w:p>
    <w:bookmarkEnd w:id="0"/>
    <w:p w:rsidR="00B90B7A" w:rsidRDefault="00B90B7A" w:rsidP="00B90B7A">
      <w:pPr>
        <w:shd w:val="clear" w:color="auto" w:fill="FFFFFF"/>
        <w:ind w:firstLine="709"/>
        <w:jc w:val="center"/>
        <w:rPr>
          <w:b/>
          <w:bCs/>
          <w:color w:val="333333"/>
          <w:kern w:val="0"/>
        </w:rPr>
      </w:pPr>
      <w:r>
        <w:rPr>
          <w:b/>
          <w:bCs/>
          <w:color w:val="333333"/>
        </w:rPr>
        <w:t>Ответственность пешехода, нарушившего Правила дорожного движения</w:t>
      </w:r>
    </w:p>
    <w:p w:rsidR="00B90B7A" w:rsidRDefault="00B90B7A" w:rsidP="00B90B7A">
      <w:pPr>
        <w:shd w:val="clear" w:color="auto" w:fill="FFFFFF"/>
        <w:ind w:firstLine="709"/>
        <w:jc w:val="both"/>
        <w:rPr>
          <w:color w:val="FFFFFF"/>
        </w:rPr>
      </w:pPr>
    </w:p>
    <w:p w:rsidR="00B90B7A" w:rsidRDefault="00B90B7A" w:rsidP="00B90B7A">
      <w:pPr>
        <w:shd w:val="clear" w:color="auto" w:fill="FFFFFF"/>
        <w:ind w:firstLine="709"/>
        <w:jc w:val="both"/>
        <w:rPr>
          <w:color w:val="333333"/>
        </w:rPr>
      </w:pPr>
      <w:r>
        <w:rPr>
          <w:color w:val="000000"/>
          <w:shd w:val="clear" w:color="auto" w:fill="FFFFFF"/>
        </w:rPr>
        <w:t>Важным условием безопасности всех участников дорожного движения является соблюдение правил дорожного движения, за нарушения которых законодательством Российской Федерации предусмотрена административная, уголовная и гражданско-правовая ответственности, в том числе и для пешеходов.</w:t>
      </w:r>
    </w:p>
    <w:p w:rsidR="00B90B7A" w:rsidRDefault="00B90B7A" w:rsidP="00B90B7A">
      <w:pPr>
        <w:shd w:val="clear" w:color="auto" w:fill="FFFFFF"/>
        <w:ind w:firstLine="709"/>
        <w:jc w:val="both"/>
        <w:rPr>
          <w:color w:val="333333"/>
        </w:rPr>
      </w:pPr>
      <w:r>
        <w:rPr>
          <w:color w:val="000000"/>
          <w:shd w:val="clear" w:color="auto" w:fill="FFFFFF"/>
        </w:rPr>
        <w:t xml:space="preserve">Согласно п. 1.2 Правил дорожного движения к пешеходам относятся лица, находящиеся вне транспортного средства на дороге либо на пешеходной или </w:t>
      </w:r>
      <w:proofErr w:type="spellStart"/>
      <w:r>
        <w:rPr>
          <w:color w:val="000000"/>
          <w:shd w:val="clear" w:color="auto" w:fill="FFFFFF"/>
        </w:rPr>
        <w:t>велопешеходной</w:t>
      </w:r>
      <w:proofErr w:type="spellEnd"/>
      <w:r>
        <w:rPr>
          <w:color w:val="000000"/>
          <w:shd w:val="clear" w:color="auto" w:fill="FFFFFF"/>
        </w:rPr>
        <w:t xml:space="preserve"> дорожке и не производящее на них работу. Также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использующие для передвижения роликовые коньки, самокаты и иные аналогичные средства.</w:t>
      </w:r>
    </w:p>
    <w:p w:rsidR="00B90B7A" w:rsidRDefault="00B90B7A" w:rsidP="00B90B7A">
      <w:pPr>
        <w:shd w:val="clear" w:color="auto" w:fill="FFFFFF"/>
        <w:ind w:firstLine="709"/>
        <w:jc w:val="both"/>
        <w:rPr>
          <w:color w:val="333333"/>
        </w:rPr>
      </w:pPr>
      <w:r>
        <w:rPr>
          <w:color w:val="000000"/>
          <w:shd w:val="clear" w:color="auto" w:fill="FFFFFF"/>
        </w:rPr>
        <w:t>В соответствии с Правилами дорожного движения пешеходу, как участнику дорожного движения, предъявляются определенные требования к его поведению на дорогах. Он должен действовать таким образом, чтобы не создавать опасности для движения и не причинять вреда. Лица, нарушившие Правила дорожного движения, несут ответственность в соответствии с действующим законодательством.</w:t>
      </w:r>
    </w:p>
    <w:p w:rsidR="00B90B7A" w:rsidRDefault="00B90B7A" w:rsidP="00B90B7A">
      <w:pPr>
        <w:shd w:val="clear" w:color="auto" w:fill="FFFFFF"/>
        <w:ind w:firstLine="709"/>
        <w:jc w:val="both"/>
        <w:rPr>
          <w:color w:val="333333"/>
        </w:rPr>
      </w:pPr>
      <w:r>
        <w:rPr>
          <w:color w:val="000000"/>
          <w:shd w:val="clear" w:color="auto" w:fill="FFFFFF"/>
        </w:rPr>
        <w:t>Пешеход подлежит административной ответственности за нарушение Правил дорожного движения: по ч. 1 ст. 12.29 КоАП РФ - за переход дороги в неположенном месте или на красный сигнал светофора, к наказанию в виде штрафа в размере 500 рублей; по ч. 1 ст. 12.30 КоАП РФ – создание помех в движении транспортных средств, к наказанию в виде штрафа в размере 1000 рублей. Если такое деяние повлекло причинение легкого или средней тяжести вреда здоровью потерпевшего – к наказанию в виде штрафа в размере 1500 рублей.</w:t>
      </w:r>
    </w:p>
    <w:p w:rsidR="00B90B7A" w:rsidRDefault="00B90B7A" w:rsidP="00B90B7A">
      <w:pPr>
        <w:shd w:val="clear" w:color="auto" w:fill="FFFFFF"/>
        <w:ind w:firstLine="709"/>
        <w:jc w:val="both"/>
        <w:rPr>
          <w:color w:val="333333"/>
        </w:rPr>
      </w:pPr>
      <w:r>
        <w:rPr>
          <w:color w:val="000000"/>
          <w:shd w:val="clear" w:color="auto" w:fill="FFFFFF"/>
        </w:rPr>
        <w:t>При этом, если пешеход своими действиями спровоцировал аварию, и кто-то серьезно пострадал (получил тяжкий вред здоровью или наступила смерть), то за указанное деяние предусмотрена уголовная ответственность по ст. 268 УК РФ, максимальное наказание по которой предусмотрено до 7 лет лишения свободы.</w:t>
      </w:r>
    </w:p>
    <w:p w:rsidR="00B90B7A" w:rsidRDefault="00B90B7A" w:rsidP="00B90B7A">
      <w:pPr>
        <w:shd w:val="clear" w:color="auto" w:fill="FFFFFF"/>
        <w:ind w:firstLine="709"/>
        <w:jc w:val="both"/>
        <w:rPr>
          <w:color w:val="333333"/>
        </w:rPr>
      </w:pPr>
      <w:r>
        <w:rPr>
          <w:color w:val="000000"/>
          <w:shd w:val="clear" w:color="auto" w:fill="FFFFFF"/>
        </w:rPr>
        <w:t>Действующим законодательством предусмотрена гражданская ответственность пешехода за причинение имущественного ущерба, а также вреда здоровью и морального вреда на общих основаниях, в том числе и перед владельцами источников повышенной опасности – автомобилей, мотоциклов и иных транспортных средств.</w:t>
      </w:r>
    </w:p>
    <w:p w:rsidR="00F25DF8" w:rsidRPr="00F25DF8" w:rsidRDefault="00F25DF8" w:rsidP="00F25DF8">
      <w:pPr>
        <w:shd w:val="clear" w:color="auto" w:fill="FFFFFF"/>
        <w:ind w:firstLine="709"/>
        <w:jc w:val="both"/>
      </w:pPr>
    </w:p>
    <w:p w:rsidR="00F25DF8" w:rsidRPr="00F25DF8" w:rsidRDefault="00F25DF8" w:rsidP="00F25DF8">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F25DF8" w:rsidRPr="00F25DF8" w:rsidRDefault="00F25DF8" w:rsidP="00F25DF8">
      <w:pPr>
        <w:shd w:val="clear" w:color="auto" w:fill="FFFFFF"/>
        <w:ind w:firstLine="709"/>
        <w:jc w:val="both"/>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Default="00F25DF8" w:rsidP="00F25DF8">
      <w:pPr>
        <w:pStyle w:val="a5"/>
        <w:jc w:val="center"/>
        <w:rPr>
          <w:iCs/>
          <w:sz w:val="24"/>
          <w:szCs w:val="24"/>
        </w:rPr>
      </w:pPr>
    </w:p>
    <w:p w:rsidR="00D6239C" w:rsidRDefault="00D6239C" w:rsidP="00D6239C">
      <w:pPr>
        <w:shd w:val="clear" w:color="auto" w:fill="FFFFFF"/>
        <w:ind w:firstLine="709"/>
        <w:jc w:val="center"/>
        <w:rPr>
          <w:b/>
          <w:bCs/>
          <w:color w:val="333333"/>
          <w:kern w:val="0"/>
        </w:rPr>
      </w:pPr>
      <w:r>
        <w:rPr>
          <w:b/>
          <w:bCs/>
          <w:color w:val="333333"/>
        </w:rPr>
        <w:t>Уголовная ответственность за хищение денежных сре</w:t>
      </w:r>
      <w:proofErr w:type="gramStart"/>
      <w:r>
        <w:rPr>
          <w:b/>
          <w:bCs/>
          <w:color w:val="333333"/>
        </w:rPr>
        <w:t>дств с б</w:t>
      </w:r>
      <w:proofErr w:type="gramEnd"/>
      <w:r>
        <w:rPr>
          <w:b/>
          <w:bCs/>
          <w:color w:val="333333"/>
        </w:rPr>
        <w:t>анковской карты</w:t>
      </w:r>
    </w:p>
    <w:p w:rsidR="00D6239C" w:rsidRDefault="00D6239C" w:rsidP="00D6239C">
      <w:pPr>
        <w:shd w:val="clear" w:color="auto" w:fill="FFFFFF"/>
        <w:ind w:firstLine="709"/>
        <w:rPr>
          <w:color w:val="000000"/>
        </w:rPr>
      </w:pPr>
      <w:r>
        <w:rPr>
          <w:color w:val="000000"/>
        </w:rPr>
        <w:t> </w:t>
      </w:r>
      <w:r>
        <w:rPr>
          <w:color w:val="FFFFFF"/>
        </w:rPr>
        <w:t>Поделиться</w:t>
      </w:r>
    </w:p>
    <w:p w:rsidR="00D6239C" w:rsidRDefault="00D6239C" w:rsidP="00D6239C">
      <w:pPr>
        <w:shd w:val="clear" w:color="auto" w:fill="FFFFFF"/>
        <w:ind w:firstLine="709"/>
        <w:jc w:val="both"/>
        <w:rPr>
          <w:color w:val="333333"/>
        </w:rPr>
      </w:pPr>
      <w:r>
        <w:rPr>
          <w:color w:val="333333"/>
        </w:rPr>
        <w:t>В условиях роста числа преступлений, связанных с хищением денежных средств с банковских счетов, совершенствуется законодательство, предусматривающее уголовную ответственность за преступления такой категории.</w:t>
      </w:r>
    </w:p>
    <w:p w:rsidR="00D6239C" w:rsidRDefault="00D6239C" w:rsidP="00D6239C">
      <w:pPr>
        <w:shd w:val="clear" w:color="auto" w:fill="FFFFFF"/>
        <w:ind w:firstLine="709"/>
        <w:jc w:val="both"/>
        <w:rPr>
          <w:color w:val="333333"/>
        </w:rPr>
      </w:pPr>
      <w:r>
        <w:rPr>
          <w:color w:val="333333"/>
        </w:rPr>
        <w:t>Данное преступление квалифицируется по пункту «г» части 3 статьи 158 Уголовного Кодекса Российской Федерации.</w:t>
      </w:r>
    </w:p>
    <w:p w:rsidR="00D6239C" w:rsidRDefault="00D6239C" w:rsidP="00D6239C">
      <w:pPr>
        <w:shd w:val="clear" w:color="auto" w:fill="FFFFFF"/>
        <w:ind w:firstLine="709"/>
        <w:jc w:val="both"/>
        <w:rPr>
          <w:color w:val="333333"/>
        </w:rPr>
      </w:pPr>
      <w:r>
        <w:rPr>
          <w:color w:val="333333"/>
        </w:rPr>
        <w:t>На основании статьи 15 УК РФ данное преступление относится к категории тяжких преступлений. Максимальным наказанием за его совершение вне зависимости от размера ущерба является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6239C" w:rsidRDefault="00D6239C" w:rsidP="00D6239C">
      <w:pPr>
        <w:shd w:val="clear" w:color="auto" w:fill="FFFFFF"/>
        <w:ind w:firstLine="709"/>
        <w:jc w:val="both"/>
        <w:rPr>
          <w:color w:val="333333"/>
        </w:rPr>
      </w:pPr>
      <w:r>
        <w:rPr>
          <w:color w:val="333333"/>
        </w:rPr>
        <w:t>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надлежит квалифицировать как кражу по признаку «с банковского счета, а равно в отношении электронных денежных средств».</w:t>
      </w:r>
    </w:p>
    <w:p w:rsidR="00D6239C" w:rsidRDefault="00D6239C" w:rsidP="00D6239C">
      <w:pPr>
        <w:shd w:val="clear" w:color="auto" w:fill="FFFFFF"/>
        <w:ind w:firstLine="709"/>
        <w:jc w:val="both"/>
        <w:rPr>
          <w:color w:val="333333"/>
        </w:rPr>
      </w:pPr>
      <w:r>
        <w:rPr>
          <w:color w:val="333333"/>
        </w:rPr>
        <w:t>По п. «г» ч. 3 ст. 158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 Так, например, лицо находит банковскую карту, на которой имеется функция бесконтактной оплаты, после чего расплачивается данной банковской картой за приобретенные товары или оказанные услуги.</w:t>
      </w:r>
    </w:p>
    <w:p w:rsidR="001B1823" w:rsidRDefault="001B1823"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Default="00F25DF8" w:rsidP="00F25DF8">
      <w:pPr>
        <w:pStyle w:val="a5"/>
        <w:jc w:val="center"/>
        <w:rPr>
          <w:iCs/>
          <w:sz w:val="24"/>
          <w:szCs w:val="24"/>
        </w:rPr>
      </w:pPr>
    </w:p>
    <w:p w:rsidR="001B1823" w:rsidRDefault="001B1823" w:rsidP="00F25DF8">
      <w:pPr>
        <w:pStyle w:val="a5"/>
        <w:jc w:val="center"/>
        <w:rPr>
          <w:iCs/>
          <w:sz w:val="24"/>
          <w:szCs w:val="24"/>
        </w:rPr>
      </w:pPr>
    </w:p>
    <w:p w:rsidR="001B1823" w:rsidRDefault="001B1823" w:rsidP="00F25DF8">
      <w:pPr>
        <w:pStyle w:val="a5"/>
        <w:jc w:val="center"/>
        <w:rPr>
          <w:iCs/>
          <w:sz w:val="24"/>
          <w:szCs w:val="24"/>
        </w:rPr>
      </w:pPr>
    </w:p>
    <w:p w:rsidR="001B1823" w:rsidRDefault="001B1823" w:rsidP="00F25DF8">
      <w:pPr>
        <w:pStyle w:val="a5"/>
        <w:jc w:val="center"/>
        <w:rPr>
          <w:iCs/>
          <w:sz w:val="24"/>
          <w:szCs w:val="24"/>
        </w:rPr>
      </w:pPr>
    </w:p>
    <w:p w:rsidR="001B1823" w:rsidRDefault="001B1823" w:rsidP="00D6239C">
      <w:pPr>
        <w:pStyle w:val="a5"/>
        <w:rPr>
          <w:iCs/>
          <w:sz w:val="24"/>
          <w:szCs w:val="24"/>
        </w:rPr>
      </w:pPr>
    </w:p>
    <w:p w:rsidR="001B1823" w:rsidRPr="00F25DF8" w:rsidRDefault="001B1823" w:rsidP="00F25DF8">
      <w:pPr>
        <w:pStyle w:val="a5"/>
        <w:jc w:val="center"/>
        <w:rPr>
          <w:iCs/>
          <w:sz w:val="24"/>
          <w:szCs w:val="24"/>
        </w:rPr>
      </w:pPr>
    </w:p>
    <w:p w:rsidR="00D6239C" w:rsidRDefault="00D6239C" w:rsidP="00D6239C">
      <w:pPr>
        <w:jc w:val="center"/>
        <w:rPr>
          <w:b/>
          <w:bCs/>
          <w:color w:val="333333"/>
          <w:shd w:val="clear" w:color="auto" w:fill="FFFFFF"/>
        </w:rPr>
      </w:pPr>
      <w:r w:rsidRPr="00D048F7">
        <w:rPr>
          <w:b/>
          <w:bCs/>
          <w:color w:val="333333"/>
          <w:shd w:val="clear" w:color="auto" w:fill="FFFFFF"/>
        </w:rPr>
        <w:t>Установлен порядок использования электронных документов в ходе досудебного производства</w:t>
      </w:r>
    </w:p>
    <w:p w:rsidR="005B0D54" w:rsidRPr="00E94E2D" w:rsidRDefault="005B0D54" w:rsidP="00D6239C">
      <w:pPr>
        <w:jc w:val="center"/>
        <w:rPr>
          <w:rStyle w:val="aa"/>
          <w:color w:val="666666"/>
        </w:rPr>
      </w:pPr>
    </w:p>
    <w:p w:rsidR="00D6239C" w:rsidRDefault="00D6239C" w:rsidP="00D6239C">
      <w:pPr>
        <w:pStyle w:val="a7"/>
        <w:spacing w:before="0" w:beforeAutospacing="0" w:after="0" w:afterAutospacing="0"/>
        <w:ind w:firstLine="708"/>
        <w:jc w:val="both"/>
        <w:rPr>
          <w:color w:val="333333"/>
          <w:sz w:val="28"/>
          <w:szCs w:val="28"/>
        </w:rPr>
      </w:pPr>
      <w:r w:rsidRPr="00D048F7">
        <w:rPr>
          <w:color w:val="333333"/>
          <w:sz w:val="28"/>
          <w:szCs w:val="28"/>
        </w:rPr>
        <w:t>С 5 января 2024 года вступили в силу изменения в Уголовно-процессуальный кодекс Российской Федерации, регулирующие вопросы использования электронных документов в ходе досудебного производства.</w:t>
      </w:r>
    </w:p>
    <w:p w:rsidR="00D6239C" w:rsidRPr="00D048F7" w:rsidRDefault="00D6239C" w:rsidP="00D6239C">
      <w:pPr>
        <w:pStyle w:val="a7"/>
        <w:spacing w:before="0" w:beforeAutospacing="0" w:after="0" w:afterAutospacing="0"/>
        <w:ind w:firstLine="708"/>
        <w:jc w:val="both"/>
        <w:rPr>
          <w:color w:val="333333"/>
          <w:sz w:val="28"/>
          <w:szCs w:val="28"/>
        </w:rPr>
      </w:pPr>
      <w:r w:rsidRPr="00D048F7">
        <w:rPr>
          <w:color w:val="333333"/>
          <w:sz w:val="28"/>
          <w:szCs w:val="28"/>
        </w:rPr>
        <w:t>Так, согласно нововведенной статье 474.2 УПК РФ ходатайство, заявление, за исключением заявления о преступлении, жалоба, представление, требование, не содержащие сведений, составляющих государственную или иную охраняемую федеральным законом тайну, затрагивающих безопасность государства, права и законные интересы несовершеннолетних, или сведений о преступлениях против половой неприкосновенности или половой свободы личности, при наличии технической возможности могут быть поданы прокурору, следователю, руководителю следственного органа, в орган дознания, дознавателю в форме электронного документа. Прилагаемые к ним материалы также подаются в электронном виде и заверяются лицом, подавшим указанные документы, усиленной квалифицированной электронной подписью.</w:t>
      </w:r>
    </w:p>
    <w:p w:rsidR="00D6239C" w:rsidRPr="00D048F7" w:rsidRDefault="00D6239C" w:rsidP="00D6239C">
      <w:pPr>
        <w:pStyle w:val="a7"/>
        <w:spacing w:before="0" w:beforeAutospacing="0" w:after="0" w:afterAutospacing="0"/>
        <w:ind w:firstLine="708"/>
        <w:jc w:val="both"/>
        <w:rPr>
          <w:color w:val="333333"/>
          <w:sz w:val="28"/>
          <w:szCs w:val="28"/>
        </w:rPr>
      </w:pPr>
      <w:r w:rsidRPr="00D048F7">
        <w:rPr>
          <w:color w:val="333333"/>
          <w:sz w:val="28"/>
          <w:szCs w:val="28"/>
        </w:rPr>
        <w:t>Ходатайства об ознакомлении с материалами уголовного дела, о получении копий процессуальных документов, об участии в следственных и иных процессуальных действиях могут быть подписаны простой электронной подписью.</w:t>
      </w:r>
    </w:p>
    <w:p w:rsidR="00D6239C" w:rsidRPr="00D048F7" w:rsidRDefault="00D6239C" w:rsidP="00D6239C">
      <w:pPr>
        <w:pStyle w:val="a7"/>
        <w:spacing w:before="0" w:beforeAutospacing="0" w:after="0" w:afterAutospacing="0"/>
        <w:ind w:firstLine="708"/>
        <w:jc w:val="both"/>
        <w:rPr>
          <w:color w:val="333333"/>
          <w:sz w:val="28"/>
          <w:szCs w:val="28"/>
        </w:rPr>
      </w:pPr>
      <w:r w:rsidRPr="00D048F7">
        <w:rPr>
          <w:color w:val="333333"/>
          <w:sz w:val="28"/>
          <w:szCs w:val="28"/>
        </w:rPr>
        <w:t>Порядок подачи документов в электронном виде, требования к их форматам и используемым техническим средствам могут определяться нормативными правовыми актами следственного комитета, федеральных органов исполнительной власти, в состав которых входят органы предварительного расследования, Генеральной прокуратуры Российской Федерации.</w:t>
      </w:r>
    </w:p>
    <w:p w:rsidR="00D6239C" w:rsidRPr="00D048F7" w:rsidRDefault="00D6239C" w:rsidP="00D6239C">
      <w:pPr>
        <w:pStyle w:val="a7"/>
        <w:spacing w:before="0" w:beforeAutospacing="0" w:after="0" w:afterAutospacing="0"/>
        <w:ind w:firstLine="708"/>
        <w:jc w:val="both"/>
        <w:rPr>
          <w:color w:val="333333"/>
          <w:sz w:val="28"/>
          <w:szCs w:val="28"/>
        </w:rPr>
      </w:pPr>
      <w:r w:rsidRPr="00D048F7">
        <w:rPr>
          <w:color w:val="333333"/>
          <w:sz w:val="28"/>
          <w:szCs w:val="28"/>
        </w:rPr>
        <w:t>Повестка или уведомление в форме электронного документа могут быть направлены посредством ГИС «Единый портал государственных и муниципальных услуг (функций)», при наличии технической возможности и согласии уведомляемого лица, либо посредством единой системы межведомственного электронного взаимодействия.</w:t>
      </w:r>
    </w:p>
    <w:p w:rsidR="00D6239C" w:rsidRDefault="00D6239C" w:rsidP="00D6239C">
      <w:pPr>
        <w:pStyle w:val="a7"/>
        <w:spacing w:before="0" w:beforeAutospacing="0" w:after="0" w:afterAutospacing="0"/>
        <w:ind w:firstLine="708"/>
        <w:jc w:val="both"/>
        <w:rPr>
          <w:color w:val="333333"/>
          <w:sz w:val="28"/>
          <w:szCs w:val="28"/>
        </w:rPr>
      </w:pPr>
      <w:r w:rsidRPr="00D048F7">
        <w:rPr>
          <w:color w:val="333333"/>
          <w:sz w:val="28"/>
          <w:szCs w:val="28"/>
        </w:rPr>
        <w:t xml:space="preserve">Также определено, что по ходатайству или с согласия обвиняемого, защитника или потерпевшего и при наличии технической возможности им может быть вручена копия обвинительного заключения в форме электронного документа, подписанного усиленной квалифицированной электронной подписью. </w:t>
      </w:r>
    </w:p>
    <w:p w:rsidR="00D6239C" w:rsidRPr="00D048F7" w:rsidRDefault="00D6239C" w:rsidP="00D6239C">
      <w:pPr>
        <w:pStyle w:val="a7"/>
        <w:spacing w:before="0" w:beforeAutospacing="0" w:after="0" w:afterAutospacing="0"/>
        <w:ind w:firstLine="708"/>
        <w:jc w:val="both"/>
        <w:rPr>
          <w:color w:val="333333"/>
          <w:sz w:val="28"/>
          <w:szCs w:val="28"/>
        </w:rPr>
      </w:pPr>
      <w:r w:rsidRPr="00D048F7">
        <w:rPr>
          <w:color w:val="333333"/>
          <w:sz w:val="28"/>
          <w:szCs w:val="28"/>
        </w:rPr>
        <w:t xml:space="preserve">В случае, если обвиняемый содержится под стражей, указанные документы вручаются ему по поручению прокурора администрацией места содержания под стражей на предоставленном органом предварительного расследования техническом устройстве для чтения электронных книг, не имеющем функций аудио- и видеозаписи, </w:t>
      </w:r>
      <w:proofErr w:type="spellStart"/>
      <w:r w:rsidRPr="00D048F7">
        <w:rPr>
          <w:color w:val="333333"/>
          <w:sz w:val="28"/>
          <w:szCs w:val="28"/>
        </w:rPr>
        <w:t>видеовоспроизведения</w:t>
      </w:r>
      <w:proofErr w:type="spellEnd"/>
      <w:r w:rsidRPr="00D048F7">
        <w:rPr>
          <w:color w:val="333333"/>
          <w:sz w:val="28"/>
          <w:szCs w:val="28"/>
        </w:rPr>
        <w:t xml:space="preserve"> и выхода в сеть «Интернет».</w:t>
      </w:r>
    </w:p>
    <w:p w:rsidR="00F25DF8" w:rsidRPr="00F25DF8" w:rsidRDefault="00F25DF8" w:rsidP="00F25DF8">
      <w:pPr>
        <w:pStyle w:val="a5"/>
        <w:jc w:val="center"/>
        <w:rPr>
          <w:iCs/>
          <w:sz w:val="24"/>
          <w:szCs w:val="24"/>
        </w:rPr>
      </w:pPr>
    </w:p>
    <w:p w:rsidR="00F25DF8" w:rsidRPr="00F25DF8" w:rsidRDefault="00F25DF8" w:rsidP="00F25DF8">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1B1823" w:rsidRPr="00F25DF8" w:rsidRDefault="001B1823" w:rsidP="00F25DF8">
      <w:pPr>
        <w:pStyle w:val="a5"/>
        <w:jc w:val="center"/>
        <w:rPr>
          <w:iCs/>
          <w:sz w:val="24"/>
          <w:szCs w:val="24"/>
        </w:rPr>
      </w:pPr>
    </w:p>
    <w:p w:rsidR="00D6239C" w:rsidRDefault="00D6239C" w:rsidP="00D6239C">
      <w:pPr>
        <w:jc w:val="center"/>
        <w:rPr>
          <w:b/>
          <w:bCs/>
          <w:shd w:val="clear" w:color="auto" w:fill="FFFFFF"/>
        </w:rPr>
      </w:pPr>
      <w:r w:rsidRPr="00D048F7">
        <w:rPr>
          <w:b/>
          <w:bCs/>
          <w:shd w:val="clear" w:color="auto" w:fill="FFFFFF"/>
        </w:rPr>
        <w:t>Усовершенствован механизм оказания услуг по погребению или выплаты социального пособия на погребени</w:t>
      </w:r>
      <w:r w:rsidR="005B0D54">
        <w:rPr>
          <w:b/>
          <w:bCs/>
          <w:shd w:val="clear" w:color="auto" w:fill="FFFFFF"/>
        </w:rPr>
        <w:t>е</w:t>
      </w:r>
    </w:p>
    <w:p w:rsidR="00D6239C" w:rsidRPr="00D048F7" w:rsidRDefault="00D6239C" w:rsidP="00D6239C">
      <w:pPr>
        <w:jc w:val="center"/>
        <w:rPr>
          <w:b/>
          <w:bCs/>
          <w:shd w:val="clear" w:color="auto" w:fill="FFFFFF"/>
        </w:rPr>
      </w:pPr>
    </w:p>
    <w:p w:rsidR="00D6239C" w:rsidRDefault="00D6239C" w:rsidP="00D6239C">
      <w:pPr>
        <w:pStyle w:val="a7"/>
        <w:shd w:val="clear" w:color="auto" w:fill="FFFFFF"/>
        <w:spacing w:before="0" w:beforeAutospacing="0"/>
        <w:ind w:firstLine="709"/>
        <w:contextualSpacing/>
        <w:jc w:val="both"/>
        <w:rPr>
          <w:rFonts w:ascii="Roboto" w:hAnsi="Roboto"/>
          <w:color w:val="333333"/>
        </w:rPr>
      </w:pPr>
      <w:r>
        <w:rPr>
          <w:color w:val="333333"/>
          <w:sz w:val="28"/>
          <w:szCs w:val="28"/>
        </w:rPr>
        <w:t>С 1 января 2025 года вступают в силу положения Федерального закона</w:t>
      </w:r>
      <w:r>
        <w:rPr>
          <w:rStyle w:val="aa"/>
          <w:color w:val="333333"/>
          <w:sz w:val="28"/>
          <w:szCs w:val="28"/>
        </w:rPr>
        <w:t> </w:t>
      </w:r>
      <w:r>
        <w:rPr>
          <w:color w:val="333333"/>
          <w:sz w:val="28"/>
          <w:szCs w:val="28"/>
        </w:rPr>
        <w:t>от 25.12.2023 № 635-ФЗ «О внесении изменений в отдельные законодательные акты Российской Федерации и признании утратившим силу пункта 3 статьи 24.1 Закона Российской Федерации «О занятости населения в Российской Федерации»</w:t>
      </w:r>
      <w:r>
        <w:rPr>
          <w:rStyle w:val="aa"/>
          <w:color w:val="333333"/>
          <w:sz w:val="28"/>
          <w:szCs w:val="28"/>
        </w:rPr>
        <w:t>, </w:t>
      </w:r>
      <w:r>
        <w:rPr>
          <w:color w:val="333333"/>
          <w:sz w:val="28"/>
          <w:szCs w:val="28"/>
        </w:rPr>
        <w:t>направленные на совершенствование механизма оказания услуг по погребению или выплаты социального пособия на погребение.</w:t>
      </w:r>
    </w:p>
    <w:p w:rsidR="00D6239C" w:rsidRDefault="00D6239C" w:rsidP="00D6239C">
      <w:pPr>
        <w:pStyle w:val="a7"/>
        <w:shd w:val="clear" w:color="auto" w:fill="FFFFFF"/>
        <w:spacing w:before="0" w:beforeAutospacing="0"/>
        <w:ind w:firstLine="709"/>
        <w:contextualSpacing/>
        <w:jc w:val="both"/>
        <w:rPr>
          <w:rFonts w:ascii="Roboto" w:hAnsi="Roboto"/>
          <w:color w:val="333333"/>
        </w:rPr>
      </w:pPr>
      <w:r>
        <w:rPr>
          <w:color w:val="333333"/>
          <w:sz w:val="28"/>
          <w:szCs w:val="28"/>
        </w:rPr>
        <w:t>Законом предусматривается переход на электронное межведомственное взаимодействие и осуществление процедур, связанных с оформлением социальной помощи, в электронном виде.</w:t>
      </w:r>
    </w:p>
    <w:p w:rsidR="00D6239C" w:rsidRDefault="00D6239C" w:rsidP="00D6239C">
      <w:pPr>
        <w:pStyle w:val="a7"/>
        <w:shd w:val="clear" w:color="auto" w:fill="FFFFFF"/>
        <w:spacing w:before="0" w:beforeAutospacing="0"/>
        <w:ind w:firstLine="709"/>
        <w:contextualSpacing/>
        <w:jc w:val="both"/>
        <w:rPr>
          <w:rFonts w:ascii="Roboto" w:hAnsi="Roboto"/>
          <w:color w:val="333333"/>
        </w:rPr>
      </w:pPr>
      <w:r>
        <w:rPr>
          <w:color w:val="333333"/>
          <w:sz w:val="28"/>
          <w:szCs w:val="28"/>
        </w:rPr>
        <w:t>Услуги по погребению оказываются специализированной службой на основании выписки о выборе услуг, представленной лицом, взявшим на себя обязанность осуществить погребение умершего. Для получения выписки необходимо обратиться в Фонд пенсионного и социального страхования Российской Федерации с заявлением лично или в электронной форме с помощью ГИС «Единый портал государственных и муниципальных услуг (функций)».</w:t>
      </w:r>
    </w:p>
    <w:p w:rsidR="00D6239C" w:rsidRDefault="00D6239C" w:rsidP="00D6239C">
      <w:pPr>
        <w:pStyle w:val="a7"/>
        <w:shd w:val="clear" w:color="auto" w:fill="FFFFFF"/>
        <w:spacing w:before="0" w:beforeAutospacing="0"/>
        <w:ind w:firstLine="709"/>
        <w:contextualSpacing/>
        <w:jc w:val="both"/>
        <w:rPr>
          <w:rFonts w:ascii="Roboto" w:hAnsi="Roboto"/>
          <w:color w:val="333333"/>
        </w:rPr>
      </w:pPr>
      <w:r>
        <w:rPr>
          <w:color w:val="333333"/>
          <w:sz w:val="28"/>
          <w:szCs w:val="28"/>
        </w:rPr>
        <w:t>Стоимость предоставленных услуг возмещается специализированной службе в размере, не превышающем 7793,48 рубля, с последующей индексацией один раз в год с 1 февраля текущего года.</w:t>
      </w:r>
    </w:p>
    <w:p w:rsidR="00D6239C" w:rsidRDefault="00D6239C" w:rsidP="00D6239C">
      <w:pPr>
        <w:pStyle w:val="a7"/>
        <w:shd w:val="clear" w:color="auto" w:fill="FFFFFF"/>
        <w:spacing w:before="0" w:beforeAutospacing="0"/>
        <w:ind w:firstLine="709"/>
        <w:contextualSpacing/>
        <w:jc w:val="both"/>
        <w:rPr>
          <w:rFonts w:ascii="Roboto" w:hAnsi="Roboto"/>
          <w:color w:val="333333"/>
        </w:rPr>
      </w:pPr>
      <w:r>
        <w:rPr>
          <w:color w:val="333333"/>
          <w:sz w:val="28"/>
          <w:szCs w:val="28"/>
        </w:rPr>
        <w:t>Если погребение осуществлялось за счет средств лица, взявшего на себя обязанность осуществить погребение, выплачивается социальное пособие. Для назначения пособия необходимо подать заявление в электронной форме с использованием ГИС «Единый портал государственных и муниципальных услуг (функций)».</w:t>
      </w:r>
    </w:p>
    <w:p w:rsidR="00D6239C" w:rsidRDefault="00D6239C" w:rsidP="00D6239C">
      <w:pPr>
        <w:pStyle w:val="a7"/>
        <w:shd w:val="clear" w:color="auto" w:fill="FFFFFF"/>
        <w:spacing w:before="0" w:beforeAutospacing="0"/>
        <w:ind w:firstLine="709"/>
        <w:contextualSpacing/>
        <w:rPr>
          <w:rFonts w:ascii="Roboto" w:hAnsi="Roboto"/>
          <w:color w:val="333333"/>
        </w:rPr>
      </w:pPr>
      <w:r>
        <w:rPr>
          <w:color w:val="333333"/>
          <w:sz w:val="28"/>
          <w:szCs w:val="28"/>
        </w:rPr>
        <w:t>Социальное пособие выплачивается в размере, равном стоимости услуг, предоставляемых согласно гарантированному перечню услуг по погребению, но не превышающем 7793,48 рубля, с последующей индексацией один раз в год с 1 февраля текущего года.</w:t>
      </w:r>
    </w:p>
    <w:p w:rsidR="00F25DF8" w:rsidRPr="00F25DF8" w:rsidRDefault="00F25DF8" w:rsidP="00F25DF8">
      <w:pPr>
        <w:pStyle w:val="a5"/>
        <w:jc w:val="center"/>
        <w:rPr>
          <w:iCs/>
          <w:sz w:val="24"/>
          <w:szCs w:val="24"/>
        </w:rPr>
      </w:pPr>
    </w:p>
    <w:p w:rsidR="00F25DF8" w:rsidRPr="00F25DF8" w:rsidRDefault="00F25DF8" w:rsidP="00F25DF8">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7"/>
        <w:shd w:val="clear" w:color="auto" w:fill="FFFFFF"/>
        <w:spacing w:before="0" w:beforeAutospacing="0" w:after="0" w:afterAutospacing="0"/>
        <w:jc w:val="both"/>
        <w:rPr>
          <w:sz w:val="28"/>
          <w:szCs w:val="28"/>
        </w:rPr>
      </w:pPr>
    </w:p>
    <w:p w:rsidR="00F25DF8" w:rsidRDefault="00F25DF8" w:rsidP="00F25DF8">
      <w:pPr>
        <w:pStyle w:val="a7"/>
        <w:shd w:val="clear" w:color="auto" w:fill="FFFFFF"/>
        <w:spacing w:before="0" w:beforeAutospacing="0" w:after="0" w:afterAutospacing="0"/>
        <w:jc w:val="both"/>
        <w:rPr>
          <w:sz w:val="28"/>
          <w:szCs w:val="28"/>
        </w:rPr>
      </w:pPr>
    </w:p>
    <w:p w:rsidR="001B1823" w:rsidRDefault="001B1823" w:rsidP="00F25DF8">
      <w:pPr>
        <w:pStyle w:val="a7"/>
        <w:shd w:val="clear" w:color="auto" w:fill="FFFFFF"/>
        <w:spacing w:before="0" w:beforeAutospacing="0" w:after="0" w:afterAutospacing="0"/>
        <w:jc w:val="both"/>
        <w:rPr>
          <w:sz w:val="28"/>
          <w:szCs w:val="28"/>
        </w:rPr>
      </w:pPr>
    </w:p>
    <w:p w:rsidR="001B1823" w:rsidRDefault="001B1823" w:rsidP="00F25DF8">
      <w:pPr>
        <w:pStyle w:val="a7"/>
        <w:shd w:val="clear" w:color="auto" w:fill="FFFFFF"/>
        <w:spacing w:before="0" w:beforeAutospacing="0" w:after="0" w:afterAutospacing="0"/>
        <w:jc w:val="both"/>
        <w:rPr>
          <w:sz w:val="28"/>
          <w:szCs w:val="28"/>
        </w:rPr>
      </w:pPr>
    </w:p>
    <w:p w:rsidR="001B1823" w:rsidRDefault="001B1823" w:rsidP="00F25DF8">
      <w:pPr>
        <w:pStyle w:val="a7"/>
        <w:shd w:val="clear" w:color="auto" w:fill="FFFFFF"/>
        <w:spacing w:before="0" w:beforeAutospacing="0" w:after="0" w:afterAutospacing="0"/>
        <w:jc w:val="both"/>
        <w:rPr>
          <w:sz w:val="28"/>
          <w:szCs w:val="28"/>
        </w:rPr>
      </w:pPr>
    </w:p>
    <w:p w:rsidR="001B1823" w:rsidRDefault="001B1823" w:rsidP="00F25DF8">
      <w:pPr>
        <w:pStyle w:val="a7"/>
        <w:shd w:val="clear" w:color="auto" w:fill="FFFFFF"/>
        <w:spacing w:before="0" w:beforeAutospacing="0" w:after="0" w:afterAutospacing="0"/>
        <w:jc w:val="both"/>
        <w:rPr>
          <w:sz w:val="28"/>
          <w:szCs w:val="28"/>
        </w:rPr>
      </w:pPr>
    </w:p>
    <w:p w:rsidR="001B1823" w:rsidRDefault="001B1823" w:rsidP="00F25DF8">
      <w:pPr>
        <w:pStyle w:val="a7"/>
        <w:shd w:val="clear" w:color="auto" w:fill="FFFFFF"/>
        <w:spacing w:before="0" w:beforeAutospacing="0" w:after="0" w:afterAutospacing="0"/>
        <w:jc w:val="both"/>
        <w:rPr>
          <w:sz w:val="28"/>
          <w:szCs w:val="28"/>
        </w:rPr>
      </w:pPr>
    </w:p>
    <w:p w:rsidR="001B1823" w:rsidRDefault="001B1823" w:rsidP="00F25DF8">
      <w:pPr>
        <w:pStyle w:val="a7"/>
        <w:shd w:val="clear" w:color="auto" w:fill="FFFFFF"/>
        <w:spacing w:before="0" w:beforeAutospacing="0" w:after="0" w:afterAutospacing="0"/>
        <w:jc w:val="both"/>
        <w:rPr>
          <w:sz w:val="28"/>
          <w:szCs w:val="28"/>
        </w:rPr>
      </w:pPr>
    </w:p>
    <w:p w:rsidR="00D6239C" w:rsidRDefault="00D6239C" w:rsidP="00D6239C">
      <w:pPr>
        <w:jc w:val="center"/>
        <w:rPr>
          <w:b/>
          <w:bCs/>
          <w:color w:val="000000" w:themeColor="text1"/>
        </w:rPr>
      </w:pPr>
      <w:r w:rsidRPr="00D6239C">
        <w:rPr>
          <w:b/>
          <w:bCs/>
          <w:color w:val="000000" w:themeColor="text1"/>
        </w:rPr>
        <w:t>Установлены требования к содержанию животных в зоомагазинах и других местах их продажи</w:t>
      </w:r>
    </w:p>
    <w:p w:rsidR="00D6239C" w:rsidRPr="00D6239C" w:rsidRDefault="00D6239C" w:rsidP="00D6239C">
      <w:pPr>
        <w:jc w:val="center"/>
        <w:rPr>
          <w:b/>
          <w:bCs/>
          <w:color w:val="000000" w:themeColor="text1"/>
        </w:rPr>
      </w:pPr>
    </w:p>
    <w:p w:rsidR="00D6239C" w:rsidRPr="00D048F7" w:rsidRDefault="00D6239C" w:rsidP="00D6239C">
      <w:pPr>
        <w:ind w:firstLine="709"/>
        <w:contextualSpacing/>
        <w:jc w:val="both"/>
      </w:pPr>
      <w:r w:rsidRPr="00D048F7">
        <w:t>Правительство РФ установило требования к содержанию животных в местах, используемых для торговли животными. Они вступят в силу с 1 марта 2024 г. (постановление Правительства РФ от 6 июня 2023 г. № 934).</w:t>
      </w:r>
    </w:p>
    <w:p w:rsidR="00D6239C" w:rsidRPr="00D048F7" w:rsidRDefault="00D6239C" w:rsidP="00D6239C">
      <w:pPr>
        <w:ind w:firstLine="709"/>
        <w:contextualSpacing/>
        <w:jc w:val="both"/>
      </w:pPr>
      <w:r w:rsidRPr="00D048F7">
        <w:t>Требования к содержанию животных дифференцированы в зависимости от вида животных (кошки и собаки, кролики и грызуны, примат, птицы, рептилии, амфибии, насекомые и пауки, аквариумные рыбы и др.). Определены размеры клеток, вольеров, аквариумов.</w:t>
      </w:r>
    </w:p>
    <w:p w:rsidR="00D6239C" w:rsidRPr="00D048F7" w:rsidRDefault="00D6239C" w:rsidP="00D6239C">
      <w:pPr>
        <w:ind w:firstLine="709"/>
        <w:contextualSpacing/>
        <w:jc w:val="both"/>
      </w:pPr>
      <w:r w:rsidRPr="00D048F7">
        <w:t>Установлено, что в местах для торговли могут содержаться здоровые животные при наличии ветеринарного сопроводительного документа. В помещениях нужно поддерживать чистоту. Режим освещения должен быть приближен к естественному циклу жизни (день - ночь). Заболевшее животное нужно изолировать и лечить.</w:t>
      </w:r>
    </w:p>
    <w:p w:rsidR="00D6239C" w:rsidRPr="00D048F7" w:rsidRDefault="00D6239C" w:rsidP="00D6239C">
      <w:pPr>
        <w:ind w:firstLine="709"/>
        <w:contextualSpacing/>
        <w:jc w:val="both"/>
      </w:pPr>
      <w:r w:rsidRPr="00D048F7">
        <w:t>Если в качестве мест для торговли животными используются помещения, расположенные в многоквартирном доме, индивидуальном жилом доме, необходимо соблюдать права и законные интересы проживающих в них лиц.</w:t>
      </w:r>
    </w:p>
    <w:p w:rsidR="00D6239C" w:rsidRPr="00D048F7" w:rsidRDefault="00D6239C" w:rsidP="00D6239C">
      <w:pPr>
        <w:ind w:firstLine="709"/>
        <w:contextualSpacing/>
        <w:jc w:val="both"/>
      </w:pPr>
      <w:r w:rsidRPr="00D048F7">
        <w:t>Предусмотрено, что кормовой рацион, график кормления и поения животных, размер порций питания и объем питьевой воды, наличие подстилочного и абсорбирующего материалов, периодичность уборки в местах содержания, обработки (чистка, мытье) животных определяются и утверждаются распорядительным актом лица, осуществляющего торговлю животными (исходя из необходимости обеспечения животному надлежащего ухода и питания в соответствии с видовыми потребностями и возрастом).</w:t>
      </w:r>
    </w:p>
    <w:p w:rsidR="00D6239C" w:rsidRPr="00D048F7" w:rsidRDefault="00D6239C" w:rsidP="00D6239C">
      <w:pPr>
        <w:ind w:firstLine="709"/>
        <w:contextualSpacing/>
        <w:jc w:val="both"/>
      </w:pPr>
      <w:r w:rsidRPr="00D048F7">
        <w:t>Требования не распространяются на торговлю животными при осуществлении деятельности в области:</w:t>
      </w:r>
    </w:p>
    <w:p w:rsidR="00D6239C" w:rsidRPr="00D048F7" w:rsidRDefault="00D6239C" w:rsidP="00D6239C">
      <w:pPr>
        <w:numPr>
          <w:ilvl w:val="0"/>
          <w:numId w:val="15"/>
        </w:numPr>
        <w:spacing w:after="160"/>
        <w:ind w:firstLine="709"/>
        <w:contextualSpacing/>
        <w:jc w:val="both"/>
      </w:pPr>
      <w:r w:rsidRPr="00D048F7">
        <w:t>охраны и использования животного мира;</w:t>
      </w:r>
    </w:p>
    <w:p w:rsidR="00D6239C" w:rsidRPr="00D048F7" w:rsidRDefault="00D6239C" w:rsidP="00D6239C">
      <w:pPr>
        <w:numPr>
          <w:ilvl w:val="0"/>
          <w:numId w:val="15"/>
        </w:numPr>
        <w:spacing w:after="160"/>
        <w:ind w:firstLine="709"/>
        <w:contextualSpacing/>
        <w:jc w:val="both"/>
      </w:pPr>
      <w:r w:rsidRPr="00D048F7">
        <w:t>рыболовства и сохранения водных биоресурсов;</w:t>
      </w:r>
    </w:p>
    <w:p w:rsidR="00D6239C" w:rsidRPr="00D048F7" w:rsidRDefault="00D6239C" w:rsidP="00D6239C">
      <w:pPr>
        <w:numPr>
          <w:ilvl w:val="0"/>
          <w:numId w:val="15"/>
        </w:numPr>
        <w:spacing w:after="160"/>
        <w:ind w:firstLine="709"/>
        <w:contextualSpacing/>
        <w:jc w:val="both"/>
      </w:pPr>
      <w:r w:rsidRPr="00D048F7">
        <w:t>аквакультуры (рыбоводства);</w:t>
      </w:r>
    </w:p>
    <w:p w:rsidR="00D6239C" w:rsidRPr="00D048F7" w:rsidRDefault="00D6239C" w:rsidP="00D6239C">
      <w:pPr>
        <w:numPr>
          <w:ilvl w:val="0"/>
          <w:numId w:val="15"/>
        </w:numPr>
        <w:spacing w:after="160"/>
        <w:ind w:firstLine="709"/>
        <w:contextualSpacing/>
        <w:jc w:val="both"/>
      </w:pPr>
      <w:r w:rsidRPr="00D048F7">
        <w:t>охоты и сохранения охотничьих ресурсов;</w:t>
      </w:r>
    </w:p>
    <w:p w:rsidR="00D6239C" w:rsidRPr="00D048F7" w:rsidRDefault="00D6239C" w:rsidP="00D6239C">
      <w:pPr>
        <w:numPr>
          <w:ilvl w:val="0"/>
          <w:numId w:val="15"/>
        </w:numPr>
        <w:spacing w:after="160"/>
        <w:ind w:firstLine="709"/>
        <w:contextualSpacing/>
        <w:jc w:val="both"/>
      </w:pPr>
      <w:r w:rsidRPr="00D048F7">
        <w:t>содержания и использования сельскохозяйственных животных;</w:t>
      </w:r>
    </w:p>
    <w:p w:rsidR="00D6239C" w:rsidRPr="00D048F7" w:rsidRDefault="00D6239C" w:rsidP="00D6239C">
      <w:pPr>
        <w:numPr>
          <w:ilvl w:val="0"/>
          <w:numId w:val="15"/>
        </w:numPr>
        <w:spacing w:after="160"/>
        <w:ind w:firstLine="709"/>
        <w:contextualSpacing/>
        <w:jc w:val="both"/>
      </w:pPr>
      <w:r w:rsidRPr="00D048F7">
        <w:t>содержания и использования лабораторных животных.</w:t>
      </w:r>
    </w:p>
    <w:p w:rsidR="00D6239C" w:rsidRPr="00D048F7" w:rsidRDefault="00D6239C" w:rsidP="00D6239C">
      <w:pPr>
        <w:ind w:firstLine="709"/>
        <w:contextualSpacing/>
        <w:jc w:val="both"/>
      </w:pPr>
      <w:r w:rsidRPr="00D048F7">
        <w:t>Также рассматриваемые требования не применяются при продаже животных самозанятыми.</w:t>
      </w:r>
    </w:p>
    <w:p w:rsidR="00F25DF8" w:rsidRPr="00F25DF8" w:rsidRDefault="00F25DF8" w:rsidP="00F25DF8">
      <w:pPr>
        <w:pStyle w:val="ad"/>
        <w:jc w:val="center"/>
        <w:rPr>
          <w:b/>
          <w:bCs/>
          <w:szCs w:val="29"/>
          <w:shd w:val="clear" w:color="auto" w:fill="FFFFFF"/>
        </w:rPr>
      </w:pPr>
    </w:p>
    <w:p w:rsidR="00F25DF8" w:rsidRPr="00F25DF8" w:rsidRDefault="00F25DF8" w:rsidP="00F25DF8">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F25DF8" w:rsidRPr="00F25DF8" w:rsidRDefault="00F25DF8" w:rsidP="00F25DF8">
      <w:pPr>
        <w:pStyle w:val="a7"/>
        <w:shd w:val="clear" w:color="auto" w:fill="FFFFFF"/>
        <w:spacing w:before="0" w:beforeAutospacing="0" w:after="0" w:afterAutospacing="0"/>
        <w:jc w:val="both"/>
        <w:rPr>
          <w:sz w:val="28"/>
          <w:szCs w:val="28"/>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F25DF8" w:rsidRPr="00F25DF8" w:rsidRDefault="00F25DF8" w:rsidP="00F25DF8">
      <w:pPr>
        <w:pStyle w:val="a5"/>
        <w:jc w:val="center"/>
        <w:rPr>
          <w:iCs/>
          <w:sz w:val="24"/>
          <w:szCs w:val="24"/>
        </w:rPr>
      </w:pPr>
    </w:p>
    <w:p w:rsidR="001B1823" w:rsidRPr="00F25DF8" w:rsidRDefault="001B1823" w:rsidP="00F25DF8">
      <w:pPr>
        <w:pStyle w:val="a5"/>
        <w:jc w:val="center"/>
        <w:rPr>
          <w:iCs/>
          <w:sz w:val="24"/>
          <w:szCs w:val="24"/>
        </w:rPr>
      </w:pPr>
    </w:p>
    <w:p w:rsidR="007B2BD7" w:rsidRDefault="007B2BD7" w:rsidP="007B2BD7">
      <w:pPr>
        <w:pStyle w:val="a7"/>
        <w:shd w:val="clear" w:color="auto" w:fill="FFFFFF"/>
        <w:spacing w:before="0" w:beforeAutospacing="0" w:after="210" w:afterAutospacing="0"/>
        <w:jc w:val="center"/>
        <w:rPr>
          <w:rFonts w:ascii="Montserrat" w:hAnsi="Montserrat"/>
          <w:color w:val="273350"/>
        </w:rPr>
      </w:pPr>
      <w:r>
        <w:rPr>
          <w:rStyle w:val="aa"/>
          <w:color w:val="000000"/>
          <w:sz w:val="28"/>
          <w:szCs w:val="28"/>
          <w:shd w:val="clear" w:color="auto" w:fill="FFFFFF"/>
        </w:rPr>
        <w:t>С 10 июня 2024 года женщинам, имеющим детей в возрасте до 4 лет, будет предоставлено право на условно-досрочное освобождение после отбытия не менее 1/4 срока наказания</w:t>
      </w:r>
    </w:p>
    <w:p w:rsidR="007B2BD7" w:rsidRDefault="007B2BD7" w:rsidP="007B2BD7">
      <w:pPr>
        <w:pStyle w:val="a7"/>
        <w:shd w:val="clear" w:color="auto" w:fill="FFFFFF"/>
        <w:spacing w:before="0" w:beforeAutospacing="0" w:after="210" w:afterAutospacing="0"/>
        <w:rPr>
          <w:rFonts w:ascii="Montserrat" w:hAnsi="Montserrat"/>
          <w:color w:val="273350"/>
        </w:rPr>
      </w:pPr>
      <w:r>
        <w:rPr>
          <w:color w:val="000000"/>
          <w:sz w:val="28"/>
          <w:szCs w:val="28"/>
        </w:rPr>
        <w:t>Федеральным законом от 12.12.2023 № 591-ФЗ внесены изменения в Уголовный кодекс Российской Федерации.</w:t>
      </w:r>
    </w:p>
    <w:p w:rsidR="007B2BD7" w:rsidRDefault="007B2BD7" w:rsidP="007B2BD7">
      <w:pPr>
        <w:pStyle w:val="a7"/>
        <w:shd w:val="clear" w:color="auto" w:fill="FFFFFF"/>
        <w:spacing w:before="0" w:beforeAutospacing="0" w:after="210" w:afterAutospacing="0"/>
        <w:rPr>
          <w:rFonts w:ascii="Montserrat" w:hAnsi="Montserrat"/>
          <w:color w:val="273350"/>
        </w:rPr>
      </w:pPr>
      <w:r>
        <w:rPr>
          <w:color w:val="000000"/>
          <w:sz w:val="28"/>
          <w:szCs w:val="28"/>
        </w:rPr>
        <w:t>Осужденные за преступления небольшой тяжести женщины, имеющие детей в возрасте до 4 лет, получили право на условно-досрочное освобождение и замену неотбытой части наказания более мягким его видом после фактического отбытия не менее 1/4 срока наказания.</w:t>
      </w:r>
    </w:p>
    <w:p w:rsidR="007B2BD7" w:rsidRDefault="007B2BD7" w:rsidP="007B2BD7">
      <w:pPr>
        <w:pStyle w:val="a7"/>
        <w:shd w:val="clear" w:color="auto" w:fill="FFFFFF"/>
        <w:spacing w:before="0" w:beforeAutospacing="0" w:after="210" w:afterAutospacing="0"/>
        <w:rPr>
          <w:rFonts w:ascii="Montserrat" w:hAnsi="Montserrat"/>
          <w:color w:val="273350"/>
        </w:rPr>
      </w:pPr>
      <w:r>
        <w:rPr>
          <w:color w:val="000000"/>
          <w:sz w:val="28"/>
          <w:szCs w:val="28"/>
        </w:rPr>
        <w:t>Ранее ребенку должно было быть не менее 3 лет.</w:t>
      </w:r>
    </w:p>
    <w:p w:rsidR="007B2BD7" w:rsidRDefault="007B2BD7" w:rsidP="007B2BD7">
      <w:pPr>
        <w:pStyle w:val="a7"/>
        <w:shd w:val="clear" w:color="auto" w:fill="FFFFFF"/>
        <w:spacing w:before="0" w:beforeAutospacing="0" w:after="210" w:afterAutospacing="0"/>
        <w:rPr>
          <w:rFonts w:ascii="Montserrat" w:hAnsi="Montserrat"/>
          <w:color w:val="273350"/>
        </w:rPr>
      </w:pPr>
      <w:r>
        <w:rPr>
          <w:color w:val="000000"/>
          <w:sz w:val="28"/>
          <w:szCs w:val="28"/>
        </w:rPr>
        <w:t>Федеральный закон от 12 декабря 2023 № 591-ФЗ, вступает в силу 10 июня 2024 года.</w:t>
      </w:r>
    </w:p>
    <w:p w:rsidR="00F25DF8" w:rsidRPr="00F25DF8" w:rsidRDefault="00F25DF8" w:rsidP="00F25DF8">
      <w:pPr>
        <w:shd w:val="clear" w:color="auto" w:fill="FFFFFF"/>
        <w:jc w:val="both"/>
        <w:rPr>
          <w:sz w:val="19"/>
          <w:szCs w:val="19"/>
        </w:rPr>
      </w:pPr>
    </w:p>
    <w:p w:rsidR="00F25DF8" w:rsidRPr="00F25DF8" w:rsidRDefault="00F25DF8" w:rsidP="00F25DF8">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F25DF8" w:rsidRPr="00F25DF8" w:rsidRDefault="00F25DF8" w:rsidP="00F25DF8">
      <w:pPr>
        <w:shd w:val="clear" w:color="auto" w:fill="FFFFFF"/>
        <w:jc w:val="both"/>
        <w:rPr>
          <w:sz w:val="19"/>
          <w:szCs w:val="19"/>
        </w:rPr>
      </w:pPr>
    </w:p>
    <w:p w:rsidR="00F25DF8" w:rsidRPr="00F25DF8" w:rsidRDefault="00F25DF8" w:rsidP="00F25DF8">
      <w:pPr>
        <w:spacing w:line="240" w:lineRule="exact"/>
      </w:pPr>
    </w:p>
    <w:p w:rsidR="00F25DF8" w:rsidRPr="00F25DF8" w:rsidRDefault="00F25DF8" w:rsidP="00F25DF8">
      <w:pPr>
        <w:spacing w:line="240" w:lineRule="exact"/>
      </w:pPr>
    </w:p>
    <w:p w:rsidR="00F25DF8" w:rsidRDefault="00F25DF8" w:rsidP="00F25DF8">
      <w:pPr>
        <w:pStyle w:val="a5"/>
        <w:jc w:val="center"/>
        <w:rPr>
          <w:iCs/>
          <w:sz w:val="24"/>
          <w:szCs w:val="24"/>
        </w:rPr>
      </w:pPr>
    </w:p>
    <w:p w:rsidR="007A6AD9" w:rsidRDefault="007A6AD9" w:rsidP="00F25DF8">
      <w:pPr>
        <w:pStyle w:val="a5"/>
        <w:jc w:val="center"/>
        <w:rPr>
          <w:iCs/>
          <w:sz w:val="24"/>
          <w:szCs w:val="24"/>
        </w:rPr>
      </w:pPr>
    </w:p>
    <w:p w:rsidR="007A6AD9" w:rsidRDefault="007A6AD9"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1B1823">
      <w:pPr>
        <w:pStyle w:val="a5"/>
        <w:rPr>
          <w:iCs/>
          <w:sz w:val="24"/>
          <w:szCs w:val="24"/>
        </w:rPr>
      </w:pPr>
    </w:p>
    <w:p w:rsidR="007B2BD7" w:rsidRDefault="007B2BD7" w:rsidP="007B2BD7">
      <w:pPr>
        <w:pStyle w:val="a7"/>
        <w:shd w:val="clear" w:color="auto" w:fill="FFFFFF"/>
        <w:spacing w:before="0" w:beforeAutospacing="0" w:after="210" w:afterAutospacing="0"/>
        <w:jc w:val="center"/>
        <w:rPr>
          <w:rStyle w:val="aa"/>
          <w:color w:val="000000"/>
          <w:sz w:val="28"/>
          <w:szCs w:val="28"/>
          <w:shd w:val="clear" w:color="auto" w:fill="FFFFFF"/>
        </w:rPr>
      </w:pPr>
    </w:p>
    <w:p w:rsidR="007B2BD7" w:rsidRDefault="007B2BD7" w:rsidP="007B2BD7">
      <w:pPr>
        <w:pStyle w:val="a7"/>
        <w:shd w:val="clear" w:color="auto" w:fill="FFFFFF"/>
        <w:spacing w:before="0" w:beforeAutospacing="0" w:after="210" w:afterAutospacing="0"/>
        <w:jc w:val="center"/>
        <w:rPr>
          <w:rFonts w:ascii="Montserrat" w:hAnsi="Montserrat"/>
          <w:color w:val="273350"/>
        </w:rPr>
      </w:pPr>
      <w:r>
        <w:rPr>
          <w:rStyle w:val="aa"/>
          <w:color w:val="000000"/>
          <w:sz w:val="28"/>
          <w:szCs w:val="28"/>
          <w:shd w:val="clear" w:color="auto" w:fill="FFFFFF"/>
        </w:rPr>
        <w:t>Введена уголовная ответственность за передачу мобильных сре</w:t>
      </w:r>
      <w:proofErr w:type="gramStart"/>
      <w:r>
        <w:rPr>
          <w:rStyle w:val="aa"/>
          <w:color w:val="000000"/>
          <w:sz w:val="28"/>
          <w:szCs w:val="28"/>
          <w:shd w:val="clear" w:color="auto" w:fill="FFFFFF"/>
        </w:rPr>
        <w:t>дств св</w:t>
      </w:r>
      <w:proofErr w:type="gramEnd"/>
      <w:r>
        <w:rPr>
          <w:rStyle w:val="aa"/>
          <w:color w:val="000000"/>
          <w:sz w:val="28"/>
          <w:szCs w:val="28"/>
          <w:shd w:val="clear" w:color="auto" w:fill="FFFFFF"/>
        </w:rPr>
        <w:t>язи лицам, содержащимся в исправительных учреждениях и следственных изоляторах</w:t>
      </w:r>
    </w:p>
    <w:p w:rsidR="007B2BD7" w:rsidRDefault="007B2BD7" w:rsidP="007B2BD7">
      <w:pPr>
        <w:pStyle w:val="a7"/>
        <w:shd w:val="clear" w:color="auto" w:fill="FFFFFF"/>
        <w:spacing w:before="0" w:beforeAutospacing="0" w:after="0" w:afterAutospacing="0"/>
        <w:ind w:firstLine="709"/>
        <w:jc w:val="both"/>
        <w:rPr>
          <w:rFonts w:ascii="Montserrat" w:hAnsi="Montserrat"/>
          <w:color w:val="273350"/>
        </w:rPr>
      </w:pPr>
      <w:r>
        <w:rPr>
          <w:color w:val="000000"/>
          <w:sz w:val="28"/>
          <w:szCs w:val="28"/>
        </w:rPr>
        <w:t>Федеральным законом от 19.12.2023 № 597-ФЗ Уголовный кодекс Российской Федерации дополнен статьей 321.1 - «Передача лицу, содержащемуся в учреждении уголовно-исполнительной системы или месте содержания под стражей, средств мобильной связи и иных средств коммуникации лицом, подвергнутым административному наказанию или имеющим судимость».</w:t>
      </w:r>
    </w:p>
    <w:p w:rsidR="007B2BD7" w:rsidRDefault="007B2BD7" w:rsidP="007B2BD7">
      <w:pPr>
        <w:pStyle w:val="a7"/>
        <w:shd w:val="clear" w:color="auto" w:fill="FFFFFF"/>
        <w:spacing w:before="0" w:beforeAutospacing="0" w:after="0" w:afterAutospacing="0"/>
        <w:ind w:firstLine="709"/>
        <w:jc w:val="both"/>
        <w:rPr>
          <w:rFonts w:ascii="Montserrat" w:hAnsi="Montserrat"/>
          <w:color w:val="273350"/>
        </w:rPr>
      </w:pPr>
      <w:r>
        <w:rPr>
          <w:color w:val="000000"/>
          <w:sz w:val="28"/>
          <w:szCs w:val="28"/>
        </w:rPr>
        <w:t>Теперь за передачу любым способом лицу, содержащемуся в учреждении уголовно-исполнительной системы или месте содержания под стражей, средств мобильной связи и иных средств коммуникации, комплектующих к ним, приобретение, хранение или использование которых указанным лицом запрещено законом, предусмотрена уголовная ответственность.</w:t>
      </w:r>
    </w:p>
    <w:p w:rsidR="007B2BD7" w:rsidRDefault="007B2BD7" w:rsidP="007B2BD7">
      <w:pPr>
        <w:pStyle w:val="a7"/>
        <w:shd w:val="clear" w:color="auto" w:fill="FFFFFF"/>
        <w:spacing w:before="0" w:beforeAutospacing="0" w:after="0" w:afterAutospacing="0"/>
        <w:ind w:firstLine="709"/>
        <w:jc w:val="both"/>
        <w:rPr>
          <w:rFonts w:ascii="Montserrat" w:hAnsi="Montserrat"/>
          <w:color w:val="273350"/>
        </w:rPr>
      </w:pPr>
      <w:r>
        <w:rPr>
          <w:color w:val="000000"/>
          <w:sz w:val="28"/>
          <w:szCs w:val="28"/>
        </w:rPr>
        <w:t>Уголовной ответственности по новой статье подлежат лица, ранее совершавшие аналогичное деяние и подвергнутые административному наказанию по части 2 статьи 19.12 Кодекса Российской Федерации об административных правонарушениях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 либо уже имеющие судимость по статье 321.1 УК РФ.</w:t>
      </w:r>
    </w:p>
    <w:p w:rsidR="007B2BD7" w:rsidRDefault="007B2BD7" w:rsidP="007B2BD7">
      <w:pPr>
        <w:pStyle w:val="a7"/>
        <w:shd w:val="clear" w:color="auto" w:fill="FFFFFF"/>
        <w:spacing w:before="0" w:beforeAutospacing="0" w:after="0" w:afterAutospacing="0"/>
        <w:ind w:firstLine="709"/>
        <w:jc w:val="both"/>
        <w:rPr>
          <w:rFonts w:ascii="Montserrat" w:hAnsi="Montserrat"/>
          <w:color w:val="273350"/>
        </w:rPr>
      </w:pPr>
      <w:r>
        <w:rPr>
          <w:color w:val="000000"/>
          <w:sz w:val="28"/>
          <w:szCs w:val="28"/>
        </w:rPr>
        <w:t>Содеянное наказывается штрафом в размере от 100 до 300 тысяч рублей или в размере заработной платы либо иного дохода, осужденного за период от 1 до 2 лет, либо принудительными работами на срок до 2 лет, либо лишением свободы на тот же срок.</w:t>
      </w:r>
    </w:p>
    <w:p w:rsidR="007A6AD9" w:rsidRDefault="007A6AD9" w:rsidP="007A6AD9">
      <w:pPr>
        <w:pStyle w:val="a5"/>
        <w:jc w:val="both"/>
        <w:rPr>
          <w:iCs/>
          <w:szCs w:val="24"/>
        </w:rPr>
      </w:pPr>
    </w:p>
    <w:p w:rsidR="007A6AD9" w:rsidRPr="00F25DF8" w:rsidRDefault="007A6AD9" w:rsidP="007A6AD9">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7A6AD9" w:rsidRDefault="007A6AD9" w:rsidP="007A6AD9">
      <w:pPr>
        <w:pStyle w:val="a5"/>
        <w:jc w:val="both"/>
        <w:rPr>
          <w:iCs/>
          <w:szCs w:val="24"/>
        </w:rPr>
      </w:pPr>
    </w:p>
    <w:p w:rsidR="00232E19" w:rsidRDefault="00232E19" w:rsidP="007A6AD9">
      <w:pPr>
        <w:pStyle w:val="a5"/>
        <w:jc w:val="both"/>
        <w:rPr>
          <w:iCs/>
          <w:szCs w:val="24"/>
        </w:rPr>
      </w:pPr>
    </w:p>
    <w:p w:rsidR="00232E19" w:rsidRDefault="00232E19" w:rsidP="007A6AD9">
      <w:pPr>
        <w:pStyle w:val="a5"/>
        <w:jc w:val="both"/>
        <w:rPr>
          <w:iCs/>
          <w:szCs w:val="24"/>
        </w:rPr>
      </w:pPr>
    </w:p>
    <w:p w:rsidR="00232E19" w:rsidRDefault="00232E19" w:rsidP="007A6AD9">
      <w:pPr>
        <w:pStyle w:val="a5"/>
        <w:jc w:val="both"/>
        <w:rPr>
          <w:iCs/>
          <w:szCs w:val="24"/>
        </w:rPr>
      </w:pPr>
    </w:p>
    <w:p w:rsidR="00232E19" w:rsidRDefault="00232E19"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7B2BD7" w:rsidRDefault="007B2BD7" w:rsidP="007A6AD9">
      <w:pPr>
        <w:pStyle w:val="a5"/>
        <w:jc w:val="both"/>
        <w:rPr>
          <w:iCs/>
          <w:szCs w:val="24"/>
        </w:rPr>
      </w:pPr>
    </w:p>
    <w:p w:rsidR="00232E19" w:rsidRDefault="00232E19" w:rsidP="007A6AD9">
      <w:pPr>
        <w:pStyle w:val="a5"/>
        <w:jc w:val="both"/>
        <w:rPr>
          <w:iCs/>
          <w:szCs w:val="24"/>
        </w:rPr>
      </w:pPr>
    </w:p>
    <w:p w:rsidR="00232E19" w:rsidRDefault="00232E19" w:rsidP="007A6AD9">
      <w:pPr>
        <w:pStyle w:val="a5"/>
        <w:jc w:val="both"/>
        <w:rPr>
          <w:iCs/>
          <w:szCs w:val="24"/>
        </w:rPr>
      </w:pPr>
    </w:p>
    <w:p w:rsidR="00232E19" w:rsidRDefault="00232E19" w:rsidP="007A6AD9">
      <w:pPr>
        <w:pStyle w:val="a5"/>
        <w:jc w:val="both"/>
        <w:rPr>
          <w:iCs/>
          <w:szCs w:val="24"/>
        </w:rPr>
      </w:pPr>
    </w:p>
    <w:p w:rsidR="007B2BD7" w:rsidRDefault="007B2BD7" w:rsidP="007B2BD7">
      <w:pPr>
        <w:pStyle w:val="a7"/>
        <w:shd w:val="clear" w:color="auto" w:fill="FFFFFF"/>
        <w:spacing w:before="0" w:beforeAutospacing="0" w:after="210" w:afterAutospacing="0"/>
        <w:jc w:val="center"/>
        <w:rPr>
          <w:rFonts w:ascii="Montserrat" w:hAnsi="Montserrat"/>
          <w:color w:val="273350"/>
        </w:rPr>
      </w:pPr>
      <w:r>
        <w:rPr>
          <w:rStyle w:val="aa"/>
          <w:color w:val="000000"/>
          <w:sz w:val="28"/>
          <w:szCs w:val="28"/>
          <w:shd w:val="clear" w:color="auto" w:fill="FFFFFF"/>
        </w:rPr>
        <w:lastRenderedPageBreak/>
        <w:t>Установлен порядок подачи и рассмотрения заявления на предоставление лицам из числа детей-сирот и детей, оставшихся без попечения родителей, выплаты на приобретение благоустроенного жилого помещения в собственность или на погашение ипотеки</w:t>
      </w:r>
    </w:p>
    <w:p w:rsidR="007B2BD7" w:rsidRDefault="007B2BD7" w:rsidP="007B2BD7">
      <w:pPr>
        <w:pStyle w:val="a7"/>
        <w:shd w:val="clear" w:color="auto" w:fill="FFFFFF"/>
        <w:spacing w:before="0" w:beforeAutospacing="0" w:after="0" w:afterAutospacing="0"/>
        <w:ind w:firstLine="709"/>
        <w:jc w:val="both"/>
        <w:rPr>
          <w:rFonts w:ascii="Montserrat" w:hAnsi="Montserrat"/>
          <w:color w:val="273350"/>
        </w:rPr>
      </w:pPr>
      <w:proofErr w:type="gramStart"/>
      <w:r>
        <w:rPr>
          <w:color w:val="000000"/>
          <w:sz w:val="28"/>
          <w:szCs w:val="28"/>
        </w:rPr>
        <w:t>Постановление Правительства РФ от 21.12.2023 № 2227 «Об отдельных вопросах предоставления лицам, указанным в пункте 1 статьи 8.1 Федерального закона «О дополнительных гарантиях по социальной поддержке детей-сирот и детей, оставшихся без попечения родителей»,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roofErr w:type="gramEnd"/>
    </w:p>
    <w:p w:rsidR="007B2BD7" w:rsidRDefault="007B2BD7" w:rsidP="007B2BD7">
      <w:pPr>
        <w:pStyle w:val="a7"/>
        <w:shd w:val="clear" w:color="auto" w:fill="FFFFFF"/>
        <w:spacing w:before="0" w:beforeAutospacing="0" w:after="0" w:afterAutospacing="0"/>
        <w:ind w:firstLine="709"/>
        <w:jc w:val="both"/>
        <w:rPr>
          <w:rFonts w:ascii="Montserrat" w:hAnsi="Montserrat"/>
          <w:color w:val="273350"/>
        </w:rPr>
      </w:pPr>
      <w:r>
        <w:rPr>
          <w:color w:val="000000"/>
          <w:sz w:val="28"/>
          <w:szCs w:val="28"/>
        </w:rPr>
        <w:t>Решение о предоставлении выплаты или об отказе в предоставлении выплаты заявителю принимается созданной уполномоченным органом комиссией и оформляется протоколом в течение 20 рабочих дней по результатам рассмотрения заявления и необходимых документов.</w:t>
      </w:r>
    </w:p>
    <w:p w:rsidR="007B2BD7" w:rsidRDefault="007B2BD7" w:rsidP="007B2BD7">
      <w:pPr>
        <w:pStyle w:val="a7"/>
        <w:shd w:val="clear" w:color="auto" w:fill="FFFFFF"/>
        <w:spacing w:before="0" w:beforeAutospacing="0" w:after="0" w:afterAutospacing="0"/>
        <w:ind w:firstLine="709"/>
        <w:jc w:val="both"/>
        <w:rPr>
          <w:rFonts w:ascii="Montserrat" w:hAnsi="Montserrat"/>
          <w:color w:val="273350"/>
        </w:rPr>
      </w:pPr>
      <w:r>
        <w:rPr>
          <w:color w:val="000000"/>
          <w:sz w:val="28"/>
          <w:szCs w:val="28"/>
        </w:rPr>
        <w:t>Также постановлением утверждены правила выпуска и реализации сертификата на выплату для приобретения благоустроенного жилого помещения в собственность или для погашения ипотеки и форма указанного сертификата.</w:t>
      </w:r>
    </w:p>
    <w:p w:rsidR="007B2BD7" w:rsidRDefault="007B2BD7" w:rsidP="00094A3F">
      <w:pPr>
        <w:pStyle w:val="a7"/>
        <w:shd w:val="clear" w:color="auto" w:fill="FFFFFF"/>
        <w:spacing w:before="0" w:beforeAutospacing="0" w:after="0" w:afterAutospacing="0"/>
        <w:jc w:val="both"/>
        <w:rPr>
          <w:sz w:val="28"/>
          <w:szCs w:val="28"/>
        </w:rPr>
      </w:pPr>
    </w:p>
    <w:p w:rsidR="00094A3F" w:rsidRPr="00F25DF8" w:rsidRDefault="00094A3F" w:rsidP="00094A3F">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094A3F" w:rsidRDefault="00094A3F" w:rsidP="00094A3F">
      <w:pPr>
        <w:pStyle w:val="a5"/>
        <w:ind w:firstLine="709"/>
        <w:jc w:val="both"/>
        <w:rPr>
          <w:iCs/>
          <w:szCs w:val="24"/>
        </w:rPr>
      </w:pPr>
    </w:p>
    <w:p w:rsidR="00094A3F" w:rsidRDefault="00094A3F" w:rsidP="00094A3F">
      <w:pPr>
        <w:pStyle w:val="a5"/>
        <w:ind w:firstLine="709"/>
        <w:jc w:val="both"/>
        <w:rPr>
          <w:iCs/>
          <w:szCs w:val="24"/>
        </w:rPr>
      </w:pPr>
    </w:p>
    <w:p w:rsidR="00094A3F" w:rsidRDefault="00094A3F" w:rsidP="00094A3F">
      <w:pPr>
        <w:pStyle w:val="a5"/>
        <w:ind w:firstLine="709"/>
        <w:jc w:val="both"/>
        <w:rPr>
          <w:iCs/>
          <w:szCs w:val="24"/>
        </w:rPr>
      </w:pPr>
    </w:p>
    <w:p w:rsidR="00094A3F" w:rsidRDefault="00094A3F" w:rsidP="00094A3F">
      <w:pPr>
        <w:pStyle w:val="a5"/>
        <w:ind w:firstLine="709"/>
        <w:jc w:val="both"/>
        <w:rPr>
          <w:iCs/>
          <w:szCs w:val="24"/>
        </w:rPr>
      </w:pPr>
    </w:p>
    <w:p w:rsidR="00094A3F" w:rsidRDefault="00094A3F" w:rsidP="00094A3F">
      <w:pPr>
        <w:pStyle w:val="a5"/>
        <w:ind w:firstLine="709"/>
        <w:jc w:val="both"/>
        <w:rPr>
          <w:iCs/>
          <w:szCs w:val="24"/>
        </w:rPr>
      </w:pPr>
    </w:p>
    <w:p w:rsidR="00094A3F" w:rsidRDefault="00094A3F" w:rsidP="00094A3F">
      <w:pPr>
        <w:pStyle w:val="a5"/>
        <w:ind w:firstLine="709"/>
        <w:jc w:val="both"/>
        <w:rPr>
          <w:iCs/>
          <w:szCs w:val="24"/>
        </w:rPr>
      </w:pPr>
    </w:p>
    <w:p w:rsidR="00094A3F" w:rsidRDefault="00094A3F"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1B1823" w:rsidRDefault="001B1823" w:rsidP="00094A3F">
      <w:pPr>
        <w:pStyle w:val="a5"/>
        <w:ind w:firstLine="709"/>
        <w:jc w:val="both"/>
        <w:rPr>
          <w:iCs/>
          <w:szCs w:val="24"/>
        </w:rPr>
      </w:pPr>
    </w:p>
    <w:p w:rsidR="00094A3F" w:rsidRDefault="00094A3F" w:rsidP="00094A3F">
      <w:pPr>
        <w:pStyle w:val="a5"/>
        <w:ind w:firstLine="709"/>
        <w:jc w:val="both"/>
        <w:rPr>
          <w:iCs/>
          <w:szCs w:val="24"/>
        </w:rPr>
      </w:pPr>
    </w:p>
    <w:p w:rsidR="007B2BD7" w:rsidRDefault="007B2BD7" w:rsidP="007B2BD7">
      <w:pPr>
        <w:rPr>
          <w:b/>
          <w:bCs/>
          <w:color w:val="0C0C0C"/>
        </w:rPr>
      </w:pPr>
    </w:p>
    <w:p w:rsidR="001338D8" w:rsidRDefault="001338D8" w:rsidP="007B2BD7">
      <w:pPr>
        <w:rPr>
          <w:b/>
          <w:bCs/>
          <w:color w:val="0C0C0C"/>
        </w:rPr>
      </w:pPr>
    </w:p>
    <w:p w:rsidR="001338D8" w:rsidRDefault="001338D8" w:rsidP="007B2BD7">
      <w:pPr>
        <w:rPr>
          <w:b/>
          <w:bCs/>
          <w:color w:val="0C0C0C"/>
        </w:rPr>
      </w:pPr>
    </w:p>
    <w:p w:rsidR="001338D8" w:rsidRDefault="001338D8" w:rsidP="007B2BD7">
      <w:pPr>
        <w:rPr>
          <w:b/>
          <w:bCs/>
          <w:color w:val="0C0C0C"/>
        </w:rPr>
      </w:pPr>
    </w:p>
    <w:p w:rsidR="001338D8" w:rsidRDefault="001338D8" w:rsidP="007B2BD7">
      <w:pPr>
        <w:rPr>
          <w:b/>
          <w:bCs/>
          <w:color w:val="0C0C0C"/>
        </w:rPr>
      </w:pPr>
    </w:p>
    <w:p w:rsidR="001338D8" w:rsidRDefault="001338D8" w:rsidP="007B2BD7">
      <w:pPr>
        <w:rPr>
          <w:b/>
          <w:bCs/>
          <w:color w:val="0C0C0C"/>
        </w:rPr>
      </w:pPr>
    </w:p>
    <w:p w:rsidR="001338D8" w:rsidRDefault="001338D8" w:rsidP="007B2BD7">
      <w:pPr>
        <w:rPr>
          <w:b/>
          <w:bCs/>
          <w:color w:val="0C0C0C"/>
        </w:rPr>
      </w:pPr>
    </w:p>
    <w:p w:rsidR="001338D8" w:rsidRDefault="001338D8" w:rsidP="007B2BD7">
      <w:pPr>
        <w:rPr>
          <w:b/>
          <w:bCs/>
          <w:color w:val="0C0C0C"/>
        </w:rPr>
      </w:pPr>
    </w:p>
    <w:p w:rsidR="007B2BD7" w:rsidRDefault="007B2BD7" w:rsidP="007B2BD7">
      <w:pPr>
        <w:rPr>
          <w:b/>
          <w:bCs/>
          <w:color w:val="0C0C0C"/>
        </w:rPr>
      </w:pPr>
    </w:p>
    <w:p w:rsidR="007B2BD7" w:rsidRDefault="007B2BD7" w:rsidP="007B2BD7">
      <w:pPr>
        <w:jc w:val="center"/>
        <w:rPr>
          <w:b/>
          <w:bCs/>
          <w:color w:val="0C0C0C"/>
        </w:rPr>
      </w:pPr>
      <w:r w:rsidRPr="00844277">
        <w:rPr>
          <w:b/>
          <w:bCs/>
          <w:color w:val="0C0C0C"/>
        </w:rPr>
        <w:t>Принят Федеральный закон от 12.12.2023 № 565-ФЗ «О занятости населения в Российской Федерации</w:t>
      </w:r>
      <w:r w:rsidR="005B0D54">
        <w:rPr>
          <w:b/>
          <w:bCs/>
          <w:color w:val="0C0C0C"/>
        </w:rPr>
        <w:t>»</w:t>
      </w:r>
    </w:p>
    <w:p w:rsidR="005B0D54" w:rsidRPr="00844277" w:rsidRDefault="005B0D54" w:rsidP="007B2BD7">
      <w:pPr>
        <w:jc w:val="center"/>
        <w:rPr>
          <w:b/>
          <w:color w:val="0C0C0C"/>
        </w:rPr>
      </w:pPr>
    </w:p>
    <w:p w:rsidR="007B2BD7" w:rsidRPr="00844277" w:rsidRDefault="007B2BD7" w:rsidP="007B2BD7">
      <w:pPr>
        <w:ind w:firstLine="708"/>
        <w:jc w:val="both"/>
        <w:rPr>
          <w:color w:val="0C0C0C"/>
        </w:rPr>
      </w:pPr>
      <w:r w:rsidRPr="00844277">
        <w:rPr>
          <w:color w:val="0C0C0C"/>
        </w:rPr>
        <w:t>Федеральный закон от 12.12.2023 № 565-ФЗ «О занятости населения в Российской Федерации» определяет принципы правового регулирования отношений в сфере занятости населения, правовые, экономические, организационные основы политики в сфере занятости, социальных гарантий.</w:t>
      </w:r>
    </w:p>
    <w:p w:rsidR="007B2BD7" w:rsidRPr="00844277" w:rsidRDefault="007B2BD7" w:rsidP="007B2BD7">
      <w:pPr>
        <w:ind w:firstLine="708"/>
        <w:jc w:val="both"/>
        <w:rPr>
          <w:color w:val="0C0C0C"/>
        </w:rPr>
      </w:pPr>
      <w:r w:rsidRPr="00844277">
        <w:rPr>
          <w:color w:val="0C0C0C"/>
        </w:rPr>
        <w:t>Уточнены обязанности работодателей по информированию службы занятости. О сокращении штата, банкротстве, ликвидации организации, а также других действиях и событиях предстоит отчитываться исключительно через информационные ресурсы, в частности платформу «Работа в России». Сообщать нужно не только о принятых решениях, но и об их изменениях и отменах. Например, если работодатель передумает вводить неполный рабочий день или сокращать штат, у него будет 3 рабочих дня на то, чтобы направить информацию о таком решении в службу занятости.</w:t>
      </w:r>
    </w:p>
    <w:p w:rsidR="007B2BD7" w:rsidRPr="00844277" w:rsidRDefault="007B2BD7" w:rsidP="007B2BD7">
      <w:pPr>
        <w:ind w:firstLine="708"/>
        <w:jc w:val="both"/>
        <w:rPr>
          <w:color w:val="0C0C0C"/>
        </w:rPr>
      </w:pPr>
      <w:r w:rsidRPr="00844277">
        <w:rPr>
          <w:color w:val="0C0C0C"/>
        </w:rPr>
        <w:t>Установлен срок оповещения работодателем о появлении свободных рабочих мест и вакансий, а также об изменении этих сведений. Он составит 5 рабочих дней.</w:t>
      </w:r>
    </w:p>
    <w:p w:rsidR="007B2BD7" w:rsidRPr="00844277" w:rsidRDefault="007B2BD7" w:rsidP="007B2BD7">
      <w:pPr>
        <w:ind w:firstLine="708"/>
        <w:jc w:val="both"/>
        <w:rPr>
          <w:color w:val="0C0C0C"/>
        </w:rPr>
      </w:pPr>
      <w:r w:rsidRPr="00844277">
        <w:rPr>
          <w:color w:val="0C0C0C"/>
        </w:rPr>
        <w:t>Расширен перечень критериев, по которым определяется подходящая для человека работа. При подборе будут учитываться не только размер зарплаты, но и опыт, форма занятости, отдаленность рабочего места от места проживания, жизненная ситуация, ограничения по здоровью.</w:t>
      </w:r>
    </w:p>
    <w:p w:rsidR="007B2BD7" w:rsidRPr="00844277" w:rsidRDefault="007B2BD7" w:rsidP="007B2BD7">
      <w:pPr>
        <w:ind w:firstLine="708"/>
        <w:jc w:val="both"/>
        <w:rPr>
          <w:color w:val="0C0C0C"/>
        </w:rPr>
      </w:pPr>
      <w:r w:rsidRPr="00844277">
        <w:rPr>
          <w:color w:val="0C0C0C"/>
        </w:rPr>
        <w:t>Безработным нельзя будет признать того, кто не прошёл профилирование, не явился на согласование плана содействия занятости или отказался от него. В признании безработным откажут тому, кто в течение 10 дней со дня регистрации отказался от двух предложенных вариантов работы, «подходящей» по мнению службы занятости.</w:t>
      </w:r>
    </w:p>
    <w:p w:rsidR="007B2BD7" w:rsidRPr="00844277" w:rsidRDefault="007B2BD7" w:rsidP="007B2BD7">
      <w:pPr>
        <w:ind w:firstLine="708"/>
        <w:jc w:val="both"/>
        <w:rPr>
          <w:color w:val="0C0C0C"/>
        </w:rPr>
      </w:pPr>
      <w:r w:rsidRPr="00844277">
        <w:rPr>
          <w:color w:val="0C0C0C"/>
        </w:rPr>
        <w:t>С 1 сентября 2024 года для работодателей, у которых трудятся более 35 человек, вводится квота для приема на работу инвалидов от 2 до 4 % от среднесписочной численности персонала. До 1 сентября 2024 года такое правило действует для организаций, где более 100 работников. Субъекты Российской Федерации смогут дифференцировать квоты в зависимости от отрасли экономики, муниципального образования, среднесписочной численности персонала и должны будут учитывать рекомендации Минтруда.</w:t>
      </w:r>
    </w:p>
    <w:p w:rsidR="007B2BD7" w:rsidRPr="00844277" w:rsidRDefault="007B2BD7" w:rsidP="007B2BD7">
      <w:pPr>
        <w:ind w:firstLine="708"/>
        <w:jc w:val="both"/>
        <w:rPr>
          <w:color w:val="0C0C0C"/>
        </w:rPr>
      </w:pPr>
      <w:r w:rsidRPr="00844277">
        <w:rPr>
          <w:color w:val="0C0C0C"/>
        </w:rPr>
        <w:t>С 1 января 2025 года вводится профилирование работодателей в зависимости от организационно-правовой формы, вида деятельности, финансового положения и иных критериев. Основным способом обращения в службу занятости признается электронный – через платформу «Работа в России» или Портал государственных слуг. Планируется создание общедоступного реестра работодателей, у которых выявили факты нелегальной занятости.</w:t>
      </w:r>
    </w:p>
    <w:p w:rsidR="00094A3F" w:rsidRDefault="00094A3F" w:rsidP="00094A3F">
      <w:pPr>
        <w:pStyle w:val="a5"/>
        <w:ind w:firstLine="709"/>
        <w:jc w:val="both"/>
        <w:rPr>
          <w:iCs/>
          <w:szCs w:val="24"/>
        </w:rPr>
      </w:pPr>
    </w:p>
    <w:p w:rsidR="00094A3F" w:rsidRPr="00F25DF8" w:rsidRDefault="00094A3F" w:rsidP="00094A3F">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094A3F" w:rsidRPr="00094A3F" w:rsidRDefault="00094A3F" w:rsidP="00094A3F">
      <w:pPr>
        <w:pStyle w:val="a5"/>
        <w:ind w:firstLine="709"/>
        <w:jc w:val="both"/>
        <w:rPr>
          <w:iCs/>
          <w:szCs w:val="24"/>
        </w:rPr>
      </w:pPr>
    </w:p>
    <w:p w:rsidR="00094A3F" w:rsidRDefault="00094A3F" w:rsidP="00094A3F">
      <w:pPr>
        <w:pStyle w:val="a5"/>
        <w:jc w:val="center"/>
        <w:rPr>
          <w:b/>
          <w:iCs/>
          <w:szCs w:val="24"/>
        </w:rPr>
      </w:pPr>
    </w:p>
    <w:p w:rsidR="00094A3F" w:rsidRDefault="00094A3F" w:rsidP="00094A3F">
      <w:pPr>
        <w:pStyle w:val="a5"/>
        <w:jc w:val="center"/>
        <w:rPr>
          <w:b/>
          <w:iCs/>
          <w:szCs w:val="24"/>
        </w:rPr>
      </w:pPr>
    </w:p>
    <w:p w:rsidR="00094A3F" w:rsidRDefault="00094A3F" w:rsidP="00094A3F">
      <w:pPr>
        <w:pStyle w:val="a5"/>
        <w:jc w:val="center"/>
        <w:rPr>
          <w:b/>
          <w:iCs/>
          <w:szCs w:val="24"/>
        </w:rPr>
      </w:pPr>
    </w:p>
    <w:p w:rsidR="001B1823" w:rsidRDefault="001B1823" w:rsidP="00094A3F">
      <w:pPr>
        <w:pStyle w:val="a5"/>
        <w:jc w:val="center"/>
        <w:rPr>
          <w:b/>
          <w:iCs/>
          <w:szCs w:val="24"/>
        </w:rPr>
      </w:pPr>
    </w:p>
    <w:p w:rsidR="001B1823" w:rsidRDefault="001B1823" w:rsidP="00094A3F">
      <w:pPr>
        <w:pStyle w:val="a5"/>
        <w:jc w:val="center"/>
        <w:rPr>
          <w:b/>
          <w:iCs/>
          <w:szCs w:val="24"/>
        </w:rPr>
      </w:pPr>
    </w:p>
    <w:p w:rsidR="007B2BD7" w:rsidRPr="00844277" w:rsidRDefault="007B2BD7" w:rsidP="007B2BD7">
      <w:pPr>
        <w:pStyle w:val="a7"/>
        <w:shd w:val="clear" w:color="auto" w:fill="FFFFFF"/>
        <w:spacing w:after="150" w:line="360" w:lineRule="atLeast"/>
        <w:jc w:val="center"/>
        <w:textAlignment w:val="baseline"/>
        <w:rPr>
          <w:b/>
          <w:bCs/>
          <w:color w:val="444444"/>
          <w:sz w:val="28"/>
          <w:szCs w:val="28"/>
          <w:bdr w:val="none" w:sz="0" w:space="0" w:color="auto" w:frame="1"/>
        </w:rPr>
      </w:pPr>
      <w:r>
        <w:rPr>
          <w:b/>
          <w:bCs/>
          <w:color w:val="444444"/>
          <w:sz w:val="28"/>
          <w:szCs w:val="28"/>
          <w:bdr w:val="none" w:sz="0" w:space="0" w:color="auto" w:frame="1"/>
        </w:rPr>
        <w:t>Г</w:t>
      </w:r>
      <w:r w:rsidRPr="00844277">
        <w:rPr>
          <w:b/>
          <w:bCs/>
          <w:color w:val="444444"/>
          <w:sz w:val="28"/>
          <w:szCs w:val="28"/>
          <w:bdr w:val="none" w:sz="0" w:space="0" w:color="auto" w:frame="1"/>
        </w:rPr>
        <w:t>ражданин может быть привлечен к уголовной ответственности за несообщение о лице (лицах), которое готовит, совершает или совершило преступление</w:t>
      </w:r>
    </w:p>
    <w:p w:rsidR="007B2BD7" w:rsidRPr="00844277" w:rsidRDefault="007B2BD7" w:rsidP="007B2BD7">
      <w:pPr>
        <w:pStyle w:val="a7"/>
        <w:shd w:val="clear" w:color="auto" w:fill="FFFFFF"/>
        <w:ind w:firstLine="709"/>
        <w:contextualSpacing/>
        <w:jc w:val="both"/>
        <w:textAlignment w:val="baseline"/>
        <w:rPr>
          <w:bCs/>
          <w:color w:val="444444"/>
          <w:sz w:val="28"/>
          <w:szCs w:val="28"/>
          <w:bdr w:val="none" w:sz="0" w:space="0" w:color="auto" w:frame="1"/>
        </w:rPr>
      </w:pPr>
      <w:proofErr w:type="gramStart"/>
      <w:r w:rsidRPr="00844277">
        <w:rPr>
          <w:bCs/>
          <w:color w:val="444444"/>
          <w:sz w:val="28"/>
          <w:szCs w:val="28"/>
          <w:bdr w:val="none" w:sz="0" w:space="0" w:color="auto" w:frame="1"/>
        </w:rPr>
        <w:t>В соответствии со статьей 205.6 Уголовного кодекса Российской Федерации (далее – УК РФ) гражданин может быть привлечен к уголовной ответственности за несообщение в органы власти, уполномоченные рассматривать сообщения, о лице (лицах), которое готовит, совершает или совершило одно из преступлений: террористический акт (статья 205 УК РФ), содействие террористической деятельности (статья 205.1 УК РФ), публичные призывы к осуществлению террористической деятельности, публичное оправдание терроризма</w:t>
      </w:r>
      <w:proofErr w:type="gramEnd"/>
      <w:r w:rsidRPr="00844277">
        <w:rPr>
          <w:bCs/>
          <w:color w:val="444444"/>
          <w:sz w:val="28"/>
          <w:szCs w:val="28"/>
          <w:bdr w:val="none" w:sz="0" w:space="0" w:color="auto" w:frame="1"/>
        </w:rPr>
        <w:t xml:space="preserve"> </w:t>
      </w:r>
      <w:proofErr w:type="gramStart"/>
      <w:r w:rsidRPr="00844277">
        <w:rPr>
          <w:bCs/>
          <w:color w:val="444444"/>
          <w:sz w:val="28"/>
          <w:szCs w:val="28"/>
          <w:bdr w:val="none" w:sz="0" w:space="0" w:color="auto" w:frame="1"/>
        </w:rPr>
        <w:t>или пропаганда терроризма (статья 205.2 УК РФ), прохождение обучения в целях осуществления террористической деятельности (статья 205.3 УК РФ), организация террористического сообщества и участие в нем (статья 205.4 УК РФ), организация деятельности террористической организации и участие в деятельности такой организации (статья 205.5 УК РФ), захват заложников (статья 206 УК РФ), организация незаконного вооруженного формирования и участие в нем (статья 208 УК</w:t>
      </w:r>
      <w:proofErr w:type="gramEnd"/>
      <w:r w:rsidRPr="00844277">
        <w:rPr>
          <w:bCs/>
          <w:color w:val="444444"/>
          <w:sz w:val="28"/>
          <w:szCs w:val="28"/>
          <w:bdr w:val="none" w:sz="0" w:space="0" w:color="auto" w:frame="1"/>
        </w:rPr>
        <w:t xml:space="preserve"> </w:t>
      </w:r>
      <w:proofErr w:type="gramStart"/>
      <w:r w:rsidRPr="00844277">
        <w:rPr>
          <w:bCs/>
          <w:color w:val="444444"/>
          <w:sz w:val="28"/>
          <w:szCs w:val="28"/>
          <w:bdr w:val="none" w:sz="0" w:space="0" w:color="auto" w:frame="1"/>
        </w:rPr>
        <w:t>РФ), угон судна воздушного или водного транспорта либо железнодорожного подвижного состава (статья 211 УК РФ), незаконное обращение с ядерными материалами или радиоактивными веществами (статья 220 УК РФ), хищение либо вымогательство ядерных материалов или радиоактивных веществ (статья 221 УК РФ), посягательство на жизнь государственного или общественного деятеля (статья 277 УК РФ), насильственный захват власти или насильственное удержание власти (статья 278 УК</w:t>
      </w:r>
      <w:proofErr w:type="gramEnd"/>
      <w:r w:rsidRPr="00844277">
        <w:rPr>
          <w:bCs/>
          <w:color w:val="444444"/>
          <w:sz w:val="28"/>
          <w:szCs w:val="28"/>
          <w:bdr w:val="none" w:sz="0" w:space="0" w:color="auto" w:frame="1"/>
        </w:rPr>
        <w:t xml:space="preserve"> </w:t>
      </w:r>
      <w:proofErr w:type="gramStart"/>
      <w:r w:rsidRPr="00844277">
        <w:rPr>
          <w:bCs/>
          <w:color w:val="444444"/>
          <w:sz w:val="28"/>
          <w:szCs w:val="28"/>
          <w:bdr w:val="none" w:sz="0" w:space="0" w:color="auto" w:frame="1"/>
        </w:rPr>
        <w:t>РФ), вооруженный мятеж (статья 279 УК РФ), нападение на лиц или учреждения, которые пользуются международной защитой (статья 360 УК РФ), акт международного терроризма (статья 361 УК РФ).</w:t>
      </w:r>
      <w:proofErr w:type="gramEnd"/>
    </w:p>
    <w:p w:rsidR="007B2BD7" w:rsidRPr="00844277" w:rsidRDefault="007B2BD7" w:rsidP="007B2BD7">
      <w:pPr>
        <w:pStyle w:val="a7"/>
        <w:shd w:val="clear" w:color="auto" w:fill="FFFFFF"/>
        <w:ind w:firstLine="709"/>
        <w:contextualSpacing/>
        <w:jc w:val="both"/>
        <w:textAlignment w:val="baseline"/>
        <w:rPr>
          <w:bCs/>
          <w:color w:val="444444"/>
          <w:sz w:val="28"/>
          <w:szCs w:val="28"/>
          <w:bdr w:val="none" w:sz="0" w:space="0" w:color="auto" w:frame="1"/>
        </w:rPr>
      </w:pPr>
      <w:r w:rsidRPr="00844277">
        <w:rPr>
          <w:bCs/>
          <w:color w:val="444444"/>
          <w:sz w:val="28"/>
          <w:szCs w:val="28"/>
          <w:bdr w:val="none" w:sz="0" w:space="0" w:color="auto" w:frame="1"/>
        </w:rPr>
        <w:t>За несообщение либо за приготовление к совершению вышеперечисленных преступлений предусмотрено наказание в виде штрафа в размере до 100 тыс. рублей или в размере заработной платы или иного дохода осужденного за период до 6 месяцев, либо принудительные работы на срок до 1 года, либо лишение свободы на тот же срок.</w:t>
      </w:r>
    </w:p>
    <w:p w:rsidR="007B2BD7" w:rsidRPr="00844277" w:rsidRDefault="007B2BD7" w:rsidP="007B2BD7">
      <w:pPr>
        <w:pStyle w:val="a7"/>
        <w:shd w:val="clear" w:color="auto" w:fill="FFFFFF"/>
        <w:ind w:firstLine="709"/>
        <w:contextualSpacing/>
        <w:jc w:val="both"/>
        <w:textAlignment w:val="baseline"/>
        <w:rPr>
          <w:bCs/>
          <w:color w:val="444444"/>
          <w:sz w:val="28"/>
          <w:szCs w:val="28"/>
          <w:bdr w:val="none" w:sz="0" w:space="0" w:color="auto" w:frame="1"/>
        </w:rPr>
      </w:pPr>
      <w:r w:rsidRPr="00844277">
        <w:rPr>
          <w:bCs/>
          <w:color w:val="444444"/>
          <w:sz w:val="28"/>
          <w:szCs w:val="28"/>
          <w:bdr w:val="none" w:sz="0" w:space="0" w:color="auto" w:frame="1"/>
        </w:rPr>
        <w:t>При этом примечанием к статье 205.6 УК РФ определено, что не подлежит уголовной ответственности лицо, не сообщившее о подготовке или совершении преступления его супругом или близким родственником.</w:t>
      </w:r>
    </w:p>
    <w:p w:rsidR="00094A3F" w:rsidRDefault="00094A3F" w:rsidP="00094A3F">
      <w:pPr>
        <w:ind w:firstLine="709"/>
        <w:jc w:val="both"/>
      </w:pPr>
    </w:p>
    <w:p w:rsidR="00094A3F" w:rsidRPr="00F25DF8" w:rsidRDefault="00094A3F" w:rsidP="00094A3F">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094A3F" w:rsidRDefault="00094A3F" w:rsidP="00094A3F">
      <w:pPr>
        <w:ind w:firstLine="709"/>
        <w:jc w:val="both"/>
      </w:pPr>
    </w:p>
    <w:p w:rsidR="00094A3F" w:rsidRPr="00856B9D" w:rsidRDefault="00094A3F" w:rsidP="00094A3F">
      <w:pPr>
        <w:jc w:val="center"/>
        <w:rPr>
          <w:b/>
          <w:bCs/>
        </w:rPr>
      </w:pPr>
    </w:p>
    <w:p w:rsidR="00094A3F" w:rsidRDefault="00094A3F" w:rsidP="00094A3F">
      <w:pPr>
        <w:pStyle w:val="a5"/>
        <w:jc w:val="center"/>
        <w:rPr>
          <w:b/>
          <w:iCs/>
          <w:szCs w:val="24"/>
        </w:rPr>
      </w:pPr>
    </w:p>
    <w:p w:rsidR="00094A3F" w:rsidRDefault="00094A3F" w:rsidP="00094A3F">
      <w:pPr>
        <w:pStyle w:val="a5"/>
        <w:jc w:val="center"/>
        <w:rPr>
          <w:b/>
          <w:iCs/>
          <w:szCs w:val="24"/>
        </w:rPr>
      </w:pPr>
    </w:p>
    <w:p w:rsidR="00094A3F" w:rsidRDefault="00094A3F" w:rsidP="00094A3F">
      <w:pPr>
        <w:pStyle w:val="a5"/>
        <w:jc w:val="center"/>
        <w:rPr>
          <w:b/>
          <w:iCs/>
          <w:szCs w:val="24"/>
        </w:rPr>
      </w:pPr>
    </w:p>
    <w:p w:rsidR="00094A3F" w:rsidRDefault="00094A3F" w:rsidP="00094A3F">
      <w:pPr>
        <w:pStyle w:val="a5"/>
        <w:jc w:val="center"/>
        <w:rPr>
          <w:b/>
          <w:iCs/>
          <w:szCs w:val="24"/>
        </w:rPr>
      </w:pPr>
    </w:p>
    <w:p w:rsidR="00094A3F" w:rsidRDefault="00094A3F" w:rsidP="00094A3F">
      <w:pPr>
        <w:pStyle w:val="a5"/>
        <w:jc w:val="center"/>
        <w:rPr>
          <w:b/>
          <w:iCs/>
          <w:szCs w:val="24"/>
        </w:rPr>
      </w:pPr>
    </w:p>
    <w:p w:rsidR="001B1823" w:rsidRDefault="001B1823" w:rsidP="00094A3F">
      <w:pPr>
        <w:pStyle w:val="a5"/>
        <w:jc w:val="center"/>
        <w:rPr>
          <w:b/>
          <w:iCs/>
          <w:szCs w:val="24"/>
        </w:rPr>
      </w:pPr>
    </w:p>
    <w:p w:rsidR="001338D8" w:rsidRDefault="001338D8" w:rsidP="00094A3F">
      <w:pPr>
        <w:pStyle w:val="a5"/>
        <w:jc w:val="center"/>
        <w:rPr>
          <w:b/>
          <w:iCs/>
          <w:szCs w:val="24"/>
        </w:rPr>
      </w:pPr>
    </w:p>
    <w:p w:rsidR="001B1823" w:rsidRDefault="001B1823" w:rsidP="00094A3F">
      <w:pPr>
        <w:pStyle w:val="a5"/>
        <w:jc w:val="center"/>
        <w:rPr>
          <w:b/>
          <w:iCs/>
          <w:szCs w:val="24"/>
        </w:rPr>
      </w:pPr>
    </w:p>
    <w:p w:rsidR="001B1823" w:rsidRDefault="001B1823" w:rsidP="00094A3F">
      <w:pPr>
        <w:pStyle w:val="a5"/>
        <w:jc w:val="center"/>
        <w:rPr>
          <w:b/>
          <w:iCs/>
          <w:szCs w:val="24"/>
        </w:rPr>
      </w:pPr>
    </w:p>
    <w:p w:rsidR="007B2BD7" w:rsidRPr="00844277" w:rsidRDefault="007B2BD7" w:rsidP="007B2BD7">
      <w:pPr>
        <w:jc w:val="center"/>
        <w:rPr>
          <w:b/>
          <w:bCs/>
        </w:rPr>
      </w:pPr>
      <w:r w:rsidRPr="00844277">
        <w:rPr>
          <w:b/>
          <w:bCs/>
        </w:rPr>
        <w:t>С 1 марта 2024 года расширен перечень административных правонарушений в области охраны окружающей среды</w:t>
      </w:r>
    </w:p>
    <w:p w:rsidR="001B1823" w:rsidRDefault="001B1823" w:rsidP="00094A3F">
      <w:pPr>
        <w:pStyle w:val="a5"/>
        <w:jc w:val="center"/>
        <w:rPr>
          <w:b/>
          <w:iCs/>
          <w:szCs w:val="24"/>
        </w:rPr>
      </w:pPr>
    </w:p>
    <w:p w:rsidR="00094A3F" w:rsidRDefault="00094A3F" w:rsidP="00094A3F">
      <w:pPr>
        <w:pStyle w:val="a5"/>
        <w:jc w:val="center"/>
        <w:rPr>
          <w:b/>
          <w:iCs/>
          <w:szCs w:val="24"/>
        </w:rPr>
      </w:pPr>
    </w:p>
    <w:p w:rsidR="007B2BD7" w:rsidRPr="00844277" w:rsidRDefault="007B2BD7" w:rsidP="007B2BD7">
      <w:pPr>
        <w:ind w:firstLine="709"/>
        <w:jc w:val="both"/>
      </w:pPr>
      <w:r w:rsidRPr="00844277">
        <w:t>Федеральным законом от 25 декабря 2023 года № 668-ФЗ внесены изменения в Кодекс Российской Федерации об административных правонарушениях.</w:t>
      </w:r>
    </w:p>
    <w:p w:rsidR="007B2BD7" w:rsidRPr="00844277" w:rsidRDefault="007B2BD7" w:rsidP="007B2BD7">
      <w:pPr>
        <w:ind w:firstLine="709"/>
        <w:jc w:val="both"/>
      </w:pPr>
      <w:r w:rsidRPr="00844277">
        <w:t>Речь идет о нарушении порядка представления информации в федеральной государственной информационной системе учета и контроля за обращением с отходами I и II классов опасности либо порядка ее размещения в указанной системе, а также нарушении требований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7B2BD7" w:rsidRPr="00844277" w:rsidRDefault="007B2BD7" w:rsidP="007B2BD7">
      <w:pPr>
        <w:ind w:firstLine="709"/>
        <w:jc w:val="both"/>
      </w:pPr>
      <w:r w:rsidRPr="00844277">
        <w:t>Установлены размеры штрафов, налагаемых за совершение указанных правонарушений на должностных лиц, на лиц, осуществляющих предпринимательскую деятельность без образования юридического лица, на юридических лиц; предусмотрено, что административная ответственность не применяется в отношении отдельных опасных производственных объектов, введенных в эксплуатацию до 1 сентября 2023 года; уточнено, что под отдельными производственными объектами, отдельными опасными производственными объектами понимаются объекты, определенные в качестве таковых Федеральным законом от 10 января 2002 года № 7-ФЗ «Об охране окружающей среды».</w:t>
      </w:r>
    </w:p>
    <w:p w:rsidR="00094A3F" w:rsidRDefault="00094A3F" w:rsidP="00094A3F">
      <w:pPr>
        <w:ind w:firstLine="709"/>
        <w:jc w:val="both"/>
      </w:pPr>
    </w:p>
    <w:p w:rsidR="00094A3F" w:rsidRPr="00F25DF8" w:rsidRDefault="00094A3F" w:rsidP="00094A3F">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094A3F" w:rsidRDefault="00094A3F"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B1823" w:rsidRDefault="001B1823" w:rsidP="00094A3F">
      <w:pPr>
        <w:ind w:firstLine="709"/>
        <w:jc w:val="both"/>
      </w:pPr>
    </w:p>
    <w:p w:rsidR="001338D8" w:rsidRDefault="001338D8" w:rsidP="007B2BD7">
      <w:pPr>
        <w:ind w:firstLine="709"/>
        <w:jc w:val="center"/>
        <w:rPr>
          <w:b/>
          <w:bCs/>
        </w:rPr>
      </w:pPr>
    </w:p>
    <w:p w:rsidR="007B2BD7" w:rsidRDefault="007B2BD7" w:rsidP="007B2BD7">
      <w:pPr>
        <w:ind w:firstLine="709"/>
        <w:jc w:val="center"/>
        <w:rPr>
          <w:b/>
          <w:bCs/>
        </w:rPr>
      </w:pPr>
      <w:r w:rsidRPr="007B2BD7">
        <w:rPr>
          <w:b/>
          <w:bCs/>
        </w:rPr>
        <w:t>Отличие подарка от взятки</w:t>
      </w:r>
    </w:p>
    <w:p w:rsidR="001338D8" w:rsidRPr="007B2BD7" w:rsidRDefault="001338D8" w:rsidP="007B2BD7">
      <w:pPr>
        <w:ind w:firstLine="709"/>
        <w:jc w:val="center"/>
        <w:rPr>
          <w:b/>
          <w:bCs/>
        </w:rPr>
      </w:pPr>
    </w:p>
    <w:p w:rsidR="007B2BD7" w:rsidRPr="007B2BD7" w:rsidRDefault="007B2BD7" w:rsidP="007B2BD7">
      <w:pPr>
        <w:ind w:firstLine="709"/>
        <w:jc w:val="both"/>
        <w:rPr>
          <w:bCs/>
        </w:rPr>
      </w:pPr>
      <w:r w:rsidRPr="007B2BD7">
        <w:rPr>
          <w:bCs/>
        </w:rPr>
        <w:t>Взятка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благоприятное отношение в пользу дающего.</w:t>
      </w:r>
    </w:p>
    <w:p w:rsidR="007B2BD7" w:rsidRPr="007B2BD7" w:rsidRDefault="007B2BD7" w:rsidP="007B2BD7">
      <w:pPr>
        <w:ind w:firstLine="709"/>
        <w:jc w:val="both"/>
        <w:rPr>
          <w:bCs/>
        </w:rPr>
      </w:pPr>
      <w:r w:rsidRPr="007B2BD7">
        <w:rPr>
          <w:bCs/>
        </w:rPr>
        <w:t>Вопреки распространенному заблуждению, у взятки нет минимального размера.</w:t>
      </w:r>
    </w:p>
    <w:p w:rsidR="007B2BD7" w:rsidRPr="007B2BD7" w:rsidRDefault="007B2BD7" w:rsidP="007B2BD7">
      <w:pPr>
        <w:ind w:firstLine="709"/>
        <w:jc w:val="both"/>
        <w:rPr>
          <w:bCs/>
        </w:rPr>
      </w:pPr>
      <w:r w:rsidRPr="007B2BD7">
        <w:rPr>
          <w:bCs/>
        </w:rPr>
        <w:t>Основным критерием является мотив, по которому гражданами передаются ценности и выполняются услуги.</w:t>
      </w:r>
    </w:p>
    <w:p w:rsidR="007B2BD7" w:rsidRPr="007B2BD7" w:rsidRDefault="007B2BD7" w:rsidP="007B2BD7">
      <w:pPr>
        <w:ind w:firstLine="709"/>
        <w:jc w:val="both"/>
        <w:rPr>
          <w:bCs/>
        </w:rPr>
      </w:pPr>
      <w:r w:rsidRPr="007B2BD7">
        <w:rPr>
          <w:bCs/>
        </w:rPr>
        <w:t>Дарение происходит безвозмездно, без каких-либо встречных обязательств со стороны одаряемого (ст. 572 Гражданского кодекса РФ).</w:t>
      </w:r>
    </w:p>
    <w:p w:rsidR="007B2BD7" w:rsidRPr="007B2BD7" w:rsidRDefault="007B2BD7" w:rsidP="007B2BD7">
      <w:pPr>
        <w:ind w:firstLine="709"/>
        <w:jc w:val="both"/>
        <w:rPr>
          <w:bCs/>
        </w:rPr>
      </w:pPr>
      <w:r w:rsidRPr="007B2BD7">
        <w:rPr>
          <w:bCs/>
        </w:rPr>
        <w:t>Статьей 575 Гражданского кодекса РФ допускается дарение обычных подарков, стоимость которых не превышает 3 тыс. руб.</w:t>
      </w:r>
    </w:p>
    <w:p w:rsidR="007B2BD7" w:rsidRPr="007B2BD7" w:rsidRDefault="007B2BD7" w:rsidP="007B2BD7">
      <w:pPr>
        <w:ind w:firstLine="709"/>
        <w:jc w:val="both"/>
        <w:rPr>
          <w:bCs/>
        </w:rPr>
      </w:pPr>
      <w:r w:rsidRPr="007B2BD7">
        <w:rPr>
          <w:bCs/>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w:t>
      </w:r>
    </w:p>
    <w:p w:rsidR="007B2BD7" w:rsidRPr="007B2BD7" w:rsidRDefault="007B2BD7" w:rsidP="007B2BD7">
      <w:pPr>
        <w:ind w:firstLine="709"/>
        <w:jc w:val="both"/>
        <w:rPr>
          <w:bCs/>
        </w:rPr>
      </w:pPr>
      <w:r w:rsidRPr="007B2BD7">
        <w:rPr>
          <w:bCs/>
        </w:rPr>
        <w:t>Момент передачи вознаграждения при этом (до или после выполнения встречных обязательств) значения не имеет.</w:t>
      </w:r>
    </w:p>
    <w:p w:rsidR="00094A3F" w:rsidRDefault="007B2BD7" w:rsidP="007B2BD7">
      <w:pPr>
        <w:ind w:firstLine="709"/>
        <w:jc w:val="both"/>
        <w:rPr>
          <w:bCs/>
        </w:rPr>
      </w:pPr>
      <w:r w:rsidRPr="007B2BD7">
        <w:rPr>
          <w:bCs/>
        </w:rPr>
        <w:t>Размер взятки влияет только на квалификацию содеянного: если не превышает 10 тыс. руб. – мелкая взятка, уголовное наказание за которую предусматривает лишение свободы до 1 года, если больше — максимальное наказание до 15 лет лишения свободы.</w:t>
      </w:r>
    </w:p>
    <w:p w:rsidR="007B2BD7" w:rsidRPr="007B2BD7" w:rsidRDefault="007B2BD7" w:rsidP="007B2BD7">
      <w:pPr>
        <w:ind w:firstLine="709"/>
        <w:jc w:val="both"/>
      </w:pPr>
    </w:p>
    <w:p w:rsidR="00094A3F" w:rsidRDefault="00094A3F" w:rsidP="00094A3F">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094A3F" w:rsidRDefault="00094A3F" w:rsidP="00094A3F">
      <w:pPr>
        <w:pStyle w:val="a7"/>
        <w:shd w:val="clear" w:color="auto" w:fill="FFFFFF"/>
        <w:spacing w:before="0" w:beforeAutospacing="0" w:after="0" w:afterAutospacing="0"/>
        <w:jc w:val="both"/>
        <w:rPr>
          <w:sz w:val="28"/>
          <w:szCs w:val="28"/>
        </w:rPr>
      </w:pPr>
    </w:p>
    <w:p w:rsidR="00094A3F" w:rsidRDefault="00094A3F" w:rsidP="00094A3F">
      <w:pPr>
        <w:pStyle w:val="a7"/>
        <w:shd w:val="clear" w:color="auto" w:fill="FFFFFF"/>
        <w:spacing w:before="0" w:beforeAutospacing="0" w:after="0" w:afterAutospacing="0"/>
        <w:jc w:val="both"/>
        <w:rPr>
          <w:sz w:val="28"/>
          <w:szCs w:val="28"/>
        </w:rPr>
      </w:pPr>
    </w:p>
    <w:p w:rsidR="00094A3F" w:rsidRDefault="00094A3F" w:rsidP="00094A3F">
      <w:pPr>
        <w:pStyle w:val="a7"/>
        <w:shd w:val="clear" w:color="auto" w:fill="FFFFFF"/>
        <w:spacing w:before="0" w:beforeAutospacing="0" w:after="0" w:afterAutospacing="0"/>
        <w:jc w:val="both"/>
        <w:rPr>
          <w:sz w:val="28"/>
          <w:szCs w:val="28"/>
        </w:rPr>
      </w:pPr>
    </w:p>
    <w:p w:rsidR="00094A3F" w:rsidRDefault="00094A3F"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338D8" w:rsidRDefault="001338D8"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1B1823" w:rsidRDefault="001B1823" w:rsidP="00094A3F">
      <w:pPr>
        <w:pStyle w:val="a7"/>
        <w:shd w:val="clear" w:color="auto" w:fill="FFFFFF"/>
        <w:spacing w:before="0" w:beforeAutospacing="0" w:after="0" w:afterAutospacing="0"/>
        <w:jc w:val="both"/>
        <w:rPr>
          <w:sz w:val="28"/>
          <w:szCs w:val="28"/>
        </w:rPr>
      </w:pPr>
    </w:p>
    <w:p w:rsidR="007B2BD7" w:rsidRPr="007B2BD7" w:rsidRDefault="007B2BD7" w:rsidP="007B2BD7">
      <w:pPr>
        <w:pStyle w:val="a7"/>
        <w:shd w:val="clear" w:color="auto" w:fill="FFFFFF"/>
        <w:jc w:val="center"/>
        <w:rPr>
          <w:b/>
          <w:kern w:val="28"/>
          <w:sz w:val="28"/>
          <w:szCs w:val="28"/>
        </w:rPr>
      </w:pPr>
      <w:r w:rsidRPr="007B2BD7">
        <w:rPr>
          <w:b/>
          <w:kern w:val="28"/>
          <w:sz w:val="28"/>
          <w:szCs w:val="28"/>
        </w:rPr>
        <w:t>Запрет на использование летом шипованных шин и шин без протекции зимой</w:t>
      </w:r>
    </w:p>
    <w:p w:rsidR="007B2BD7" w:rsidRPr="007B2BD7" w:rsidRDefault="007B2BD7" w:rsidP="007B2BD7">
      <w:pPr>
        <w:pStyle w:val="a7"/>
        <w:shd w:val="clear" w:color="auto" w:fill="FFFFFF"/>
        <w:jc w:val="both"/>
        <w:rPr>
          <w:kern w:val="28"/>
          <w:sz w:val="28"/>
          <w:szCs w:val="28"/>
        </w:rPr>
      </w:pPr>
      <w:r w:rsidRPr="007B2BD7">
        <w:rPr>
          <w:kern w:val="28"/>
          <w:sz w:val="28"/>
          <w:szCs w:val="28"/>
        </w:rPr>
        <w:t>С 1 сентября 2023 года вступил в силу запрет на использование летом шипованных шин и шин без протекции зимой.</w:t>
      </w:r>
    </w:p>
    <w:p w:rsidR="007B2BD7" w:rsidRPr="007B2BD7" w:rsidRDefault="007B2BD7" w:rsidP="007B2BD7">
      <w:pPr>
        <w:pStyle w:val="a7"/>
        <w:shd w:val="clear" w:color="auto" w:fill="FFFFFF"/>
        <w:jc w:val="both"/>
        <w:rPr>
          <w:kern w:val="28"/>
          <w:sz w:val="28"/>
          <w:szCs w:val="28"/>
        </w:rPr>
      </w:pPr>
      <w:r w:rsidRPr="007B2BD7">
        <w:rPr>
          <w:kern w:val="28"/>
          <w:sz w:val="28"/>
          <w:szCs w:val="28"/>
        </w:rPr>
        <w:t>Постановлением Правительства Российской Федерации от 27.05.2023 №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7B2BD7" w:rsidRPr="007B2BD7" w:rsidRDefault="007B2BD7" w:rsidP="007B2BD7">
      <w:pPr>
        <w:pStyle w:val="a7"/>
        <w:shd w:val="clear" w:color="auto" w:fill="FFFFFF"/>
        <w:jc w:val="both"/>
        <w:rPr>
          <w:kern w:val="28"/>
          <w:sz w:val="28"/>
          <w:szCs w:val="28"/>
        </w:rPr>
      </w:pPr>
      <w:r w:rsidRPr="007B2BD7">
        <w:rPr>
          <w:kern w:val="28"/>
          <w:sz w:val="28"/>
          <w:szCs w:val="28"/>
        </w:rPr>
        <w:t>Использовать автомобиль нельзя, если на транспортном средстве установлены шины, размерность, категория скорости и несущая способность которых не предусмотрены изготовителем транспортного средства в эксплуатационной документации.</w:t>
      </w:r>
    </w:p>
    <w:p w:rsidR="007B2BD7" w:rsidRPr="007B2BD7" w:rsidRDefault="007B2BD7" w:rsidP="007B2BD7">
      <w:pPr>
        <w:pStyle w:val="a7"/>
        <w:shd w:val="clear" w:color="auto" w:fill="FFFFFF"/>
        <w:jc w:val="both"/>
        <w:rPr>
          <w:kern w:val="28"/>
          <w:sz w:val="28"/>
          <w:szCs w:val="28"/>
        </w:rPr>
      </w:pPr>
      <w:r w:rsidRPr="007B2BD7">
        <w:rPr>
          <w:kern w:val="28"/>
          <w:sz w:val="28"/>
          <w:szCs w:val="28"/>
        </w:rPr>
        <w:t>Кроме того, штраф последует, если на машине установлены шины с шипами противоскольжения, применяемые в летний период (июнь, июль, август). Также водителя оштрафуют, если на транспортном средстве категорий M1 и N1 не установлены зимние шины в зимний период (декабрь, январь, февраль). Водителя также накажут, если зимние шины, шины с шипами противоскольжения (в случае их применения) установлены не на все четыре колеса.</w:t>
      </w:r>
    </w:p>
    <w:p w:rsidR="007B2BD7" w:rsidRPr="007B2BD7" w:rsidRDefault="007B2BD7" w:rsidP="007B2BD7">
      <w:pPr>
        <w:pStyle w:val="a7"/>
        <w:shd w:val="clear" w:color="auto" w:fill="FFFFFF"/>
        <w:jc w:val="both"/>
        <w:rPr>
          <w:kern w:val="28"/>
          <w:sz w:val="28"/>
          <w:szCs w:val="28"/>
        </w:rPr>
      </w:pPr>
      <w:r w:rsidRPr="007B2BD7">
        <w:rPr>
          <w:kern w:val="28"/>
          <w:sz w:val="28"/>
          <w:szCs w:val="28"/>
        </w:rPr>
        <w:t>Статьей 12.5 КоАП РФ установлена административная ответственность за управление транспортным средствам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w:t>
      </w:r>
    </w:p>
    <w:p w:rsidR="00094A3F" w:rsidRPr="007B2BD7" w:rsidRDefault="007B2BD7" w:rsidP="007B2BD7">
      <w:pPr>
        <w:pStyle w:val="a7"/>
        <w:shd w:val="clear" w:color="auto" w:fill="FFFFFF"/>
        <w:spacing w:before="0" w:beforeAutospacing="0" w:after="0" w:afterAutospacing="0"/>
        <w:jc w:val="both"/>
        <w:rPr>
          <w:kern w:val="28"/>
          <w:sz w:val="28"/>
          <w:szCs w:val="28"/>
        </w:rPr>
      </w:pPr>
      <w:r w:rsidRPr="007B2BD7">
        <w:rPr>
          <w:kern w:val="28"/>
          <w:sz w:val="28"/>
          <w:szCs w:val="28"/>
        </w:rPr>
        <w:t>Санкция статьи предусматривает наказание в виде штрафа в размере 500 рублей.</w:t>
      </w:r>
    </w:p>
    <w:p w:rsidR="007B2BD7" w:rsidRPr="00F25DF8" w:rsidRDefault="007B2BD7" w:rsidP="007B2BD7">
      <w:pPr>
        <w:pStyle w:val="a7"/>
        <w:shd w:val="clear" w:color="auto" w:fill="FFFFFF"/>
        <w:spacing w:before="0" w:beforeAutospacing="0" w:after="0" w:afterAutospacing="0"/>
        <w:jc w:val="both"/>
        <w:rPr>
          <w:sz w:val="28"/>
          <w:szCs w:val="28"/>
        </w:rPr>
      </w:pPr>
    </w:p>
    <w:p w:rsidR="00094A3F" w:rsidRDefault="00094A3F" w:rsidP="00094A3F">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094A3F" w:rsidRDefault="00094A3F" w:rsidP="00094A3F">
      <w:pPr>
        <w:ind w:firstLine="709"/>
        <w:jc w:val="both"/>
      </w:pPr>
    </w:p>
    <w:p w:rsidR="00094A3F" w:rsidRDefault="00094A3F" w:rsidP="00094A3F">
      <w:pPr>
        <w:ind w:firstLine="709"/>
        <w:jc w:val="both"/>
      </w:pPr>
    </w:p>
    <w:p w:rsidR="00094A3F" w:rsidRDefault="00094A3F" w:rsidP="00094A3F">
      <w:pPr>
        <w:pStyle w:val="a5"/>
        <w:jc w:val="center"/>
        <w:rPr>
          <w:b/>
          <w:iCs/>
          <w:szCs w:val="24"/>
        </w:rPr>
      </w:pPr>
    </w:p>
    <w:p w:rsidR="00871E65" w:rsidRDefault="00871E65" w:rsidP="00094A3F">
      <w:pPr>
        <w:pStyle w:val="a5"/>
        <w:jc w:val="center"/>
        <w:rPr>
          <w:b/>
          <w:iCs/>
          <w:szCs w:val="24"/>
        </w:rPr>
      </w:pPr>
    </w:p>
    <w:p w:rsidR="00871E65" w:rsidRDefault="00871E65" w:rsidP="00094A3F">
      <w:pPr>
        <w:pStyle w:val="a5"/>
        <w:jc w:val="center"/>
        <w:rPr>
          <w:b/>
          <w:iCs/>
          <w:szCs w:val="24"/>
        </w:rPr>
      </w:pPr>
    </w:p>
    <w:p w:rsidR="00871E65" w:rsidRDefault="00871E65" w:rsidP="00094A3F">
      <w:pPr>
        <w:pStyle w:val="a5"/>
        <w:jc w:val="center"/>
        <w:rPr>
          <w:b/>
          <w:iCs/>
          <w:szCs w:val="24"/>
        </w:rPr>
      </w:pPr>
    </w:p>
    <w:p w:rsidR="00871E65" w:rsidRDefault="00871E65" w:rsidP="00094A3F">
      <w:pPr>
        <w:pStyle w:val="a5"/>
        <w:jc w:val="center"/>
        <w:rPr>
          <w:b/>
          <w:iCs/>
          <w:szCs w:val="24"/>
        </w:rPr>
      </w:pPr>
    </w:p>
    <w:p w:rsidR="00871E65" w:rsidRDefault="00871E65" w:rsidP="00094A3F">
      <w:pPr>
        <w:pStyle w:val="a5"/>
        <w:jc w:val="center"/>
        <w:rPr>
          <w:b/>
          <w:iCs/>
          <w:szCs w:val="24"/>
        </w:rPr>
      </w:pPr>
    </w:p>
    <w:p w:rsidR="001338D8" w:rsidRDefault="001338D8" w:rsidP="00094A3F">
      <w:pPr>
        <w:pStyle w:val="a5"/>
        <w:jc w:val="center"/>
        <w:rPr>
          <w:b/>
          <w:iCs/>
          <w:szCs w:val="24"/>
        </w:rPr>
      </w:pPr>
    </w:p>
    <w:p w:rsidR="001338D8" w:rsidRDefault="001338D8" w:rsidP="00094A3F">
      <w:pPr>
        <w:pStyle w:val="a5"/>
        <w:jc w:val="center"/>
        <w:rPr>
          <w:b/>
          <w:iCs/>
          <w:szCs w:val="24"/>
        </w:rPr>
      </w:pPr>
    </w:p>
    <w:p w:rsidR="001338D8" w:rsidRDefault="001338D8" w:rsidP="00094A3F">
      <w:pPr>
        <w:pStyle w:val="a5"/>
        <w:jc w:val="center"/>
        <w:rPr>
          <w:b/>
          <w:iCs/>
          <w:szCs w:val="24"/>
        </w:rPr>
      </w:pPr>
    </w:p>
    <w:p w:rsidR="001338D8" w:rsidRDefault="001338D8" w:rsidP="00094A3F">
      <w:pPr>
        <w:pStyle w:val="a5"/>
        <w:jc w:val="center"/>
        <w:rPr>
          <w:b/>
          <w:iCs/>
          <w:szCs w:val="24"/>
        </w:rPr>
      </w:pPr>
    </w:p>
    <w:p w:rsidR="001338D8" w:rsidRDefault="001338D8" w:rsidP="00094A3F">
      <w:pPr>
        <w:pStyle w:val="a5"/>
        <w:jc w:val="center"/>
        <w:rPr>
          <w:b/>
          <w:iCs/>
          <w:szCs w:val="24"/>
        </w:rPr>
      </w:pPr>
    </w:p>
    <w:p w:rsidR="00871E65" w:rsidRDefault="00871E65" w:rsidP="00094A3F">
      <w:pPr>
        <w:pStyle w:val="a5"/>
        <w:jc w:val="center"/>
        <w:rPr>
          <w:b/>
          <w:iCs/>
          <w:szCs w:val="24"/>
        </w:rPr>
      </w:pPr>
    </w:p>
    <w:p w:rsidR="001338D8" w:rsidRDefault="001338D8" w:rsidP="001338D8">
      <w:pPr>
        <w:pStyle w:val="3"/>
        <w:shd w:val="clear" w:color="auto" w:fill="FFFFFF"/>
        <w:spacing w:before="0"/>
        <w:ind w:firstLine="709"/>
        <w:jc w:val="center"/>
        <w:rPr>
          <w:rFonts w:ascii="Times New Roman" w:hAnsi="Times New Roman" w:cs="Times New Roman"/>
          <w:b/>
          <w:bCs/>
          <w:color w:val="000000" w:themeColor="text1"/>
          <w:sz w:val="28"/>
          <w:szCs w:val="28"/>
        </w:rPr>
      </w:pPr>
      <w:r w:rsidRPr="001338D8">
        <w:rPr>
          <w:rFonts w:ascii="Times New Roman" w:hAnsi="Times New Roman" w:cs="Times New Roman"/>
          <w:b/>
          <w:bCs/>
          <w:color w:val="000000" w:themeColor="text1"/>
          <w:sz w:val="28"/>
          <w:szCs w:val="28"/>
        </w:rPr>
        <w:t>С 1 апреля 2024 года уточняется порядок допуска водителей транспортных средств к участию в дорожном движении</w:t>
      </w:r>
    </w:p>
    <w:p w:rsidR="001338D8" w:rsidRPr="001338D8" w:rsidRDefault="001338D8" w:rsidP="001338D8"/>
    <w:p w:rsidR="001338D8" w:rsidRPr="001338D8" w:rsidRDefault="001338D8" w:rsidP="001338D8">
      <w:pPr>
        <w:pStyle w:val="a7"/>
        <w:shd w:val="clear" w:color="auto" w:fill="FFFFFF"/>
        <w:spacing w:before="0" w:beforeAutospacing="0" w:after="0" w:afterAutospacing="0"/>
        <w:ind w:firstLine="709"/>
        <w:jc w:val="both"/>
        <w:rPr>
          <w:color w:val="000000" w:themeColor="text1"/>
          <w:sz w:val="28"/>
          <w:szCs w:val="28"/>
        </w:rPr>
      </w:pPr>
      <w:r w:rsidRPr="001338D8">
        <w:rPr>
          <w:color w:val="000000" w:themeColor="text1"/>
          <w:sz w:val="28"/>
          <w:szCs w:val="28"/>
        </w:rPr>
        <w:t>Федеральным законом от 10.07.2023 № 313-ФЗ «О внесении изменений в статьи 25 и 26 Федерального закона «О безопасности дорожного движения» введены новые ограничения для сдачи экзаменов и получения водительских прав.</w:t>
      </w:r>
    </w:p>
    <w:p w:rsidR="001338D8" w:rsidRPr="001338D8" w:rsidRDefault="001338D8" w:rsidP="001338D8">
      <w:pPr>
        <w:pStyle w:val="a7"/>
        <w:shd w:val="clear" w:color="auto" w:fill="FFFFFF"/>
        <w:spacing w:before="0" w:beforeAutospacing="0" w:after="0" w:afterAutospacing="0"/>
        <w:ind w:firstLine="709"/>
        <w:jc w:val="both"/>
        <w:rPr>
          <w:color w:val="000000" w:themeColor="text1"/>
          <w:sz w:val="28"/>
          <w:szCs w:val="28"/>
        </w:rPr>
      </w:pPr>
      <w:r w:rsidRPr="001338D8">
        <w:rPr>
          <w:color w:val="000000" w:themeColor="text1"/>
          <w:sz w:val="28"/>
          <w:szCs w:val="28"/>
        </w:rPr>
        <w:br/>
        <w:t>Так допуск к сдаче экзаменов и (или) выдача водительских удостоверений запрещен лицам: лишенным права на управление транспортными средствами; не выполнившим условия возврата водительского удостоверения по истечении срока лишения права на управление транспортными средствами, предусмотренные законодательством Российской Федерации; подвергнутым административному наказанию за управление транспортным средством в состоянии опьянения, а также за невыполнение требования о прохождении медицинского освидетельствования на состояние опьянения или требования о запрещении водителю употреблять алкогольные напитки, наркотические или психотропные вещества в случаях, установленных законодательством Российской Федерации, и не имеющим при этом права на управление транспортным средством, либо лишенным такого права.</w:t>
      </w:r>
    </w:p>
    <w:p w:rsidR="001338D8" w:rsidRPr="001338D8" w:rsidRDefault="001338D8" w:rsidP="001338D8">
      <w:pPr>
        <w:pStyle w:val="a7"/>
        <w:shd w:val="clear" w:color="auto" w:fill="FFFFFF"/>
        <w:spacing w:before="0" w:beforeAutospacing="0" w:after="0" w:afterAutospacing="0"/>
        <w:ind w:firstLine="709"/>
        <w:jc w:val="both"/>
        <w:rPr>
          <w:color w:val="000000" w:themeColor="text1"/>
          <w:sz w:val="28"/>
          <w:szCs w:val="28"/>
        </w:rPr>
      </w:pPr>
      <w:r w:rsidRPr="001338D8">
        <w:rPr>
          <w:color w:val="000000" w:themeColor="text1"/>
          <w:sz w:val="28"/>
          <w:szCs w:val="28"/>
        </w:rPr>
        <w:br/>
        <w:t>Данным законом также установлено, что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Российской Федерации по истечении 1 года с даты получения либо приобретения лицом, являющимся (являвшимся) иностранным гражданином или лицом без гражданства, вида на жительство либо гражданства Российской Федерации или по истечении 1 года с даты первого после получения иностранного национального водительского удостоверения въезда в Российскую Федерацию их владельца, являющегося гражданином Российской Федерации (за исключением национальных водительских удостоверений, выданных в Республике Беларусь, имеющихся у граждан Российской Федерации и граждан Республики Беларусь, получивших вид на жительство в Российской Федерации).</w:t>
      </w:r>
    </w:p>
    <w:p w:rsidR="00871E65" w:rsidRDefault="00871E65" w:rsidP="00871E65">
      <w:pPr>
        <w:pStyle w:val="a7"/>
        <w:shd w:val="clear" w:color="auto" w:fill="FFFFFF"/>
        <w:spacing w:before="0" w:beforeAutospacing="0" w:after="0" w:afterAutospacing="0"/>
        <w:ind w:firstLine="709"/>
        <w:jc w:val="both"/>
        <w:rPr>
          <w:sz w:val="28"/>
          <w:szCs w:val="28"/>
        </w:rPr>
      </w:pPr>
    </w:p>
    <w:p w:rsidR="00871E65" w:rsidRDefault="00871E65" w:rsidP="00871E65">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871E65" w:rsidRDefault="00871E65"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338D8" w:rsidRDefault="001338D8" w:rsidP="00871E65">
      <w:pPr>
        <w:pStyle w:val="a7"/>
        <w:shd w:val="clear" w:color="auto" w:fill="FFFFFF"/>
        <w:spacing w:before="0" w:beforeAutospacing="0" w:after="0" w:afterAutospacing="0"/>
        <w:ind w:firstLine="709"/>
        <w:jc w:val="both"/>
        <w:rPr>
          <w:sz w:val="28"/>
          <w:szCs w:val="28"/>
        </w:rPr>
      </w:pPr>
      <w:bookmarkStart w:id="1" w:name="_GoBack"/>
      <w:bookmarkEnd w:id="1"/>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B1823" w:rsidRDefault="001B1823" w:rsidP="00871E65">
      <w:pPr>
        <w:pStyle w:val="a7"/>
        <w:shd w:val="clear" w:color="auto" w:fill="FFFFFF"/>
        <w:spacing w:before="0" w:beforeAutospacing="0" w:after="0" w:afterAutospacing="0"/>
        <w:ind w:firstLine="709"/>
        <w:jc w:val="both"/>
        <w:rPr>
          <w:sz w:val="28"/>
          <w:szCs w:val="28"/>
        </w:rPr>
      </w:pPr>
    </w:p>
    <w:p w:rsidR="001338D8" w:rsidRPr="001338D8" w:rsidRDefault="001338D8" w:rsidP="001338D8">
      <w:pPr>
        <w:pStyle w:val="a7"/>
        <w:shd w:val="clear" w:color="auto" w:fill="FFFFFF"/>
        <w:ind w:firstLine="709"/>
        <w:jc w:val="center"/>
        <w:rPr>
          <w:b/>
          <w:sz w:val="28"/>
          <w:szCs w:val="28"/>
        </w:rPr>
      </w:pPr>
      <w:r w:rsidRPr="001338D8">
        <w:rPr>
          <w:b/>
          <w:sz w:val="28"/>
          <w:szCs w:val="28"/>
        </w:rPr>
        <w:t>Осторожно, мошенники!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 xml:space="preserve"> В условиях развития цифровой экономики, электронных платежных систем персональных электронных устройств и Интернета стремительно возросло количество совершенных с их использованием преступлений.</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Совершению данной категории преступлений способствуют доверчивость граждан, недостаточная их осведомленность и пренебрежительное отношение к элементарным правилам безопасности.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Для предупреждения противоправных действий по дистанционному хищению денежных средств важно запомнить следующее.</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Сотрудники банка по телефону или в электронном письме не запрашивают:</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персональные сведения (серия и номер паспорта, адрес регистрации,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имя и фамилия владельца карты);</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реквизиты, срок действия, ПИН- и CVV-коды банковских карт;</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пароли или коды из СМС-сообщений для подтверждения финансовых операций или их отмены;</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логин и пароль для входа в личный кабинет клиента банка.</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Сотрудники банка также не предлагают:</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установить программы удаленного доступа (или иные сторонние приложения) на мобильное устройство и разрешить подключение к ним под предлогом технической поддержки (например, удаление вирусов);</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перейти по ссылке из СМС-сообщения;</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включить переадресацию на телефоне клиента для совершения в дальнейшем звонка от его имени в банк;</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под их руководством перевести для сохранности денежные средства на «защищённые» или «безопасные» счёта;</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зайти в онлайн-кабинет по ссылке из CMC-сообщения или электронного письма.</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Банк может инициировать общение с клиентом только для консультаций  по предоставляемым услугам. При этом звонки совершаются с номеров, указанных на оборотной стороне карты, на официальных сайтах и банковских документах. Иные номера не имеют никакого отношения к банку.</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Чтобы не стать жертвой дистанционного мошенничества следует использовать только официальные каналы связи: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формы обратной связи на сайте банка и в мобильном приложении;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телефоны горячих линий;</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группы или чат-боты в мессенджерах (если таковые имеются).</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Важно помнить, что мобильные приложения банков следует скачивать через официальные магазины (</w:t>
      </w:r>
      <w:proofErr w:type="spellStart"/>
      <w:r w:rsidRPr="001338D8">
        <w:rPr>
          <w:sz w:val="28"/>
          <w:szCs w:val="28"/>
        </w:rPr>
        <w:t>Арр</w:t>
      </w:r>
      <w:proofErr w:type="spellEnd"/>
      <w:r w:rsidRPr="001338D8">
        <w:rPr>
          <w:sz w:val="28"/>
          <w:szCs w:val="28"/>
        </w:rPr>
        <w:t xml:space="preserve"> </w:t>
      </w:r>
      <w:proofErr w:type="spellStart"/>
      <w:r w:rsidRPr="001338D8">
        <w:rPr>
          <w:sz w:val="28"/>
          <w:szCs w:val="28"/>
        </w:rPr>
        <w:t>Store</w:t>
      </w:r>
      <w:proofErr w:type="spellEnd"/>
      <w:r w:rsidRPr="001338D8">
        <w:rPr>
          <w:sz w:val="28"/>
          <w:szCs w:val="28"/>
        </w:rPr>
        <w:t xml:space="preserve">, </w:t>
      </w:r>
      <w:proofErr w:type="spellStart"/>
      <w:r w:rsidRPr="001338D8">
        <w:rPr>
          <w:sz w:val="28"/>
          <w:szCs w:val="28"/>
        </w:rPr>
        <w:t>Google</w:t>
      </w:r>
      <w:proofErr w:type="spellEnd"/>
      <w:r w:rsidRPr="001338D8">
        <w:rPr>
          <w:sz w:val="28"/>
          <w:szCs w:val="28"/>
        </w:rPr>
        <w:t xml:space="preserve"> </w:t>
      </w:r>
      <w:proofErr w:type="spellStart"/>
      <w:r w:rsidRPr="001338D8">
        <w:rPr>
          <w:sz w:val="28"/>
          <w:szCs w:val="28"/>
        </w:rPr>
        <w:t>Play</w:t>
      </w:r>
      <w:proofErr w:type="spellEnd"/>
      <w:r w:rsidRPr="001338D8">
        <w:rPr>
          <w:sz w:val="28"/>
          <w:szCs w:val="28"/>
        </w:rPr>
        <w:t xml:space="preserve"> и т.п.).</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Необходимо учитывать, что держатель карты обязан самостоятельно обеспечить конфиденциальность ее реквизитов и в этой связи избегать:</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 xml:space="preserve">подключения к общедоступным сетям </w:t>
      </w:r>
      <w:proofErr w:type="spellStart"/>
      <w:r w:rsidRPr="001338D8">
        <w:rPr>
          <w:sz w:val="28"/>
          <w:szCs w:val="28"/>
        </w:rPr>
        <w:t>Wi-Fi</w:t>
      </w:r>
      <w:proofErr w:type="spellEnd"/>
      <w:r w:rsidRPr="001338D8">
        <w:rPr>
          <w:sz w:val="28"/>
          <w:szCs w:val="28"/>
        </w:rPr>
        <w:t>;</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использования ПИН- или CVV-кодов при заказе товаров и услуг через сеть «Интернет», а также по телефону (факсу);</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lastRenderedPageBreak/>
        <w:t>•</w:t>
      </w:r>
      <w:r w:rsidRPr="001338D8">
        <w:rPr>
          <w:sz w:val="28"/>
          <w:szCs w:val="28"/>
        </w:rPr>
        <w:tab/>
        <w:t>сообщения названных кодов третьим лицам (в противном случае любые операции, совершенные с их использованием, считаются выполненными самим держателем карты и не могут быть опротестованы).</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При использовании банкоматов отдавайте предпочтение тем, которые установлены в защищённых местах (например, в госучреждениях, офисах банков, крупных торговых центрах). Перед его использованием, осмотрите и убедитесь, что:</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все операции, совершаемые предыдущим клиентом, завершены;</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на клавиатуре и в месте для приема карт нет дополнительных устройств;</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отсутствуют неисправности и иные повреждения.</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Совершая операции, не прислушивайтесь к советам незнакомых людей и не принимайте их помощь.</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При использовании сотовых телефонов (смартфонов) соблюдайте следующие правила:</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при установке мобильных приложений обращайте внимание на полномочия, которые они запрашивают. Будьте особенно осторожны, если приложение просит права на чтение адресной книги, отправку  CMC-сообщений и иных уведомлений, доступ к сети «Интернет»;</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отключите в настройках возможность использования голосового управления при заблокированном экране;</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не переходите по ссылкам из CМС-уведомлений, различных чатов и мессенджеров, не убедившись в их достоверности (перезванивайте людям их приславшим);</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не перечисляйте денежные средства знакомым, родственниками и близким лицам на их просьбы о переводе денежных средств из CМС-уведомлений, различных чатов и мессенджеров, не убедившись в их достоверности (перезванивайте людям их приславшим);</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При использовании интернет-сервисов, в то числе для покупки и продажи товаров и оказания услуг (</w:t>
      </w:r>
      <w:proofErr w:type="spellStart"/>
      <w:r w:rsidRPr="001338D8">
        <w:rPr>
          <w:sz w:val="28"/>
          <w:szCs w:val="28"/>
        </w:rPr>
        <w:t>Авито</w:t>
      </w:r>
      <w:proofErr w:type="spellEnd"/>
      <w:r w:rsidRPr="001338D8">
        <w:rPr>
          <w:sz w:val="28"/>
          <w:szCs w:val="28"/>
        </w:rPr>
        <w:t>, Юла и т.п.) запомните ряд простых правил:</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используйте средства общения, предоставленные данными сайтами;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не переходить на «индивидуальное» общение с посторонними лицами с использованием личных номеров телефонов;</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не передавайте свои персональные данные, в том числа адрес проживания, контактные телефоны, банковские реквизиты и коды подтверждения банковских операций;</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используйте только порядок и формы оплаты, получения товаров, предусмотренные данными интернет-сервисами.</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При оплате товара и услуг в сети «Интернет» (особенно при привязке к регулярным платежам или аккаунтам) требуется всегда учитывать высокую вероятность перехода на поддельный сайт, созданный для компрометации клиентских данных, включая платежные карточные данные.</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Для минимизации возможных хищений при проведении операций с использованием сети «Интернет» рекомендуется:</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оформить виртуальную карту с установлением размера индивидуального лимита, ограничивающего операции, в том числе с использованием других банковских карт;</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lastRenderedPageBreak/>
        <w:t>•</w:t>
      </w:r>
      <w:r w:rsidRPr="001338D8">
        <w:rPr>
          <w:sz w:val="28"/>
          <w:szCs w:val="28"/>
        </w:rPr>
        <w:tab/>
        <w:t>внимательно читать тексты CMC-сообщений и иных уведомлений с кодами подтверждений, проверять реквизиты операций. Если реквизиты не совпадают, то такой пароль вводить нельзя.</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Когда банк считает совершаемые от имени клиента операции подозрительными, он может по своей инициативе временно заблокировать доступ к сервисам CMC-банка и онлайн-кабинета. Если операции совершены держателем карты, для быстрого возобновления доступа к денежным средствам достаточно позвонить в контактный центр банка.</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В случае утери или смены номера телефона, привязанного к банковской карте, необходимо:</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связаться с банком для отключения услуги CMC-уведомления;</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w:t>
      </w:r>
      <w:r w:rsidRPr="001338D8">
        <w:rPr>
          <w:sz w:val="28"/>
          <w:szCs w:val="28"/>
        </w:rPr>
        <w:tab/>
        <w:t>заблокировать сим-карту, обратившись к сотовому оператору.</w:t>
      </w:r>
    </w:p>
    <w:p w:rsidR="001338D8"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w:t>
      </w:r>
    </w:p>
    <w:p w:rsidR="001B1823" w:rsidRPr="001338D8" w:rsidRDefault="001338D8" w:rsidP="001338D8">
      <w:pPr>
        <w:pStyle w:val="a7"/>
        <w:shd w:val="clear" w:color="auto" w:fill="FFFFFF"/>
        <w:spacing w:before="0" w:beforeAutospacing="0" w:after="0" w:afterAutospacing="0"/>
        <w:ind w:firstLine="709"/>
        <w:jc w:val="both"/>
        <w:rPr>
          <w:sz w:val="28"/>
          <w:szCs w:val="28"/>
        </w:rPr>
      </w:pPr>
      <w:r w:rsidRPr="001338D8">
        <w:rPr>
          <w:sz w:val="28"/>
          <w:szCs w:val="28"/>
        </w:rPr>
        <w:t>Соблюдение приведенных мер и рекомендаций позволит предотвратить случаи дистанционного хищения денежных средств.</w:t>
      </w:r>
    </w:p>
    <w:p w:rsidR="001338D8" w:rsidRDefault="001338D8" w:rsidP="001338D8">
      <w:pPr>
        <w:pStyle w:val="a7"/>
        <w:shd w:val="clear" w:color="auto" w:fill="FFFFFF"/>
        <w:spacing w:before="0" w:beforeAutospacing="0" w:after="0" w:afterAutospacing="0"/>
        <w:ind w:firstLine="709"/>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r w:rsidRPr="00F25DF8">
        <w:rPr>
          <w:sz w:val="28"/>
          <w:szCs w:val="28"/>
        </w:rPr>
        <w:t>Прокуратура Киржачского района</w:t>
      </w: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p w:rsidR="001B1823" w:rsidRDefault="001B1823" w:rsidP="001B1823">
      <w:pPr>
        <w:pStyle w:val="a7"/>
        <w:shd w:val="clear" w:color="auto" w:fill="FFFFFF"/>
        <w:spacing w:before="0" w:beforeAutospacing="0" w:after="0" w:afterAutospacing="0"/>
        <w:jc w:val="both"/>
        <w:rPr>
          <w:sz w:val="28"/>
          <w:szCs w:val="28"/>
        </w:rPr>
      </w:pPr>
    </w:p>
    <w:sectPr w:rsidR="001B1823" w:rsidSect="006D6E4F">
      <w:headerReference w:type="even" r:id="rId7"/>
      <w:headerReference w:type="default" r:id="rId8"/>
      <w:pgSz w:w="11906" w:h="16838"/>
      <w:pgMar w:top="993" w:right="566" w:bottom="56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DA" w:rsidRDefault="009940DA">
      <w:r>
        <w:separator/>
      </w:r>
    </w:p>
  </w:endnote>
  <w:endnote w:type="continuationSeparator" w:id="0">
    <w:p w:rsidR="009940DA" w:rsidRDefault="00994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DA" w:rsidRDefault="009940DA">
      <w:r>
        <w:separator/>
      </w:r>
    </w:p>
  </w:footnote>
  <w:footnote w:type="continuationSeparator" w:id="0">
    <w:p w:rsidR="009940DA" w:rsidRDefault="00994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072C40"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separate"/>
    </w:r>
    <w:r w:rsidR="00086DBB">
      <w:rPr>
        <w:rStyle w:val="a4"/>
        <w:noProof/>
      </w:rPr>
      <w:t>4</w: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D33A48" w:rsidRDefault="00072C40"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5B0D54">
      <w:rPr>
        <w:rStyle w:val="a4"/>
        <w:noProof/>
        <w:sz w:val="24"/>
      </w:rPr>
      <w:t>30</w:t>
    </w:r>
    <w:r w:rsidRPr="00D33A48">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7B04"/>
    <w:multiLevelType w:val="hybridMultilevel"/>
    <w:tmpl w:val="E1784A70"/>
    <w:lvl w:ilvl="0" w:tplc="25BADCDE">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971340"/>
    <w:multiLevelType w:val="multilevel"/>
    <w:tmpl w:val="7E9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A742B"/>
    <w:multiLevelType w:val="hybridMultilevel"/>
    <w:tmpl w:val="E1784A70"/>
    <w:lvl w:ilvl="0" w:tplc="25BADCDE">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7C0398"/>
    <w:multiLevelType w:val="hybridMultilevel"/>
    <w:tmpl w:val="1562B6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1027D"/>
    <w:multiLevelType w:val="hybridMultilevel"/>
    <w:tmpl w:val="E1784A70"/>
    <w:lvl w:ilvl="0" w:tplc="25BADCDE">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202B9"/>
    <w:multiLevelType w:val="multilevel"/>
    <w:tmpl w:val="419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D4912"/>
    <w:multiLevelType w:val="hybridMultilevel"/>
    <w:tmpl w:val="1556F278"/>
    <w:lvl w:ilvl="0" w:tplc="B9382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497CDD"/>
    <w:multiLevelType w:val="multilevel"/>
    <w:tmpl w:val="0C7E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403BF"/>
    <w:multiLevelType w:val="multilevel"/>
    <w:tmpl w:val="D070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231E5"/>
    <w:multiLevelType w:val="hybridMultilevel"/>
    <w:tmpl w:val="65D4F910"/>
    <w:lvl w:ilvl="0" w:tplc="2012DB86">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19257C"/>
    <w:multiLevelType w:val="hybridMultilevel"/>
    <w:tmpl w:val="14BE1720"/>
    <w:lvl w:ilvl="0" w:tplc="86EC9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6"/>
  </w:num>
  <w:num w:numId="5">
    <w:abstractNumId w:val="7"/>
  </w:num>
  <w:num w:numId="6">
    <w:abstractNumId w:val="12"/>
  </w:num>
  <w:num w:numId="7">
    <w:abstractNumId w:val="9"/>
  </w:num>
  <w:num w:numId="8">
    <w:abstractNumId w:val="1"/>
  </w:num>
  <w:num w:numId="9">
    <w:abstractNumId w:val="10"/>
  </w:num>
  <w:num w:numId="10">
    <w:abstractNumId w:val="13"/>
  </w:num>
  <w:num w:numId="11">
    <w:abstractNumId w:val="14"/>
  </w:num>
  <w:num w:numId="12">
    <w:abstractNumId w:val="0"/>
  </w:num>
  <w:num w:numId="13">
    <w:abstractNumId w:val="2"/>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1266"/>
  </w:hdrShapeDefaults>
  <w:footnotePr>
    <w:footnote w:id="-1"/>
    <w:footnote w:id="0"/>
  </w:footnotePr>
  <w:endnotePr>
    <w:endnote w:id="-1"/>
    <w:endnote w:id="0"/>
  </w:endnotePr>
  <w:compat/>
  <w:rsids>
    <w:rsidRoot w:val="00990C06"/>
    <w:rsid w:val="00001EC7"/>
    <w:rsid w:val="00004207"/>
    <w:rsid w:val="00030C96"/>
    <w:rsid w:val="00034294"/>
    <w:rsid w:val="00065329"/>
    <w:rsid w:val="00067757"/>
    <w:rsid w:val="00072C40"/>
    <w:rsid w:val="000756C2"/>
    <w:rsid w:val="00086DBB"/>
    <w:rsid w:val="00090676"/>
    <w:rsid w:val="00094A3F"/>
    <w:rsid w:val="000A4793"/>
    <w:rsid w:val="000B7B61"/>
    <w:rsid w:val="001338D8"/>
    <w:rsid w:val="001636EF"/>
    <w:rsid w:val="00183C0A"/>
    <w:rsid w:val="00193624"/>
    <w:rsid w:val="001B1823"/>
    <w:rsid w:val="001B4EED"/>
    <w:rsid w:val="001C6656"/>
    <w:rsid w:val="00203162"/>
    <w:rsid w:val="002063B6"/>
    <w:rsid w:val="00206812"/>
    <w:rsid w:val="002157A9"/>
    <w:rsid w:val="00225DF6"/>
    <w:rsid w:val="00232E19"/>
    <w:rsid w:val="0023355A"/>
    <w:rsid w:val="00245A32"/>
    <w:rsid w:val="002536C8"/>
    <w:rsid w:val="002640F8"/>
    <w:rsid w:val="00287C17"/>
    <w:rsid w:val="002B5813"/>
    <w:rsid w:val="002F577A"/>
    <w:rsid w:val="0031368F"/>
    <w:rsid w:val="003206F5"/>
    <w:rsid w:val="00326FDC"/>
    <w:rsid w:val="00342279"/>
    <w:rsid w:val="00371AE4"/>
    <w:rsid w:val="003903DE"/>
    <w:rsid w:val="003B4615"/>
    <w:rsid w:val="003C5FF4"/>
    <w:rsid w:val="003D4808"/>
    <w:rsid w:val="003E48B9"/>
    <w:rsid w:val="003E4F80"/>
    <w:rsid w:val="003F1EFB"/>
    <w:rsid w:val="00417702"/>
    <w:rsid w:val="0042075B"/>
    <w:rsid w:val="004256CB"/>
    <w:rsid w:val="00432FAB"/>
    <w:rsid w:val="00435A62"/>
    <w:rsid w:val="00435B22"/>
    <w:rsid w:val="0045698D"/>
    <w:rsid w:val="00467173"/>
    <w:rsid w:val="004829AC"/>
    <w:rsid w:val="004B263F"/>
    <w:rsid w:val="004B4F77"/>
    <w:rsid w:val="004E2078"/>
    <w:rsid w:val="00504918"/>
    <w:rsid w:val="00521E32"/>
    <w:rsid w:val="00527FAC"/>
    <w:rsid w:val="00530253"/>
    <w:rsid w:val="00533D4B"/>
    <w:rsid w:val="00543C88"/>
    <w:rsid w:val="005656B7"/>
    <w:rsid w:val="00585575"/>
    <w:rsid w:val="00590EF5"/>
    <w:rsid w:val="005B0D54"/>
    <w:rsid w:val="005D7D21"/>
    <w:rsid w:val="005E3017"/>
    <w:rsid w:val="005F1302"/>
    <w:rsid w:val="005F14D0"/>
    <w:rsid w:val="005F5E06"/>
    <w:rsid w:val="005F6EE8"/>
    <w:rsid w:val="0062073A"/>
    <w:rsid w:val="006422DA"/>
    <w:rsid w:val="00654B20"/>
    <w:rsid w:val="00661BA1"/>
    <w:rsid w:val="006730E4"/>
    <w:rsid w:val="00687C29"/>
    <w:rsid w:val="006A4297"/>
    <w:rsid w:val="006C11AD"/>
    <w:rsid w:val="006D0B24"/>
    <w:rsid w:val="006D4EDE"/>
    <w:rsid w:val="006D6E4F"/>
    <w:rsid w:val="006E38FF"/>
    <w:rsid w:val="006E4EFE"/>
    <w:rsid w:val="006F5DA3"/>
    <w:rsid w:val="00705C71"/>
    <w:rsid w:val="00710F65"/>
    <w:rsid w:val="007140E9"/>
    <w:rsid w:val="00734F1A"/>
    <w:rsid w:val="00760038"/>
    <w:rsid w:val="007749E7"/>
    <w:rsid w:val="0078751A"/>
    <w:rsid w:val="00792D91"/>
    <w:rsid w:val="007A6AD9"/>
    <w:rsid w:val="007B03BD"/>
    <w:rsid w:val="007B2BD7"/>
    <w:rsid w:val="007C3420"/>
    <w:rsid w:val="007D47AA"/>
    <w:rsid w:val="007D721E"/>
    <w:rsid w:val="007E59C2"/>
    <w:rsid w:val="007F769A"/>
    <w:rsid w:val="00800584"/>
    <w:rsid w:val="00807C51"/>
    <w:rsid w:val="00825BE3"/>
    <w:rsid w:val="00826C6F"/>
    <w:rsid w:val="00835E90"/>
    <w:rsid w:val="008372A6"/>
    <w:rsid w:val="00847C2C"/>
    <w:rsid w:val="00847C63"/>
    <w:rsid w:val="00871521"/>
    <w:rsid w:val="00871E65"/>
    <w:rsid w:val="0088169B"/>
    <w:rsid w:val="00895EFE"/>
    <w:rsid w:val="00896A9E"/>
    <w:rsid w:val="008B42CB"/>
    <w:rsid w:val="008C04FB"/>
    <w:rsid w:val="008C1731"/>
    <w:rsid w:val="008D2249"/>
    <w:rsid w:val="008F5ECA"/>
    <w:rsid w:val="009008DB"/>
    <w:rsid w:val="0090152F"/>
    <w:rsid w:val="00905366"/>
    <w:rsid w:val="00921EC2"/>
    <w:rsid w:val="00951109"/>
    <w:rsid w:val="00960E49"/>
    <w:rsid w:val="00961980"/>
    <w:rsid w:val="00976EF4"/>
    <w:rsid w:val="0098577B"/>
    <w:rsid w:val="00990C06"/>
    <w:rsid w:val="009922EF"/>
    <w:rsid w:val="009940DA"/>
    <w:rsid w:val="00997C86"/>
    <w:rsid w:val="009B29EA"/>
    <w:rsid w:val="009C2F55"/>
    <w:rsid w:val="009E223D"/>
    <w:rsid w:val="009E3982"/>
    <w:rsid w:val="00A04154"/>
    <w:rsid w:val="00A05AEB"/>
    <w:rsid w:val="00A12138"/>
    <w:rsid w:val="00A140AF"/>
    <w:rsid w:val="00A75D11"/>
    <w:rsid w:val="00A859F0"/>
    <w:rsid w:val="00AC01AB"/>
    <w:rsid w:val="00AC727E"/>
    <w:rsid w:val="00AD5296"/>
    <w:rsid w:val="00AF26B7"/>
    <w:rsid w:val="00AF7523"/>
    <w:rsid w:val="00B211E9"/>
    <w:rsid w:val="00B23D70"/>
    <w:rsid w:val="00B274E6"/>
    <w:rsid w:val="00B4586B"/>
    <w:rsid w:val="00B555A9"/>
    <w:rsid w:val="00B64829"/>
    <w:rsid w:val="00B70386"/>
    <w:rsid w:val="00B755C8"/>
    <w:rsid w:val="00B7664F"/>
    <w:rsid w:val="00B90B7A"/>
    <w:rsid w:val="00BA19A2"/>
    <w:rsid w:val="00BD43AB"/>
    <w:rsid w:val="00BD4C37"/>
    <w:rsid w:val="00BF4906"/>
    <w:rsid w:val="00C04F31"/>
    <w:rsid w:val="00C218AE"/>
    <w:rsid w:val="00C532A5"/>
    <w:rsid w:val="00C6488A"/>
    <w:rsid w:val="00C70768"/>
    <w:rsid w:val="00C753CC"/>
    <w:rsid w:val="00C76874"/>
    <w:rsid w:val="00CA2B40"/>
    <w:rsid w:val="00CC0ADA"/>
    <w:rsid w:val="00CD5364"/>
    <w:rsid w:val="00CE2896"/>
    <w:rsid w:val="00CF419E"/>
    <w:rsid w:val="00D11EDA"/>
    <w:rsid w:val="00D1780A"/>
    <w:rsid w:val="00D32608"/>
    <w:rsid w:val="00D33A48"/>
    <w:rsid w:val="00D457A5"/>
    <w:rsid w:val="00D6185C"/>
    <w:rsid w:val="00D6239C"/>
    <w:rsid w:val="00D91CC8"/>
    <w:rsid w:val="00DA0E2B"/>
    <w:rsid w:val="00DA782E"/>
    <w:rsid w:val="00DB1F2A"/>
    <w:rsid w:val="00DB61DF"/>
    <w:rsid w:val="00DC2D1A"/>
    <w:rsid w:val="00DD3112"/>
    <w:rsid w:val="00DE1C9C"/>
    <w:rsid w:val="00DF17B2"/>
    <w:rsid w:val="00DF42BC"/>
    <w:rsid w:val="00E01515"/>
    <w:rsid w:val="00E13C0F"/>
    <w:rsid w:val="00E35B48"/>
    <w:rsid w:val="00E54741"/>
    <w:rsid w:val="00E64678"/>
    <w:rsid w:val="00E70C7C"/>
    <w:rsid w:val="00E94471"/>
    <w:rsid w:val="00EB0A6B"/>
    <w:rsid w:val="00EB3551"/>
    <w:rsid w:val="00EC3CE9"/>
    <w:rsid w:val="00EE0BF5"/>
    <w:rsid w:val="00F026E6"/>
    <w:rsid w:val="00F04BC0"/>
    <w:rsid w:val="00F05D6A"/>
    <w:rsid w:val="00F05E6D"/>
    <w:rsid w:val="00F21B3B"/>
    <w:rsid w:val="00F24096"/>
    <w:rsid w:val="00F25B2C"/>
    <w:rsid w:val="00F25DF8"/>
    <w:rsid w:val="00F27191"/>
    <w:rsid w:val="00F27A2D"/>
    <w:rsid w:val="00F27AAE"/>
    <w:rsid w:val="00F31B26"/>
    <w:rsid w:val="00F36D9D"/>
    <w:rsid w:val="00F44276"/>
    <w:rsid w:val="00F5040E"/>
    <w:rsid w:val="00F7435B"/>
    <w:rsid w:val="00F83FC9"/>
    <w:rsid w:val="00F868AE"/>
    <w:rsid w:val="00F914A5"/>
    <w:rsid w:val="00F93B43"/>
    <w:rsid w:val="00FA2500"/>
    <w:rsid w:val="00FC5EA3"/>
    <w:rsid w:val="00FE1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paragraph" w:styleId="1">
    <w:name w:val="heading 1"/>
    <w:basedOn w:val="a"/>
    <w:next w:val="a"/>
    <w:link w:val="10"/>
    <w:qFormat/>
    <w:rsid w:val="007D72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paragraph" w:styleId="3">
    <w:name w:val="heading 3"/>
    <w:basedOn w:val="a"/>
    <w:next w:val="a"/>
    <w:link w:val="30"/>
    <w:semiHidden/>
    <w:unhideWhenUsed/>
    <w:qFormat/>
    <w:rsid w:val="00F93B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 w:type="character" w:customStyle="1" w:styleId="10">
    <w:name w:val="Заголовок 1 Знак"/>
    <w:basedOn w:val="a0"/>
    <w:link w:val="1"/>
    <w:rsid w:val="007D721E"/>
    <w:rPr>
      <w:rFonts w:asciiTheme="majorHAnsi" w:eastAsiaTheme="majorEastAsia" w:hAnsiTheme="majorHAnsi" w:cstheme="majorBidi"/>
      <w:color w:val="365F91" w:themeColor="accent1" w:themeShade="BF"/>
      <w:kern w:val="28"/>
      <w:sz w:val="32"/>
      <w:szCs w:val="32"/>
    </w:rPr>
  </w:style>
  <w:style w:type="character" w:customStyle="1" w:styleId="30">
    <w:name w:val="Заголовок 3 Знак"/>
    <w:basedOn w:val="a0"/>
    <w:link w:val="3"/>
    <w:semiHidden/>
    <w:rsid w:val="00F93B43"/>
    <w:rPr>
      <w:rFonts w:asciiTheme="majorHAnsi" w:eastAsiaTheme="majorEastAsia" w:hAnsiTheme="majorHAnsi" w:cstheme="majorBidi"/>
      <w:color w:val="243F60" w:themeColor="accent1" w:themeShade="7F"/>
      <w:kern w:val="28"/>
      <w:sz w:val="24"/>
      <w:szCs w:val="24"/>
    </w:rPr>
  </w:style>
  <w:style w:type="paragraph" w:customStyle="1" w:styleId="12">
    <w:name w:val="Дата1"/>
    <w:basedOn w:val="a"/>
    <w:rsid w:val="003E48B9"/>
    <w:pPr>
      <w:spacing w:before="100" w:beforeAutospacing="1" w:after="100" w:afterAutospacing="1"/>
    </w:pPr>
    <w:rPr>
      <w:kern w:val="0"/>
      <w:sz w:val="24"/>
      <w:szCs w:val="24"/>
    </w:rPr>
  </w:style>
  <w:style w:type="character" w:customStyle="1" w:styleId="posted-on">
    <w:name w:val="posted-on"/>
    <w:basedOn w:val="a0"/>
    <w:rsid w:val="006422DA"/>
  </w:style>
  <w:style w:type="character" w:customStyle="1" w:styleId="post-views-count">
    <w:name w:val="post-views-count"/>
    <w:basedOn w:val="a0"/>
    <w:rsid w:val="006422DA"/>
  </w:style>
</w:styles>
</file>

<file path=word/webSettings.xml><?xml version="1.0" encoding="utf-8"?>
<w:webSettings xmlns:r="http://schemas.openxmlformats.org/officeDocument/2006/relationships" xmlns:w="http://schemas.openxmlformats.org/wordprocessingml/2006/main">
  <w:divs>
    <w:div w:id="22555534">
      <w:bodyDiv w:val="1"/>
      <w:marLeft w:val="0"/>
      <w:marRight w:val="0"/>
      <w:marTop w:val="0"/>
      <w:marBottom w:val="0"/>
      <w:divBdr>
        <w:top w:val="none" w:sz="0" w:space="0" w:color="auto"/>
        <w:left w:val="none" w:sz="0" w:space="0" w:color="auto"/>
        <w:bottom w:val="none" w:sz="0" w:space="0" w:color="auto"/>
        <w:right w:val="none" w:sz="0" w:space="0" w:color="auto"/>
      </w:divBdr>
    </w:div>
    <w:div w:id="34693878">
      <w:bodyDiv w:val="1"/>
      <w:marLeft w:val="0"/>
      <w:marRight w:val="0"/>
      <w:marTop w:val="0"/>
      <w:marBottom w:val="0"/>
      <w:divBdr>
        <w:top w:val="none" w:sz="0" w:space="0" w:color="auto"/>
        <w:left w:val="none" w:sz="0" w:space="0" w:color="auto"/>
        <w:bottom w:val="none" w:sz="0" w:space="0" w:color="auto"/>
        <w:right w:val="none" w:sz="0" w:space="0" w:color="auto"/>
      </w:divBdr>
    </w:div>
    <w:div w:id="36392641">
      <w:bodyDiv w:val="1"/>
      <w:marLeft w:val="0"/>
      <w:marRight w:val="0"/>
      <w:marTop w:val="0"/>
      <w:marBottom w:val="0"/>
      <w:divBdr>
        <w:top w:val="none" w:sz="0" w:space="0" w:color="auto"/>
        <w:left w:val="none" w:sz="0" w:space="0" w:color="auto"/>
        <w:bottom w:val="none" w:sz="0" w:space="0" w:color="auto"/>
        <w:right w:val="none" w:sz="0" w:space="0" w:color="auto"/>
      </w:divBdr>
    </w:div>
    <w:div w:id="37122369">
      <w:bodyDiv w:val="1"/>
      <w:marLeft w:val="0"/>
      <w:marRight w:val="0"/>
      <w:marTop w:val="0"/>
      <w:marBottom w:val="0"/>
      <w:divBdr>
        <w:top w:val="none" w:sz="0" w:space="0" w:color="auto"/>
        <w:left w:val="none" w:sz="0" w:space="0" w:color="auto"/>
        <w:bottom w:val="none" w:sz="0" w:space="0" w:color="auto"/>
        <w:right w:val="none" w:sz="0" w:space="0" w:color="auto"/>
      </w:divBdr>
    </w:div>
    <w:div w:id="44304585">
      <w:bodyDiv w:val="1"/>
      <w:marLeft w:val="0"/>
      <w:marRight w:val="0"/>
      <w:marTop w:val="0"/>
      <w:marBottom w:val="0"/>
      <w:divBdr>
        <w:top w:val="none" w:sz="0" w:space="0" w:color="auto"/>
        <w:left w:val="none" w:sz="0" w:space="0" w:color="auto"/>
        <w:bottom w:val="none" w:sz="0" w:space="0" w:color="auto"/>
        <w:right w:val="none" w:sz="0" w:space="0" w:color="auto"/>
      </w:divBdr>
    </w:div>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66460254">
      <w:bodyDiv w:val="1"/>
      <w:marLeft w:val="0"/>
      <w:marRight w:val="0"/>
      <w:marTop w:val="0"/>
      <w:marBottom w:val="0"/>
      <w:divBdr>
        <w:top w:val="none" w:sz="0" w:space="0" w:color="auto"/>
        <w:left w:val="none" w:sz="0" w:space="0" w:color="auto"/>
        <w:bottom w:val="none" w:sz="0" w:space="0" w:color="auto"/>
        <w:right w:val="none" w:sz="0" w:space="0" w:color="auto"/>
      </w:divBdr>
    </w:div>
    <w:div w:id="67768569">
      <w:bodyDiv w:val="1"/>
      <w:marLeft w:val="0"/>
      <w:marRight w:val="0"/>
      <w:marTop w:val="0"/>
      <w:marBottom w:val="0"/>
      <w:divBdr>
        <w:top w:val="none" w:sz="0" w:space="0" w:color="auto"/>
        <w:left w:val="none" w:sz="0" w:space="0" w:color="auto"/>
        <w:bottom w:val="none" w:sz="0" w:space="0" w:color="auto"/>
        <w:right w:val="none" w:sz="0" w:space="0" w:color="auto"/>
      </w:divBdr>
    </w:div>
    <w:div w:id="81727010">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06896708">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26241908">
      <w:bodyDiv w:val="1"/>
      <w:marLeft w:val="0"/>
      <w:marRight w:val="0"/>
      <w:marTop w:val="0"/>
      <w:marBottom w:val="0"/>
      <w:divBdr>
        <w:top w:val="none" w:sz="0" w:space="0" w:color="auto"/>
        <w:left w:val="none" w:sz="0" w:space="0" w:color="auto"/>
        <w:bottom w:val="none" w:sz="0" w:space="0" w:color="auto"/>
        <w:right w:val="none" w:sz="0" w:space="0" w:color="auto"/>
      </w:divBdr>
    </w:div>
    <w:div w:id="145170221">
      <w:bodyDiv w:val="1"/>
      <w:marLeft w:val="0"/>
      <w:marRight w:val="0"/>
      <w:marTop w:val="0"/>
      <w:marBottom w:val="0"/>
      <w:divBdr>
        <w:top w:val="none" w:sz="0" w:space="0" w:color="auto"/>
        <w:left w:val="none" w:sz="0" w:space="0" w:color="auto"/>
        <w:bottom w:val="none" w:sz="0" w:space="0" w:color="auto"/>
        <w:right w:val="none" w:sz="0" w:space="0" w:color="auto"/>
      </w:divBdr>
    </w:div>
    <w:div w:id="151413304">
      <w:bodyDiv w:val="1"/>
      <w:marLeft w:val="0"/>
      <w:marRight w:val="0"/>
      <w:marTop w:val="0"/>
      <w:marBottom w:val="0"/>
      <w:divBdr>
        <w:top w:val="none" w:sz="0" w:space="0" w:color="auto"/>
        <w:left w:val="none" w:sz="0" w:space="0" w:color="auto"/>
        <w:bottom w:val="none" w:sz="0" w:space="0" w:color="auto"/>
        <w:right w:val="none" w:sz="0" w:space="0" w:color="auto"/>
      </w:divBdr>
    </w:div>
    <w:div w:id="162669180">
      <w:bodyDiv w:val="1"/>
      <w:marLeft w:val="0"/>
      <w:marRight w:val="0"/>
      <w:marTop w:val="0"/>
      <w:marBottom w:val="0"/>
      <w:divBdr>
        <w:top w:val="none" w:sz="0" w:space="0" w:color="auto"/>
        <w:left w:val="none" w:sz="0" w:space="0" w:color="auto"/>
        <w:bottom w:val="none" w:sz="0" w:space="0" w:color="auto"/>
        <w:right w:val="none" w:sz="0" w:space="0" w:color="auto"/>
      </w:divBdr>
    </w:div>
    <w:div w:id="166406985">
      <w:bodyDiv w:val="1"/>
      <w:marLeft w:val="0"/>
      <w:marRight w:val="0"/>
      <w:marTop w:val="0"/>
      <w:marBottom w:val="0"/>
      <w:divBdr>
        <w:top w:val="none" w:sz="0" w:space="0" w:color="auto"/>
        <w:left w:val="none" w:sz="0" w:space="0" w:color="auto"/>
        <w:bottom w:val="none" w:sz="0" w:space="0" w:color="auto"/>
        <w:right w:val="none" w:sz="0" w:space="0" w:color="auto"/>
      </w:divBdr>
    </w:div>
    <w:div w:id="181557291">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18173664">
      <w:bodyDiv w:val="1"/>
      <w:marLeft w:val="0"/>
      <w:marRight w:val="0"/>
      <w:marTop w:val="0"/>
      <w:marBottom w:val="0"/>
      <w:divBdr>
        <w:top w:val="none" w:sz="0" w:space="0" w:color="auto"/>
        <w:left w:val="none" w:sz="0" w:space="0" w:color="auto"/>
        <w:bottom w:val="none" w:sz="0" w:space="0" w:color="auto"/>
        <w:right w:val="none" w:sz="0" w:space="0" w:color="auto"/>
      </w:divBdr>
    </w:div>
    <w:div w:id="222763515">
      <w:bodyDiv w:val="1"/>
      <w:marLeft w:val="0"/>
      <w:marRight w:val="0"/>
      <w:marTop w:val="0"/>
      <w:marBottom w:val="0"/>
      <w:divBdr>
        <w:top w:val="none" w:sz="0" w:space="0" w:color="auto"/>
        <w:left w:val="none" w:sz="0" w:space="0" w:color="auto"/>
        <w:bottom w:val="none" w:sz="0" w:space="0" w:color="auto"/>
        <w:right w:val="none" w:sz="0" w:space="0" w:color="auto"/>
      </w:divBdr>
    </w:div>
    <w:div w:id="228003629">
      <w:bodyDiv w:val="1"/>
      <w:marLeft w:val="0"/>
      <w:marRight w:val="0"/>
      <w:marTop w:val="0"/>
      <w:marBottom w:val="0"/>
      <w:divBdr>
        <w:top w:val="none" w:sz="0" w:space="0" w:color="auto"/>
        <w:left w:val="none" w:sz="0" w:space="0" w:color="auto"/>
        <w:bottom w:val="none" w:sz="0" w:space="0" w:color="auto"/>
        <w:right w:val="none" w:sz="0" w:space="0" w:color="auto"/>
      </w:divBdr>
    </w:div>
    <w:div w:id="277765481">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312411396">
      <w:bodyDiv w:val="1"/>
      <w:marLeft w:val="0"/>
      <w:marRight w:val="0"/>
      <w:marTop w:val="0"/>
      <w:marBottom w:val="0"/>
      <w:divBdr>
        <w:top w:val="none" w:sz="0" w:space="0" w:color="auto"/>
        <w:left w:val="none" w:sz="0" w:space="0" w:color="auto"/>
        <w:bottom w:val="none" w:sz="0" w:space="0" w:color="auto"/>
        <w:right w:val="none" w:sz="0" w:space="0" w:color="auto"/>
      </w:divBdr>
    </w:div>
    <w:div w:id="321668533">
      <w:bodyDiv w:val="1"/>
      <w:marLeft w:val="0"/>
      <w:marRight w:val="0"/>
      <w:marTop w:val="0"/>
      <w:marBottom w:val="0"/>
      <w:divBdr>
        <w:top w:val="none" w:sz="0" w:space="0" w:color="auto"/>
        <w:left w:val="none" w:sz="0" w:space="0" w:color="auto"/>
        <w:bottom w:val="none" w:sz="0" w:space="0" w:color="auto"/>
        <w:right w:val="none" w:sz="0" w:space="0" w:color="auto"/>
      </w:divBdr>
    </w:div>
    <w:div w:id="329599943">
      <w:bodyDiv w:val="1"/>
      <w:marLeft w:val="0"/>
      <w:marRight w:val="0"/>
      <w:marTop w:val="0"/>
      <w:marBottom w:val="0"/>
      <w:divBdr>
        <w:top w:val="none" w:sz="0" w:space="0" w:color="auto"/>
        <w:left w:val="none" w:sz="0" w:space="0" w:color="auto"/>
        <w:bottom w:val="none" w:sz="0" w:space="0" w:color="auto"/>
        <w:right w:val="none" w:sz="0" w:space="0" w:color="auto"/>
      </w:divBdr>
    </w:div>
    <w:div w:id="341783713">
      <w:bodyDiv w:val="1"/>
      <w:marLeft w:val="0"/>
      <w:marRight w:val="0"/>
      <w:marTop w:val="0"/>
      <w:marBottom w:val="0"/>
      <w:divBdr>
        <w:top w:val="none" w:sz="0" w:space="0" w:color="auto"/>
        <w:left w:val="none" w:sz="0" w:space="0" w:color="auto"/>
        <w:bottom w:val="none" w:sz="0" w:space="0" w:color="auto"/>
        <w:right w:val="none" w:sz="0" w:space="0" w:color="auto"/>
      </w:divBdr>
    </w:div>
    <w:div w:id="356859148">
      <w:bodyDiv w:val="1"/>
      <w:marLeft w:val="0"/>
      <w:marRight w:val="0"/>
      <w:marTop w:val="0"/>
      <w:marBottom w:val="0"/>
      <w:divBdr>
        <w:top w:val="none" w:sz="0" w:space="0" w:color="auto"/>
        <w:left w:val="none" w:sz="0" w:space="0" w:color="auto"/>
        <w:bottom w:val="none" w:sz="0" w:space="0" w:color="auto"/>
        <w:right w:val="none" w:sz="0" w:space="0" w:color="auto"/>
      </w:divBdr>
    </w:div>
    <w:div w:id="369694235">
      <w:bodyDiv w:val="1"/>
      <w:marLeft w:val="0"/>
      <w:marRight w:val="0"/>
      <w:marTop w:val="0"/>
      <w:marBottom w:val="0"/>
      <w:divBdr>
        <w:top w:val="none" w:sz="0" w:space="0" w:color="auto"/>
        <w:left w:val="none" w:sz="0" w:space="0" w:color="auto"/>
        <w:bottom w:val="none" w:sz="0" w:space="0" w:color="auto"/>
        <w:right w:val="none" w:sz="0" w:space="0" w:color="auto"/>
      </w:divBdr>
      <w:divsChild>
        <w:div w:id="136922873">
          <w:marLeft w:val="0"/>
          <w:marRight w:val="0"/>
          <w:marTop w:val="0"/>
          <w:marBottom w:val="0"/>
          <w:divBdr>
            <w:top w:val="none" w:sz="0" w:space="0" w:color="auto"/>
            <w:left w:val="none" w:sz="0" w:space="0" w:color="auto"/>
            <w:bottom w:val="none" w:sz="0" w:space="0" w:color="auto"/>
            <w:right w:val="none" w:sz="0" w:space="0" w:color="auto"/>
          </w:divBdr>
        </w:div>
        <w:div w:id="1678264739">
          <w:marLeft w:val="0"/>
          <w:marRight w:val="0"/>
          <w:marTop w:val="0"/>
          <w:marBottom w:val="600"/>
          <w:divBdr>
            <w:top w:val="none" w:sz="0" w:space="0" w:color="auto"/>
            <w:left w:val="none" w:sz="0" w:space="0" w:color="auto"/>
            <w:bottom w:val="none" w:sz="0" w:space="0" w:color="auto"/>
            <w:right w:val="none" w:sz="0" w:space="0" w:color="auto"/>
          </w:divBdr>
          <w:divsChild>
            <w:div w:id="4607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5231">
      <w:bodyDiv w:val="1"/>
      <w:marLeft w:val="0"/>
      <w:marRight w:val="0"/>
      <w:marTop w:val="0"/>
      <w:marBottom w:val="0"/>
      <w:divBdr>
        <w:top w:val="none" w:sz="0" w:space="0" w:color="auto"/>
        <w:left w:val="none" w:sz="0" w:space="0" w:color="auto"/>
        <w:bottom w:val="none" w:sz="0" w:space="0" w:color="auto"/>
        <w:right w:val="none" w:sz="0" w:space="0" w:color="auto"/>
      </w:divBdr>
    </w:div>
    <w:div w:id="374625401">
      <w:bodyDiv w:val="1"/>
      <w:marLeft w:val="0"/>
      <w:marRight w:val="0"/>
      <w:marTop w:val="0"/>
      <w:marBottom w:val="0"/>
      <w:divBdr>
        <w:top w:val="none" w:sz="0" w:space="0" w:color="auto"/>
        <w:left w:val="none" w:sz="0" w:space="0" w:color="auto"/>
        <w:bottom w:val="none" w:sz="0" w:space="0" w:color="auto"/>
        <w:right w:val="none" w:sz="0" w:space="0" w:color="auto"/>
      </w:divBdr>
    </w:div>
    <w:div w:id="407310943">
      <w:bodyDiv w:val="1"/>
      <w:marLeft w:val="0"/>
      <w:marRight w:val="0"/>
      <w:marTop w:val="0"/>
      <w:marBottom w:val="0"/>
      <w:divBdr>
        <w:top w:val="none" w:sz="0" w:space="0" w:color="auto"/>
        <w:left w:val="none" w:sz="0" w:space="0" w:color="auto"/>
        <w:bottom w:val="none" w:sz="0" w:space="0" w:color="auto"/>
        <w:right w:val="none" w:sz="0" w:space="0" w:color="auto"/>
      </w:divBdr>
    </w:div>
    <w:div w:id="426386472">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437991636">
      <w:bodyDiv w:val="1"/>
      <w:marLeft w:val="0"/>
      <w:marRight w:val="0"/>
      <w:marTop w:val="0"/>
      <w:marBottom w:val="0"/>
      <w:divBdr>
        <w:top w:val="none" w:sz="0" w:space="0" w:color="auto"/>
        <w:left w:val="none" w:sz="0" w:space="0" w:color="auto"/>
        <w:bottom w:val="none" w:sz="0" w:space="0" w:color="auto"/>
        <w:right w:val="none" w:sz="0" w:space="0" w:color="auto"/>
      </w:divBdr>
    </w:div>
    <w:div w:id="449860453">
      <w:bodyDiv w:val="1"/>
      <w:marLeft w:val="0"/>
      <w:marRight w:val="0"/>
      <w:marTop w:val="0"/>
      <w:marBottom w:val="0"/>
      <w:divBdr>
        <w:top w:val="none" w:sz="0" w:space="0" w:color="auto"/>
        <w:left w:val="none" w:sz="0" w:space="0" w:color="auto"/>
        <w:bottom w:val="none" w:sz="0" w:space="0" w:color="auto"/>
        <w:right w:val="none" w:sz="0" w:space="0" w:color="auto"/>
      </w:divBdr>
    </w:div>
    <w:div w:id="457993829">
      <w:bodyDiv w:val="1"/>
      <w:marLeft w:val="0"/>
      <w:marRight w:val="0"/>
      <w:marTop w:val="0"/>
      <w:marBottom w:val="0"/>
      <w:divBdr>
        <w:top w:val="none" w:sz="0" w:space="0" w:color="auto"/>
        <w:left w:val="none" w:sz="0" w:space="0" w:color="auto"/>
        <w:bottom w:val="none" w:sz="0" w:space="0" w:color="auto"/>
        <w:right w:val="none" w:sz="0" w:space="0" w:color="auto"/>
      </w:divBdr>
    </w:div>
    <w:div w:id="483010927">
      <w:bodyDiv w:val="1"/>
      <w:marLeft w:val="0"/>
      <w:marRight w:val="0"/>
      <w:marTop w:val="0"/>
      <w:marBottom w:val="0"/>
      <w:divBdr>
        <w:top w:val="none" w:sz="0" w:space="0" w:color="auto"/>
        <w:left w:val="none" w:sz="0" w:space="0" w:color="auto"/>
        <w:bottom w:val="none" w:sz="0" w:space="0" w:color="auto"/>
        <w:right w:val="none" w:sz="0" w:space="0" w:color="auto"/>
      </w:divBdr>
    </w:div>
    <w:div w:id="523633871">
      <w:bodyDiv w:val="1"/>
      <w:marLeft w:val="0"/>
      <w:marRight w:val="0"/>
      <w:marTop w:val="0"/>
      <w:marBottom w:val="0"/>
      <w:divBdr>
        <w:top w:val="none" w:sz="0" w:space="0" w:color="auto"/>
        <w:left w:val="none" w:sz="0" w:space="0" w:color="auto"/>
        <w:bottom w:val="none" w:sz="0" w:space="0" w:color="auto"/>
        <w:right w:val="none" w:sz="0" w:space="0" w:color="auto"/>
      </w:divBdr>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546449230">
      <w:bodyDiv w:val="1"/>
      <w:marLeft w:val="0"/>
      <w:marRight w:val="0"/>
      <w:marTop w:val="0"/>
      <w:marBottom w:val="0"/>
      <w:divBdr>
        <w:top w:val="none" w:sz="0" w:space="0" w:color="auto"/>
        <w:left w:val="none" w:sz="0" w:space="0" w:color="auto"/>
        <w:bottom w:val="none" w:sz="0" w:space="0" w:color="auto"/>
        <w:right w:val="none" w:sz="0" w:space="0" w:color="auto"/>
      </w:divBdr>
    </w:div>
    <w:div w:id="574242097">
      <w:bodyDiv w:val="1"/>
      <w:marLeft w:val="0"/>
      <w:marRight w:val="0"/>
      <w:marTop w:val="0"/>
      <w:marBottom w:val="0"/>
      <w:divBdr>
        <w:top w:val="none" w:sz="0" w:space="0" w:color="auto"/>
        <w:left w:val="none" w:sz="0" w:space="0" w:color="auto"/>
        <w:bottom w:val="none" w:sz="0" w:space="0" w:color="auto"/>
        <w:right w:val="none" w:sz="0" w:space="0" w:color="auto"/>
      </w:divBdr>
    </w:div>
    <w:div w:id="576089336">
      <w:bodyDiv w:val="1"/>
      <w:marLeft w:val="0"/>
      <w:marRight w:val="0"/>
      <w:marTop w:val="0"/>
      <w:marBottom w:val="0"/>
      <w:divBdr>
        <w:top w:val="none" w:sz="0" w:space="0" w:color="auto"/>
        <w:left w:val="none" w:sz="0" w:space="0" w:color="auto"/>
        <w:bottom w:val="none" w:sz="0" w:space="0" w:color="auto"/>
        <w:right w:val="none" w:sz="0" w:space="0" w:color="auto"/>
      </w:divBdr>
    </w:div>
    <w:div w:id="593243352">
      <w:bodyDiv w:val="1"/>
      <w:marLeft w:val="0"/>
      <w:marRight w:val="0"/>
      <w:marTop w:val="0"/>
      <w:marBottom w:val="0"/>
      <w:divBdr>
        <w:top w:val="none" w:sz="0" w:space="0" w:color="auto"/>
        <w:left w:val="none" w:sz="0" w:space="0" w:color="auto"/>
        <w:bottom w:val="none" w:sz="0" w:space="0" w:color="auto"/>
        <w:right w:val="none" w:sz="0" w:space="0" w:color="auto"/>
      </w:divBdr>
    </w:div>
    <w:div w:id="626397926">
      <w:bodyDiv w:val="1"/>
      <w:marLeft w:val="0"/>
      <w:marRight w:val="0"/>
      <w:marTop w:val="0"/>
      <w:marBottom w:val="0"/>
      <w:divBdr>
        <w:top w:val="none" w:sz="0" w:space="0" w:color="auto"/>
        <w:left w:val="none" w:sz="0" w:space="0" w:color="auto"/>
        <w:bottom w:val="none" w:sz="0" w:space="0" w:color="auto"/>
        <w:right w:val="none" w:sz="0" w:space="0" w:color="auto"/>
      </w:divBdr>
    </w:div>
    <w:div w:id="677344901">
      <w:bodyDiv w:val="1"/>
      <w:marLeft w:val="0"/>
      <w:marRight w:val="0"/>
      <w:marTop w:val="0"/>
      <w:marBottom w:val="0"/>
      <w:divBdr>
        <w:top w:val="none" w:sz="0" w:space="0" w:color="auto"/>
        <w:left w:val="none" w:sz="0" w:space="0" w:color="auto"/>
        <w:bottom w:val="none" w:sz="0" w:space="0" w:color="auto"/>
        <w:right w:val="none" w:sz="0" w:space="0" w:color="auto"/>
      </w:divBdr>
    </w:div>
    <w:div w:id="697194747">
      <w:bodyDiv w:val="1"/>
      <w:marLeft w:val="0"/>
      <w:marRight w:val="0"/>
      <w:marTop w:val="0"/>
      <w:marBottom w:val="0"/>
      <w:divBdr>
        <w:top w:val="none" w:sz="0" w:space="0" w:color="auto"/>
        <w:left w:val="none" w:sz="0" w:space="0" w:color="auto"/>
        <w:bottom w:val="none" w:sz="0" w:space="0" w:color="auto"/>
        <w:right w:val="none" w:sz="0" w:space="0" w:color="auto"/>
      </w:divBdr>
    </w:div>
    <w:div w:id="703561144">
      <w:bodyDiv w:val="1"/>
      <w:marLeft w:val="0"/>
      <w:marRight w:val="0"/>
      <w:marTop w:val="0"/>
      <w:marBottom w:val="0"/>
      <w:divBdr>
        <w:top w:val="none" w:sz="0" w:space="0" w:color="auto"/>
        <w:left w:val="none" w:sz="0" w:space="0" w:color="auto"/>
        <w:bottom w:val="none" w:sz="0" w:space="0" w:color="auto"/>
        <w:right w:val="none" w:sz="0" w:space="0" w:color="auto"/>
      </w:divBdr>
    </w:div>
    <w:div w:id="707951888">
      <w:bodyDiv w:val="1"/>
      <w:marLeft w:val="0"/>
      <w:marRight w:val="0"/>
      <w:marTop w:val="0"/>
      <w:marBottom w:val="0"/>
      <w:divBdr>
        <w:top w:val="none" w:sz="0" w:space="0" w:color="auto"/>
        <w:left w:val="none" w:sz="0" w:space="0" w:color="auto"/>
        <w:bottom w:val="none" w:sz="0" w:space="0" w:color="auto"/>
        <w:right w:val="none" w:sz="0" w:space="0" w:color="auto"/>
      </w:divBdr>
    </w:div>
    <w:div w:id="710307726">
      <w:bodyDiv w:val="1"/>
      <w:marLeft w:val="0"/>
      <w:marRight w:val="0"/>
      <w:marTop w:val="0"/>
      <w:marBottom w:val="0"/>
      <w:divBdr>
        <w:top w:val="none" w:sz="0" w:space="0" w:color="auto"/>
        <w:left w:val="none" w:sz="0" w:space="0" w:color="auto"/>
        <w:bottom w:val="none" w:sz="0" w:space="0" w:color="auto"/>
        <w:right w:val="none" w:sz="0" w:space="0" w:color="auto"/>
      </w:divBdr>
      <w:divsChild>
        <w:div w:id="1880043976">
          <w:marLeft w:val="0"/>
          <w:marRight w:val="0"/>
          <w:marTop w:val="0"/>
          <w:marBottom w:val="0"/>
          <w:divBdr>
            <w:top w:val="none" w:sz="0" w:space="0" w:color="auto"/>
            <w:left w:val="none" w:sz="0" w:space="0" w:color="auto"/>
            <w:bottom w:val="none" w:sz="0" w:space="0" w:color="auto"/>
            <w:right w:val="none" w:sz="0" w:space="0" w:color="auto"/>
          </w:divBdr>
        </w:div>
        <w:div w:id="773283451">
          <w:marLeft w:val="0"/>
          <w:marRight w:val="0"/>
          <w:marTop w:val="0"/>
          <w:marBottom w:val="600"/>
          <w:divBdr>
            <w:top w:val="none" w:sz="0" w:space="0" w:color="auto"/>
            <w:left w:val="none" w:sz="0" w:space="0" w:color="auto"/>
            <w:bottom w:val="none" w:sz="0" w:space="0" w:color="auto"/>
            <w:right w:val="none" w:sz="0" w:space="0" w:color="auto"/>
          </w:divBdr>
          <w:divsChild>
            <w:div w:id="11107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752">
      <w:bodyDiv w:val="1"/>
      <w:marLeft w:val="0"/>
      <w:marRight w:val="0"/>
      <w:marTop w:val="0"/>
      <w:marBottom w:val="0"/>
      <w:divBdr>
        <w:top w:val="none" w:sz="0" w:space="0" w:color="auto"/>
        <w:left w:val="none" w:sz="0" w:space="0" w:color="auto"/>
        <w:bottom w:val="none" w:sz="0" w:space="0" w:color="auto"/>
        <w:right w:val="none" w:sz="0" w:space="0" w:color="auto"/>
      </w:divBdr>
    </w:div>
    <w:div w:id="714353898">
      <w:bodyDiv w:val="1"/>
      <w:marLeft w:val="0"/>
      <w:marRight w:val="0"/>
      <w:marTop w:val="0"/>
      <w:marBottom w:val="0"/>
      <w:divBdr>
        <w:top w:val="none" w:sz="0" w:space="0" w:color="auto"/>
        <w:left w:val="none" w:sz="0" w:space="0" w:color="auto"/>
        <w:bottom w:val="none" w:sz="0" w:space="0" w:color="auto"/>
        <w:right w:val="none" w:sz="0" w:space="0" w:color="auto"/>
      </w:divBdr>
    </w:div>
    <w:div w:id="733046447">
      <w:bodyDiv w:val="1"/>
      <w:marLeft w:val="0"/>
      <w:marRight w:val="0"/>
      <w:marTop w:val="0"/>
      <w:marBottom w:val="0"/>
      <w:divBdr>
        <w:top w:val="none" w:sz="0" w:space="0" w:color="auto"/>
        <w:left w:val="none" w:sz="0" w:space="0" w:color="auto"/>
        <w:bottom w:val="none" w:sz="0" w:space="0" w:color="auto"/>
        <w:right w:val="none" w:sz="0" w:space="0" w:color="auto"/>
      </w:divBdr>
    </w:div>
    <w:div w:id="740951372">
      <w:bodyDiv w:val="1"/>
      <w:marLeft w:val="0"/>
      <w:marRight w:val="0"/>
      <w:marTop w:val="0"/>
      <w:marBottom w:val="0"/>
      <w:divBdr>
        <w:top w:val="none" w:sz="0" w:space="0" w:color="auto"/>
        <w:left w:val="none" w:sz="0" w:space="0" w:color="auto"/>
        <w:bottom w:val="none" w:sz="0" w:space="0" w:color="auto"/>
        <w:right w:val="none" w:sz="0" w:space="0" w:color="auto"/>
      </w:divBdr>
    </w:div>
    <w:div w:id="750734686">
      <w:bodyDiv w:val="1"/>
      <w:marLeft w:val="0"/>
      <w:marRight w:val="0"/>
      <w:marTop w:val="0"/>
      <w:marBottom w:val="0"/>
      <w:divBdr>
        <w:top w:val="none" w:sz="0" w:space="0" w:color="auto"/>
        <w:left w:val="none" w:sz="0" w:space="0" w:color="auto"/>
        <w:bottom w:val="none" w:sz="0" w:space="0" w:color="auto"/>
        <w:right w:val="none" w:sz="0" w:space="0" w:color="auto"/>
      </w:divBdr>
    </w:div>
    <w:div w:id="778455512">
      <w:bodyDiv w:val="1"/>
      <w:marLeft w:val="0"/>
      <w:marRight w:val="0"/>
      <w:marTop w:val="0"/>
      <w:marBottom w:val="0"/>
      <w:divBdr>
        <w:top w:val="none" w:sz="0" w:space="0" w:color="auto"/>
        <w:left w:val="none" w:sz="0" w:space="0" w:color="auto"/>
        <w:bottom w:val="none" w:sz="0" w:space="0" w:color="auto"/>
        <w:right w:val="none" w:sz="0" w:space="0" w:color="auto"/>
      </w:divBdr>
    </w:div>
    <w:div w:id="778455896">
      <w:bodyDiv w:val="1"/>
      <w:marLeft w:val="0"/>
      <w:marRight w:val="0"/>
      <w:marTop w:val="0"/>
      <w:marBottom w:val="0"/>
      <w:divBdr>
        <w:top w:val="none" w:sz="0" w:space="0" w:color="auto"/>
        <w:left w:val="none" w:sz="0" w:space="0" w:color="auto"/>
        <w:bottom w:val="none" w:sz="0" w:space="0" w:color="auto"/>
        <w:right w:val="none" w:sz="0" w:space="0" w:color="auto"/>
      </w:divBdr>
    </w:div>
    <w:div w:id="779108912">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25393117">
      <w:bodyDiv w:val="1"/>
      <w:marLeft w:val="0"/>
      <w:marRight w:val="0"/>
      <w:marTop w:val="0"/>
      <w:marBottom w:val="0"/>
      <w:divBdr>
        <w:top w:val="none" w:sz="0" w:space="0" w:color="auto"/>
        <w:left w:val="none" w:sz="0" w:space="0" w:color="auto"/>
        <w:bottom w:val="none" w:sz="0" w:space="0" w:color="auto"/>
        <w:right w:val="none" w:sz="0" w:space="0" w:color="auto"/>
      </w:divBdr>
    </w:div>
    <w:div w:id="831990868">
      <w:bodyDiv w:val="1"/>
      <w:marLeft w:val="0"/>
      <w:marRight w:val="0"/>
      <w:marTop w:val="0"/>
      <w:marBottom w:val="0"/>
      <w:divBdr>
        <w:top w:val="none" w:sz="0" w:space="0" w:color="auto"/>
        <w:left w:val="none" w:sz="0" w:space="0" w:color="auto"/>
        <w:bottom w:val="none" w:sz="0" w:space="0" w:color="auto"/>
        <w:right w:val="none" w:sz="0" w:space="0" w:color="auto"/>
      </w:divBdr>
    </w:div>
    <w:div w:id="844978340">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88149446">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2526840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65499974">
      <w:bodyDiv w:val="1"/>
      <w:marLeft w:val="0"/>
      <w:marRight w:val="0"/>
      <w:marTop w:val="0"/>
      <w:marBottom w:val="0"/>
      <w:divBdr>
        <w:top w:val="none" w:sz="0" w:space="0" w:color="auto"/>
        <w:left w:val="none" w:sz="0" w:space="0" w:color="auto"/>
        <w:bottom w:val="none" w:sz="0" w:space="0" w:color="auto"/>
        <w:right w:val="none" w:sz="0" w:space="0" w:color="auto"/>
      </w:divBdr>
    </w:div>
    <w:div w:id="970750647">
      <w:bodyDiv w:val="1"/>
      <w:marLeft w:val="0"/>
      <w:marRight w:val="0"/>
      <w:marTop w:val="0"/>
      <w:marBottom w:val="0"/>
      <w:divBdr>
        <w:top w:val="none" w:sz="0" w:space="0" w:color="auto"/>
        <w:left w:val="none" w:sz="0" w:space="0" w:color="auto"/>
        <w:bottom w:val="none" w:sz="0" w:space="0" w:color="auto"/>
        <w:right w:val="none" w:sz="0" w:space="0" w:color="auto"/>
      </w:divBdr>
    </w:div>
    <w:div w:id="1034044098">
      <w:bodyDiv w:val="1"/>
      <w:marLeft w:val="0"/>
      <w:marRight w:val="0"/>
      <w:marTop w:val="0"/>
      <w:marBottom w:val="0"/>
      <w:divBdr>
        <w:top w:val="none" w:sz="0" w:space="0" w:color="auto"/>
        <w:left w:val="none" w:sz="0" w:space="0" w:color="auto"/>
        <w:bottom w:val="none" w:sz="0" w:space="0" w:color="auto"/>
        <w:right w:val="none" w:sz="0" w:space="0" w:color="auto"/>
      </w:divBdr>
    </w:div>
    <w:div w:id="1039747851">
      <w:bodyDiv w:val="1"/>
      <w:marLeft w:val="0"/>
      <w:marRight w:val="0"/>
      <w:marTop w:val="0"/>
      <w:marBottom w:val="0"/>
      <w:divBdr>
        <w:top w:val="none" w:sz="0" w:space="0" w:color="auto"/>
        <w:left w:val="none" w:sz="0" w:space="0" w:color="auto"/>
        <w:bottom w:val="none" w:sz="0" w:space="0" w:color="auto"/>
        <w:right w:val="none" w:sz="0" w:space="0" w:color="auto"/>
      </w:divBdr>
    </w:div>
    <w:div w:id="1048064477">
      <w:bodyDiv w:val="1"/>
      <w:marLeft w:val="0"/>
      <w:marRight w:val="0"/>
      <w:marTop w:val="0"/>
      <w:marBottom w:val="0"/>
      <w:divBdr>
        <w:top w:val="none" w:sz="0" w:space="0" w:color="auto"/>
        <w:left w:val="none" w:sz="0" w:space="0" w:color="auto"/>
        <w:bottom w:val="none" w:sz="0" w:space="0" w:color="auto"/>
        <w:right w:val="none" w:sz="0" w:space="0" w:color="auto"/>
      </w:divBdr>
    </w:div>
    <w:div w:id="1069694233">
      <w:bodyDiv w:val="1"/>
      <w:marLeft w:val="0"/>
      <w:marRight w:val="0"/>
      <w:marTop w:val="0"/>
      <w:marBottom w:val="0"/>
      <w:divBdr>
        <w:top w:val="none" w:sz="0" w:space="0" w:color="auto"/>
        <w:left w:val="none" w:sz="0" w:space="0" w:color="auto"/>
        <w:bottom w:val="none" w:sz="0" w:space="0" w:color="auto"/>
        <w:right w:val="none" w:sz="0" w:space="0" w:color="auto"/>
      </w:divBdr>
    </w:div>
    <w:div w:id="1074812289">
      <w:bodyDiv w:val="1"/>
      <w:marLeft w:val="0"/>
      <w:marRight w:val="0"/>
      <w:marTop w:val="0"/>
      <w:marBottom w:val="0"/>
      <w:divBdr>
        <w:top w:val="none" w:sz="0" w:space="0" w:color="auto"/>
        <w:left w:val="none" w:sz="0" w:space="0" w:color="auto"/>
        <w:bottom w:val="none" w:sz="0" w:space="0" w:color="auto"/>
        <w:right w:val="none" w:sz="0" w:space="0" w:color="auto"/>
      </w:divBdr>
    </w:div>
    <w:div w:id="1078211991">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095174482">
      <w:bodyDiv w:val="1"/>
      <w:marLeft w:val="0"/>
      <w:marRight w:val="0"/>
      <w:marTop w:val="0"/>
      <w:marBottom w:val="0"/>
      <w:divBdr>
        <w:top w:val="none" w:sz="0" w:space="0" w:color="auto"/>
        <w:left w:val="none" w:sz="0" w:space="0" w:color="auto"/>
        <w:bottom w:val="none" w:sz="0" w:space="0" w:color="auto"/>
        <w:right w:val="none" w:sz="0" w:space="0" w:color="auto"/>
      </w:divBdr>
    </w:div>
    <w:div w:id="1130897814">
      <w:bodyDiv w:val="1"/>
      <w:marLeft w:val="0"/>
      <w:marRight w:val="0"/>
      <w:marTop w:val="0"/>
      <w:marBottom w:val="0"/>
      <w:divBdr>
        <w:top w:val="none" w:sz="0" w:space="0" w:color="auto"/>
        <w:left w:val="none" w:sz="0" w:space="0" w:color="auto"/>
        <w:bottom w:val="none" w:sz="0" w:space="0" w:color="auto"/>
        <w:right w:val="none" w:sz="0" w:space="0" w:color="auto"/>
      </w:divBdr>
    </w:div>
    <w:div w:id="1134786906">
      <w:bodyDiv w:val="1"/>
      <w:marLeft w:val="0"/>
      <w:marRight w:val="0"/>
      <w:marTop w:val="0"/>
      <w:marBottom w:val="0"/>
      <w:divBdr>
        <w:top w:val="none" w:sz="0" w:space="0" w:color="auto"/>
        <w:left w:val="none" w:sz="0" w:space="0" w:color="auto"/>
        <w:bottom w:val="none" w:sz="0" w:space="0" w:color="auto"/>
        <w:right w:val="none" w:sz="0" w:space="0" w:color="auto"/>
      </w:divBdr>
    </w:div>
    <w:div w:id="1137916577">
      <w:bodyDiv w:val="1"/>
      <w:marLeft w:val="0"/>
      <w:marRight w:val="0"/>
      <w:marTop w:val="0"/>
      <w:marBottom w:val="0"/>
      <w:divBdr>
        <w:top w:val="none" w:sz="0" w:space="0" w:color="auto"/>
        <w:left w:val="none" w:sz="0" w:space="0" w:color="auto"/>
        <w:bottom w:val="none" w:sz="0" w:space="0" w:color="auto"/>
        <w:right w:val="none" w:sz="0" w:space="0" w:color="auto"/>
      </w:divBdr>
    </w:div>
    <w:div w:id="1171020021">
      <w:bodyDiv w:val="1"/>
      <w:marLeft w:val="0"/>
      <w:marRight w:val="0"/>
      <w:marTop w:val="0"/>
      <w:marBottom w:val="0"/>
      <w:divBdr>
        <w:top w:val="none" w:sz="0" w:space="0" w:color="auto"/>
        <w:left w:val="none" w:sz="0" w:space="0" w:color="auto"/>
        <w:bottom w:val="none" w:sz="0" w:space="0" w:color="auto"/>
        <w:right w:val="none" w:sz="0" w:space="0" w:color="auto"/>
      </w:divBdr>
    </w:div>
    <w:div w:id="1174109554">
      <w:bodyDiv w:val="1"/>
      <w:marLeft w:val="0"/>
      <w:marRight w:val="0"/>
      <w:marTop w:val="0"/>
      <w:marBottom w:val="0"/>
      <w:divBdr>
        <w:top w:val="none" w:sz="0" w:space="0" w:color="auto"/>
        <w:left w:val="none" w:sz="0" w:space="0" w:color="auto"/>
        <w:bottom w:val="none" w:sz="0" w:space="0" w:color="auto"/>
        <w:right w:val="none" w:sz="0" w:space="0" w:color="auto"/>
      </w:divBdr>
    </w:div>
    <w:div w:id="1174615231">
      <w:bodyDiv w:val="1"/>
      <w:marLeft w:val="0"/>
      <w:marRight w:val="0"/>
      <w:marTop w:val="0"/>
      <w:marBottom w:val="0"/>
      <w:divBdr>
        <w:top w:val="none" w:sz="0" w:space="0" w:color="auto"/>
        <w:left w:val="none" w:sz="0" w:space="0" w:color="auto"/>
        <w:bottom w:val="none" w:sz="0" w:space="0" w:color="auto"/>
        <w:right w:val="none" w:sz="0" w:space="0" w:color="auto"/>
      </w:divBdr>
    </w:div>
    <w:div w:id="1190333284">
      <w:bodyDiv w:val="1"/>
      <w:marLeft w:val="0"/>
      <w:marRight w:val="0"/>
      <w:marTop w:val="0"/>
      <w:marBottom w:val="0"/>
      <w:divBdr>
        <w:top w:val="none" w:sz="0" w:space="0" w:color="auto"/>
        <w:left w:val="none" w:sz="0" w:space="0" w:color="auto"/>
        <w:bottom w:val="none" w:sz="0" w:space="0" w:color="auto"/>
        <w:right w:val="none" w:sz="0" w:space="0" w:color="auto"/>
      </w:divBdr>
    </w:div>
    <w:div w:id="1192961923">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35386309">
      <w:bodyDiv w:val="1"/>
      <w:marLeft w:val="0"/>
      <w:marRight w:val="0"/>
      <w:marTop w:val="0"/>
      <w:marBottom w:val="0"/>
      <w:divBdr>
        <w:top w:val="none" w:sz="0" w:space="0" w:color="auto"/>
        <w:left w:val="none" w:sz="0" w:space="0" w:color="auto"/>
        <w:bottom w:val="none" w:sz="0" w:space="0" w:color="auto"/>
        <w:right w:val="none" w:sz="0" w:space="0" w:color="auto"/>
      </w:divBdr>
    </w:div>
    <w:div w:id="1245652613">
      <w:bodyDiv w:val="1"/>
      <w:marLeft w:val="0"/>
      <w:marRight w:val="0"/>
      <w:marTop w:val="0"/>
      <w:marBottom w:val="0"/>
      <w:divBdr>
        <w:top w:val="none" w:sz="0" w:space="0" w:color="auto"/>
        <w:left w:val="none" w:sz="0" w:space="0" w:color="auto"/>
        <w:bottom w:val="none" w:sz="0" w:space="0" w:color="auto"/>
        <w:right w:val="none" w:sz="0" w:space="0" w:color="auto"/>
      </w:divBdr>
    </w:div>
    <w:div w:id="1257594348">
      <w:bodyDiv w:val="1"/>
      <w:marLeft w:val="0"/>
      <w:marRight w:val="0"/>
      <w:marTop w:val="0"/>
      <w:marBottom w:val="0"/>
      <w:divBdr>
        <w:top w:val="none" w:sz="0" w:space="0" w:color="auto"/>
        <w:left w:val="none" w:sz="0" w:space="0" w:color="auto"/>
        <w:bottom w:val="none" w:sz="0" w:space="0" w:color="auto"/>
        <w:right w:val="none" w:sz="0" w:space="0" w:color="auto"/>
      </w:divBdr>
    </w:div>
    <w:div w:id="1259754471">
      <w:bodyDiv w:val="1"/>
      <w:marLeft w:val="0"/>
      <w:marRight w:val="0"/>
      <w:marTop w:val="0"/>
      <w:marBottom w:val="0"/>
      <w:divBdr>
        <w:top w:val="none" w:sz="0" w:space="0" w:color="auto"/>
        <w:left w:val="none" w:sz="0" w:space="0" w:color="auto"/>
        <w:bottom w:val="none" w:sz="0" w:space="0" w:color="auto"/>
        <w:right w:val="none" w:sz="0" w:space="0" w:color="auto"/>
      </w:divBdr>
    </w:div>
    <w:div w:id="1263026380">
      <w:bodyDiv w:val="1"/>
      <w:marLeft w:val="0"/>
      <w:marRight w:val="0"/>
      <w:marTop w:val="0"/>
      <w:marBottom w:val="0"/>
      <w:divBdr>
        <w:top w:val="none" w:sz="0" w:space="0" w:color="auto"/>
        <w:left w:val="none" w:sz="0" w:space="0" w:color="auto"/>
        <w:bottom w:val="none" w:sz="0" w:space="0" w:color="auto"/>
        <w:right w:val="none" w:sz="0" w:space="0" w:color="auto"/>
      </w:divBdr>
    </w:div>
    <w:div w:id="1274903884">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09633758">
      <w:bodyDiv w:val="1"/>
      <w:marLeft w:val="0"/>
      <w:marRight w:val="0"/>
      <w:marTop w:val="0"/>
      <w:marBottom w:val="0"/>
      <w:divBdr>
        <w:top w:val="none" w:sz="0" w:space="0" w:color="auto"/>
        <w:left w:val="none" w:sz="0" w:space="0" w:color="auto"/>
        <w:bottom w:val="none" w:sz="0" w:space="0" w:color="auto"/>
        <w:right w:val="none" w:sz="0" w:space="0" w:color="auto"/>
      </w:divBdr>
    </w:div>
    <w:div w:id="1320111452">
      <w:bodyDiv w:val="1"/>
      <w:marLeft w:val="0"/>
      <w:marRight w:val="0"/>
      <w:marTop w:val="0"/>
      <w:marBottom w:val="0"/>
      <w:divBdr>
        <w:top w:val="none" w:sz="0" w:space="0" w:color="auto"/>
        <w:left w:val="none" w:sz="0" w:space="0" w:color="auto"/>
        <w:bottom w:val="none" w:sz="0" w:space="0" w:color="auto"/>
        <w:right w:val="none" w:sz="0" w:space="0" w:color="auto"/>
      </w:divBdr>
    </w:div>
    <w:div w:id="1324623289">
      <w:bodyDiv w:val="1"/>
      <w:marLeft w:val="0"/>
      <w:marRight w:val="0"/>
      <w:marTop w:val="0"/>
      <w:marBottom w:val="0"/>
      <w:divBdr>
        <w:top w:val="none" w:sz="0" w:space="0" w:color="auto"/>
        <w:left w:val="none" w:sz="0" w:space="0" w:color="auto"/>
        <w:bottom w:val="none" w:sz="0" w:space="0" w:color="auto"/>
        <w:right w:val="none" w:sz="0" w:space="0" w:color="auto"/>
      </w:divBdr>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351761921">
      <w:bodyDiv w:val="1"/>
      <w:marLeft w:val="0"/>
      <w:marRight w:val="0"/>
      <w:marTop w:val="0"/>
      <w:marBottom w:val="0"/>
      <w:divBdr>
        <w:top w:val="none" w:sz="0" w:space="0" w:color="auto"/>
        <w:left w:val="none" w:sz="0" w:space="0" w:color="auto"/>
        <w:bottom w:val="none" w:sz="0" w:space="0" w:color="auto"/>
        <w:right w:val="none" w:sz="0" w:space="0" w:color="auto"/>
      </w:divBdr>
    </w:div>
    <w:div w:id="1367684368">
      <w:bodyDiv w:val="1"/>
      <w:marLeft w:val="0"/>
      <w:marRight w:val="0"/>
      <w:marTop w:val="0"/>
      <w:marBottom w:val="0"/>
      <w:divBdr>
        <w:top w:val="none" w:sz="0" w:space="0" w:color="auto"/>
        <w:left w:val="none" w:sz="0" w:space="0" w:color="auto"/>
        <w:bottom w:val="none" w:sz="0" w:space="0" w:color="auto"/>
        <w:right w:val="none" w:sz="0" w:space="0" w:color="auto"/>
      </w:divBdr>
    </w:div>
    <w:div w:id="1368868402">
      <w:bodyDiv w:val="1"/>
      <w:marLeft w:val="0"/>
      <w:marRight w:val="0"/>
      <w:marTop w:val="0"/>
      <w:marBottom w:val="0"/>
      <w:divBdr>
        <w:top w:val="none" w:sz="0" w:space="0" w:color="auto"/>
        <w:left w:val="none" w:sz="0" w:space="0" w:color="auto"/>
        <w:bottom w:val="none" w:sz="0" w:space="0" w:color="auto"/>
        <w:right w:val="none" w:sz="0" w:space="0" w:color="auto"/>
      </w:divBdr>
    </w:div>
    <w:div w:id="1378965482">
      <w:bodyDiv w:val="1"/>
      <w:marLeft w:val="0"/>
      <w:marRight w:val="0"/>
      <w:marTop w:val="0"/>
      <w:marBottom w:val="0"/>
      <w:divBdr>
        <w:top w:val="none" w:sz="0" w:space="0" w:color="auto"/>
        <w:left w:val="none" w:sz="0" w:space="0" w:color="auto"/>
        <w:bottom w:val="none" w:sz="0" w:space="0" w:color="auto"/>
        <w:right w:val="none" w:sz="0" w:space="0" w:color="auto"/>
      </w:divBdr>
    </w:div>
    <w:div w:id="1385062720">
      <w:bodyDiv w:val="1"/>
      <w:marLeft w:val="0"/>
      <w:marRight w:val="0"/>
      <w:marTop w:val="0"/>
      <w:marBottom w:val="0"/>
      <w:divBdr>
        <w:top w:val="none" w:sz="0" w:space="0" w:color="auto"/>
        <w:left w:val="none" w:sz="0" w:space="0" w:color="auto"/>
        <w:bottom w:val="none" w:sz="0" w:space="0" w:color="auto"/>
        <w:right w:val="none" w:sz="0" w:space="0" w:color="auto"/>
      </w:divBdr>
      <w:divsChild>
        <w:div w:id="115567915">
          <w:marLeft w:val="0"/>
          <w:marRight w:val="0"/>
          <w:marTop w:val="0"/>
          <w:marBottom w:val="277"/>
          <w:divBdr>
            <w:top w:val="none" w:sz="0" w:space="0" w:color="auto"/>
            <w:left w:val="none" w:sz="0" w:space="0" w:color="auto"/>
            <w:bottom w:val="none" w:sz="0" w:space="0" w:color="auto"/>
            <w:right w:val="none" w:sz="0" w:space="0" w:color="auto"/>
          </w:divBdr>
        </w:div>
        <w:div w:id="192814818">
          <w:marLeft w:val="0"/>
          <w:marRight w:val="0"/>
          <w:marTop w:val="360"/>
          <w:marBottom w:val="0"/>
          <w:divBdr>
            <w:top w:val="none" w:sz="0" w:space="0" w:color="auto"/>
            <w:left w:val="none" w:sz="0" w:space="0" w:color="auto"/>
            <w:bottom w:val="none" w:sz="0" w:space="0" w:color="auto"/>
            <w:right w:val="none" w:sz="0" w:space="0" w:color="auto"/>
          </w:divBdr>
          <w:divsChild>
            <w:div w:id="724841689">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 w:id="1405030196">
      <w:bodyDiv w:val="1"/>
      <w:marLeft w:val="0"/>
      <w:marRight w:val="0"/>
      <w:marTop w:val="0"/>
      <w:marBottom w:val="0"/>
      <w:divBdr>
        <w:top w:val="none" w:sz="0" w:space="0" w:color="auto"/>
        <w:left w:val="none" w:sz="0" w:space="0" w:color="auto"/>
        <w:bottom w:val="none" w:sz="0" w:space="0" w:color="auto"/>
        <w:right w:val="none" w:sz="0" w:space="0" w:color="auto"/>
      </w:divBdr>
    </w:div>
    <w:div w:id="1426534966">
      <w:bodyDiv w:val="1"/>
      <w:marLeft w:val="0"/>
      <w:marRight w:val="0"/>
      <w:marTop w:val="0"/>
      <w:marBottom w:val="0"/>
      <w:divBdr>
        <w:top w:val="none" w:sz="0" w:space="0" w:color="auto"/>
        <w:left w:val="none" w:sz="0" w:space="0" w:color="auto"/>
        <w:bottom w:val="none" w:sz="0" w:space="0" w:color="auto"/>
        <w:right w:val="none" w:sz="0" w:space="0" w:color="auto"/>
      </w:divBdr>
    </w:div>
    <w:div w:id="1427651237">
      <w:bodyDiv w:val="1"/>
      <w:marLeft w:val="0"/>
      <w:marRight w:val="0"/>
      <w:marTop w:val="0"/>
      <w:marBottom w:val="0"/>
      <w:divBdr>
        <w:top w:val="none" w:sz="0" w:space="0" w:color="auto"/>
        <w:left w:val="none" w:sz="0" w:space="0" w:color="auto"/>
        <w:bottom w:val="none" w:sz="0" w:space="0" w:color="auto"/>
        <w:right w:val="none" w:sz="0" w:space="0" w:color="auto"/>
      </w:divBdr>
    </w:div>
    <w:div w:id="1437599546">
      <w:bodyDiv w:val="1"/>
      <w:marLeft w:val="0"/>
      <w:marRight w:val="0"/>
      <w:marTop w:val="0"/>
      <w:marBottom w:val="0"/>
      <w:divBdr>
        <w:top w:val="none" w:sz="0" w:space="0" w:color="auto"/>
        <w:left w:val="none" w:sz="0" w:space="0" w:color="auto"/>
        <w:bottom w:val="none" w:sz="0" w:space="0" w:color="auto"/>
        <w:right w:val="none" w:sz="0" w:space="0" w:color="auto"/>
      </w:divBdr>
    </w:div>
    <w:div w:id="1439369754">
      <w:bodyDiv w:val="1"/>
      <w:marLeft w:val="0"/>
      <w:marRight w:val="0"/>
      <w:marTop w:val="0"/>
      <w:marBottom w:val="0"/>
      <w:divBdr>
        <w:top w:val="none" w:sz="0" w:space="0" w:color="auto"/>
        <w:left w:val="none" w:sz="0" w:space="0" w:color="auto"/>
        <w:bottom w:val="none" w:sz="0" w:space="0" w:color="auto"/>
        <w:right w:val="none" w:sz="0" w:space="0" w:color="auto"/>
      </w:divBdr>
    </w:div>
    <w:div w:id="1458792255">
      <w:bodyDiv w:val="1"/>
      <w:marLeft w:val="0"/>
      <w:marRight w:val="0"/>
      <w:marTop w:val="0"/>
      <w:marBottom w:val="0"/>
      <w:divBdr>
        <w:top w:val="none" w:sz="0" w:space="0" w:color="auto"/>
        <w:left w:val="none" w:sz="0" w:space="0" w:color="auto"/>
        <w:bottom w:val="none" w:sz="0" w:space="0" w:color="auto"/>
        <w:right w:val="none" w:sz="0" w:space="0" w:color="auto"/>
      </w:divBdr>
    </w:div>
    <w:div w:id="1482308844">
      <w:bodyDiv w:val="1"/>
      <w:marLeft w:val="0"/>
      <w:marRight w:val="0"/>
      <w:marTop w:val="0"/>
      <w:marBottom w:val="0"/>
      <w:divBdr>
        <w:top w:val="none" w:sz="0" w:space="0" w:color="auto"/>
        <w:left w:val="none" w:sz="0" w:space="0" w:color="auto"/>
        <w:bottom w:val="none" w:sz="0" w:space="0" w:color="auto"/>
        <w:right w:val="none" w:sz="0" w:space="0" w:color="auto"/>
      </w:divBdr>
      <w:divsChild>
        <w:div w:id="472721815">
          <w:marLeft w:val="0"/>
          <w:marRight w:val="0"/>
          <w:marTop w:val="0"/>
          <w:marBottom w:val="0"/>
          <w:divBdr>
            <w:top w:val="none" w:sz="0" w:space="0" w:color="auto"/>
            <w:left w:val="none" w:sz="0" w:space="0" w:color="auto"/>
            <w:bottom w:val="none" w:sz="0" w:space="0" w:color="auto"/>
            <w:right w:val="none" w:sz="0" w:space="0" w:color="auto"/>
          </w:divBdr>
        </w:div>
        <w:div w:id="1505126643">
          <w:marLeft w:val="0"/>
          <w:marRight w:val="0"/>
          <w:marTop w:val="0"/>
          <w:marBottom w:val="600"/>
          <w:divBdr>
            <w:top w:val="none" w:sz="0" w:space="0" w:color="auto"/>
            <w:left w:val="none" w:sz="0" w:space="0" w:color="auto"/>
            <w:bottom w:val="none" w:sz="0" w:space="0" w:color="auto"/>
            <w:right w:val="none" w:sz="0" w:space="0" w:color="auto"/>
          </w:divBdr>
          <w:divsChild>
            <w:div w:id="7846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0110">
      <w:bodyDiv w:val="1"/>
      <w:marLeft w:val="0"/>
      <w:marRight w:val="0"/>
      <w:marTop w:val="0"/>
      <w:marBottom w:val="0"/>
      <w:divBdr>
        <w:top w:val="none" w:sz="0" w:space="0" w:color="auto"/>
        <w:left w:val="none" w:sz="0" w:space="0" w:color="auto"/>
        <w:bottom w:val="none" w:sz="0" w:space="0" w:color="auto"/>
        <w:right w:val="none" w:sz="0" w:space="0" w:color="auto"/>
      </w:divBdr>
    </w:div>
    <w:div w:id="1501849681">
      <w:bodyDiv w:val="1"/>
      <w:marLeft w:val="0"/>
      <w:marRight w:val="0"/>
      <w:marTop w:val="0"/>
      <w:marBottom w:val="0"/>
      <w:divBdr>
        <w:top w:val="none" w:sz="0" w:space="0" w:color="auto"/>
        <w:left w:val="none" w:sz="0" w:space="0" w:color="auto"/>
        <w:bottom w:val="none" w:sz="0" w:space="0" w:color="auto"/>
        <w:right w:val="none" w:sz="0" w:space="0" w:color="auto"/>
      </w:divBdr>
    </w:div>
    <w:div w:id="1518160238">
      <w:bodyDiv w:val="1"/>
      <w:marLeft w:val="0"/>
      <w:marRight w:val="0"/>
      <w:marTop w:val="0"/>
      <w:marBottom w:val="0"/>
      <w:divBdr>
        <w:top w:val="none" w:sz="0" w:space="0" w:color="auto"/>
        <w:left w:val="none" w:sz="0" w:space="0" w:color="auto"/>
        <w:bottom w:val="none" w:sz="0" w:space="0" w:color="auto"/>
        <w:right w:val="none" w:sz="0" w:space="0" w:color="auto"/>
      </w:divBdr>
    </w:div>
    <w:div w:id="1529176167">
      <w:bodyDiv w:val="1"/>
      <w:marLeft w:val="0"/>
      <w:marRight w:val="0"/>
      <w:marTop w:val="0"/>
      <w:marBottom w:val="0"/>
      <w:divBdr>
        <w:top w:val="none" w:sz="0" w:space="0" w:color="auto"/>
        <w:left w:val="none" w:sz="0" w:space="0" w:color="auto"/>
        <w:bottom w:val="none" w:sz="0" w:space="0" w:color="auto"/>
        <w:right w:val="none" w:sz="0" w:space="0" w:color="auto"/>
      </w:divBdr>
    </w:div>
    <w:div w:id="1570188103">
      <w:bodyDiv w:val="1"/>
      <w:marLeft w:val="0"/>
      <w:marRight w:val="0"/>
      <w:marTop w:val="0"/>
      <w:marBottom w:val="0"/>
      <w:divBdr>
        <w:top w:val="none" w:sz="0" w:space="0" w:color="auto"/>
        <w:left w:val="none" w:sz="0" w:space="0" w:color="auto"/>
        <w:bottom w:val="none" w:sz="0" w:space="0" w:color="auto"/>
        <w:right w:val="none" w:sz="0" w:space="0" w:color="auto"/>
      </w:divBdr>
    </w:div>
    <w:div w:id="1576626774">
      <w:bodyDiv w:val="1"/>
      <w:marLeft w:val="0"/>
      <w:marRight w:val="0"/>
      <w:marTop w:val="0"/>
      <w:marBottom w:val="0"/>
      <w:divBdr>
        <w:top w:val="none" w:sz="0" w:space="0" w:color="auto"/>
        <w:left w:val="none" w:sz="0" w:space="0" w:color="auto"/>
        <w:bottom w:val="none" w:sz="0" w:space="0" w:color="auto"/>
        <w:right w:val="none" w:sz="0" w:space="0" w:color="auto"/>
      </w:divBdr>
    </w:div>
    <w:div w:id="1596204606">
      <w:bodyDiv w:val="1"/>
      <w:marLeft w:val="0"/>
      <w:marRight w:val="0"/>
      <w:marTop w:val="0"/>
      <w:marBottom w:val="0"/>
      <w:divBdr>
        <w:top w:val="none" w:sz="0" w:space="0" w:color="auto"/>
        <w:left w:val="none" w:sz="0" w:space="0" w:color="auto"/>
        <w:bottom w:val="none" w:sz="0" w:space="0" w:color="auto"/>
        <w:right w:val="none" w:sz="0" w:space="0" w:color="auto"/>
      </w:divBdr>
    </w:div>
    <w:div w:id="1614096051">
      <w:bodyDiv w:val="1"/>
      <w:marLeft w:val="0"/>
      <w:marRight w:val="0"/>
      <w:marTop w:val="0"/>
      <w:marBottom w:val="0"/>
      <w:divBdr>
        <w:top w:val="none" w:sz="0" w:space="0" w:color="auto"/>
        <w:left w:val="none" w:sz="0" w:space="0" w:color="auto"/>
        <w:bottom w:val="none" w:sz="0" w:space="0" w:color="auto"/>
        <w:right w:val="none" w:sz="0" w:space="0" w:color="auto"/>
      </w:divBdr>
      <w:divsChild>
        <w:div w:id="1410611929">
          <w:marLeft w:val="0"/>
          <w:marRight w:val="0"/>
          <w:marTop w:val="0"/>
          <w:marBottom w:val="0"/>
          <w:divBdr>
            <w:top w:val="none" w:sz="0" w:space="0" w:color="auto"/>
            <w:left w:val="none" w:sz="0" w:space="0" w:color="auto"/>
            <w:bottom w:val="none" w:sz="0" w:space="0" w:color="auto"/>
            <w:right w:val="none" w:sz="0" w:space="0" w:color="auto"/>
          </w:divBdr>
        </w:div>
        <w:div w:id="2076392768">
          <w:marLeft w:val="0"/>
          <w:marRight w:val="0"/>
          <w:marTop w:val="0"/>
          <w:marBottom w:val="600"/>
          <w:divBdr>
            <w:top w:val="none" w:sz="0" w:space="0" w:color="auto"/>
            <w:left w:val="none" w:sz="0" w:space="0" w:color="auto"/>
            <w:bottom w:val="none" w:sz="0" w:space="0" w:color="auto"/>
            <w:right w:val="none" w:sz="0" w:space="0" w:color="auto"/>
          </w:divBdr>
          <w:divsChild>
            <w:div w:id="6266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7581">
      <w:bodyDiv w:val="1"/>
      <w:marLeft w:val="0"/>
      <w:marRight w:val="0"/>
      <w:marTop w:val="0"/>
      <w:marBottom w:val="0"/>
      <w:divBdr>
        <w:top w:val="none" w:sz="0" w:space="0" w:color="auto"/>
        <w:left w:val="none" w:sz="0" w:space="0" w:color="auto"/>
        <w:bottom w:val="none" w:sz="0" w:space="0" w:color="auto"/>
        <w:right w:val="none" w:sz="0" w:space="0" w:color="auto"/>
      </w:divBdr>
    </w:div>
    <w:div w:id="1650595880">
      <w:bodyDiv w:val="1"/>
      <w:marLeft w:val="0"/>
      <w:marRight w:val="0"/>
      <w:marTop w:val="0"/>
      <w:marBottom w:val="0"/>
      <w:divBdr>
        <w:top w:val="none" w:sz="0" w:space="0" w:color="auto"/>
        <w:left w:val="none" w:sz="0" w:space="0" w:color="auto"/>
        <w:bottom w:val="none" w:sz="0" w:space="0" w:color="auto"/>
        <w:right w:val="none" w:sz="0" w:space="0" w:color="auto"/>
      </w:divBdr>
    </w:div>
    <w:div w:id="1657224236">
      <w:bodyDiv w:val="1"/>
      <w:marLeft w:val="0"/>
      <w:marRight w:val="0"/>
      <w:marTop w:val="0"/>
      <w:marBottom w:val="0"/>
      <w:divBdr>
        <w:top w:val="none" w:sz="0" w:space="0" w:color="auto"/>
        <w:left w:val="none" w:sz="0" w:space="0" w:color="auto"/>
        <w:bottom w:val="none" w:sz="0" w:space="0" w:color="auto"/>
        <w:right w:val="none" w:sz="0" w:space="0" w:color="auto"/>
      </w:divBdr>
    </w:div>
    <w:div w:id="1658995834">
      <w:bodyDiv w:val="1"/>
      <w:marLeft w:val="0"/>
      <w:marRight w:val="0"/>
      <w:marTop w:val="0"/>
      <w:marBottom w:val="0"/>
      <w:divBdr>
        <w:top w:val="none" w:sz="0" w:space="0" w:color="auto"/>
        <w:left w:val="none" w:sz="0" w:space="0" w:color="auto"/>
        <w:bottom w:val="none" w:sz="0" w:space="0" w:color="auto"/>
        <w:right w:val="none" w:sz="0" w:space="0" w:color="auto"/>
      </w:divBdr>
    </w:div>
    <w:div w:id="1659184432">
      <w:bodyDiv w:val="1"/>
      <w:marLeft w:val="0"/>
      <w:marRight w:val="0"/>
      <w:marTop w:val="0"/>
      <w:marBottom w:val="0"/>
      <w:divBdr>
        <w:top w:val="none" w:sz="0" w:space="0" w:color="auto"/>
        <w:left w:val="none" w:sz="0" w:space="0" w:color="auto"/>
        <w:bottom w:val="none" w:sz="0" w:space="0" w:color="auto"/>
        <w:right w:val="none" w:sz="0" w:space="0" w:color="auto"/>
      </w:divBdr>
    </w:div>
    <w:div w:id="1659570952">
      <w:bodyDiv w:val="1"/>
      <w:marLeft w:val="0"/>
      <w:marRight w:val="0"/>
      <w:marTop w:val="0"/>
      <w:marBottom w:val="0"/>
      <w:divBdr>
        <w:top w:val="none" w:sz="0" w:space="0" w:color="auto"/>
        <w:left w:val="none" w:sz="0" w:space="0" w:color="auto"/>
        <w:bottom w:val="none" w:sz="0" w:space="0" w:color="auto"/>
        <w:right w:val="none" w:sz="0" w:space="0" w:color="auto"/>
      </w:divBdr>
    </w:div>
    <w:div w:id="1660695949">
      <w:bodyDiv w:val="1"/>
      <w:marLeft w:val="0"/>
      <w:marRight w:val="0"/>
      <w:marTop w:val="0"/>
      <w:marBottom w:val="0"/>
      <w:divBdr>
        <w:top w:val="none" w:sz="0" w:space="0" w:color="auto"/>
        <w:left w:val="none" w:sz="0" w:space="0" w:color="auto"/>
        <w:bottom w:val="none" w:sz="0" w:space="0" w:color="auto"/>
        <w:right w:val="none" w:sz="0" w:space="0" w:color="auto"/>
      </w:divBdr>
    </w:div>
    <w:div w:id="1681808258">
      <w:bodyDiv w:val="1"/>
      <w:marLeft w:val="0"/>
      <w:marRight w:val="0"/>
      <w:marTop w:val="0"/>
      <w:marBottom w:val="0"/>
      <w:divBdr>
        <w:top w:val="none" w:sz="0" w:space="0" w:color="auto"/>
        <w:left w:val="none" w:sz="0" w:space="0" w:color="auto"/>
        <w:bottom w:val="none" w:sz="0" w:space="0" w:color="auto"/>
        <w:right w:val="none" w:sz="0" w:space="0" w:color="auto"/>
      </w:divBdr>
    </w:div>
    <w:div w:id="1711954128">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732382955">
      <w:bodyDiv w:val="1"/>
      <w:marLeft w:val="0"/>
      <w:marRight w:val="0"/>
      <w:marTop w:val="0"/>
      <w:marBottom w:val="0"/>
      <w:divBdr>
        <w:top w:val="none" w:sz="0" w:space="0" w:color="auto"/>
        <w:left w:val="none" w:sz="0" w:space="0" w:color="auto"/>
        <w:bottom w:val="none" w:sz="0" w:space="0" w:color="auto"/>
        <w:right w:val="none" w:sz="0" w:space="0" w:color="auto"/>
      </w:divBdr>
      <w:divsChild>
        <w:div w:id="265038189">
          <w:marLeft w:val="0"/>
          <w:marRight w:val="0"/>
          <w:marTop w:val="0"/>
          <w:marBottom w:val="0"/>
          <w:divBdr>
            <w:top w:val="single" w:sz="2" w:space="0" w:color="E2E8F0"/>
            <w:left w:val="single" w:sz="2" w:space="0" w:color="E2E8F0"/>
            <w:bottom w:val="single" w:sz="2" w:space="0" w:color="E2E8F0"/>
            <w:right w:val="single" w:sz="2" w:space="0" w:color="E2E8F0"/>
          </w:divBdr>
        </w:div>
        <w:div w:id="1065879455">
          <w:marLeft w:val="0"/>
          <w:marRight w:val="0"/>
          <w:marTop w:val="480"/>
          <w:marBottom w:val="0"/>
          <w:divBdr>
            <w:top w:val="single" w:sz="2" w:space="0" w:color="E2E8F0"/>
            <w:left w:val="single" w:sz="2" w:space="0" w:color="E2E8F0"/>
            <w:bottom w:val="single" w:sz="2" w:space="0" w:color="E2E8F0"/>
            <w:right w:val="single" w:sz="2" w:space="0" w:color="E2E8F0"/>
          </w:divBdr>
        </w:div>
      </w:divsChild>
    </w:div>
    <w:div w:id="1767654832">
      <w:bodyDiv w:val="1"/>
      <w:marLeft w:val="0"/>
      <w:marRight w:val="0"/>
      <w:marTop w:val="0"/>
      <w:marBottom w:val="0"/>
      <w:divBdr>
        <w:top w:val="none" w:sz="0" w:space="0" w:color="auto"/>
        <w:left w:val="none" w:sz="0" w:space="0" w:color="auto"/>
        <w:bottom w:val="none" w:sz="0" w:space="0" w:color="auto"/>
        <w:right w:val="none" w:sz="0" w:space="0" w:color="auto"/>
      </w:divBdr>
    </w:div>
    <w:div w:id="1782646610">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9644499">
      <w:bodyDiv w:val="1"/>
      <w:marLeft w:val="0"/>
      <w:marRight w:val="0"/>
      <w:marTop w:val="0"/>
      <w:marBottom w:val="0"/>
      <w:divBdr>
        <w:top w:val="none" w:sz="0" w:space="0" w:color="auto"/>
        <w:left w:val="none" w:sz="0" w:space="0" w:color="auto"/>
        <w:bottom w:val="none" w:sz="0" w:space="0" w:color="auto"/>
        <w:right w:val="none" w:sz="0" w:space="0" w:color="auto"/>
      </w:divBdr>
    </w:div>
    <w:div w:id="1800100738">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1842308963">
      <w:bodyDiv w:val="1"/>
      <w:marLeft w:val="0"/>
      <w:marRight w:val="0"/>
      <w:marTop w:val="0"/>
      <w:marBottom w:val="0"/>
      <w:divBdr>
        <w:top w:val="none" w:sz="0" w:space="0" w:color="auto"/>
        <w:left w:val="none" w:sz="0" w:space="0" w:color="auto"/>
        <w:bottom w:val="none" w:sz="0" w:space="0" w:color="auto"/>
        <w:right w:val="none" w:sz="0" w:space="0" w:color="auto"/>
      </w:divBdr>
    </w:div>
    <w:div w:id="1898660506">
      <w:bodyDiv w:val="1"/>
      <w:marLeft w:val="0"/>
      <w:marRight w:val="0"/>
      <w:marTop w:val="0"/>
      <w:marBottom w:val="0"/>
      <w:divBdr>
        <w:top w:val="none" w:sz="0" w:space="0" w:color="auto"/>
        <w:left w:val="none" w:sz="0" w:space="0" w:color="auto"/>
        <w:bottom w:val="none" w:sz="0" w:space="0" w:color="auto"/>
        <w:right w:val="none" w:sz="0" w:space="0" w:color="auto"/>
      </w:divBdr>
    </w:div>
    <w:div w:id="1917980066">
      <w:bodyDiv w:val="1"/>
      <w:marLeft w:val="0"/>
      <w:marRight w:val="0"/>
      <w:marTop w:val="0"/>
      <w:marBottom w:val="0"/>
      <w:divBdr>
        <w:top w:val="none" w:sz="0" w:space="0" w:color="auto"/>
        <w:left w:val="none" w:sz="0" w:space="0" w:color="auto"/>
        <w:bottom w:val="none" w:sz="0" w:space="0" w:color="auto"/>
        <w:right w:val="none" w:sz="0" w:space="0" w:color="auto"/>
      </w:divBdr>
    </w:div>
    <w:div w:id="1931618517">
      <w:bodyDiv w:val="1"/>
      <w:marLeft w:val="0"/>
      <w:marRight w:val="0"/>
      <w:marTop w:val="0"/>
      <w:marBottom w:val="0"/>
      <w:divBdr>
        <w:top w:val="none" w:sz="0" w:space="0" w:color="auto"/>
        <w:left w:val="none" w:sz="0" w:space="0" w:color="auto"/>
        <w:bottom w:val="none" w:sz="0" w:space="0" w:color="auto"/>
        <w:right w:val="none" w:sz="0" w:space="0" w:color="auto"/>
      </w:divBdr>
    </w:div>
    <w:div w:id="1961917848">
      <w:bodyDiv w:val="1"/>
      <w:marLeft w:val="0"/>
      <w:marRight w:val="0"/>
      <w:marTop w:val="0"/>
      <w:marBottom w:val="0"/>
      <w:divBdr>
        <w:top w:val="none" w:sz="0" w:space="0" w:color="auto"/>
        <w:left w:val="none" w:sz="0" w:space="0" w:color="auto"/>
        <w:bottom w:val="none" w:sz="0" w:space="0" w:color="auto"/>
        <w:right w:val="none" w:sz="0" w:space="0" w:color="auto"/>
      </w:divBdr>
    </w:div>
    <w:div w:id="1982802194">
      <w:bodyDiv w:val="1"/>
      <w:marLeft w:val="0"/>
      <w:marRight w:val="0"/>
      <w:marTop w:val="0"/>
      <w:marBottom w:val="0"/>
      <w:divBdr>
        <w:top w:val="none" w:sz="0" w:space="0" w:color="auto"/>
        <w:left w:val="none" w:sz="0" w:space="0" w:color="auto"/>
        <w:bottom w:val="none" w:sz="0" w:space="0" w:color="auto"/>
        <w:right w:val="none" w:sz="0" w:space="0" w:color="auto"/>
      </w:divBdr>
    </w:div>
    <w:div w:id="1997028103">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1537411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 w:id="2039700503">
      <w:bodyDiv w:val="1"/>
      <w:marLeft w:val="0"/>
      <w:marRight w:val="0"/>
      <w:marTop w:val="0"/>
      <w:marBottom w:val="0"/>
      <w:divBdr>
        <w:top w:val="none" w:sz="0" w:space="0" w:color="auto"/>
        <w:left w:val="none" w:sz="0" w:space="0" w:color="auto"/>
        <w:bottom w:val="none" w:sz="0" w:space="0" w:color="auto"/>
        <w:right w:val="none" w:sz="0" w:space="0" w:color="auto"/>
      </w:divBdr>
    </w:div>
    <w:div w:id="2057268338">
      <w:bodyDiv w:val="1"/>
      <w:marLeft w:val="0"/>
      <w:marRight w:val="0"/>
      <w:marTop w:val="0"/>
      <w:marBottom w:val="0"/>
      <w:divBdr>
        <w:top w:val="none" w:sz="0" w:space="0" w:color="auto"/>
        <w:left w:val="none" w:sz="0" w:space="0" w:color="auto"/>
        <w:bottom w:val="none" w:sz="0" w:space="0" w:color="auto"/>
        <w:right w:val="none" w:sz="0" w:space="0" w:color="auto"/>
      </w:divBdr>
    </w:div>
    <w:div w:id="2070106665">
      <w:bodyDiv w:val="1"/>
      <w:marLeft w:val="0"/>
      <w:marRight w:val="0"/>
      <w:marTop w:val="0"/>
      <w:marBottom w:val="0"/>
      <w:divBdr>
        <w:top w:val="none" w:sz="0" w:space="0" w:color="auto"/>
        <w:left w:val="none" w:sz="0" w:space="0" w:color="auto"/>
        <w:bottom w:val="none" w:sz="0" w:space="0" w:color="auto"/>
        <w:right w:val="none" w:sz="0" w:space="0" w:color="auto"/>
      </w:divBdr>
    </w:div>
    <w:div w:id="2080907208">
      <w:bodyDiv w:val="1"/>
      <w:marLeft w:val="0"/>
      <w:marRight w:val="0"/>
      <w:marTop w:val="0"/>
      <w:marBottom w:val="0"/>
      <w:divBdr>
        <w:top w:val="none" w:sz="0" w:space="0" w:color="auto"/>
        <w:left w:val="none" w:sz="0" w:space="0" w:color="auto"/>
        <w:bottom w:val="none" w:sz="0" w:space="0" w:color="auto"/>
        <w:right w:val="none" w:sz="0" w:space="0" w:color="auto"/>
      </w:divBdr>
    </w:div>
    <w:div w:id="2096314494">
      <w:bodyDiv w:val="1"/>
      <w:marLeft w:val="0"/>
      <w:marRight w:val="0"/>
      <w:marTop w:val="0"/>
      <w:marBottom w:val="0"/>
      <w:divBdr>
        <w:top w:val="none" w:sz="0" w:space="0" w:color="auto"/>
        <w:left w:val="none" w:sz="0" w:space="0" w:color="auto"/>
        <w:bottom w:val="none" w:sz="0" w:space="0" w:color="auto"/>
        <w:right w:val="none" w:sz="0" w:space="0" w:color="auto"/>
      </w:divBdr>
    </w:div>
    <w:div w:id="2098357910">
      <w:bodyDiv w:val="1"/>
      <w:marLeft w:val="0"/>
      <w:marRight w:val="0"/>
      <w:marTop w:val="0"/>
      <w:marBottom w:val="0"/>
      <w:divBdr>
        <w:top w:val="none" w:sz="0" w:space="0" w:color="auto"/>
        <w:left w:val="none" w:sz="0" w:space="0" w:color="auto"/>
        <w:bottom w:val="none" w:sz="0" w:space="0" w:color="auto"/>
        <w:right w:val="none" w:sz="0" w:space="0" w:color="auto"/>
      </w:divBdr>
    </w:div>
    <w:div w:id="2110150589">
      <w:bodyDiv w:val="1"/>
      <w:marLeft w:val="0"/>
      <w:marRight w:val="0"/>
      <w:marTop w:val="0"/>
      <w:marBottom w:val="0"/>
      <w:divBdr>
        <w:top w:val="none" w:sz="0" w:space="0" w:color="auto"/>
        <w:left w:val="none" w:sz="0" w:space="0" w:color="auto"/>
        <w:bottom w:val="none" w:sz="0" w:space="0" w:color="auto"/>
        <w:right w:val="none" w:sz="0" w:space="0" w:color="auto"/>
      </w:divBdr>
    </w:div>
    <w:div w:id="2130345727">
      <w:bodyDiv w:val="1"/>
      <w:marLeft w:val="0"/>
      <w:marRight w:val="0"/>
      <w:marTop w:val="0"/>
      <w:marBottom w:val="0"/>
      <w:divBdr>
        <w:top w:val="none" w:sz="0" w:space="0" w:color="auto"/>
        <w:left w:val="none" w:sz="0" w:space="0" w:color="auto"/>
        <w:bottom w:val="none" w:sz="0" w:space="0" w:color="auto"/>
        <w:right w:val="none" w:sz="0" w:space="0" w:color="auto"/>
      </w:divBdr>
    </w:div>
    <w:div w:id="21318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30</Pages>
  <Words>7842</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52438</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YangildinAV</cp:lastModifiedBy>
  <cp:revision>4</cp:revision>
  <cp:lastPrinted>2023-05-22T07:30:00Z</cp:lastPrinted>
  <dcterms:created xsi:type="dcterms:W3CDTF">2024-03-30T08:49:00Z</dcterms:created>
  <dcterms:modified xsi:type="dcterms:W3CDTF">2024-04-01T05:44:00Z</dcterms:modified>
</cp:coreProperties>
</file>