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B" w:rsidRPr="001251F5" w:rsidRDefault="0001215B" w:rsidP="000121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1F5">
        <w:rPr>
          <w:sz w:val="28"/>
          <w:szCs w:val="28"/>
        </w:rPr>
        <w:t>Пояснительная записка</w:t>
      </w:r>
    </w:p>
    <w:p w:rsidR="0001215B" w:rsidRPr="001251F5" w:rsidRDefault="0001215B" w:rsidP="000121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6A7" w:rsidRPr="001251F5" w:rsidRDefault="00B626A7" w:rsidP="004F1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протесте </w:t>
      </w:r>
      <w:r w:rsidR="004F11E6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рокуратуры </w:t>
      </w:r>
      <w:r w:rsidR="004F11E6">
        <w:rPr>
          <w:sz w:val="28"/>
          <w:szCs w:val="28"/>
        </w:rPr>
        <w:t xml:space="preserve">Киржачского района </w:t>
      </w:r>
      <w:r>
        <w:rPr>
          <w:sz w:val="28"/>
          <w:szCs w:val="28"/>
        </w:rPr>
        <w:t xml:space="preserve">от </w:t>
      </w:r>
      <w:r w:rsidR="004F11E6">
        <w:rPr>
          <w:sz w:val="28"/>
          <w:szCs w:val="28"/>
        </w:rPr>
        <w:t>26.02.2024</w:t>
      </w:r>
      <w:r>
        <w:rPr>
          <w:sz w:val="28"/>
          <w:szCs w:val="28"/>
        </w:rPr>
        <w:t xml:space="preserve"> № </w:t>
      </w:r>
      <w:r w:rsidR="004F11E6">
        <w:rPr>
          <w:sz w:val="28"/>
          <w:szCs w:val="28"/>
        </w:rPr>
        <w:t>4-01-2024</w:t>
      </w:r>
      <w:r>
        <w:rPr>
          <w:sz w:val="28"/>
          <w:szCs w:val="28"/>
        </w:rPr>
        <w:t xml:space="preserve"> указано, что п. </w:t>
      </w:r>
      <w:r w:rsidR="004F11E6">
        <w:rPr>
          <w:sz w:val="28"/>
          <w:szCs w:val="28"/>
        </w:rPr>
        <w:t>27</w:t>
      </w:r>
      <w:r w:rsidR="008A74E1">
        <w:rPr>
          <w:sz w:val="28"/>
          <w:szCs w:val="28"/>
        </w:rPr>
        <w:t>.1</w:t>
      </w:r>
      <w:r w:rsidR="004F11E6">
        <w:rPr>
          <w:sz w:val="28"/>
          <w:szCs w:val="28"/>
        </w:rPr>
        <w:t xml:space="preserve"> ч. 27</w:t>
      </w:r>
      <w:r>
        <w:rPr>
          <w:sz w:val="28"/>
          <w:szCs w:val="28"/>
        </w:rPr>
        <w:t xml:space="preserve">  </w:t>
      </w:r>
      <w:r w:rsidRPr="001251F5">
        <w:rPr>
          <w:sz w:val="28"/>
          <w:szCs w:val="28"/>
        </w:rPr>
        <w:t xml:space="preserve">Правил благоустройства и содержания территории муниципального образования город Киржач Киржачского района Владимирской области </w:t>
      </w:r>
      <w:r>
        <w:rPr>
          <w:sz w:val="28"/>
          <w:szCs w:val="28"/>
        </w:rPr>
        <w:t xml:space="preserve">не соответствует требованиям федерального </w:t>
      </w:r>
      <w:r w:rsidR="004F11E6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 xml:space="preserve">законодательства и подлежит изменению. Разъяснено, что </w:t>
      </w:r>
      <w:r w:rsidR="004F11E6">
        <w:rPr>
          <w:sz w:val="28"/>
          <w:szCs w:val="28"/>
        </w:rPr>
        <w:t xml:space="preserve">указанный пункт содержит перечень пород собак, не отнесенных Федеральным законодательством </w:t>
      </w:r>
      <w:proofErr w:type="gramStart"/>
      <w:r w:rsidR="004F11E6">
        <w:rPr>
          <w:sz w:val="28"/>
          <w:szCs w:val="28"/>
        </w:rPr>
        <w:t>к</w:t>
      </w:r>
      <w:proofErr w:type="gramEnd"/>
      <w:r w:rsidR="004F11E6">
        <w:rPr>
          <w:sz w:val="28"/>
          <w:szCs w:val="28"/>
        </w:rPr>
        <w:t xml:space="preserve"> потенциально опасным, для которых предусмотрен выгул только в наморднике и на поводке. Несоблюдение требований законодательства влечет ограничение прав и свобод граждан.</w:t>
      </w:r>
    </w:p>
    <w:p w:rsidR="004F11E6" w:rsidRDefault="0029303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626A7">
        <w:rPr>
          <w:sz w:val="28"/>
          <w:szCs w:val="28"/>
        </w:rPr>
        <w:t xml:space="preserve">вынесеным </w:t>
      </w:r>
      <w:r w:rsidR="00955A5F">
        <w:rPr>
          <w:sz w:val="28"/>
          <w:szCs w:val="28"/>
        </w:rPr>
        <w:t>протест</w:t>
      </w:r>
      <w:r>
        <w:rPr>
          <w:sz w:val="28"/>
          <w:szCs w:val="28"/>
        </w:rPr>
        <w:t>ом</w:t>
      </w:r>
      <w:r w:rsidR="00955A5F">
        <w:rPr>
          <w:sz w:val="28"/>
          <w:szCs w:val="28"/>
        </w:rPr>
        <w:t>, в</w:t>
      </w:r>
      <w:r w:rsidR="00F641C2" w:rsidRPr="001251F5">
        <w:rPr>
          <w:sz w:val="28"/>
          <w:szCs w:val="28"/>
        </w:rPr>
        <w:t xml:space="preserve"> целях </w:t>
      </w:r>
      <w:r w:rsidR="007353A2" w:rsidRPr="001251F5">
        <w:rPr>
          <w:sz w:val="28"/>
          <w:szCs w:val="28"/>
        </w:rPr>
        <w:t xml:space="preserve">приведения </w:t>
      </w:r>
      <w:r w:rsidR="00955A5F" w:rsidRPr="001251F5">
        <w:rPr>
          <w:sz w:val="28"/>
          <w:szCs w:val="28"/>
        </w:rPr>
        <w:t xml:space="preserve">Правила благоустройства </w:t>
      </w:r>
      <w:r w:rsidR="007353A2" w:rsidRPr="001251F5">
        <w:rPr>
          <w:sz w:val="28"/>
          <w:szCs w:val="28"/>
        </w:rPr>
        <w:t xml:space="preserve">в соответсвие с действующим законодательством, </w:t>
      </w:r>
      <w:r w:rsidR="00F641C2" w:rsidRPr="001251F5">
        <w:rPr>
          <w:sz w:val="28"/>
          <w:szCs w:val="28"/>
        </w:rPr>
        <w:t xml:space="preserve">предлагается </w:t>
      </w:r>
      <w:r w:rsidR="004F11E6">
        <w:rPr>
          <w:sz w:val="28"/>
          <w:szCs w:val="28"/>
        </w:rPr>
        <w:t xml:space="preserve">абзац второй </w:t>
      </w:r>
      <w:r w:rsidR="00955A5F">
        <w:rPr>
          <w:sz w:val="28"/>
          <w:szCs w:val="28"/>
        </w:rPr>
        <w:t xml:space="preserve">п. </w:t>
      </w:r>
      <w:r w:rsidR="004F11E6">
        <w:rPr>
          <w:sz w:val="28"/>
          <w:szCs w:val="28"/>
        </w:rPr>
        <w:t>27</w:t>
      </w:r>
      <w:r w:rsidR="000377E6">
        <w:rPr>
          <w:sz w:val="28"/>
          <w:szCs w:val="28"/>
        </w:rPr>
        <w:t>.1</w:t>
      </w:r>
      <w:r w:rsidR="00955A5F">
        <w:rPr>
          <w:sz w:val="28"/>
          <w:szCs w:val="28"/>
        </w:rPr>
        <w:t xml:space="preserve"> </w:t>
      </w:r>
      <w:r w:rsidR="004F11E6">
        <w:rPr>
          <w:sz w:val="28"/>
          <w:szCs w:val="28"/>
        </w:rPr>
        <w:t xml:space="preserve">ч. 27 изложить в новой редакции: </w:t>
      </w:r>
      <w:r w:rsidR="00B626A7">
        <w:rPr>
          <w:sz w:val="28"/>
          <w:szCs w:val="28"/>
        </w:rPr>
        <w:t>«</w:t>
      </w:r>
      <w:r w:rsidR="004F11E6" w:rsidRPr="00F6059C">
        <w:rPr>
          <w:sz w:val="28"/>
          <w:szCs w:val="28"/>
        </w:rPr>
        <w:t>Выводить собаку на прогулку можно только на поводке. Спускать собаку с поводка можно только в специально отведенных местах для выгула. Собаки пород</w:t>
      </w:r>
      <w:r w:rsidR="004F11E6">
        <w:rPr>
          <w:sz w:val="28"/>
          <w:szCs w:val="28"/>
        </w:rPr>
        <w:t>, указанных в перечне</w:t>
      </w:r>
      <w:r w:rsidR="004F11E6" w:rsidRPr="00F6059C">
        <w:rPr>
          <w:sz w:val="28"/>
          <w:szCs w:val="28"/>
        </w:rPr>
        <w:t xml:space="preserve">, должны выводиться на прогулку в наморднике: 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1745">
        <w:rPr>
          <w:sz w:val="28"/>
          <w:szCs w:val="28"/>
        </w:rPr>
        <w:t>кбаш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1745">
        <w:rPr>
          <w:sz w:val="28"/>
          <w:szCs w:val="28"/>
        </w:rPr>
        <w:t>мериканский бандог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91745">
        <w:rPr>
          <w:sz w:val="28"/>
          <w:szCs w:val="28"/>
        </w:rPr>
        <w:t>мбульдог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91745">
        <w:rPr>
          <w:sz w:val="28"/>
          <w:szCs w:val="28"/>
        </w:rPr>
        <w:t>разильский бульдог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91745">
        <w:rPr>
          <w:sz w:val="28"/>
          <w:szCs w:val="28"/>
        </w:rPr>
        <w:t>улли Кутта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91745">
        <w:rPr>
          <w:sz w:val="28"/>
          <w:szCs w:val="28"/>
        </w:rPr>
        <w:t>ульдог алапахский чистокровный (отто)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91745">
        <w:rPr>
          <w:sz w:val="28"/>
          <w:szCs w:val="28"/>
        </w:rPr>
        <w:t>эндог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1745">
        <w:rPr>
          <w:sz w:val="28"/>
          <w:szCs w:val="28"/>
        </w:rPr>
        <w:t>олко-собачьи гибриды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1745">
        <w:rPr>
          <w:sz w:val="28"/>
          <w:szCs w:val="28"/>
        </w:rPr>
        <w:t>олкособ, гибрид волка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B91745">
        <w:rPr>
          <w:sz w:val="28"/>
          <w:szCs w:val="28"/>
        </w:rPr>
        <w:t>уль</w:t>
      </w:r>
      <w:proofErr w:type="gramEnd"/>
      <w:r w:rsidRPr="00B91745">
        <w:rPr>
          <w:sz w:val="28"/>
          <w:szCs w:val="28"/>
        </w:rPr>
        <w:t xml:space="preserve"> дог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1745">
        <w:rPr>
          <w:sz w:val="28"/>
          <w:szCs w:val="28"/>
        </w:rPr>
        <w:t>итбульмастиф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1745">
        <w:rPr>
          <w:sz w:val="28"/>
          <w:szCs w:val="28"/>
        </w:rPr>
        <w:t>еверокавказская собака</w:t>
      </w:r>
      <w:r>
        <w:rPr>
          <w:sz w:val="28"/>
          <w:szCs w:val="28"/>
        </w:rPr>
        <w:t>;</w:t>
      </w:r>
    </w:p>
    <w:p w:rsidR="004F11E6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74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91745">
        <w:rPr>
          <w:sz w:val="28"/>
          <w:szCs w:val="28"/>
        </w:rPr>
        <w:t>етисы собак, указанных в</w:t>
      </w:r>
      <w:r>
        <w:rPr>
          <w:sz w:val="28"/>
          <w:szCs w:val="28"/>
        </w:rPr>
        <w:t xml:space="preserve"> приведенном выше перечне.</w:t>
      </w:r>
    </w:p>
    <w:p w:rsidR="00955A5F" w:rsidRPr="00F6059C" w:rsidRDefault="004F11E6" w:rsidP="004F11E6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F6059C">
        <w:rPr>
          <w:sz w:val="28"/>
          <w:szCs w:val="28"/>
        </w:rPr>
        <w:t>Собаки других пород, проявляющие агрес</w:t>
      </w:r>
      <w:r w:rsidR="006D7D40">
        <w:rPr>
          <w:sz w:val="28"/>
          <w:szCs w:val="28"/>
        </w:rPr>
        <w:t>с</w:t>
      </w:r>
      <w:r w:rsidRPr="00F6059C">
        <w:rPr>
          <w:sz w:val="28"/>
          <w:szCs w:val="28"/>
        </w:rPr>
        <w:t>ивность по отношению к людям, собакам и другим животным, также выводятся на прогулку в наморднике</w:t>
      </w:r>
      <w:r w:rsidR="00955A5F">
        <w:rPr>
          <w:sz w:val="28"/>
          <w:szCs w:val="28"/>
        </w:rPr>
        <w:t>»</w:t>
      </w:r>
      <w:r w:rsidR="00CE3848">
        <w:rPr>
          <w:sz w:val="28"/>
          <w:szCs w:val="28"/>
        </w:rPr>
        <w:t>.</w:t>
      </w:r>
      <w:r w:rsidR="00955A5F">
        <w:rPr>
          <w:sz w:val="28"/>
          <w:szCs w:val="28"/>
        </w:rPr>
        <w:t xml:space="preserve"> </w:t>
      </w:r>
    </w:p>
    <w:p w:rsidR="00F641C2" w:rsidRPr="001251F5" w:rsidRDefault="00F641C2" w:rsidP="001251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53A2" w:rsidRPr="001251F5" w:rsidRDefault="007353A2" w:rsidP="00735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A1F" w:rsidRDefault="00621A1F">
      <w:pPr>
        <w:rPr>
          <w:sz w:val="28"/>
          <w:szCs w:val="28"/>
        </w:rPr>
      </w:pPr>
    </w:p>
    <w:p w:rsidR="00621A1F" w:rsidRDefault="00955A5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21A1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621A1F">
        <w:rPr>
          <w:sz w:val="28"/>
          <w:szCs w:val="28"/>
        </w:rPr>
        <w:t xml:space="preserve"> по ГО и ЧС </w:t>
      </w:r>
    </w:p>
    <w:p w:rsidR="00621A1F" w:rsidRPr="001251F5" w:rsidRDefault="00621A1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Киржач                                                   Ф.И. Мещеряков</w:t>
      </w:r>
    </w:p>
    <w:sectPr w:rsidR="00621A1F" w:rsidRPr="001251F5" w:rsidSect="001251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215B"/>
    <w:rsid w:val="0001215B"/>
    <w:rsid w:val="000377E6"/>
    <w:rsid w:val="001251F5"/>
    <w:rsid w:val="00210AAD"/>
    <w:rsid w:val="0022435D"/>
    <w:rsid w:val="0029118C"/>
    <w:rsid w:val="00293036"/>
    <w:rsid w:val="0030125B"/>
    <w:rsid w:val="003169D8"/>
    <w:rsid w:val="003804E1"/>
    <w:rsid w:val="003B25DA"/>
    <w:rsid w:val="003D333E"/>
    <w:rsid w:val="003E285E"/>
    <w:rsid w:val="004E2538"/>
    <w:rsid w:val="004F11E6"/>
    <w:rsid w:val="00621A1F"/>
    <w:rsid w:val="006808CA"/>
    <w:rsid w:val="006B197E"/>
    <w:rsid w:val="006D7D40"/>
    <w:rsid w:val="007353A2"/>
    <w:rsid w:val="00755578"/>
    <w:rsid w:val="007819E7"/>
    <w:rsid w:val="007B13B2"/>
    <w:rsid w:val="00817AE4"/>
    <w:rsid w:val="008A2460"/>
    <w:rsid w:val="008A74E1"/>
    <w:rsid w:val="00903B2F"/>
    <w:rsid w:val="009429C1"/>
    <w:rsid w:val="00955A5F"/>
    <w:rsid w:val="00986174"/>
    <w:rsid w:val="009C1045"/>
    <w:rsid w:val="00AD0DC7"/>
    <w:rsid w:val="00B0211E"/>
    <w:rsid w:val="00B2704B"/>
    <w:rsid w:val="00B33112"/>
    <w:rsid w:val="00B6181F"/>
    <w:rsid w:val="00B626A7"/>
    <w:rsid w:val="00B654C4"/>
    <w:rsid w:val="00B7356E"/>
    <w:rsid w:val="00C2111D"/>
    <w:rsid w:val="00C26AB4"/>
    <w:rsid w:val="00C33CEA"/>
    <w:rsid w:val="00C81779"/>
    <w:rsid w:val="00C909CE"/>
    <w:rsid w:val="00CE3848"/>
    <w:rsid w:val="00D83ED8"/>
    <w:rsid w:val="00DB2F06"/>
    <w:rsid w:val="00DF3E90"/>
    <w:rsid w:val="00E665A0"/>
    <w:rsid w:val="00E92048"/>
    <w:rsid w:val="00EB320D"/>
    <w:rsid w:val="00F641C2"/>
    <w:rsid w:val="00FC7578"/>
    <w:rsid w:val="00F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5B"/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5B"/>
    <w:rPr>
      <w:rFonts w:ascii="Calibri" w:eastAsia="Calibri" w:hAnsi="Calibr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26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663">
          <w:marLeft w:val="0"/>
          <w:marRight w:val="0"/>
          <w:marTop w:val="0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5</cp:revision>
  <cp:lastPrinted>2023-12-11T06:46:00Z</cp:lastPrinted>
  <dcterms:created xsi:type="dcterms:W3CDTF">2024-03-06T06:12:00Z</dcterms:created>
  <dcterms:modified xsi:type="dcterms:W3CDTF">2024-03-15T07:29:00Z</dcterms:modified>
</cp:coreProperties>
</file>