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C0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ОБЪЯВЛЕНИЕ</w:t>
      </w:r>
      <w:r w:rsidR="00CC5BC0">
        <w:rPr>
          <w:rFonts w:asciiTheme="majorHAnsi" w:hAnsiTheme="majorHAnsi"/>
          <w:b/>
          <w:sz w:val="28"/>
          <w:szCs w:val="28"/>
        </w:rPr>
        <w:t xml:space="preserve">  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ОБ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ОБЩЕРОССИЙСКОМ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ДНЕ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ПРИЕМА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ГРАЖДАН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УВАЖАЕМЫЕ ЖИТЕЛИ </w:t>
      </w:r>
      <w:r>
        <w:rPr>
          <w:rFonts w:asciiTheme="majorHAnsi" w:hAnsiTheme="majorHAnsi"/>
          <w:b/>
          <w:sz w:val="28"/>
          <w:szCs w:val="28"/>
        </w:rPr>
        <w:t>г</w:t>
      </w:r>
      <w:r w:rsidRPr="006C39A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КИРЖАЧ</w:t>
      </w:r>
      <w:proofErr w:type="gramStart"/>
      <w:r w:rsidRPr="006C39A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!</w:t>
      </w:r>
      <w:proofErr w:type="gramEnd"/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6C39A5">
        <w:rPr>
          <w:rFonts w:asciiTheme="majorHAnsi" w:hAnsiTheme="majorHAnsi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приёма граждан, Методических рекомендаций по работе с обращениями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</w:t>
      </w:r>
      <w:proofErr w:type="gramEnd"/>
      <w:r w:rsidRPr="006C39A5">
        <w:rPr>
          <w:rFonts w:asciiTheme="majorHAnsi" w:hAnsiTheme="majorHAnsi"/>
          <w:sz w:val="28"/>
          <w:szCs w:val="28"/>
        </w:rPr>
        <w:t xml:space="preserve">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</w:t>
      </w:r>
      <w:r w:rsidR="00B738B8">
        <w:rPr>
          <w:rFonts w:asciiTheme="majorHAnsi" w:hAnsiTheme="majorHAnsi"/>
          <w:sz w:val="28"/>
          <w:szCs w:val="28"/>
        </w:rPr>
        <w:t>органов местного самоуправления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1</w:t>
      </w:r>
      <w:r w:rsidR="00E241EE">
        <w:rPr>
          <w:rFonts w:asciiTheme="majorHAnsi" w:hAnsiTheme="majorHAnsi"/>
          <w:b/>
          <w:sz w:val="28"/>
          <w:szCs w:val="28"/>
        </w:rPr>
        <w:t>2</w:t>
      </w:r>
      <w:r w:rsidRPr="006C39A5">
        <w:rPr>
          <w:rFonts w:asciiTheme="majorHAnsi" w:hAnsiTheme="majorHAnsi"/>
          <w:b/>
          <w:sz w:val="28"/>
          <w:szCs w:val="28"/>
        </w:rPr>
        <w:t xml:space="preserve"> декабря 201</w:t>
      </w:r>
      <w:r w:rsidR="00C2314B">
        <w:rPr>
          <w:rFonts w:asciiTheme="majorHAnsi" w:hAnsiTheme="majorHAnsi"/>
          <w:b/>
          <w:sz w:val="28"/>
          <w:szCs w:val="28"/>
        </w:rPr>
        <w:t>7</w:t>
      </w:r>
      <w:r w:rsidRPr="006C39A5">
        <w:rPr>
          <w:rFonts w:asciiTheme="majorHAnsi" w:hAnsiTheme="majorHAnsi"/>
          <w:b/>
          <w:sz w:val="28"/>
          <w:szCs w:val="28"/>
        </w:rPr>
        <w:t xml:space="preserve"> года</w:t>
      </w:r>
      <w:r w:rsidR="002E5C50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 xml:space="preserve">проводится </w:t>
      </w:r>
      <w:r w:rsidRPr="006C39A5">
        <w:rPr>
          <w:rFonts w:asciiTheme="majorHAnsi" w:hAnsiTheme="majorHAnsi"/>
          <w:b/>
          <w:sz w:val="28"/>
          <w:szCs w:val="28"/>
        </w:rPr>
        <w:t>Общероссийский день приема граждан</w:t>
      </w:r>
      <w:r>
        <w:rPr>
          <w:rFonts w:asciiTheme="majorHAnsi" w:hAnsiTheme="majorHAnsi"/>
          <w:b/>
          <w:sz w:val="28"/>
          <w:szCs w:val="28"/>
        </w:rPr>
        <w:t xml:space="preserve">. Прием граждан будет </w:t>
      </w:r>
      <w:r w:rsidR="00B738B8">
        <w:rPr>
          <w:rFonts w:asciiTheme="majorHAnsi" w:hAnsiTheme="majorHAnsi"/>
          <w:b/>
          <w:sz w:val="28"/>
          <w:szCs w:val="28"/>
        </w:rPr>
        <w:t>организован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с 12 часов 00 минут до 20 часов 00 минут </w:t>
      </w:r>
      <w:r w:rsidRPr="006C39A5">
        <w:rPr>
          <w:rFonts w:asciiTheme="majorHAnsi" w:hAnsiTheme="majorHAnsi"/>
          <w:sz w:val="28"/>
          <w:szCs w:val="28"/>
        </w:rPr>
        <w:t xml:space="preserve">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Место приема заявителей</w:t>
      </w:r>
      <w:r w:rsidR="00B738B8">
        <w:rPr>
          <w:rFonts w:asciiTheme="majorHAnsi" w:hAnsiTheme="majorHAnsi"/>
          <w:sz w:val="28"/>
          <w:szCs w:val="28"/>
        </w:rPr>
        <w:t xml:space="preserve"> –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B738B8">
        <w:rPr>
          <w:rFonts w:asciiTheme="majorHAnsi" w:hAnsiTheme="majorHAnsi"/>
          <w:sz w:val="28"/>
          <w:szCs w:val="28"/>
        </w:rPr>
        <w:t>кабинет главы город</w:t>
      </w:r>
      <w:r w:rsidR="00E241EE">
        <w:rPr>
          <w:rFonts w:asciiTheme="majorHAnsi" w:hAnsiTheme="majorHAnsi"/>
          <w:sz w:val="28"/>
          <w:szCs w:val="28"/>
        </w:rPr>
        <w:t>а</w:t>
      </w:r>
      <w:r w:rsidR="00B738B8">
        <w:rPr>
          <w:rFonts w:asciiTheme="majorHAnsi" w:hAnsiTheme="majorHAnsi"/>
          <w:sz w:val="28"/>
          <w:szCs w:val="28"/>
        </w:rPr>
        <w:t xml:space="preserve"> Киржач</w:t>
      </w:r>
      <w:r w:rsidRPr="006C39A5">
        <w:rPr>
          <w:rFonts w:asciiTheme="majorHAnsi" w:hAnsiTheme="majorHAnsi"/>
          <w:sz w:val="28"/>
          <w:szCs w:val="28"/>
        </w:rPr>
        <w:t xml:space="preserve">, адрес: Владимирская область, </w:t>
      </w:r>
      <w:proofErr w:type="gramStart"/>
      <w:r w:rsidRPr="006C39A5">
        <w:rPr>
          <w:rFonts w:asciiTheme="majorHAnsi" w:hAnsiTheme="majorHAnsi"/>
          <w:sz w:val="28"/>
          <w:szCs w:val="28"/>
        </w:rPr>
        <w:t>г</w:t>
      </w:r>
      <w:proofErr w:type="gramEnd"/>
      <w:r w:rsidRPr="006C39A5">
        <w:rPr>
          <w:rFonts w:asciiTheme="majorHAnsi" w:hAnsiTheme="majorHAnsi"/>
          <w:sz w:val="28"/>
          <w:szCs w:val="28"/>
        </w:rPr>
        <w:t>.</w:t>
      </w:r>
      <w:r w:rsidR="00B738B8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>Киржач</w:t>
      </w:r>
      <w:r w:rsidR="00B738B8">
        <w:rPr>
          <w:rFonts w:asciiTheme="majorHAnsi" w:hAnsiTheme="majorHAnsi"/>
          <w:sz w:val="28"/>
          <w:szCs w:val="28"/>
        </w:rPr>
        <w:t xml:space="preserve">, мкр. Красный Октябрь, </w:t>
      </w:r>
      <w:r w:rsidRPr="006C39A5">
        <w:rPr>
          <w:rFonts w:asciiTheme="majorHAnsi" w:hAnsiTheme="majorHAnsi"/>
          <w:sz w:val="28"/>
          <w:szCs w:val="28"/>
        </w:rPr>
        <w:t xml:space="preserve"> ул. </w:t>
      </w:r>
      <w:r w:rsidR="00B738B8">
        <w:rPr>
          <w:rFonts w:asciiTheme="majorHAnsi" w:hAnsiTheme="majorHAnsi"/>
          <w:sz w:val="28"/>
          <w:szCs w:val="28"/>
        </w:rPr>
        <w:t>Пушкина, д. 8</w:t>
      </w:r>
      <w:r w:rsidR="00895C1F">
        <w:rPr>
          <w:rFonts w:asciiTheme="majorHAnsi" w:hAnsiTheme="majorHAnsi"/>
          <w:sz w:val="28"/>
          <w:szCs w:val="28"/>
        </w:rPr>
        <w:t>-</w:t>
      </w:r>
      <w:r w:rsidR="00B738B8">
        <w:rPr>
          <w:rFonts w:asciiTheme="majorHAnsi" w:hAnsiTheme="majorHAnsi"/>
          <w:sz w:val="28"/>
          <w:szCs w:val="28"/>
        </w:rPr>
        <w:t>б</w:t>
      </w:r>
      <w:r w:rsidRPr="006C39A5">
        <w:rPr>
          <w:rFonts w:asciiTheme="majorHAnsi" w:hAnsiTheme="majorHAnsi"/>
          <w:sz w:val="28"/>
          <w:szCs w:val="28"/>
        </w:rPr>
        <w:t xml:space="preserve">, </w:t>
      </w:r>
      <w:r w:rsidR="00B738B8">
        <w:rPr>
          <w:rFonts w:asciiTheme="majorHAnsi" w:hAnsiTheme="majorHAnsi"/>
          <w:sz w:val="28"/>
          <w:szCs w:val="28"/>
        </w:rPr>
        <w:t>2</w:t>
      </w:r>
      <w:r w:rsidRPr="006C39A5">
        <w:rPr>
          <w:rFonts w:asciiTheme="majorHAnsi" w:hAnsiTheme="majorHAnsi"/>
          <w:sz w:val="28"/>
          <w:szCs w:val="28"/>
        </w:rPr>
        <w:t xml:space="preserve"> этаж.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D81FE0">
        <w:rPr>
          <w:rFonts w:asciiTheme="majorHAnsi" w:hAnsiTheme="majorHAnsi"/>
          <w:sz w:val="28"/>
          <w:szCs w:val="28"/>
        </w:rPr>
        <w:t>Основной задачей проведения О</w:t>
      </w:r>
      <w:r w:rsidRPr="006C39A5">
        <w:rPr>
          <w:rFonts w:asciiTheme="majorHAnsi" w:hAnsiTheme="majorHAnsi"/>
          <w:sz w:val="28"/>
          <w:szCs w:val="28"/>
        </w:rPr>
        <w:t xml:space="preserve">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 </w:t>
      </w:r>
    </w:p>
    <w:p w:rsidR="006C39A5" w:rsidRPr="006C39A5" w:rsidRDefault="00D81FE0" w:rsidP="00895C1F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Предварительная запись – обязательна.</w:t>
      </w:r>
    </w:p>
    <w:p w:rsidR="006C39A5" w:rsidRDefault="006C39A5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C39A5">
        <w:rPr>
          <w:rFonts w:asciiTheme="majorHAnsi" w:hAnsiTheme="majorHAnsi" w:cs="Times New Roman"/>
          <w:b/>
          <w:sz w:val="28"/>
          <w:szCs w:val="28"/>
        </w:rPr>
        <w:t xml:space="preserve">Предварительно можно записаться на прием по телефону 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          6-12-26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или </w:t>
      </w:r>
      <w:r w:rsidR="00D81FE0">
        <w:rPr>
          <w:rFonts w:asciiTheme="majorHAnsi" w:hAnsiTheme="majorHAnsi" w:cs="Times New Roman"/>
          <w:b/>
          <w:sz w:val="28"/>
          <w:szCs w:val="28"/>
        </w:rPr>
        <w:t>в отделе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организационно-контрольной и кадровой работы (кабинет № </w:t>
      </w:r>
      <w:r w:rsidR="00D81FE0">
        <w:rPr>
          <w:rFonts w:asciiTheme="majorHAnsi" w:hAnsiTheme="majorHAnsi" w:cs="Times New Roman"/>
          <w:b/>
          <w:sz w:val="28"/>
          <w:szCs w:val="28"/>
        </w:rPr>
        <w:t>13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админ</w:t>
      </w:r>
      <w:r w:rsidR="00D81FE0">
        <w:rPr>
          <w:rFonts w:asciiTheme="majorHAnsi" w:hAnsiTheme="majorHAnsi" w:cs="Times New Roman"/>
          <w:b/>
          <w:sz w:val="28"/>
          <w:szCs w:val="28"/>
        </w:rPr>
        <w:t>истрации город</w:t>
      </w:r>
      <w:r w:rsidR="00C2314B">
        <w:rPr>
          <w:rFonts w:asciiTheme="majorHAnsi" w:hAnsiTheme="majorHAnsi" w:cs="Times New Roman"/>
          <w:b/>
          <w:sz w:val="28"/>
          <w:szCs w:val="28"/>
        </w:rPr>
        <w:t>а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Киржач</w:t>
      </w:r>
      <w:r w:rsidRPr="006C39A5">
        <w:rPr>
          <w:rFonts w:asciiTheme="majorHAnsi" w:hAnsiTheme="majorHAnsi" w:cs="Times New Roman"/>
          <w:b/>
          <w:sz w:val="28"/>
          <w:szCs w:val="28"/>
        </w:rPr>
        <w:t>)</w:t>
      </w:r>
    </w:p>
    <w:p w:rsidR="00C2314B" w:rsidRDefault="00C2314B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895C1F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lastRenderedPageBreak/>
        <w:t>Уважаемые жители города Киржач!</w:t>
      </w: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t xml:space="preserve">У вас есть возможность получить информацию из первых рук по самым значимым и сложным вопросам, 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решение которых </w:t>
      </w:r>
      <w:r w:rsidRPr="004E2ABA">
        <w:rPr>
          <w:rFonts w:asciiTheme="majorHAnsi" w:hAnsiTheme="majorHAnsi" w:cs="Times New Roman"/>
          <w:b/>
          <w:sz w:val="28"/>
          <w:szCs w:val="28"/>
        </w:rPr>
        <w:t>входи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>т</w:t>
      </w:r>
      <w:r w:rsidRPr="004E2AB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E2ABA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4E2ABA">
        <w:rPr>
          <w:rFonts w:asciiTheme="majorHAnsi" w:hAnsiTheme="majorHAnsi" w:cs="Times New Roman"/>
          <w:b/>
          <w:sz w:val="28"/>
          <w:szCs w:val="28"/>
        </w:rPr>
        <w:t>в компетенцию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администрации город</w:t>
      </w:r>
      <w:r w:rsidR="002B069C">
        <w:rPr>
          <w:rFonts w:asciiTheme="majorHAnsi" w:hAnsiTheme="majorHAnsi" w:cs="Times New Roman"/>
          <w:b/>
          <w:sz w:val="28"/>
          <w:szCs w:val="28"/>
        </w:rPr>
        <w:t>а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Киржач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1) формирование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и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исполнение бюджета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2) установление, изменение и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отмена местных налогов и сборов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3) владение, пользование и распоряжение имуществом, находящимся в муниципальной собственности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4) организация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электро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-, тепл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о-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газо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5) содержание и строительство автомобильных дорог общего пользования, мостов и иных транспортных инженерных сооружений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6) обеспечение малоимущих граждан, проживающих в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городе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9) обеспечение первичных мер пожарной безопасности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10) создание условий для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11) организация библиотечного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12) создание условий для организации досуга и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организаций культуры;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13) охрана и сохранение объектов культурного наследия (памятников истории и культуры) местного (муниципального) значения, расположенных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14) обеспечение условий для развития на территории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массовой физической культуры и спорта;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lastRenderedPageBreak/>
        <w:t>15) создание условий для массового отдыха жителей и организация обустройства мест массового отдыха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16) оказание содействия в установлении в соответствии с федеральным законом опеки и попечительства над нуждающимися в этом жителями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17) формирование архивных фондов;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18) организация сбора и вывоза бытовых отходов и мусора;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19) организация благоустройства и озеленения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городской территории</w:t>
      </w:r>
      <w:r w:rsidRPr="007B2DDB">
        <w:rPr>
          <w:rFonts w:asciiTheme="majorHAnsi" w:eastAsia="Times New Roman" w:hAnsiTheme="majorHAnsi" w:cs="Arial"/>
          <w:sz w:val="28"/>
          <w:szCs w:val="28"/>
        </w:rPr>
        <w:t>, использования и охраны городских лесов;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20) планирование застройки территории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территориальное зонирование земель, установление правил землепользования и застройки территории, изъятие земельных участков для муниципальных нужд, в том числе путем выкупа, осуществление земельного 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контроля за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использованием земель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21) организация освещения улиц и установки указателей с названиями улиц и номерами домов;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22) организация ритуальных услуг и содержание мест захоронения.</w:t>
      </w:r>
    </w:p>
    <w:p w:rsidR="00895C1F" w:rsidRPr="006C39A5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56C5D" w:rsidRDefault="00456C5D"/>
    <w:sectPr w:rsidR="00456C5D" w:rsidSect="004E2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A5"/>
    <w:rsid w:val="00055481"/>
    <w:rsid w:val="000977D9"/>
    <w:rsid w:val="000B3F91"/>
    <w:rsid w:val="002B069C"/>
    <w:rsid w:val="002E5C50"/>
    <w:rsid w:val="00456C5D"/>
    <w:rsid w:val="004E2ABA"/>
    <w:rsid w:val="005C5F4E"/>
    <w:rsid w:val="006C39A5"/>
    <w:rsid w:val="007B2DDB"/>
    <w:rsid w:val="00895C1F"/>
    <w:rsid w:val="00912262"/>
    <w:rsid w:val="00A316B0"/>
    <w:rsid w:val="00B26513"/>
    <w:rsid w:val="00B738B8"/>
    <w:rsid w:val="00C2314B"/>
    <w:rsid w:val="00CC5BC0"/>
    <w:rsid w:val="00D81FE0"/>
    <w:rsid w:val="00E04A93"/>
    <w:rsid w:val="00E241EE"/>
    <w:rsid w:val="00F764D1"/>
    <w:rsid w:val="00F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3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2017-11-24T10:02:00Z</cp:lastPrinted>
  <dcterms:created xsi:type="dcterms:W3CDTF">2017-11-24T11:02:00Z</dcterms:created>
  <dcterms:modified xsi:type="dcterms:W3CDTF">2017-11-24T11:02:00Z</dcterms:modified>
</cp:coreProperties>
</file>