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C0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ОБЪЯВЛЕНИЕ</w:t>
      </w:r>
      <w:r w:rsidR="00CC5BC0">
        <w:rPr>
          <w:rFonts w:asciiTheme="majorHAnsi" w:hAnsiTheme="majorHAnsi"/>
          <w:b/>
          <w:sz w:val="28"/>
          <w:szCs w:val="28"/>
        </w:rPr>
        <w:t xml:space="preserve">  </w:t>
      </w:r>
    </w:p>
    <w:p w:rsidR="006C39A5" w:rsidRPr="006C39A5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 xml:space="preserve">ОБ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ОБЩЕРОССИЙСКОМ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ДНЕ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ПРИЕМА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>ГРАЖДАН</w:t>
      </w:r>
    </w:p>
    <w:p w:rsidR="006C39A5" w:rsidRPr="006C39A5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 xml:space="preserve">УВАЖАЕМЫЕ ЖИТЕЛИ </w:t>
      </w:r>
      <w:r>
        <w:rPr>
          <w:rFonts w:asciiTheme="majorHAnsi" w:hAnsiTheme="majorHAnsi"/>
          <w:b/>
          <w:sz w:val="28"/>
          <w:szCs w:val="28"/>
        </w:rPr>
        <w:t>г</w:t>
      </w:r>
      <w:r w:rsidRPr="006C39A5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>КИРЖАЧ</w:t>
      </w:r>
      <w:proofErr w:type="gramStart"/>
      <w:r w:rsidRPr="006C39A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!</w:t>
      </w:r>
      <w:proofErr w:type="gramEnd"/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proofErr w:type="gramStart"/>
      <w:r w:rsidRPr="006C39A5">
        <w:rPr>
          <w:rFonts w:asciiTheme="majorHAnsi" w:hAnsiTheme="majorHAnsi"/>
          <w:sz w:val="28"/>
          <w:szCs w:val="28"/>
        </w:rPr>
        <w:t>Во исполнение поручения Президента Российской Федерации от 26 апреля 2013 года № Пр-936, материалов организационного совещания 31 июля 2013 года по подготовке и проведению общероссийского дня приёма граждан, Методических рекомендаций по работе с обращениями граждан и организаций, утвержденных 22 марта 2013 года № А1-1339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</w:t>
      </w:r>
      <w:proofErr w:type="gramEnd"/>
      <w:r w:rsidRPr="006C39A5">
        <w:rPr>
          <w:rFonts w:asciiTheme="majorHAnsi" w:hAnsiTheme="majorHAnsi"/>
          <w:sz w:val="28"/>
          <w:szCs w:val="28"/>
        </w:rPr>
        <w:t xml:space="preserve"> работы с обращениями граждан и организаций, в целях охраны прав и свобод человека и гражданина, обеспечения согласованного функционирования и взаимодействия органов государственной власти и </w:t>
      </w:r>
      <w:r w:rsidR="00B738B8">
        <w:rPr>
          <w:rFonts w:asciiTheme="majorHAnsi" w:hAnsiTheme="majorHAnsi"/>
          <w:sz w:val="28"/>
          <w:szCs w:val="28"/>
        </w:rPr>
        <w:t>органов местного самоуправления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>1</w:t>
      </w:r>
      <w:r w:rsidR="00E241EE">
        <w:rPr>
          <w:rFonts w:asciiTheme="majorHAnsi" w:hAnsiTheme="majorHAnsi"/>
          <w:b/>
          <w:sz w:val="28"/>
          <w:szCs w:val="28"/>
        </w:rPr>
        <w:t>2</w:t>
      </w:r>
      <w:r w:rsidRPr="006C39A5">
        <w:rPr>
          <w:rFonts w:asciiTheme="majorHAnsi" w:hAnsiTheme="majorHAnsi"/>
          <w:b/>
          <w:sz w:val="28"/>
          <w:szCs w:val="28"/>
        </w:rPr>
        <w:t xml:space="preserve"> декабря 201</w:t>
      </w:r>
      <w:r w:rsidR="007341EC">
        <w:rPr>
          <w:rFonts w:asciiTheme="majorHAnsi" w:hAnsiTheme="majorHAnsi"/>
          <w:b/>
          <w:sz w:val="28"/>
          <w:szCs w:val="28"/>
        </w:rPr>
        <w:t>8</w:t>
      </w:r>
      <w:r w:rsidRPr="006C39A5">
        <w:rPr>
          <w:rFonts w:asciiTheme="majorHAnsi" w:hAnsiTheme="majorHAnsi"/>
          <w:b/>
          <w:sz w:val="28"/>
          <w:szCs w:val="28"/>
        </w:rPr>
        <w:t xml:space="preserve"> года</w:t>
      </w:r>
      <w:r w:rsidR="002E5C50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sz w:val="28"/>
          <w:szCs w:val="28"/>
        </w:rPr>
        <w:t xml:space="preserve">проводится </w:t>
      </w:r>
      <w:r w:rsidRPr="006C39A5">
        <w:rPr>
          <w:rFonts w:asciiTheme="majorHAnsi" w:hAnsiTheme="majorHAnsi"/>
          <w:b/>
          <w:sz w:val="28"/>
          <w:szCs w:val="28"/>
        </w:rPr>
        <w:t>Общероссийский день приема граждан</w:t>
      </w:r>
      <w:r>
        <w:rPr>
          <w:rFonts w:asciiTheme="majorHAnsi" w:hAnsiTheme="majorHAnsi"/>
          <w:b/>
          <w:sz w:val="28"/>
          <w:szCs w:val="28"/>
        </w:rPr>
        <w:t xml:space="preserve">. Прием граждан будет </w:t>
      </w:r>
      <w:r w:rsidR="00B738B8">
        <w:rPr>
          <w:rFonts w:asciiTheme="majorHAnsi" w:hAnsiTheme="majorHAnsi"/>
          <w:b/>
          <w:sz w:val="28"/>
          <w:szCs w:val="28"/>
        </w:rPr>
        <w:t>организован</w:t>
      </w:r>
      <w:r w:rsidRPr="006C39A5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с 12 часов 00 минут до 20 часов 00 минут </w:t>
      </w:r>
      <w:r w:rsidRPr="006C39A5">
        <w:rPr>
          <w:rFonts w:asciiTheme="majorHAnsi" w:hAnsiTheme="majorHAnsi"/>
          <w:sz w:val="28"/>
          <w:szCs w:val="28"/>
        </w:rPr>
        <w:t xml:space="preserve">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 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>Место приема заявителей</w:t>
      </w:r>
      <w:r w:rsidR="00B738B8">
        <w:rPr>
          <w:rFonts w:asciiTheme="majorHAnsi" w:hAnsiTheme="majorHAnsi"/>
          <w:sz w:val="28"/>
          <w:szCs w:val="28"/>
        </w:rPr>
        <w:t xml:space="preserve"> –</w:t>
      </w:r>
      <w:r w:rsidRPr="006C39A5">
        <w:rPr>
          <w:rFonts w:asciiTheme="majorHAnsi" w:hAnsiTheme="majorHAnsi"/>
          <w:sz w:val="28"/>
          <w:szCs w:val="28"/>
        </w:rPr>
        <w:t xml:space="preserve"> </w:t>
      </w:r>
      <w:r w:rsidR="00B738B8">
        <w:rPr>
          <w:rFonts w:asciiTheme="majorHAnsi" w:hAnsiTheme="majorHAnsi"/>
          <w:sz w:val="28"/>
          <w:szCs w:val="28"/>
        </w:rPr>
        <w:t xml:space="preserve">кабинет главы </w:t>
      </w:r>
      <w:r w:rsidR="007341EC">
        <w:rPr>
          <w:rFonts w:asciiTheme="majorHAnsi" w:hAnsiTheme="majorHAnsi"/>
          <w:sz w:val="28"/>
          <w:szCs w:val="28"/>
        </w:rPr>
        <w:t xml:space="preserve">администрации </w:t>
      </w:r>
      <w:r w:rsidR="00B738B8">
        <w:rPr>
          <w:rFonts w:asciiTheme="majorHAnsi" w:hAnsiTheme="majorHAnsi"/>
          <w:sz w:val="28"/>
          <w:szCs w:val="28"/>
        </w:rPr>
        <w:t>город</w:t>
      </w:r>
      <w:r w:rsidR="00E241EE">
        <w:rPr>
          <w:rFonts w:asciiTheme="majorHAnsi" w:hAnsiTheme="majorHAnsi"/>
          <w:sz w:val="28"/>
          <w:szCs w:val="28"/>
        </w:rPr>
        <w:t>а</w:t>
      </w:r>
      <w:r w:rsidR="00B738B8">
        <w:rPr>
          <w:rFonts w:asciiTheme="majorHAnsi" w:hAnsiTheme="majorHAnsi"/>
          <w:sz w:val="28"/>
          <w:szCs w:val="28"/>
        </w:rPr>
        <w:t xml:space="preserve"> Киржач</w:t>
      </w:r>
      <w:r w:rsidRPr="006C39A5">
        <w:rPr>
          <w:rFonts w:asciiTheme="majorHAnsi" w:hAnsiTheme="majorHAnsi"/>
          <w:sz w:val="28"/>
          <w:szCs w:val="28"/>
        </w:rPr>
        <w:t xml:space="preserve">, адрес: Владимирская область, </w:t>
      </w:r>
      <w:proofErr w:type="gramStart"/>
      <w:r w:rsidRPr="006C39A5">
        <w:rPr>
          <w:rFonts w:asciiTheme="majorHAnsi" w:hAnsiTheme="majorHAnsi"/>
          <w:sz w:val="28"/>
          <w:szCs w:val="28"/>
        </w:rPr>
        <w:t>г</w:t>
      </w:r>
      <w:proofErr w:type="gramEnd"/>
      <w:r w:rsidRPr="006C39A5">
        <w:rPr>
          <w:rFonts w:asciiTheme="majorHAnsi" w:hAnsiTheme="majorHAnsi"/>
          <w:sz w:val="28"/>
          <w:szCs w:val="28"/>
        </w:rPr>
        <w:t>.</w:t>
      </w:r>
      <w:r w:rsidR="00B738B8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sz w:val="28"/>
          <w:szCs w:val="28"/>
        </w:rPr>
        <w:t>Киржач</w:t>
      </w:r>
      <w:r w:rsidR="00B738B8">
        <w:rPr>
          <w:rFonts w:asciiTheme="majorHAnsi" w:hAnsiTheme="majorHAnsi"/>
          <w:sz w:val="28"/>
          <w:szCs w:val="28"/>
        </w:rPr>
        <w:t xml:space="preserve">, мкр. Красный Октябрь, </w:t>
      </w:r>
      <w:r w:rsidRPr="006C39A5">
        <w:rPr>
          <w:rFonts w:asciiTheme="majorHAnsi" w:hAnsiTheme="majorHAnsi"/>
          <w:sz w:val="28"/>
          <w:szCs w:val="28"/>
        </w:rPr>
        <w:t xml:space="preserve"> ул. </w:t>
      </w:r>
      <w:r w:rsidR="00B738B8">
        <w:rPr>
          <w:rFonts w:asciiTheme="majorHAnsi" w:hAnsiTheme="majorHAnsi"/>
          <w:sz w:val="28"/>
          <w:szCs w:val="28"/>
        </w:rPr>
        <w:t>Пушкина, д. 8</w:t>
      </w:r>
      <w:r w:rsidR="00895C1F">
        <w:rPr>
          <w:rFonts w:asciiTheme="majorHAnsi" w:hAnsiTheme="majorHAnsi"/>
          <w:sz w:val="28"/>
          <w:szCs w:val="28"/>
        </w:rPr>
        <w:t>-</w:t>
      </w:r>
      <w:r w:rsidR="00B738B8">
        <w:rPr>
          <w:rFonts w:asciiTheme="majorHAnsi" w:hAnsiTheme="majorHAnsi"/>
          <w:sz w:val="28"/>
          <w:szCs w:val="28"/>
        </w:rPr>
        <w:t>б</w:t>
      </w:r>
      <w:r w:rsidRPr="006C39A5">
        <w:rPr>
          <w:rFonts w:asciiTheme="majorHAnsi" w:hAnsiTheme="majorHAnsi"/>
          <w:sz w:val="28"/>
          <w:szCs w:val="28"/>
        </w:rPr>
        <w:t xml:space="preserve">, </w:t>
      </w:r>
      <w:r w:rsidR="00B738B8">
        <w:rPr>
          <w:rFonts w:asciiTheme="majorHAnsi" w:hAnsiTheme="majorHAnsi"/>
          <w:sz w:val="28"/>
          <w:szCs w:val="28"/>
        </w:rPr>
        <w:t>2</w:t>
      </w:r>
      <w:r w:rsidRPr="006C39A5">
        <w:rPr>
          <w:rFonts w:asciiTheme="majorHAnsi" w:hAnsiTheme="majorHAnsi"/>
          <w:sz w:val="28"/>
          <w:szCs w:val="28"/>
        </w:rPr>
        <w:t xml:space="preserve"> этаж.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sz w:val="28"/>
          <w:szCs w:val="28"/>
        </w:rPr>
        <w:t xml:space="preserve"> </w:t>
      </w:r>
      <w:r w:rsidR="00D81FE0">
        <w:rPr>
          <w:rFonts w:asciiTheme="majorHAnsi" w:hAnsiTheme="majorHAnsi"/>
          <w:sz w:val="28"/>
          <w:szCs w:val="28"/>
        </w:rPr>
        <w:t>Основной задачей проведения О</w:t>
      </w:r>
      <w:r w:rsidRPr="006C39A5">
        <w:rPr>
          <w:rFonts w:asciiTheme="majorHAnsi" w:hAnsiTheme="majorHAnsi"/>
          <w:sz w:val="28"/>
          <w:szCs w:val="28"/>
        </w:rPr>
        <w:t xml:space="preserve">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самоуправления. </w:t>
      </w:r>
    </w:p>
    <w:p w:rsidR="006C39A5" w:rsidRPr="006C39A5" w:rsidRDefault="00D81FE0" w:rsidP="00895C1F">
      <w:pPr>
        <w:ind w:firstLine="567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Предварительная запись – обязательна.</w:t>
      </w:r>
    </w:p>
    <w:p w:rsidR="006C39A5" w:rsidRDefault="006C39A5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6C39A5">
        <w:rPr>
          <w:rFonts w:asciiTheme="majorHAnsi" w:hAnsiTheme="majorHAnsi" w:cs="Times New Roman"/>
          <w:b/>
          <w:sz w:val="28"/>
          <w:szCs w:val="28"/>
        </w:rPr>
        <w:t xml:space="preserve">Предварительно можно записаться на прием по телефону </w:t>
      </w:r>
      <w:r w:rsidR="00D81FE0">
        <w:rPr>
          <w:rFonts w:asciiTheme="majorHAnsi" w:hAnsiTheme="majorHAnsi" w:cs="Times New Roman"/>
          <w:b/>
          <w:sz w:val="28"/>
          <w:szCs w:val="28"/>
        </w:rPr>
        <w:t xml:space="preserve">           6-12-26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или </w:t>
      </w:r>
      <w:r w:rsidR="00D81FE0">
        <w:rPr>
          <w:rFonts w:asciiTheme="majorHAnsi" w:hAnsiTheme="majorHAnsi" w:cs="Times New Roman"/>
          <w:b/>
          <w:sz w:val="28"/>
          <w:szCs w:val="28"/>
        </w:rPr>
        <w:t>в отделе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организационно-контрольной и кадровой работы (кабинет № </w:t>
      </w:r>
      <w:r w:rsidR="00D81FE0">
        <w:rPr>
          <w:rFonts w:asciiTheme="majorHAnsi" w:hAnsiTheme="majorHAnsi" w:cs="Times New Roman"/>
          <w:b/>
          <w:sz w:val="28"/>
          <w:szCs w:val="28"/>
        </w:rPr>
        <w:t>13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админ</w:t>
      </w:r>
      <w:r w:rsidR="00D81FE0">
        <w:rPr>
          <w:rFonts w:asciiTheme="majorHAnsi" w:hAnsiTheme="majorHAnsi" w:cs="Times New Roman"/>
          <w:b/>
          <w:sz w:val="28"/>
          <w:szCs w:val="28"/>
        </w:rPr>
        <w:t>истрации город</w:t>
      </w:r>
      <w:r w:rsidR="00C2314B">
        <w:rPr>
          <w:rFonts w:asciiTheme="majorHAnsi" w:hAnsiTheme="majorHAnsi" w:cs="Times New Roman"/>
          <w:b/>
          <w:sz w:val="28"/>
          <w:szCs w:val="28"/>
        </w:rPr>
        <w:t>а</w:t>
      </w:r>
      <w:r w:rsidR="00D81FE0">
        <w:rPr>
          <w:rFonts w:asciiTheme="majorHAnsi" w:hAnsiTheme="majorHAnsi" w:cs="Times New Roman"/>
          <w:b/>
          <w:sz w:val="28"/>
          <w:szCs w:val="28"/>
        </w:rPr>
        <w:t xml:space="preserve"> Киржач</w:t>
      </w:r>
      <w:r w:rsidRPr="006C39A5">
        <w:rPr>
          <w:rFonts w:asciiTheme="majorHAnsi" w:hAnsiTheme="majorHAnsi" w:cs="Times New Roman"/>
          <w:b/>
          <w:sz w:val="28"/>
          <w:szCs w:val="28"/>
        </w:rPr>
        <w:t>)</w:t>
      </w:r>
    </w:p>
    <w:p w:rsidR="00C2314B" w:rsidRDefault="00C2314B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895C1F" w:rsidRDefault="00895C1F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912262" w:rsidRPr="004E2ABA" w:rsidRDefault="00912262" w:rsidP="004E2ABA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E2ABA">
        <w:rPr>
          <w:rFonts w:asciiTheme="majorHAnsi" w:hAnsiTheme="majorHAnsi" w:cs="Times New Roman"/>
          <w:b/>
          <w:sz w:val="28"/>
          <w:szCs w:val="28"/>
        </w:rPr>
        <w:lastRenderedPageBreak/>
        <w:t>Уважаемые жители города Киржач!</w:t>
      </w:r>
    </w:p>
    <w:p w:rsidR="00912262" w:rsidRPr="004E2ABA" w:rsidRDefault="00912262" w:rsidP="004E2ABA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E2ABA">
        <w:rPr>
          <w:rFonts w:asciiTheme="majorHAnsi" w:hAnsiTheme="majorHAnsi" w:cs="Times New Roman"/>
          <w:b/>
          <w:sz w:val="28"/>
          <w:szCs w:val="28"/>
        </w:rPr>
        <w:t xml:space="preserve">У вас есть возможность получить информацию из первых рук по самым значимым и сложным вопросам, 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 xml:space="preserve">решение которых </w:t>
      </w:r>
      <w:r w:rsidRPr="004E2ABA">
        <w:rPr>
          <w:rFonts w:asciiTheme="majorHAnsi" w:hAnsiTheme="majorHAnsi" w:cs="Times New Roman"/>
          <w:b/>
          <w:sz w:val="28"/>
          <w:szCs w:val="28"/>
        </w:rPr>
        <w:t>входи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>т</w:t>
      </w:r>
      <w:r w:rsidRPr="004E2AB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E2ABA">
        <w:rPr>
          <w:rFonts w:asciiTheme="majorHAnsi" w:hAnsiTheme="majorHAnsi" w:cs="Times New Roman"/>
          <w:b/>
          <w:sz w:val="28"/>
          <w:szCs w:val="28"/>
        </w:rPr>
        <w:t xml:space="preserve">     </w:t>
      </w:r>
      <w:r w:rsidRPr="004E2ABA">
        <w:rPr>
          <w:rFonts w:asciiTheme="majorHAnsi" w:hAnsiTheme="majorHAnsi" w:cs="Times New Roman"/>
          <w:b/>
          <w:sz w:val="28"/>
          <w:szCs w:val="28"/>
        </w:rPr>
        <w:t>в компетенцию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 xml:space="preserve"> администрации город</w:t>
      </w:r>
      <w:r w:rsidR="002B069C">
        <w:rPr>
          <w:rFonts w:asciiTheme="majorHAnsi" w:hAnsiTheme="majorHAnsi" w:cs="Times New Roman"/>
          <w:b/>
          <w:sz w:val="28"/>
          <w:szCs w:val="28"/>
        </w:rPr>
        <w:t>а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 xml:space="preserve"> Киржач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1) формирование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 xml:space="preserve"> и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исполнение бюджета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2) установление, изменение и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отмена местных налогов и сборов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3) владение, пользование и распоряжение имуществом, находящимся в муниципальной собственности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 xml:space="preserve">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4) организация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на территории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Pr="007B2DDB">
        <w:rPr>
          <w:rFonts w:asciiTheme="majorHAnsi" w:eastAsia="Times New Roman" w:hAnsiTheme="majorHAnsi" w:cs="Arial"/>
          <w:sz w:val="28"/>
          <w:szCs w:val="28"/>
        </w:rPr>
        <w:t>электро</w:t>
      </w:r>
      <w:proofErr w:type="spellEnd"/>
      <w:r w:rsidRPr="007B2DDB">
        <w:rPr>
          <w:rFonts w:asciiTheme="majorHAnsi" w:eastAsia="Times New Roman" w:hAnsiTheme="majorHAnsi" w:cs="Arial"/>
          <w:sz w:val="28"/>
          <w:szCs w:val="28"/>
        </w:rPr>
        <w:t>-, тепл</w:t>
      </w:r>
      <w:proofErr w:type="gramStart"/>
      <w:r w:rsidRPr="007B2DDB">
        <w:rPr>
          <w:rFonts w:asciiTheme="majorHAnsi" w:eastAsia="Times New Roman" w:hAnsiTheme="majorHAnsi" w:cs="Arial"/>
          <w:sz w:val="28"/>
          <w:szCs w:val="28"/>
        </w:rPr>
        <w:t>о-</w:t>
      </w:r>
      <w:proofErr w:type="gramEnd"/>
      <w:r w:rsidRPr="007B2DDB">
        <w:rPr>
          <w:rFonts w:asciiTheme="majorHAnsi" w:eastAsia="Times New Roman" w:hAnsiTheme="majorHAnsi" w:cs="Arial"/>
          <w:sz w:val="28"/>
          <w:szCs w:val="28"/>
        </w:rPr>
        <w:t xml:space="preserve">, </w:t>
      </w:r>
      <w:proofErr w:type="spellStart"/>
      <w:r w:rsidRPr="007B2DDB">
        <w:rPr>
          <w:rFonts w:asciiTheme="majorHAnsi" w:eastAsia="Times New Roman" w:hAnsiTheme="majorHAnsi" w:cs="Arial"/>
          <w:sz w:val="28"/>
          <w:szCs w:val="28"/>
        </w:rPr>
        <w:t>газо</w:t>
      </w:r>
      <w:proofErr w:type="spellEnd"/>
      <w:r w:rsidRPr="007B2DDB">
        <w:rPr>
          <w:rFonts w:asciiTheme="majorHAnsi" w:eastAsia="Times New Roman" w:hAnsiTheme="majorHAnsi" w:cs="Arial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912262" w:rsidRPr="00933248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5) </w:t>
      </w:r>
      <w:r w:rsidR="00933248" w:rsidRPr="00933248">
        <w:rPr>
          <w:rFonts w:asciiTheme="majorHAnsi" w:hAnsiTheme="majorHAnsi" w:cs="Times New Roman"/>
          <w:sz w:val="28"/>
          <w:szCs w:val="28"/>
        </w:rPr>
        <w:t>дорожная деятельность в отношении автомобильных дорог местного значения в границах города Киржач и обеспечение безопасности дорожного движения на них</w:t>
      </w:r>
      <w:r w:rsidRPr="00933248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6) обеспечение малоимущих граждан, проживающих в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городе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8) участие в предупреждении и ликвидации последствий чрезвычайных ситуаций в границах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9) обеспечение первичных мер пожарной безопасности в границах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65002C" w:rsidRDefault="00912262" w:rsidP="0065002C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10) создание условий для обеспечения жителей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услугами связи, общественного питания, торговли и бытового обслуживания;</w:t>
      </w:r>
    </w:p>
    <w:p w:rsidR="00933248" w:rsidRPr="0065002C" w:rsidRDefault="00912262" w:rsidP="0065002C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65002C">
        <w:rPr>
          <w:rFonts w:asciiTheme="majorHAnsi" w:eastAsia="Times New Roman" w:hAnsiTheme="majorHAnsi" w:cs="Arial"/>
          <w:sz w:val="28"/>
          <w:szCs w:val="28"/>
        </w:rPr>
        <w:t xml:space="preserve">11) </w:t>
      </w:r>
      <w:r w:rsidR="00933248" w:rsidRPr="0065002C">
        <w:rPr>
          <w:rFonts w:asciiTheme="majorHAnsi" w:hAnsiTheme="majorHAnsi" w:cs="Times New Roman"/>
          <w:sz w:val="28"/>
          <w:szCs w:val="28"/>
        </w:rPr>
        <w:t>разработка и утверждение схем размещения нестационарных торговых объектов;</w:t>
      </w:r>
    </w:p>
    <w:p w:rsidR="00912262" w:rsidRPr="007B2DDB" w:rsidRDefault="00933248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12) </w:t>
      </w:r>
      <w:r w:rsidR="00912262" w:rsidRPr="007B2DDB">
        <w:rPr>
          <w:rFonts w:asciiTheme="majorHAnsi" w:eastAsia="Times New Roman" w:hAnsiTheme="majorHAnsi" w:cs="Arial"/>
          <w:sz w:val="28"/>
          <w:szCs w:val="28"/>
        </w:rPr>
        <w:t>организация библиотечного обслуживания населения;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</w:t>
      </w:r>
      <w:r w:rsidR="0065002C">
        <w:rPr>
          <w:rFonts w:asciiTheme="majorHAnsi" w:eastAsia="Times New Roman" w:hAnsiTheme="majorHAnsi" w:cs="Arial"/>
          <w:sz w:val="28"/>
          <w:szCs w:val="28"/>
        </w:rPr>
        <w:t>3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) создание условий для организации досуга и обеспечения жителей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услугами организаций культуры;</w:t>
      </w:r>
    </w:p>
    <w:p w:rsidR="00912262" w:rsidRPr="007B2DDB" w:rsidRDefault="0065002C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14</w:t>
      </w:r>
      <w:r w:rsidR="00912262" w:rsidRPr="007B2DDB">
        <w:rPr>
          <w:rFonts w:asciiTheme="majorHAnsi" w:eastAsia="Times New Roman" w:hAnsiTheme="majorHAnsi" w:cs="Arial"/>
          <w:sz w:val="28"/>
          <w:szCs w:val="28"/>
        </w:rPr>
        <w:t xml:space="preserve">) охрана и сохранение объектов культурного наследия (памятников истории и культуры) местного (муниципального) значения, расположенных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на территории города</w:t>
      </w:r>
      <w:r w:rsidR="00912262"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33248" w:rsidRPr="0065002C" w:rsidRDefault="00912262" w:rsidP="0065002C">
      <w:pPr>
        <w:shd w:val="clear" w:color="auto" w:fill="FFFFFF"/>
        <w:spacing w:line="340" w:lineRule="exact"/>
        <w:ind w:left="-426" w:right="19"/>
        <w:jc w:val="both"/>
        <w:rPr>
          <w:rFonts w:asciiTheme="majorHAnsi" w:hAnsiTheme="majorHAnsi" w:cs="Times New Roman"/>
          <w:sz w:val="28"/>
          <w:szCs w:val="28"/>
        </w:rPr>
      </w:pPr>
      <w:r w:rsidRPr="0065002C">
        <w:rPr>
          <w:rFonts w:asciiTheme="majorHAnsi" w:eastAsia="Times New Roman" w:hAnsiTheme="majorHAnsi" w:cs="Arial"/>
          <w:sz w:val="28"/>
          <w:szCs w:val="28"/>
        </w:rPr>
        <w:lastRenderedPageBreak/>
        <w:t>1</w:t>
      </w:r>
      <w:r w:rsidR="0065002C" w:rsidRPr="0065002C">
        <w:rPr>
          <w:rFonts w:asciiTheme="majorHAnsi" w:eastAsia="Times New Roman" w:hAnsiTheme="majorHAnsi" w:cs="Arial"/>
          <w:sz w:val="28"/>
          <w:szCs w:val="28"/>
        </w:rPr>
        <w:t>5</w:t>
      </w:r>
      <w:r w:rsidRPr="0065002C">
        <w:rPr>
          <w:rFonts w:asciiTheme="majorHAnsi" w:eastAsia="Times New Roman" w:hAnsiTheme="majorHAnsi" w:cs="Arial"/>
          <w:sz w:val="28"/>
          <w:szCs w:val="28"/>
        </w:rPr>
        <w:t xml:space="preserve">) </w:t>
      </w:r>
      <w:r w:rsidR="00933248" w:rsidRPr="0065002C">
        <w:rPr>
          <w:rFonts w:asciiTheme="majorHAnsi" w:hAnsiTheme="majorHAnsi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 городе Киржач;</w:t>
      </w:r>
    </w:p>
    <w:p w:rsidR="00912262" w:rsidRPr="007B2DDB" w:rsidRDefault="00933248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1</w:t>
      </w:r>
      <w:r w:rsidR="0065002C">
        <w:rPr>
          <w:rFonts w:asciiTheme="majorHAnsi" w:eastAsia="Times New Roman" w:hAnsiTheme="majorHAnsi" w:cs="Arial"/>
          <w:sz w:val="28"/>
          <w:szCs w:val="28"/>
        </w:rPr>
        <w:t>6</w:t>
      </w:r>
      <w:r>
        <w:rPr>
          <w:rFonts w:asciiTheme="majorHAnsi" w:eastAsia="Times New Roman" w:hAnsiTheme="majorHAnsi" w:cs="Arial"/>
          <w:sz w:val="28"/>
          <w:szCs w:val="28"/>
        </w:rPr>
        <w:t xml:space="preserve">) </w:t>
      </w:r>
      <w:r w:rsidR="00912262" w:rsidRPr="007B2DDB">
        <w:rPr>
          <w:rFonts w:asciiTheme="majorHAnsi" w:eastAsia="Times New Roman" w:hAnsiTheme="majorHAnsi" w:cs="Arial"/>
          <w:sz w:val="28"/>
          <w:szCs w:val="28"/>
        </w:rPr>
        <w:t xml:space="preserve">обеспечение условий для развития на территории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="00912262" w:rsidRPr="007B2DDB">
        <w:rPr>
          <w:rFonts w:asciiTheme="majorHAnsi" w:eastAsia="Times New Roman" w:hAnsiTheme="majorHAnsi" w:cs="Arial"/>
          <w:sz w:val="28"/>
          <w:szCs w:val="28"/>
        </w:rPr>
        <w:t xml:space="preserve"> массовой физической культуры и спорта;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</w:t>
      </w:r>
      <w:r w:rsidR="0065002C">
        <w:rPr>
          <w:rFonts w:asciiTheme="majorHAnsi" w:eastAsia="Times New Roman" w:hAnsiTheme="majorHAnsi" w:cs="Arial"/>
          <w:sz w:val="28"/>
          <w:szCs w:val="28"/>
        </w:rPr>
        <w:t>7</w:t>
      </w:r>
      <w:r w:rsidRPr="007B2DDB">
        <w:rPr>
          <w:rFonts w:asciiTheme="majorHAnsi" w:eastAsia="Times New Roman" w:hAnsiTheme="majorHAnsi" w:cs="Arial"/>
          <w:sz w:val="28"/>
          <w:szCs w:val="28"/>
        </w:rPr>
        <w:t>) создание условий для массового отдыха жителей и организация обустройства мест массового отдыха населения;</w:t>
      </w:r>
    </w:p>
    <w:p w:rsidR="00912262" w:rsidRPr="007B2DDB" w:rsidRDefault="0065002C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18) </w:t>
      </w:r>
      <w:r w:rsidR="00912262" w:rsidRPr="007B2DDB">
        <w:rPr>
          <w:rFonts w:asciiTheme="majorHAnsi" w:eastAsia="Times New Roman" w:hAnsiTheme="majorHAnsi" w:cs="Arial"/>
          <w:sz w:val="28"/>
          <w:szCs w:val="28"/>
        </w:rPr>
        <w:t>формирование архивных фондов;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</w:t>
      </w:r>
      <w:r w:rsidR="0065002C">
        <w:rPr>
          <w:rFonts w:asciiTheme="majorHAnsi" w:eastAsia="Times New Roman" w:hAnsiTheme="majorHAnsi" w:cs="Arial"/>
          <w:sz w:val="28"/>
          <w:szCs w:val="28"/>
        </w:rPr>
        <w:t>9</w:t>
      </w:r>
      <w:r w:rsidRPr="007B2DDB">
        <w:rPr>
          <w:rFonts w:asciiTheme="majorHAnsi" w:eastAsia="Times New Roman" w:hAnsiTheme="majorHAnsi" w:cs="Arial"/>
          <w:sz w:val="28"/>
          <w:szCs w:val="28"/>
        </w:rPr>
        <w:t>) организация сбора и вывоза бытовых отходов и мусора;</w:t>
      </w:r>
    </w:p>
    <w:p w:rsidR="00912262" w:rsidRPr="007B2DDB" w:rsidRDefault="0065002C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20</w:t>
      </w:r>
      <w:r w:rsidR="00912262" w:rsidRPr="007B2DDB">
        <w:rPr>
          <w:rFonts w:asciiTheme="majorHAnsi" w:eastAsia="Times New Roman" w:hAnsiTheme="majorHAnsi" w:cs="Arial"/>
          <w:sz w:val="28"/>
          <w:szCs w:val="28"/>
        </w:rPr>
        <w:t xml:space="preserve">) организация благоустройства и озеленения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городской территории</w:t>
      </w:r>
      <w:r w:rsidR="00912262" w:rsidRPr="007B2DDB">
        <w:rPr>
          <w:rFonts w:asciiTheme="majorHAnsi" w:eastAsia="Times New Roman" w:hAnsiTheme="majorHAnsi" w:cs="Arial"/>
          <w:sz w:val="28"/>
          <w:szCs w:val="28"/>
        </w:rPr>
        <w:t>, исполь</w:t>
      </w:r>
      <w:r w:rsidR="00933248">
        <w:rPr>
          <w:rFonts w:asciiTheme="majorHAnsi" w:eastAsia="Times New Roman" w:hAnsiTheme="majorHAnsi" w:cs="Arial"/>
          <w:sz w:val="28"/>
          <w:szCs w:val="28"/>
        </w:rPr>
        <w:t>зования и охраны городских лесов,</w:t>
      </w:r>
      <w:r w:rsidR="00933248" w:rsidRPr="00933248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933248" w:rsidRPr="007B2DDB">
        <w:rPr>
          <w:rFonts w:asciiTheme="majorHAnsi" w:eastAsia="Times New Roman" w:hAnsiTheme="majorHAnsi" w:cs="Arial"/>
          <w:sz w:val="28"/>
          <w:szCs w:val="28"/>
        </w:rPr>
        <w:t>организация освещения улиц и установки указателей с названиями улиц и номерами домов;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2</w:t>
      </w:r>
      <w:r w:rsidR="0065002C">
        <w:rPr>
          <w:rFonts w:asciiTheme="majorHAnsi" w:eastAsia="Times New Roman" w:hAnsiTheme="majorHAnsi" w:cs="Arial"/>
          <w:sz w:val="28"/>
          <w:szCs w:val="28"/>
        </w:rPr>
        <w:t>1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) планирование застройки территории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, территориальное зонирование земель, установление правил землепользования и застройки территории, изъятие земельных участков для муниципальных нужд, осуществление земельного </w:t>
      </w:r>
      <w:proofErr w:type="gramStart"/>
      <w:r w:rsidRPr="007B2DDB">
        <w:rPr>
          <w:rFonts w:asciiTheme="majorHAnsi" w:eastAsia="Times New Roman" w:hAnsiTheme="majorHAnsi" w:cs="Arial"/>
          <w:sz w:val="28"/>
          <w:szCs w:val="28"/>
        </w:rPr>
        <w:t>контроля за</w:t>
      </w:r>
      <w:proofErr w:type="gramEnd"/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использованием земель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22) организация ритуальных услу</w:t>
      </w:r>
      <w:r w:rsidR="0065002C">
        <w:rPr>
          <w:rFonts w:asciiTheme="majorHAnsi" w:eastAsia="Times New Roman" w:hAnsiTheme="majorHAnsi" w:cs="Arial"/>
          <w:sz w:val="28"/>
          <w:szCs w:val="28"/>
        </w:rPr>
        <w:t>г и содержание мест захоронения;</w:t>
      </w:r>
    </w:p>
    <w:p w:rsidR="0065002C" w:rsidRPr="0065002C" w:rsidRDefault="0065002C" w:rsidP="0065002C">
      <w:pPr>
        <w:shd w:val="clear" w:color="auto" w:fill="FFFFFF"/>
        <w:tabs>
          <w:tab w:val="left" w:pos="1042"/>
        </w:tabs>
        <w:spacing w:line="340" w:lineRule="exact"/>
        <w:ind w:left="-426"/>
        <w:jc w:val="both"/>
        <w:rPr>
          <w:rFonts w:asciiTheme="majorHAnsi" w:hAnsiTheme="majorHAnsi" w:cs="Times New Roman"/>
          <w:sz w:val="28"/>
          <w:szCs w:val="28"/>
        </w:rPr>
      </w:pPr>
      <w:r w:rsidRPr="0065002C">
        <w:rPr>
          <w:rFonts w:asciiTheme="majorHAnsi" w:eastAsia="Times New Roman" w:hAnsiTheme="majorHAnsi" w:cs="Arial"/>
          <w:sz w:val="28"/>
          <w:szCs w:val="28"/>
        </w:rPr>
        <w:t xml:space="preserve">23) </w:t>
      </w:r>
      <w:r w:rsidRPr="0065002C">
        <w:rPr>
          <w:rFonts w:asciiTheme="majorHAnsi" w:hAnsiTheme="majorHAnsi" w:cs="Times New Roman"/>
          <w:sz w:val="28"/>
          <w:szCs w:val="28"/>
        </w:rPr>
        <w:t>организация и осуществление мероприятий по работе с детьми и молодёжью в  городе Киржач;</w:t>
      </w:r>
    </w:p>
    <w:p w:rsidR="0065002C" w:rsidRPr="0065002C" w:rsidRDefault="0065002C" w:rsidP="0065002C">
      <w:pPr>
        <w:spacing w:line="340" w:lineRule="exact"/>
        <w:ind w:left="-426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24) </w:t>
      </w:r>
      <w:r w:rsidRPr="0065002C">
        <w:rPr>
          <w:rFonts w:asciiTheme="majorHAnsi" w:hAnsiTheme="majorHAnsi" w:cs="Times New Roman"/>
          <w:sz w:val="28"/>
          <w:szCs w:val="28"/>
        </w:rPr>
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года № 7 – ФЗ </w:t>
      </w:r>
      <w:r>
        <w:rPr>
          <w:rFonts w:asciiTheme="majorHAnsi" w:hAnsiTheme="majorHAnsi" w:cs="Times New Roman"/>
          <w:sz w:val="28"/>
          <w:szCs w:val="28"/>
        </w:rPr>
        <w:t>«О некоммерческих организациях».</w:t>
      </w:r>
    </w:p>
    <w:p w:rsidR="0065002C" w:rsidRPr="007B2DDB" w:rsidRDefault="0065002C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</w:p>
    <w:p w:rsidR="00895C1F" w:rsidRPr="006C39A5" w:rsidRDefault="00895C1F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56C5D" w:rsidRDefault="00456C5D"/>
    <w:sectPr w:rsidR="00456C5D" w:rsidSect="004E2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C39A5"/>
    <w:rsid w:val="00055481"/>
    <w:rsid w:val="000977D9"/>
    <w:rsid w:val="000B3F91"/>
    <w:rsid w:val="002B069C"/>
    <w:rsid w:val="002E5C50"/>
    <w:rsid w:val="003839C5"/>
    <w:rsid w:val="00456C5D"/>
    <w:rsid w:val="00466A1F"/>
    <w:rsid w:val="004E2ABA"/>
    <w:rsid w:val="005C5F4E"/>
    <w:rsid w:val="0065002C"/>
    <w:rsid w:val="006C39A5"/>
    <w:rsid w:val="007341EC"/>
    <w:rsid w:val="007B2DDB"/>
    <w:rsid w:val="00895C1F"/>
    <w:rsid w:val="00912262"/>
    <w:rsid w:val="00933248"/>
    <w:rsid w:val="00A316B0"/>
    <w:rsid w:val="00AC691D"/>
    <w:rsid w:val="00B26513"/>
    <w:rsid w:val="00B738B8"/>
    <w:rsid w:val="00BB417D"/>
    <w:rsid w:val="00C2314B"/>
    <w:rsid w:val="00CC5BC0"/>
    <w:rsid w:val="00D81FE0"/>
    <w:rsid w:val="00E241EE"/>
    <w:rsid w:val="00F8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11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13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2017-11-24T10:02:00Z</cp:lastPrinted>
  <dcterms:created xsi:type="dcterms:W3CDTF">2018-11-13T08:38:00Z</dcterms:created>
  <dcterms:modified xsi:type="dcterms:W3CDTF">2018-11-13T08:38:00Z</dcterms:modified>
</cp:coreProperties>
</file>