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7622A" w:rsidRDefault="00390335" w:rsidP="00390335">
      <w:pPr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ab/>
      </w:r>
    </w:p>
    <w:p w:rsidR="00390335" w:rsidRPr="00390335" w:rsidRDefault="00390335" w:rsidP="00390335">
      <w:pPr>
        <w:jc w:val="center"/>
        <w:rPr>
          <w:rFonts w:cs="Times New Roman"/>
          <w:b/>
          <w:sz w:val="28"/>
          <w:szCs w:val="28"/>
        </w:rPr>
      </w:pPr>
      <w:r w:rsidRPr="00390335">
        <w:rPr>
          <w:rFonts w:cs="Times New Roman"/>
          <w:b/>
          <w:noProof/>
          <w:sz w:val="28"/>
          <w:szCs w:val="28"/>
          <w:lang w:eastAsia="sk-SK"/>
        </w:rPr>
        <w:t>Управление Росреестра по Владимирской области информирует</w:t>
      </w:r>
      <w:r w:rsidR="00B7622A">
        <w:rPr>
          <w:rFonts w:cs="Times New Roman"/>
          <w:b/>
          <w:noProof/>
          <w:sz w:val="28"/>
          <w:szCs w:val="28"/>
          <w:lang w:eastAsia="sk-SK"/>
        </w:rPr>
        <w:t xml:space="preserve"> о</w:t>
      </w:r>
      <w:r w:rsidRPr="00390335">
        <w:rPr>
          <w:rFonts w:cs="Times New Roman"/>
          <w:b/>
          <w:sz w:val="28"/>
          <w:szCs w:val="28"/>
        </w:rPr>
        <w:t xml:space="preserve"> сохранности геодезических пунктов Владимирской области.</w:t>
      </w:r>
    </w:p>
    <w:p w:rsidR="00390335" w:rsidRDefault="00390335" w:rsidP="00390335">
      <w:pPr>
        <w:ind w:firstLine="709"/>
        <w:jc w:val="both"/>
        <w:rPr>
          <w:rFonts w:cs="Times New Roman"/>
          <w:sz w:val="28"/>
          <w:szCs w:val="28"/>
        </w:rPr>
      </w:pPr>
    </w:p>
    <w:p w:rsidR="00390335" w:rsidRDefault="00390335" w:rsidP="0039033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4356A5">
        <w:rPr>
          <w:rFonts w:cs="Times New Roman"/>
          <w:sz w:val="28"/>
          <w:szCs w:val="28"/>
        </w:rPr>
        <w:t xml:space="preserve">еодезический пункт </w:t>
      </w:r>
      <w:r>
        <w:rPr>
          <w:rFonts w:cs="Times New Roman"/>
          <w:sz w:val="28"/>
          <w:szCs w:val="28"/>
        </w:rPr>
        <w:t xml:space="preserve">представляет собой </w:t>
      </w:r>
      <w:r w:rsidRPr="004356A5">
        <w:rPr>
          <w:rFonts w:cs="Times New Roman"/>
          <w:sz w:val="28"/>
          <w:szCs w:val="28"/>
        </w:rPr>
        <w:t>инженерн</w:t>
      </w:r>
      <w:r>
        <w:rPr>
          <w:rFonts w:cs="Times New Roman"/>
          <w:sz w:val="28"/>
          <w:szCs w:val="28"/>
        </w:rPr>
        <w:t>ую</w:t>
      </w:r>
      <w:r w:rsidRPr="004356A5">
        <w:rPr>
          <w:rFonts w:cs="Times New Roman"/>
          <w:sz w:val="28"/>
          <w:szCs w:val="28"/>
        </w:rPr>
        <w:t xml:space="preserve"> конструкци</w:t>
      </w:r>
      <w:r>
        <w:rPr>
          <w:rFonts w:cs="Times New Roman"/>
          <w:sz w:val="28"/>
          <w:szCs w:val="28"/>
        </w:rPr>
        <w:t>ю</w:t>
      </w:r>
      <w:r w:rsidRPr="004356A5">
        <w:rPr>
          <w:rFonts w:cs="Times New Roman"/>
          <w:sz w:val="28"/>
          <w:szCs w:val="28"/>
        </w:rPr>
        <w:t>, закрепляющ</w:t>
      </w:r>
      <w:r>
        <w:rPr>
          <w:rFonts w:cs="Times New Roman"/>
          <w:sz w:val="28"/>
          <w:szCs w:val="28"/>
        </w:rPr>
        <w:t>ую</w:t>
      </w:r>
      <w:r w:rsidRPr="004356A5">
        <w:rPr>
          <w:rFonts w:cs="Times New Roman"/>
          <w:sz w:val="28"/>
          <w:szCs w:val="28"/>
        </w:rPr>
        <w:t xml:space="preserve"> точку земной поверхности с определенными координатами</w:t>
      </w:r>
      <w:r>
        <w:rPr>
          <w:rFonts w:cs="Times New Roman"/>
          <w:sz w:val="28"/>
          <w:szCs w:val="28"/>
        </w:rPr>
        <w:t>. Геодезические пункты используются</w:t>
      </w:r>
      <w:r w:rsidRPr="00D42B36">
        <w:rPr>
          <w:rFonts w:cs="Times New Roman"/>
          <w:sz w:val="28"/>
          <w:szCs w:val="28"/>
        </w:rPr>
        <w:t xml:space="preserve"> при решении множества задач </w:t>
      </w:r>
      <w:r>
        <w:rPr>
          <w:rFonts w:cs="Times New Roman"/>
          <w:sz w:val="28"/>
          <w:szCs w:val="28"/>
        </w:rPr>
        <w:t>в различных отраслях экономики, в</w:t>
      </w:r>
      <w:r w:rsidRPr="00D42B36">
        <w:rPr>
          <w:rFonts w:cs="Times New Roman"/>
          <w:sz w:val="28"/>
          <w:szCs w:val="28"/>
        </w:rPr>
        <w:t xml:space="preserve"> наук</w:t>
      </w:r>
      <w:r>
        <w:rPr>
          <w:rFonts w:cs="Times New Roman"/>
          <w:sz w:val="28"/>
          <w:szCs w:val="28"/>
        </w:rPr>
        <w:t>е</w:t>
      </w:r>
      <w:r w:rsidRPr="00D42B36">
        <w:rPr>
          <w:rFonts w:cs="Times New Roman"/>
          <w:sz w:val="28"/>
          <w:szCs w:val="28"/>
        </w:rPr>
        <w:t>, обороноспособности нашей страны</w:t>
      </w:r>
      <w:r>
        <w:rPr>
          <w:rFonts w:cs="Times New Roman"/>
          <w:sz w:val="28"/>
          <w:szCs w:val="28"/>
        </w:rPr>
        <w:t xml:space="preserve">, а также </w:t>
      </w:r>
      <w:r w:rsidRPr="00D42B36">
        <w:rPr>
          <w:rFonts w:cs="Times New Roman"/>
          <w:sz w:val="28"/>
          <w:szCs w:val="28"/>
        </w:rPr>
        <w:t>при выполнении геодезических, картографических, кадастровых работ, при инженерных изысканиях, строительстве и эксплуатации зданий и сооружений</w:t>
      </w:r>
      <w:r>
        <w:rPr>
          <w:rFonts w:cs="Times New Roman"/>
          <w:sz w:val="28"/>
          <w:szCs w:val="28"/>
        </w:rPr>
        <w:t>.</w:t>
      </w:r>
    </w:p>
    <w:p w:rsidR="00390335" w:rsidRDefault="00390335" w:rsidP="0039033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DE0FF8">
        <w:rPr>
          <w:rFonts w:cs="Times New Roman"/>
          <w:sz w:val="28"/>
          <w:szCs w:val="28"/>
        </w:rPr>
        <w:t xml:space="preserve">ункты </w:t>
      </w:r>
      <w:r>
        <w:rPr>
          <w:rFonts w:cs="Times New Roman"/>
          <w:sz w:val="28"/>
          <w:szCs w:val="28"/>
        </w:rPr>
        <w:t>государственной геодезической сети являются пунктами долговременного использования</w:t>
      </w:r>
      <w:r w:rsidRPr="00DE0FF8">
        <w:rPr>
          <w:rFonts w:cs="Times New Roman"/>
          <w:sz w:val="28"/>
          <w:szCs w:val="28"/>
        </w:rPr>
        <w:t xml:space="preserve">, созданы за счет средств федерального бюджета, являются федеральной собственностью и находятся под охраной государства. Собственники и пользователи земельных участков обязаны сохранять геодезические </w:t>
      </w:r>
      <w:r>
        <w:rPr>
          <w:rFonts w:cs="Times New Roman"/>
          <w:sz w:val="28"/>
          <w:szCs w:val="28"/>
        </w:rPr>
        <w:t>пункты</w:t>
      </w:r>
      <w:r w:rsidRPr="00DE0FF8">
        <w:rPr>
          <w:rFonts w:cs="Times New Roman"/>
          <w:sz w:val="28"/>
          <w:szCs w:val="28"/>
        </w:rPr>
        <w:t>, установленные на земельных участках</w:t>
      </w:r>
      <w:r>
        <w:rPr>
          <w:rFonts w:cs="Times New Roman"/>
          <w:sz w:val="28"/>
          <w:szCs w:val="28"/>
        </w:rPr>
        <w:t xml:space="preserve"> и землях общего пользования.</w:t>
      </w:r>
      <w:r w:rsidRPr="00DE0FF8">
        <w:t xml:space="preserve"> </w:t>
      </w:r>
      <w:r w:rsidRPr="00DE0FF8">
        <w:rPr>
          <w:rFonts w:cs="Times New Roman"/>
          <w:sz w:val="28"/>
          <w:szCs w:val="28"/>
        </w:rPr>
        <w:t>За повреждение, уничтожение или снос геодезических пунктов, хищение материалов из которых они изготовлены, предусмотрена административная ответственность в виде наложения административного штрафа</w:t>
      </w:r>
      <w:r>
        <w:rPr>
          <w:rFonts w:cs="Times New Roman"/>
          <w:sz w:val="28"/>
          <w:szCs w:val="28"/>
        </w:rPr>
        <w:t>.</w:t>
      </w:r>
    </w:p>
    <w:p w:rsidR="00390335" w:rsidRDefault="00C056B0" w:rsidP="00390335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 (далее – Управление) информирует, что н</w:t>
      </w:r>
      <w:r w:rsidR="00390335" w:rsidRPr="00DE0FF8">
        <w:rPr>
          <w:rFonts w:cs="Times New Roman"/>
          <w:sz w:val="28"/>
          <w:szCs w:val="28"/>
        </w:rPr>
        <w:t xml:space="preserve">а территории </w:t>
      </w:r>
      <w:r w:rsidR="00390335">
        <w:rPr>
          <w:rFonts w:cs="Times New Roman"/>
          <w:sz w:val="28"/>
          <w:szCs w:val="28"/>
        </w:rPr>
        <w:t>Владимирской</w:t>
      </w:r>
      <w:r w:rsidR="00390335" w:rsidRPr="00DE0FF8">
        <w:rPr>
          <w:rFonts w:cs="Times New Roman"/>
          <w:sz w:val="28"/>
          <w:szCs w:val="28"/>
        </w:rPr>
        <w:t xml:space="preserve"> области </w:t>
      </w:r>
      <w:r w:rsidR="00390335">
        <w:rPr>
          <w:rFonts w:cs="Times New Roman"/>
          <w:sz w:val="28"/>
          <w:szCs w:val="28"/>
        </w:rPr>
        <w:t>расположены</w:t>
      </w:r>
      <w:r w:rsidR="00390335" w:rsidRPr="00DE0FF8">
        <w:rPr>
          <w:rFonts w:cs="Times New Roman"/>
          <w:sz w:val="28"/>
          <w:szCs w:val="28"/>
        </w:rPr>
        <w:t xml:space="preserve"> </w:t>
      </w:r>
      <w:r w:rsidR="00390335">
        <w:rPr>
          <w:rFonts w:cs="Times New Roman"/>
          <w:sz w:val="28"/>
          <w:szCs w:val="28"/>
        </w:rPr>
        <w:t>675 пунктов государственной</w:t>
      </w:r>
      <w:r w:rsidR="00390335" w:rsidRPr="00DE0FF8">
        <w:rPr>
          <w:rFonts w:cs="Times New Roman"/>
          <w:sz w:val="28"/>
          <w:szCs w:val="28"/>
        </w:rPr>
        <w:t xml:space="preserve"> геодезическ</w:t>
      </w:r>
      <w:r w:rsidR="00390335">
        <w:rPr>
          <w:rFonts w:cs="Times New Roman"/>
          <w:sz w:val="28"/>
          <w:szCs w:val="28"/>
        </w:rPr>
        <w:t>ой сети</w:t>
      </w:r>
      <w:r w:rsidR="00390335" w:rsidRPr="00DE0FF8">
        <w:rPr>
          <w:rFonts w:cs="Times New Roman"/>
          <w:sz w:val="28"/>
          <w:szCs w:val="28"/>
        </w:rPr>
        <w:t>, предназначенных для свободного доступа лиц, выполняющих геодезические и картографические работы.</w:t>
      </w:r>
      <w:proofErr w:type="gramEnd"/>
    </w:p>
    <w:p w:rsidR="00390335" w:rsidRDefault="00390335" w:rsidP="0039033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получения достоверной информации о состоянии пунктов государственной геодезической сети</w:t>
      </w:r>
      <w:r w:rsidRPr="003A12F6">
        <w:rPr>
          <w:rFonts w:cs="Times New Roman"/>
          <w:sz w:val="28"/>
          <w:szCs w:val="28"/>
        </w:rPr>
        <w:t xml:space="preserve"> Управлением осуществляется мониторинг их состояния посредством визуального обследования должностными лицами, осуществляющими государственный геодезический надзор, и путем получения информации о состоянии пунктов от лиц, выполняющих геодезические и кадастровые работы.</w:t>
      </w:r>
    </w:p>
    <w:p w:rsidR="00390335" w:rsidRPr="003A12F6" w:rsidRDefault="00390335" w:rsidP="0039033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течение</w:t>
      </w:r>
      <w:r w:rsidRPr="003A12F6">
        <w:rPr>
          <w:rFonts w:cs="Times New Roman"/>
          <w:sz w:val="28"/>
          <w:szCs w:val="28"/>
        </w:rPr>
        <w:t xml:space="preserve"> 2019 год</w:t>
      </w:r>
      <w:r>
        <w:rPr>
          <w:rFonts w:cs="Times New Roman"/>
          <w:sz w:val="28"/>
          <w:szCs w:val="28"/>
        </w:rPr>
        <w:t>а</w:t>
      </w:r>
      <w:r w:rsidRPr="003A12F6">
        <w:rPr>
          <w:rFonts w:cs="Times New Roman"/>
          <w:sz w:val="28"/>
          <w:szCs w:val="28"/>
        </w:rPr>
        <w:t xml:space="preserve"> сотрудниками Управления обследован</w:t>
      </w:r>
      <w:r>
        <w:rPr>
          <w:rFonts w:cs="Times New Roman"/>
          <w:sz w:val="28"/>
          <w:szCs w:val="28"/>
        </w:rPr>
        <w:t>ы</w:t>
      </w:r>
      <w:r w:rsidRPr="003A12F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263</w:t>
      </w:r>
      <w:r w:rsidRPr="003A12F6">
        <w:rPr>
          <w:rFonts w:cs="Times New Roman"/>
          <w:sz w:val="28"/>
          <w:szCs w:val="28"/>
        </w:rPr>
        <w:t xml:space="preserve"> пункт</w:t>
      </w:r>
      <w:r>
        <w:rPr>
          <w:rFonts w:cs="Times New Roman"/>
          <w:sz w:val="28"/>
          <w:szCs w:val="28"/>
        </w:rPr>
        <w:t>а</w:t>
      </w:r>
      <w:r w:rsidRPr="003A12F6">
        <w:rPr>
          <w:rFonts w:cs="Times New Roman"/>
          <w:sz w:val="28"/>
          <w:szCs w:val="28"/>
        </w:rPr>
        <w:t xml:space="preserve"> государственной геодезической сети</w:t>
      </w:r>
      <w:r>
        <w:rPr>
          <w:rFonts w:cs="Times New Roman"/>
          <w:sz w:val="28"/>
          <w:szCs w:val="28"/>
        </w:rPr>
        <w:t xml:space="preserve"> с использованием спутникового геодезического оборудования</w:t>
      </w:r>
      <w:r w:rsidRPr="003A12F6">
        <w:rPr>
          <w:rFonts w:cs="Times New Roman"/>
          <w:sz w:val="28"/>
          <w:szCs w:val="28"/>
        </w:rPr>
        <w:t xml:space="preserve">, в 2018 году </w:t>
      </w:r>
      <w:r>
        <w:rPr>
          <w:rFonts w:cs="Times New Roman"/>
          <w:sz w:val="28"/>
          <w:szCs w:val="28"/>
        </w:rPr>
        <w:t>проведен визуальный осмотр</w:t>
      </w:r>
      <w:r w:rsidRPr="003A12F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110</w:t>
      </w:r>
      <w:r w:rsidRPr="003A12F6">
        <w:rPr>
          <w:rFonts w:cs="Times New Roman"/>
          <w:sz w:val="28"/>
          <w:szCs w:val="28"/>
        </w:rPr>
        <w:t xml:space="preserve"> таких пункт</w:t>
      </w:r>
      <w:r>
        <w:rPr>
          <w:rFonts w:cs="Times New Roman"/>
          <w:sz w:val="28"/>
          <w:szCs w:val="28"/>
        </w:rPr>
        <w:t>ов</w:t>
      </w:r>
      <w:r w:rsidRPr="003A12F6">
        <w:rPr>
          <w:rFonts w:cs="Times New Roman"/>
          <w:sz w:val="28"/>
          <w:szCs w:val="28"/>
        </w:rPr>
        <w:t xml:space="preserve">. От исполнителей геодезических и кадастровых работ </w:t>
      </w:r>
      <w:r>
        <w:rPr>
          <w:rFonts w:cs="Times New Roman"/>
          <w:sz w:val="28"/>
          <w:szCs w:val="28"/>
        </w:rPr>
        <w:t xml:space="preserve">в 2019 году </w:t>
      </w:r>
      <w:r w:rsidRPr="003A12F6">
        <w:rPr>
          <w:rFonts w:cs="Times New Roman"/>
          <w:sz w:val="28"/>
          <w:szCs w:val="28"/>
        </w:rPr>
        <w:t xml:space="preserve">получена информация о состоянии </w:t>
      </w:r>
      <w:r>
        <w:rPr>
          <w:rFonts w:cs="Times New Roman"/>
          <w:sz w:val="28"/>
          <w:szCs w:val="28"/>
        </w:rPr>
        <w:t>11</w:t>
      </w:r>
      <w:r w:rsidRPr="003A12F6">
        <w:rPr>
          <w:rFonts w:cs="Times New Roman"/>
          <w:sz w:val="28"/>
          <w:szCs w:val="28"/>
        </w:rPr>
        <w:t xml:space="preserve"> пунктов государственной геодезической сети.</w:t>
      </w:r>
    </w:p>
    <w:p w:rsidR="00390335" w:rsidRDefault="00390335" w:rsidP="0039033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Из 263 обследованных пунктов:  17% пунктов сохранились полностью,  у 58% сохранились только центры, у 4% пунктов поврежден центр, 3% пункт</w:t>
      </w:r>
      <w:r w:rsidR="008A1E8B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полностью утрачены, 48% пунктов не найдены.</w:t>
      </w:r>
    </w:p>
    <w:p w:rsidR="00390335" w:rsidRDefault="00390335" w:rsidP="0039033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2019 году по факту непосредственного обнаружения повреждения геодезического пункта Управлением приняты меры административного реагирования в отношении юридического лица, допустившего данное повреждение: наложен административный штраф и выдано предписание о восстановлении пункта. </w:t>
      </w:r>
    </w:p>
    <w:p w:rsidR="00390335" w:rsidRDefault="00390335" w:rsidP="00390335">
      <w:pPr>
        <w:ind w:firstLine="709"/>
        <w:jc w:val="both"/>
        <w:rPr>
          <w:rFonts w:cs="Times New Roman"/>
          <w:sz w:val="28"/>
          <w:szCs w:val="28"/>
        </w:rPr>
      </w:pPr>
      <w:r w:rsidRPr="00F7158A">
        <w:rPr>
          <w:rFonts w:cs="Times New Roman"/>
          <w:sz w:val="28"/>
          <w:szCs w:val="28"/>
        </w:rPr>
        <w:t>В случа</w:t>
      </w:r>
      <w:r>
        <w:rPr>
          <w:rFonts w:cs="Times New Roman"/>
          <w:sz w:val="28"/>
          <w:szCs w:val="28"/>
        </w:rPr>
        <w:t>ях</w:t>
      </w:r>
      <w:r w:rsidRPr="00F7158A">
        <w:rPr>
          <w:rFonts w:cs="Times New Roman"/>
          <w:sz w:val="28"/>
          <w:szCs w:val="28"/>
        </w:rPr>
        <w:t xml:space="preserve"> выявления повреждения или уничтожения геодезических пунктов </w:t>
      </w:r>
      <w:r w:rsidRPr="00A43430">
        <w:rPr>
          <w:rFonts w:cs="Times New Roman"/>
          <w:sz w:val="28"/>
          <w:szCs w:val="28"/>
        </w:rPr>
        <w:t xml:space="preserve">правообладатели объектов недвижимости, на которых находятся геодезические пункты, а также лица, выполняющие геодезические и картографические работы, обязаны уведомлять </w:t>
      </w:r>
      <w:r>
        <w:rPr>
          <w:rFonts w:cs="Times New Roman"/>
          <w:sz w:val="28"/>
          <w:szCs w:val="28"/>
        </w:rPr>
        <w:t>о таких случаях</w:t>
      </w:r>
      <w:r w:rsidRPr="00A43430">
        <w:rPr>
          <w:rFonts w:cs="Times New Roman"/>
          <w:sz w:val="28"/>
          <w:szCs w:val="28"/>
        </w:rPr>
        <w:t xml:space="preserve"> Управление </w:t>
      </w:r>
      <w:proofErr w:type="spellStart"/>
      <w:r w:rsidRPr="00A43430">
        <w:rPr>
          <w:rFonts w:cs="Times New Roman"/>
          <w:sz w:val="28"/>
          <w:szCs w:val="28"/>
        </w:rPr>
        <w:t>Росреестра</w:t>
      </w:r>
      <w:proofErr w:type="spellEnd"/>
      <w:r w:rsidR="00C453E0">
        <w:rPr>
          <w:rFonts w:cs="Times New Roman"/>
          <w:sz w:val="28"/>
          <w:szCs w:val="28"/>
        </w:rPr>
        <w:t xml:space="preserve"> по Владимирской области</w:t>
      </w:r>
      <w:r w:rsidRPr="00A43430">
        <w:rPr>
          <w:rFonts w:cs="Times New Roman"/>
          <w:sz w:val="28"/>
          <w:szCs w:val="28"/>
        </w:rPr>
        <w:t>. Уведомление направляется в с</w:t>
      </w:r>
      <w:r w:rsidR="008A1E8B">
        <w:rPr>
          <w:rFonts w:cs="Times New Roman"/>
          <w:sz w:val="28"/>
          <w:szCs w:val="28"/>
        </w:rPr>
        <w:t>оответствии с Порядком, утвержде</w:t>
      </w:r>
      <w:r w:rsidRPr="00A43430">
        <w:rPr>
          <w:rFonts w:cs="Times New Roman"/>
          <w:sz w:val="28"/>
          <w:szCs w:val="28"/>
        </w:rPr>
        <w:t>нным приказом Минэкономразвития России от 29.03.2017 №</w:t>
      </w:r>
      <w:r w:rsidR="008A1E8B">
        <w:rPr>
          <w:rFonts w:cs="Times New Roman"/>
          <w:sz w:val="28"/>
          <w:szCs w:val="28"/>
        </w:rPr>
        <w:t xml:space="preserve"> </w:t>
      </w:r>
      <w:r w:rsidRPr="00A43430">
        <w:rPr>
          <w:rFonts w:cs="Times New Roman"/>
          <w:sz w:val="28"/>
          <w:szCs w:val="28"/>
        </w:rPr>
        <w:t xml:space="preserve">135, в течение 15 календарных дней со дня обнаружения </w:t>
      </w:r>
      <w:r>
        <w:rPr>
          <w:rFonts w:cs="Times New Roman"/>
          <w:sz w:val="28"/>
          <w:szCs w:val="28"/>
        </w:rPr>
        <w:t xml:space="preserve">факта </w:t>
      </w:r>
      <w:r w:rsidRPr="00A43430">
        <w:rPr>
          <w:rFonts w:cs="Times New Roman"/>
          <w:sz w:val="28"/>
          <w:szCs w:val="28"/>
        </w:rPr>
        <w:t>уничтожен</w:t>
      </w:r>
      <w:r>
        <w:rPr>
          <w:rFonts w:cs="Times New Roman"/>
          <w:sz w:val="28"/>
          <w:szCs w:val="28"/>
        </w:rPr>
        <w:t>ия</w:t>
      </w:r>
      <w:r w:rsidRPr="00A43430">
        <w:rPr>
          <w:rFonts w:cs="Times New Roman"/>
          <w:sz w:val="28"/>
          <w:szCs w:val="28"/>
        </w:rPr>
        <w:t xml:space="preserve"> или поврежден</w:t>
      </w:r>
      <w:r>
        <w:rPr>
          <w:rFonts w:cs="Times New Roman"/>
          <w:sz w:val="28"/>
          <w:szCs w:val="28"/>
        </w:rPr>
        <w:t>ия</w:t>
      </w:r>
      <w:r w:rsidRPr="00A43430">
        <w:rPr>
          <w:rFonts w:cs="Times New Roman"/>
          <w:sz w:val="28"/>
          <w:szCs w:val="28"/>
        </w:rPr>
        <w:t xml:space="preserve"> пункта </w:t>
      </w:r>
      <w:r>
        <w:rPr>
          <w:rFonts w:cs="Times New Roman"/>
          <w:sz w:val="28"/>
          <w:szCs w:val="28"/>
        </w:rPr>
        <w:t>на</w:t>
      </w:r>
      <w:r w:rsidRPr="00A43430">
        <w:rPr>
          <w:rFonts w:cs="Times New Roman"/>
          <w:sz w:val="28"/>
          <w:szCs w:val="28"/>
        </w:rPr>
        <w:t xml:space="preserve"> адрес электронной почты</w:t>
      </w:r>
      <w:r w:rsidR="00C453E0">
        <w:rPr>
          <w:rFonts w:cs="Times New Roman"/>
          <w:sz w:val="28"/>
          <w:szCs w:val="28"/>
        </w:rPr>
        <w:t>:</w:t>
      </w:r>
      <w:r w:rsidRPr="00A4343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info</w:t>
      </w:r>
      <w:r w:rsidRPr="00A43430">
        <w:rPr>
          <w:rFonts w:cs="Times New Roman"/>
          <w:sz w:val="28"/>
          <w:szCs w:val="28"/>
        </w:rPr>
        <w:t>@</w:t>
      </w:r>
      <w:proofErr w:type="spellStart"/>
      <w:r>
        <w:rPr>
          <w:rFonts w:cs="Times New Roman"/>
          <w:sz w:val="28"/>
          <w:szCs w:val="28"/>
          <w:lang w:val="en-US"/>
        </w:rPr>
        <w:t>vladrosreg</w:t>
      </w:r>
      <w:proofErr w:type="spellEnd"/>
      <w:r w:rsidRPr="00A43430">
        <w:rPr>
          <w:rFonts w:cs="Times New Roman"/>
          <w:sz w:val="28"/>
          <w:szCs w:val="28"/>
        </w:rPr>
        <w:t>.</w:t>
      </w:r>
      <w:proofErr w:type="spellStart"/>
      <w:r w:rsidRPr="00A43430">
        <w:rPr>
          <w:rFonts w:cs="Times New Roman"/>
          <w:sz w:val="28"/>
          <w:szCs w:val="28"/>
        </w:rPr>
        <w:t>ru</w:t>
      </w:r>
      <w:proofErr w:type="spellEnd"/>
      <w:r w:rsidRPr="00A43430">
        <w:rPr>
          <w:rFonts w:cs="Times New Roman"/>
          <w:sz w:val="28"/>
          <w:szCs w:val="28"/>
        </w:rPr>
        <w:t xml:space="preserve">, или по </w:t>
      </w:r>
      <w:r>
        <w:rPr>
          <w:rFonts w:cs="Times New Roman"/>
          <w:sz w:val="28"/>
          <w:szCs w:val="28"/>
        </w:rPr>
        <w:t xml:space="preserve">почтовому </w:t>
      </w:r>
      <w:r w:rsidRPr="00A43430">
        <w:rPr>
          <w:rFonts w:cs="Times New Roman"/>
          <w:sz w:val="28"/>
          <w:szCs w:val="28"/>
        </w:rPr>
        <w:t>адрес</w:t>
      </w:r>
      <w:r>
        <w:rPr>
          <w:rFonts w:cs="Times New Roman"/>
          <w:sz w:val="28"/>
          <w:szCs w:val="28"/>
        </w:rPr>
        <w:t>у</w:t>
      </w:r>
      <w:r w:rsidRPr="00A43430">
        <w:rPr>
          <w:rFonts w:cs="Times New Roman"/>
          <w:sz w:val="28"/>
          <w:szCs w:val="28"/>
        </w:rPr>
        <w:t xml:space="preserve">: </w:t>
      </w:r>
      <w:r w:rsidRPr="007E6AC6">
        <w:rPr>
          <w:rFonts w:cs="Times New Roman"/>
          <w:sz w:val="28"/>
          <w:szCs w:val="28"/>
        </w:rPr>
        <w:t xml:space="preserve">600033. </w:t>
      </w:r>
      <w:r>
        <w:rPr>
          <w:rFonts w:cs="Times New Roman"/>
          <w:sz w:val="28"/>
          <w:szCs w:val="28"/>
        </w:rPr>
        <w:t xml:space="preserve"> г. Владимир, </w:t>
      </w:r>
      <w:r w:rsidR="00C453E0">
        <w:rPr>
          <w:rFonts w:cs="Times New Roman"/>
          <w:sz w:val="28"/>
          <w:szCs w:val="28"/>
        </w:rPr>
        <w:t xml:space="preserve">                 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Офицерская</w:t>
      </w:r>
      <w:proofErr w:type="gramEnd"/>
      <w:r>
        <w:rPr>
          <w:rFonts w:cs="Times New Roman"/>
          <w:sz w:val="28"/>
          <w:szCs w:val="28"/>
        </w:rPr>
        <w:t>, д.</w:t>
      </w:r>
      <w:r w:rsidR="008A1E8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33</w:t>
      </w:r>
      <w:r w:rsidR="008A1E8B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а.</w:t>
      </w:r>
    </w:p>
    <w:p w:rsidR="008A1E8B" w:rsidRDefault="008A1E8B" w:rsidP="00390335">
      <w:pPr>
        <w:ind w:firstLine="709"/>
        <w:jc w:val="both"/>
        <w:rPr>
          <w:rFonts w:cs="Times New Roman"/>
          <w:sz w:val="28"/>
          <w:szCs w:val="28"/>
        </w:rPr>
      </w:pPr>
    </w:p>
    <w:p w:rsidR="008A1E8B" w:rsidRPr="008A1E8B" w:rsidRDefault="008A1E8B" w:rsidP="008A1E8B">
      <w:pPr>
        <w:ind w:firstLine="709"/>
        <w:jc w:val="right"/>
        <w:rPr>
          <w:rFonts w:cs="Times New Roman"/>
          <w:i/>
        </w:rPr>
      </w:pPr>
      <w:r w:rsidRPr="008A1E8B">
        <w:rPr>
          <w:rFonts w:cs="Times New Roman"/>
          <w:i/>
        </w:rPr>
        <w:t xml:space="preserve">Начальник отдела геодезии и картографии </w:t>
      </w:r>
    </w:p>
    <w:p w:rsidR="008A1E8B" w:rsidRPr="008A1E8B" w:rsidRDefault="008A1E8B" w:rsidP="008A1E8B">
      <w:pPr>
        <w:ind w:firstLine="709"/>
        <w:jc w:val="right"/>
        <w:rPr>
          <w:rFonts w:cs="Times New Roman"/>
          <w:i/>
        </w:rPr>
      </w:pPr>
      <w:r w:rsidRPr="008A1E8B">
        <w:rPr>
          <w:rFonts w:cs="Times New Roman"/>
          <w:i/>
        </w:rPr>
        <w:t xml:space="preserve">Управления </w:t>
      </w:r>
      <w:proofErr w:type="spellStart"/>
      <w:r w:rsidRPr="008A1E8B">
        <w:rPr>
          <w:rFonts w:cs="Times New Roman"/>
          <w:i/>
        </w:rPr>
        <w:t>Росреестра</w:t>
      </w:r>
      <w:proofErr w:type="spellEnd"/>
      <w:r w:rsidRPr="008A1E8B">
        <w:rPr>
          <w:rFonts w:cs="Times New Roman"/>
          <w:i/>
        </w:rPr>
        <w:t xml:space="preserve"> по Владимирской области </w:t>
      </w:r>
    </w:p>
    <w:p w:rsidR="008A1E8B" w:rsidRPr="008A1E8B" w:rsidRDefault="008A1E8B" w:rsidP="008A1E8B">
      <w:pPr>
        <w:ind w:firstLine="709"/>
        <w:jc w:val="right"/>
        <w:rPr>
          <w:rFonts w:cs="Times New Roman"/>
          <w:i/>
        </w:rPr>
      </w:pPr>
      <w:r w:rsidRPr="008A1E8B">
        <w:rPr>
          <w:rFonts w:cs="Times New Roman"/>
          <w:i/>
        </w:rPr>
        <w:t xml:space="preserve">О.Б. </w:t>
      </w:r>
      <w:proofErr w:type="spellStart"/>
      <w:r w:rsidRPr="008A1E8B">
        <w:rPr>
          <w:rFonts w:cs="Times New Roman"/>
          <w:i/>
        </w:rPr>
        <w:t>Строгова</w:t>
      </w:r>
      <w:proofErr w:type="spellEnd"/>
    </w:p>
    <w:p w:rsidR="00B93BA9" w:rsidRPr="00390335" w:rsidRDefault="00B93BA9" w:rsidP="00390335">
      <w:pPr>
        <w:tabs>
          <w:tab w:val="left" w:pos="1815"/>
        </w:tabs>
        <w:rPr>
          <w:rFonts w:cs="Times New Roman"/>
          <w:b/>
          <w:noProof/>
          <w:sz w:val="28"/>
          <w:szCs w:val="28"/>
          <w:lang w:eastAsia="sk-SK"/>
        </w:rPr>
      </w:pPr>
      <w:bookmarkStart w:id="0" w:name="_GoBack"/>
      <w:bookmarkEnd w:id="0"/>
    </w:p>
    <w:sectPr w:rsidR="00B93BA9" w:rsidRPr="00390335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49" w:rsidRDefault="00AE2B49">
      <w:r>
        <w:separator/>
      </w:r>
    </w:p>
  </w:endnote>
  <w:endnote w:type="continuationSeparator" w:id="0">
    <w:p w:rsidR="00AE2B49" w:rsidRDefault="00AE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49" w:rsidRDefault="00AE2B49" w:rsidP="003A4DCE">
    <w:pPr>
      <w:pStyle w:val="a3"/>
    </w:pPr>
  </w:p>
  <w:p w:rsidR="00AE2B49" w:rsidRDefault="00AE2B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49" w:rsidRDefault="00AE2B49">
      <w:r>
        <w:separator/>
      </w:r>
    </w:p>
  </w:footnote>
  <w:footnote w:type="continuationSeparator" w:id="0">
    <w:p w:rsidR="00AE2B49" w:rsidRDefault="00AE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0335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1E8B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2B49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22A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6B0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3E0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B7C7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210C9-FB40-406D-A474-7F64A01F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15</cp:revision>
  <cp:lastPrinted>2020-01-22T06:33:00Z</cp:lastPrinted>
  <dcterms:created xsi:type="dcterms:W3CDTF">2020-01-21T11:32:00Z</dcterms:created>
  <dcterms:modified xsi:type="dcterms:W3CDTF">2020-04-07T12:21:00Z</dcterms:modified>
</cp:coreProperties>
</file>