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9" w:rsidRPr="00B91F90" w:rsidRDefault="001417B9" w:rsidP="00141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545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B9" w:rsidRPr="003024E3" w:rsidRDefault="001417B9" w:rsidP="0003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4E3">
        <w:rPr>
          <w:rFonts w:ascii="Times New Roman" w:hAnsi="Times New Roman"/>
          <w:b/>
          <w:sz w:val="24"/>
          <w:szCs w:val="24"/>
        </w:rPr>
        <w:t>АДМИНИСТРАЦИЯ ГОРОДА КИРЖАЧ</w:t>
      </w:r>
    </w:p>
    <w:p w:rsidR="001417B9" w:rsidRPr="003024E3" w:rsidRDefault="001417B9" w:rsidP="00035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4E3">
        <w:rPr>
          <w:rFonts w:ascii="Times New Roman" w:hAnsi="Times New Roman"/>
          <w:b/>
          <w:sz w:val="24"/>
          <w:szCs w:val="24"/>
        </w:rPr>
        <w:t>КИРЖАЧСКОГО РАЙОНА</w:t>
      </w:r>
    </w:p>
    <w:p w:rsidR="001417B9" w:rsidRPr="003024E3" w:rsidRDefault="001417B9" w:rsidP="00035B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17B9" w:rsidRPr="003024E3" w:rsidRDefault="001417B9" w:rsidP="00035B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024E3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024E3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417B9" w:rsidRDefault="001417B9" w:rsidP="00035B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4E3">
        <w:rPr>
          <w:rFonts w:ascii="Times New Roman" w:hAnsi="Times New Roman"/>
          <w:b/>
          <w:sz w:val="26"/>
          <w:szCs w:val="26"/>
        </w:rPr>
        <w:t>ГЛАВЫ</w:t>
      </w:r>
    </w:p>
    <w:p w:rsidR="003024E3" w:rsidRPr="003024E3" w:rsidRDefault="003024E3" w:rsidP="00035B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17B9" w:rsidRPr="00FD2AA8" w:rsidRDefault="001417B9" w:rsidP="001417B9">
      <w:pPr>
        <w:spacing w:after="0"/>
        <w:ind w:left="567"/>
        <w:rPr>
          <w:rFonts w:ascii="Times New Roman" w:hAnsi="Times New Roman"/>
        </w:rPr>
      </w:pPr>
    </w:p>
    <w:p w:rsidR="001417B9" w:rsidRPr="00DE714A" w:rsidRDefault="00DE714A" w:rsidP="001417B9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27.12.2016  </w:t>
      </w:r>
      <w:r w:rsidR="001417B9" w:rsidRPr="00FD2AA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7B9">
        <w:rPr>
          <w:rFonts w:ascii="Times New Roman" w:hAnsi="Times New Roman"/>
          <w:sz w:val="28"/>
          <w:szCs w:val="28"/>
        </w:rPr>
        <w:t xml:space="preserve">        </w:t>
      </w:r>
      <w:r w:rsidR="001417B9" w:rsidRPr="00FD2AA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417B9" w:rsidRPr="00FD2AA8">
        <w:rPr>
          <w:rFonts w:ascii="Times New Roman" w:hAnsi="Times New Roman"/>
          <w:sz w:val="28"/>
          <w:szCs w:val="28"/>
        </w:rPr>
        <w:t xml:space="preserve">              </w:t>
      </w:r>
      <w:r w:rsidR="001417B9" w:rsidRPr="00840B8D">
        <w:rPr>
          <w:rFonts w:ascii="Times New Roman" w:hAnsi="Times New Roman"/>
          <w:sz w:val="28"/>
          <w:szCs w:val="28"/>
        </w:rPr>
        <w:t>№</w:t>
      </w:r>
      <w:r w:rsidR="001417B9" w:rsidRPr="00840B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1357  </w:t>
      </w:r>
    </w:p>
    <w:p w:rsidR="001417B9" w:rsidRPr="00840B8D" w:rsidRDefault="001417B9" w:rsidP="001417B9">
      <w:pPr>
        <w:spacing w:after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 w:rsidRPr="00840B8D">
        <w:rPr>
          <w:rFonts w:ascii="Times New Roman" w:hAnsi="Times New Roman"/>
          <w:sz w:val="28"/>
          <w:u w:val="single"/>
        </w:rPr>
        <w:t xml:space="preserve">  </w:t>
      </w:r>
    </w:p>
    <w:tbl>
      <w:tblPr>
        <w:tblW w:w="10325" w:type="dxa"/>
        <w:tblLook w:val="01E0"/>
      </w:tblPr>
      <w:tblGrid>
        <w:gridCol w:w="6669"/>
        <w:gridCol w:w="3656"/>
      </w:tblGrid>
      <w:tr w:rsidR="001417B9" w:rsidRPr="00701A32" w:rsidTr="00070CEB">
        <w:trPr>
          <w:trHeight w:val="836"/>
        </w:trPr>
        <w:tc>
          <w:tcPr>
            <w:tcW w:w="6669" w:type="dxa"/>
          </w:tcPr>
          <w:p w:rsidR="001417B9" w:rsidRPr="001417B9" w:rsidRDefault="001417B9" w:rsidP="00AF5A2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i/>
                <w:sz w:val="26"/>
                <w:szCs w:val="26"/>
              </w:rPr>
            </w:pPr>
            <w:r w:rsidRPr="001417B9">
              <w:rPr>
                <w:i/>
                <w:sz w:val="26"/>
                <w:szCs w:val="26"/>
              </w:rPr>
              <w:t>Об утверждении Положения о порядке проведения мониторинга муниципальных правовых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1417B9">
              <w:rPr>
                <w:i/>
                <w:sz w:val="26"/>
                <w:szCs w:val="26"/>
              </w:rPr>
              <w:t>актов</w:t>
            </w:r>
          </w:p>
          <w:p w:rsidR="001417B9" w:rsidRPr="00701A32" w:rsidRDefault="001417B9" w:rsidP="001417B9">
            <w:pPr>
              <w:spacing w:after="0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3656" w:type="dxa"/>
            <w:vAlign w:val="center"/>
          </w:tcPr>
          <w:p w:rsidR="001417B9" w:rsidRPr="00701A32" w:rsidRDefault="001417B9" w:rsidP="001417B9">
            <w:pPr>
              <w:spacing w:after="0" w:line="360" w:lineRule="auto"/>
              <w:ind w:firstLine="851"/>
              <w:rPr>
                <w:rFonts w:ascii="Times New Roman" w:hAnsi="Times New Roman"/>
                <w:szCs w:val="28"/>
              </w:rPr>
            </w:pPr>
          </w:p>
        </w:tc>
      </w:tr>
    </w:tbl>
    <w:p w:rsidR="007C1C06" w:rsidRDefault="007C1C06" w:rsidP="004F5239">
      <w:pPr>
        <w:pStyle w:val="11"/>
        <w:shd w:val="clear" w:color="auto" w:fill="auto"/>
        <w:tabs>
          <w:tab w:val="left" w:pos="9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в соответствие с нормами федерального и регионального законодательства муниципальной нормативной базы, выявления потребностей в принятии, изменении или признании утратившими силу некоторых муниципальных правовых актов</w:t>
      </w:r>
    </w:p>
    <w:p w:rsidR="007C1C06" w:rsidRPr="007C1C06" w:rsidRDefault="007C1C06" w:rsidP="004F5239">
      <w:pPr>
        <w:pStyle w:val="a4"/>
        <w:ind w:right="424" w:firstLine="851"/>
        <w:rPr>
          <w:rFonts w:ascii="Times New Roman" w:hAnsi="Times New Roman"/>
          <w:b/>
          <w:sz w:val="16"/>
          <w:szCs w:val="16"/>
          <w:lang w:val="ru-RU"/>
        </w:rPr>
      </w:pPr>
    </w:p>
    <w:p w:rsidR="001417B9" w:rsidRPr="00EB6D61" w:rsidRDefault="001417B9" w:rsidP="00D4221B">
      <w:pPr>
        <w:pStyle w:val="a4"/>
        <w:ind w:right="424"/>
        <w:jc w:val="center"/>
        <w:rPr>
          <w:rFonts w:ascii="Times New Roman" w:hAnsi="Times New Roman"/>
          <w:b/>
          <w:lang w:val="ru-RU"/>
        </w:rPr>
      </w:pPr>
      <w:proofErr w:type="gramStart"/>
      <w:r w:rsidRPr="00EB6D61">
        <w:rPr>
          <w:rFonts w:ascii="Times New Roman" w:hAnsi="Times New Roman"/>
          <w:b/>
          <w:lang w:val="ru-RU"/>
        </w:rPr>
        <w:t>П</w:t>
      </w:r>
      <w:proofErr w:type="gramEnd"/>
      <w:r w:rsidRPr="00EB6D61">
        <w:rPr>
          <w:rFonts w:ascii="Times New Roman" w:hAnsi="Times New Roman"/>
          <w:b/>
          <w:lang w:val="ru-RU"/>
        </w:rPr>
        <w:t xml:space="preserve"> О С Т А Н О В Л Я Ю:</w:t>
      </w:r>
    </w:p>
    <w:p w:rsidR="001417B9" w:rsidRPr="007C1C06" w:rsidRDefault="001417B9" w:rsidP="007C1C06">
      <w:pPr>
        <w:pStyle w:val="a4"/>
        <w:ind w:right="424" w:firstLine="851"/>
        <w:rPr>
          <w:rFonts w:ascii="Times New Roman" w:hAnsi="Times New Roman"/>
          <w:sz w:val="16"/>
          <w:szCs w:val="16"/>
          <w:lang w:val="ru-RU"/>
        </w:rPr>
      </w:pPr>
    </w:p>
    <w:p w:rsidR="001417B9" w:rsidRDefault="00D4221B" w:rsidP="00D4221B">
      <w:pPr>
        <w:pStyle w:val="a4"/>
        <w:tabs>
          <w:tab w:val="left" w:pos="9355"/>
        </w:tabs>
        <w:ind w:right="-1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7C1C06">
        <w:rPr>
          <w:rFonts w:ascii="Times New Roman" w:hAnsi="Times New Roman"/>
          <w:lang w:val="ru-RU"/>
        </w:rPr>
        <w:t>Утвердить Положение о порядке проведения мониторинга муниципальных правовых актов</w:t>
      </w:r>
      <w:r>
        <w:rPr>
          <w:rFonts w:ascii="Times New Roman" w:hAnsi="Times New Roman"/>
          <w:lang w:val="ru-RU"/>
        </w:rPr>
        <w:t xml:space="preserve"> администрации и Совета народных депутатов города </w:t>
      </w:r>
      <w:proofErr w:type="spellStart"/>
      <w:r>
        <w:rPr>
          <w:rFonts w:ascii="Times New Roman" w:hAnsi="Times New Roman"/>
          <w:lang w:val="ru-RU"/>
        </w:rPr>
        <w:t>Киржач</w:t>
      </w:r>
      <w:proofErr w:type="spellEnd"/>
      <w:r>
        <w:rPr>
          <w:rFonts w:ascii="Times New Roman" w:hAnsi="Times New Roman"/>
          <w:lang w:val="ru-RU"/>
        </w:rPr>
        <w:t xml:space="preserve"> согласно приложению.</w:t>
      </w:r>
    </w:p>
    <w:p w:rsidR="00D4221B" w:rsidRDefault="00D4221B" w:rsidP="00D4221B">
      <w:pPr>
        <w:pStyle w:val="a4"/>
        <w:tabs>
          <w:tab w:val="left" w:pos="9355"/>
        </w:tabs>
        <w:ind w:right="-1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Юридическому отделу администрации города </w:t>
      </w:r>
      <w:proofErr w:type="spellStart"/>
      <w:r>
        <w:rPr>
          <w:rFonts w:ascii="Times New Roman" w:hAnsi="Times New Roman"/>
          <w:lang w:val="ru-RU"/>
        </w:rPr>
        <w:t>Киржач</w:t>
      </w:r>
      <w:proofErr w:type="spellEnd"/>
      <w:r>
        <w:rPr>
          <w:rFonts w:ascii="Times New Roman" w:hAnsi="Times New Roman"/>
          <w:lang w:val="ru-RU"/>
        </w:rPr>
        <w:t xml:space="preserve"> мониторинг муниципальных правовых актов проводить один раз в три месяца</w:t>
      </w:r>
      <w:r w:rsidR="009A6C07">
        <w:rPr>
          <w:rFonts w:ascii="Times New Roman" w:hAnsi="Times New Roman"/>
          <w:lang w:val="ru-RU"/>
        </w:rPr>
        <w:t>, за исключением случаев, указанных в Положении о порядке проведения мониторинга</w:t>
      </w:r>
      <w:r w:rsidR="00277E8C">
        <w:rPr>
          <w:rFonts w:ascii="Times New Roman" w:hAnsi="Times New Roman"/>
          <w:lang w:val="ru-RU"/>
        </w:rPr>
        <w:t xml:space="preserve"> муниципальных правовых актов</w:t>
      </w:r>
      <w:r>
        <w:rPr>
          <w:rFonts w:ascii="Times New Roman" w:hAnsi="Times New Roman"/>
          <w:lang w:val="ru-RU"/>
        </w:rPr>
        <w:t>.</w:t>
      </w:r>
    </w:p>
    <w:p w:rsidR="00D4221B" w:rsidRDefault="00D4221B" w:rsidP="00D4221B">
      <w:pPr>
        <w:pStyle w:val="a4"/>
        <w:tabs>
          <w:tab w:val="left" w:pos="9355"/>
        </w:tabs>
        <w:ind w:right="-1"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1417B9" w:rsidRDefault="001417B9" w:rsidP="007C1C06">
      <w:pPr>
        <w:pStyle w:val="western"/>
        <w:shd w:val="clear" w:color="auto" w:fill="FFFFFF"/>
        <w:spacing w:before="245" w:beforeAutospacing="0" w:after="0" w:afterAutospacing="0"/>
        <w:jc w:val="both"/>
        <w:rPr>
          <w:color w:val="000000"/>
          <w:sz w:val="32"/>
          <w:szCs w:val="32"/>
        </w:rPr>
      </w:pPr>
    </w:p>
    <w:p w:rsidR="001417B9" w:rsidRDefault="001417B9" w:rsidP="001417B9">
      <w:pPr>
        <w:pStyle w:val="western"/>
        <w:shd w:val="clear" w:color="auto" w:fill="FFFFFF"/>
        <w:spacing w:before="245" w:beforeAutospacing="0" w:after="0" w:afterAutospacing="0"/>
        <w:rPr>
          <w:color w:val="000000"/>
          <w:sz w:val="32"/>
          <w:szCs w:val="32"/>
        </w:rPr>
      </w:pPr>
    </w:p>
    <w:p w:rsidR="001417B9" w:rsidRPr="00701A32" w:rsidRDefault="001417B9" w:rsidP="001417B9">
      <w:pPr>
        <w:pStyle w:val="a4"/>
        <w:ind w:right="42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701A32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а</w:t>
      </w:r>
      <w:r w:rsidRPr="00701A32">
        <w:rPr>
          <w:rFonts w:ascii="Times New Roman" w:hAnsi="Times New Roman"/>
          <w:lang w:val="ru-RU"/>
        </w:rPr>
        <w:t xml:space="preserve"> город</w:t>
      </w:r>
      <w:r w:rsidR="00D4221B">
        <w:rPr>
          <w:rFonts w:ascii="Times New Roman" w:hAnsi="Times New Roman"/>
          <w:lang w:val="ru-RU"/>
        </w:rPr>
        <w:t>а</w:t>
      </w:r>
      <w:r w:rsidRPr="00701A32">
        <w:rPr>
          <w:rFonts w:ascii="Times New Roman" w:hAnsi="Times New Roman"/>
          <w:lang w:val="ru-RU"/>
        </w:rPr>
        <w:t xml:space="preserve"> </w:t>
      </w:r>
      <w:proofErr w:type="spellStart"/>
      <w:r w:rsidRPr="00701A32">
        <w:rPr>
          <w:rFonts w:ascii="Times New Roman" w:hAnsi="Times New Roman"/>
          <w:lang w:val="ru-RU"/>
        </w:rPr>
        <w:t>Киржач</w:t>
      </w:r>
      <w:proofErr w:type="spellEnd"/>
      <w:r w:rsidRPr="00701A32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</w:t>
      </w:r>
      <w:r w:rsidRPr="00701A32">
        <w:rPr>
          <w:rFonts w:ascii="Times New Roman" w:hAnsi="Times New Roman"/>
          <w:lang w:val="ru-RU"/>
        </w:rPr>
        <w:tab/>
      </w:r>
      <w:r w:rsidRPr="00701A32">
        <w:rPr>
          <w:rFonts w:ascii="Times New Roman" w:hAnsi="Times New Roman"/>
          <w:lang w:val="ru-RU"/>
        </w:rPr>
        <w:tab/>
      </w:r>
      <w:r w:rsidR="00D4221B">
        <w:rPr>
          <w:rFonts w:ascii="Times New Roman" w:hAnsi="Times New Roman"/>
          <w:lang w:val="ru-RU"/>
        </w:rPr>
        <w:t xml:space="preserve"> </w:t>
      </w:r>
      <w:r w:rsidRPr="00701A32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 xml:space="preserve">                Н.В. Скороспелова</w:t>
      </w:r>
    </w:p>
    <w:p w:rsidR="001417B9" w:rsidRDefault="001417B9" w:rsidP="001417B9">
      <w:pPr>
        <w:pStyle w:val="a4"/>
        <w:ind w:left="567" w:right="424" w:firstLine="851"/>
        <w:rPr>
          <w:rFonts w:ascii="Times New Roman" w:hAnsi="Times New Roman"/>
          <w:lang w:val="ru-RU"/>
        </w:rPr>
      </w:pPr>
    </w:p>
    <w:p w:rsidR="001417B9" w:rsidRDefault="001417B9" w:rsidP="001417B9">
      <w:pPr>
        <w:pStyle w:val="a4"/>
        <w:ind w:left="567" w:right="424" w:firstLine="851"/>
        <w:rPr>
          <w:rFonts w:ascii="Times New Roman" w:hAnsi="Times New Roman"/>
          <w:lang w:val="ru-RU"/>
        </w:rPr>
      </w:pPr>
    </w:p>
    <w:p w:rsidR="001417B9" w:rsidRPr="00035B83" w:rsidRDefault="001417B9" w:rsidP="00035B83"/>
    <w:p w:rsidR="00035B83" w:rsidRDefault="00035B83" w:rsidP="00035B83"/>
    <w:p w:rsidR="00035B83" w:rsidRDefault="00035B83" w:rsidP="00035B83"/>
    <w:p w:rsidR="00035B83" w:rsidRDefault="00035B83" w:rsidP="00035B83"/>
    <w:p w:rsidR="00035B83" w:rsidRDefault="00035B83" w:rsidP="00035B83"/>
    <w:p w:rsidR="00035B83" w:rsidRPr="00DE714A" w:rsidRDefault="00035B83" w:rsidP="00035B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E714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1417B9" w:rsidRPr="00DE714A" w:rsidRDefault="00035B83" w:rsidP="00035B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E714A">
        <w:rPr>
          <w:rFonts w:ascii="Times New Roman" w:hAnsi="Times New Roman" w:cs="Times New Roman"/>
          <w:sz w:val="26"/>
          <w:szCs w:val="26"/>
        </w:rPr>
        <w:t xml:space="preserve">главы города </w:t>
      </w:r>
      <w:proofErr w:type="spellStart"/>
      <w:r w:rsidRPr="00DE714A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</w:p>
    <w:p w:rsidR="00035B83" w:rsidRPr="008621A6" w:rsidRDefault="00035B83" w:rsidP="00035B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  <w:u w:val="single"/>
        </w:rPr>
      </w:pPr>
      <w:r w:rsidRPr="00DE714A">
        <w:rPr>
          <w:rFonts w:ascii="Times New Roman" w:hAnsi="Times New Roman" w:cs="Times New Roman"/>
          <w:sz w:val="26"/>
          <w:szCs w:val="26"/>
        </w:rPr>
        <w:t xml:space="preserve">от </w:t>
      </w:r>
      <w:r w:rsidR="008621A6">
        <w:rPr>
          <w:rFonts w:ascii="Times New Roman" w:hAnsi="Times New Roman" w:cs="Times New Roman"/>
          <w:sz w:val="26"/>
          <w:szCs w:val="26"/>
          <w:u w:val="single"/>
        </w:rPr>
        <w:t xml:space="preserve">  27.12.2016  </w:t>
      </w:r>
      <w:r w:rsidR="00DE714A">
        <w:rPr>
          <w:rFonts w:ascii="Times New Roman" w:hAnsi="Times New Roman" w:cs="Times New Roman"/>
          <w:sz w:val="26"/>
          <w:szCs w:val="26"/>
        </w:rPr>
        <w:t xml:space="preserve">  № </w:t>
      </w:r>
      <w:r w:rsidR="008621A6">
        <w:rPr>
          <w:rFonts w:ascii="Times New Roman" w:hAnsi="Times New Roman" w:cs="Times New Roman"/>
          <w:sz w:val="26"/>
          <w:szCs w:val="26"/>
          <w:u w:val="single"/>
        </w:rPr>
        <w:t xml:space="preserve">  1357  </w:t>
      </w:r>
    </w:p>
    <w:p w:rsidR="001417B9" w:rsidRPr="00035B83" w:rsidRDefault="001417B9" w:rsidP="0003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83" w:rsidRDefault="00035B83" w:rsidP="0003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B83" w:rsidRDefault="00035B83" w:rsidP="0003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28B" w:rsidRPr="00035B83">
        <w:rPr>
          <w:rFonts w:ascii="Times New Roman" w:hAnsi="Times New Roman" w:cs="Times New Roman"/>
          <w:sz w:val="28"/>
          <w:szCs w:val="28"/>
        </w:rPr>
        <w:t>оложение</w:t>
      </w:r>
      <w:bookmarkStart w:id="1" w:name="bookmark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EA128B" w:rsidRPr="00035B83" w:rsidRDefault="00EA128B" w:rsidP="00035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муниципальных</w:t>
      </w:r>
      <w:r w:rsidR="00035B83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правовых</w:t>
      </w:r>
      <w:bookmarkStart w:id="2" w:name="bookmark2"/>
      <w:bookmarkEnd w:id="1"/>
      <w:r w:rsidR="00035B83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актов</w:t>
      </w:r>
      <w:bookmarkEnd w:id="2"/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28B" w:rsidRDefault="00EA128B" w:rsidP="0003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Мониторинг</w:t>
      </w:r>
      <w:r w:rsidR="00035B83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(далее мониторинг) предусматривает комплектную и плановую деятельность, осуществляемую органами местного самоуправления </w:t>
      </w:r>
      <w:r w:rsidR="00C8766B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C8766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муниципального образования </w:t>
      </w:r>
      <w:r w:rsidR="00C8766B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C8766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C8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6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C87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5B83">
        <w:rPr>
          <w:rFonts w:ascii="Times New Roman" w:hAnsi="Times New Roman" w:cs="Times New Roman"/>
          <w:sz w:val="28"/>
          <w:szCs w:val="28"/>
        </w:rPr>
        <w:t>.</w:t>
      </w:r>
    </w:p>
    <w:p w:rsidR="00EA128B" w:rsidRPr="00035B83" w:rsidRDefault="00EA128B" w:rsidP="0033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Мониторинг</w:t>
      </w:r>
      <w:r w:rsidRPr="00035B83">
        <w:rPr>
          <w:rFonts w:ascii="Times New Roman" w:hAnsi="Times New Roman" w:cs="Times New Roman"/>
          <w:sz w:val="28"/>
          <w:szCs w:val="28"/>
        </w:rPr>
        <w:tab/>
        <w:t xml:space="preserve">проводится администрацией и Советом народных депутатов муниципального образования </w:t>
      </w:r>
      <w:r w:rsidR="00332713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33271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332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713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33271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35B83">
        <w:rPr>
          <w:rFonts w:ascii="Times New Roman" w:hAnsi="Times New Roman" w:cs="Times New Roman"/>
          <w:sz w:val="28"/>
          <w:szCs w:val="28"/>
        </w:rPr>
        <w:t xml:space="preserve"> (далее администрация и Совет народных депутатов).</w:t>
      </w:r>
    </w:p>
    <w:p w:rsidR="00EA128B" w:rsidRPr="00035B83" w:rsidRDefault="00EA128B" w:rsidP="0003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EA128B" w:rsidRPr="00035B83" w:rsidRDefault="00997B3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28B" w:rsidRPr="00035B83">
        <w:rPr>
          <w:rFonts w:ascii="Times New Roman" w:hAnsi="Times New Roman" w:cs="Times New Roman"/>
          <w:sz w:val="28"/>
          <w:szCs w:val="28"/>
        </w:rPr>
        <w:t>приведение в соответствие с нормами федерального и регионального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нормативной базы;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-</w:t>
      </w:r>
      <w:r w:rsidR="00997B30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 xml:space="preserve">выявление потребностей в принятии, изменении или признании </w:t>
      </w:r>
      <w:proofErr w:type="gramStart"/>
      <w:r w:rsidRPr="00035B8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35B83">
        <w:rPr>
          <w:rFonts w:ascii="Times New Roman" w:hAnsi="Times New Roman" w:cs="Times New Roman"/>
          <w:sz w:val="28"/>
          <w:szCs w:val="28"/>
        </w:rPr>
        <w:t xml:space="preserve"> си</w:t>
      </w:r>
      <w:r w:rsidR="00997B30">
        <w:rPr>
          <w:rFonts w:ascii="Times New Roman" w:hAnsi="Times New Roman" w:cs="Times New Roman"/>
          <w:sz w:val="28"/>
          <w:szCs w:val="28"/>
        </w:rPr>
        <w:t>лу муниципальных правовых актов;</w:t>
      </w:r>
    </w:p>
    <w:p w:rsidR="00EA128B" w:rsidRPr="00035B83" w:rsidRDefault="00997B3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28B" w:rsidRPr="00035B83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правовых актах;</w:t>
      </w:r>
    </w:p>
    <w:p w:rsidR="00EA128B" w:rsidRPr="00035B83" w:rsidRDefault="00997B3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28B" w:rsidRPr="00035B83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="00EA128B" w:rsidRPr="00035B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A128B" w:rsidRPr="00035B83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="00EA128B" w:rsidRPr="00035B8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A128B" w:rsidRPr="00035B83">
        <w:rPr>
          <w:rFonts w:ascii="Times New Roman" w:hAnsi="Times New Roman" w:cs="Times New Roman"/>
          <w:sz w:val="28"/>
          <w:szCs w:val="28"/>
        </w:rPr>
        <w:t>.</w:t>
      </w:r>
    </w:p>
    <w:p w:rsidR="00EA128B" w:rsidRPr="00035B83" w:rsidRDefault="00EA128B" w:rsidP="00997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Мониторинг включает в себя сбор, обобщение, анализ и оценку практики применения: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а)</w:t>
      </w:r>
      <w:r w:rsidR="00997B30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б)</w:t>
      </w:r>
      <w:r w:rsidR="00997B30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федеральных законов;</w:t>
      </w:r>
    </w:p>
    <w:p w:rsidR="00EA128B" w:rsidRPr="00035B83" w:rsidRDefault="00B5551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28B" w:rsidRPr="00035B83">
        <w:rPr>
          <w:rFonts w:ascii="Times New Roman" w:hAnsi="Times New Roman" w:cs="Times New Roman"/>
          <w:sz w:val="28"/>
          <w:szCs w:val="28"/>
        </w:rPr>
        <w:t>)</w:t>
      </w:r>
      <w:r w:rsidR="00997B30"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>указов Президента Российской Федерации;</w:t>
      </w:r>
    </w:p>
    <w:p w:rsidR="00EA128B" w:rsidRPr="00035B83" w:rsidRDefault="00B5551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128B" w:rsidRPr="00035B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>постановлений Правительства Российской Федерации;</w:t>
      </w:r>
    </w:p>
    <w:p w:rsidR="00EA128B" w:rsidRPr="00035B83" w:rsidRDefault="00B55510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A128B" w:rsidRPr="00035B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8B" w:rsidRPr="00035B83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Владимирской области;</w:t>
      </w:r>
    </w:p>
    <w:p w:rsidR="00EA128B" w:rsidRPr="00035B83" w:rsidRDefault="00EF007A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A128B" w:rsidRPr="00035B83">
        <w:rPr>
          <w:rFonts w:ascii="Times New Roman" w:hAnsi="Times New Roman" w:cs="Times New Roman"/>
          <w:sz w:val="28"/>
          <w:szCs w:val="28"/>
        </w:rPr>
        <w:t xml:space="preserve">) муниципальных правовых актов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A128B" w:rsidRPr="00035B83">
        <w:rPr>
          <w:rFonts w:ascii="Times New Roman" w:hAnsi="Times New Roman" w:cs="Times New Roman"/>
          <w:sz w:val="28"/>
          <w:szCs w:val="28"/>
        </w:rPr>
        <w:t>.</w:t>
      </w:r>
    </w:p>
    <w:p w:rsidR="00EA128B" w:rsidRPr="00035B83" w:rsidRDefault="00EA128B" w:rsidP="00EF0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Основаниями проведения мониторинга являются: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 xml:space="preserve">- внесение изменений в федеральное </w:t>
      </w:r>
      <w:r w:rsidR="00EF007A">
        <w:rPr>
          <w:rFonts w:ascii="Times New Roman" w:hAnsi="Times New Roman" w:cs="Times New Roman"/>
          <w:sz w:val="28"/>
          <w:szCs w:val="28"/>
        </w:rPr>
        <w:t>и региональное законодательство;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 xml:space="preserve">- анализ применения нормативных правовых актов муниципального образования </w:t>
      </w:r>
      <w:r w:rsidR="00EF007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EF007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 xml:space="preserve"> в определенной сфере;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 xml:space="preserve">- получение информации прокуратуры </w:t>
      </w:r>
      <w:proofErr w:type="spellStart"/>
      <w:r w:rsidR="00BD0DCD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BD0D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35B83">
        <w:rPr>
          <w:rFonts w:ascii="Times New Roman" w:hAnsi="Times New Roman" w:cs="Times New Roman"/>
          <w:sz w:val="28"/>
          <w:szCs w:val="28"/>
        </w:rPr>
        <w:t xml:space="preserve">в </w:t>
      </w:r>
      <w:r w:rsidR="00BD0DCD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35B8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D0DCD">
        <w:rPr>
          <w:rFonts w:ascii="Times New Roman" w:hAnsi="Times New Roman" w:cs="Times New Roman"/>
          <w:sz w:val="28"/>
          <w:szCs w:val="28"/>
        </w:rPr>
        <w:t>ей</w:t>
      </w:r>
      <w:r w:rsidRPr="00035B83">
        <w:rPr>
          <w:rFonts w:ascii="Times New Roman" w:hAnsi="Times New Roman" w:cs="Times New Roman"/>
          <w:sz w:val="28"/>
          <w:szCs w:val="28"/>
        </w:rPr>
        <w:t xml:space="preserve"> 9 Ф</w:t>
      </w:r>
      <w:r w:rsidR="00BD0DCD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035B83">
        <w:rPr>
          <w:rFonts w:ascii="Times New Roman" w:hAnsi="Times New Roman" w:cs="Times New Roman"/>
          <w:sz w:val="28"/>
          <w:szCs w:val="28"/>
        </w:rPr>
        <w:t>«О прокуратуре РФ»;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- обращения граждан, юридических лиц</w:t>
      </w:r>
      <w:r w:rsidR="00BD0DCD">
        <w:rPr>
          <w:rFonts w:ascii="Times New Roman" w:hAnsi="Times New Roman" w:cs="Times New Roman"/>
          <w:sz w:val="28"/>
          <w:szCs w:val="28"/>
        </w:rPr>
        <w:t>,</w:t>
      </w:r>
      <w:r w:rsidRPr="00035B8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органов государственной власти, депутатов </w:t>
      </w:r>
      <w:r w:rsidRPr="00035B83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EA128B" w:rsidRPr="00035B83" w:rsidRDefault="00EA128B" w:rsidP="00BD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035B8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35B83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 xml:space="preserve">в) несоблюдение пределов компетенции органа местного самоуправления </w:t>
      </w:r>
      <w:r w:rsidR="00B31539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35B83">
        <w:rPr>
          <w:rFonts w:ascii="Times New Roman" w:hAnsi="Times New Roman" w:cs="Times New Roman"/>
          <w:sz w:val="28"/>
          <w:szCs w:val="28"/>
        </w:rPr>
        <w:t>при издании нормативного правового акта;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г)</w:t>
      </w:r>
      <w:r w:rsidR="00B31539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 xml:space="preserve">наличие в нормативном правовом акте </w:t>
      </w:r>
      <w:proofErr w:type="spellStart"/>
      <w:r w:rsidRPr="00035B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>)</w:t>
      </w:r>
      <w:r w:rsidR="00B31539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неполнота в правовом регулировании общественных отношений;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е)</w:t>
      </w:r>
      <w:r w:rsidR="00B31539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ж)</w:t>
      </w:r>
      <w:r w:rsidR="00B31539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>)</w:t>
      </w:r>
      <w:r w:rsidR="00B31539">
        <w:rPr>
          <w:rFonts w:ascii="Times New Roman" w:hAnsi="Times New Roman" w:cs="Times New Roman"/>
          <w:sz w:val="28"/>
          <w:szCs w:val="28"/>
        </w:rPr>
        <w:t xml:space="preserve"> </w:t>
      </w:r>
      <w:r w:rsidRPr="00035B83">
        <w:rPr>
          <w:rFonts w:ascii="Times New Roman" w:hAnsi="Times New Roman" w:cs="Times New Roman"/>
          <w:sz w:val="28"/>
          <w:szCs w:val="28"/>
        </w:rPr>
        <w:t>искажение смысла положений нормативного правового акта при его применении;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к) использование норм, позволяющих расширительно толковать компетенцию ор</w:t>
      </w:r>
      <w:r w:rsidR="00B31539">
        <w:rPr>
          <w:rFonts w:ascii="Times New Roman" w:hAnsi="Times New Roman" w:cs="Times New Roman"/>
          <w:sz w:val="28"/>
          <w:szCs w:val="28"/>
        </w:rPr>
        <w:t>гана мест</w:t>
      </w:r>
      <w:r w:rsidRPr="00035B83">
        <w:rPr>
          <w:rFonts w:ascii="Times New Roman" w:hAnsi="Times New Roman" w:cs="Times New Roman"/>
          <w:sz w:val="28"/>
          <w:szCs w:val="28"/>
        </w:rPr>
        <w:t>ного самоуправления;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EA128B" w:rsidRPr="00035B83" w:rsidRDefault="00EA128B" w:rsidP="0003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B8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EA128B" w:rsidRPr="00035B83" w:rsidRDefault="00EA128B" w:rsidP="00A4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По</w:t>
      </w:r>
      <w:r w:rsidRPr="00035B83">
        <w:rPr>
          <w:rFonts w:ascii="Times New Roman" w:hAnsi="Times New Roman" w:cs="Times New Roman"/>
          <w:sz w:val="28"/>
          <w:szCs w:val="28"/>
        </w:rPr>
        <w:tab/>
        <w:t xml:space="preserve">результатам проведения мониторинга администрацией и Советом народных депутатов </w:t>
      </w:r>
      <w:r w:rsidR="00A4098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35B83">
        <w:rPr>
          <w:rFonts w:ascii="Times New Roman" w:hAnsi="Times New Roman" w:cs="Times New Roman"/>
          <w:sz w:val="28"/>
          <w:szCs w:val="28"/>
        </w:rPr>
        <w:t>разрабатываться проекты муниципальных правовых актов, а также вноситься предложения в планы нормотворческой деятельности администрации и Совета народных депутатов.</w:t>
      </w:r>
    </w:p>
    <w:p w:rsidR="00EA128B" w:rsidRPr="00035B83" w:rsidRDefault="00EA128B" w:rsidP="00A4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и Совета народных депутатов направляются в прокуратуру</w:t>
      </w:r>
      <w:r w:rsidR="00A4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98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A409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5B83">
        <w:rPr>
          <w:rFonts w:ascii="Times New Roman" w:hAnsi="Times New Roman" w:cs="Times New Roman"/>
          <w:sz w:val="28"/>
          <w:szCs w:val="28"/>
        </w:rPr>
        <w:t xml:space="preserve"> или в прокуратуру Владимирской области.</w:t>
      </w:r>
    </w:p>
    <w:p w:rsidR="00EA128B" w:rsidRPr="00035B83" w:rsidRDefault="00EA128B" w:rsidP="00A4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EA128B" w:rsidRPr="00035B83" w:rsidRDefault="00EA128B" w:rsidP="00A40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B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5B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5B83">
        <w:rPr>
          <w:rFonts w:ascii="Times New Roman" w:hAnsi="Times New Roman" w:cs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 </w:t>
      </w:r>
      <w:proofErr w:type="spellStart"/>
      <w:r w:rsidR="005248E0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035B83">
        <w:rPr>
          <w:rFonts w:ascii="Times New Roman" w:hAnsi="Times New Roman" w:cs="Times New Roman"/>
          <w:sz w:val="28"/>
          <w:szCs w:val="28"/>
        </w:rPr>
        <w:t xml:space="preserve"> района, а также информации прокуратуры в </w:t>
      </w:r>
      <w:r w:rsidR="005248E0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35B83">
        <w:rPr>
          <w:rFonts w:ascii="Times New Roman" w:hAnsi="Times New Roman" w:cs="Times New Roman"/>
          <w:sz w:val="28"/>
          <w:szCs w:val="28"/>
        </w:rPr>
        <w:t xml:space="preserve"> ст</w:t>
      </w:r>
      <w:r w:rsidR="005248E0">
        <w:rPr>
          <w:rFonts w:ascii="Times New Roman" w:hAnsi="Times New Roman" w:cs="Times New Roman"/>
          <w:sz w:val="28"/>
          <w:szCs w:val="28"/>
        </w:rPr>
        <w:t>атьей</w:t>
      </w:r>
      <w:r w:rsidRPr="00035B83">
        <w:rPr>
          <w:rFonts w:ascii="Times New Roman" w:hAnsi="Times New Roman" w:cs="Times New Roman"/>
          <w:sz w:val="28"/>
          <w:szCs w:val="28"/>
        </w:rPr>
        <w:t xml:space="preserve"> 9 Федерального закона «О прокуратуре Российской Федерации» мон</w:t>
      </w:r>
      <w:r w:rsidR="005248E0">
        <w:rPr>
          <w:rFonts w:ascii="Times New Roman" w:hAnsi="Times New Roman" w:cs="Times New Roman"/>
          <w:sz w:val="28"/>
          <w:szCs w:val="28"/>
        </w:rPr>
        <w:t>иторинг осуществляется в течение</w:t>
      </w:r>
      <w:r w:rsidRPr="00035B83">
        <w:rPr>
          <w:rFonts w:ascii="Times New Roman" w:hAnsi="Times New Roman" w:cs="Times New Roman"/>
          <w:sz w:val="28"/>
          <w:szCs w:val="28"/>
        </w:rPr>
        <w:t xml:space="preserve"> 30 дней со дня их поступления. О результатах мониторинга в указанных случаях сообщается обратившемуся лицу.</w:t>
      </w:r>
    </w:p>
    <w:p w:rsidR="0004133C" w:rsidRPr="00035B83" w:rsidRDefault="0004133C" w:rsidP="00035B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33C" w:rsidRPr="00035B83" w:rsidSect="0004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B9D"/>
    <w:multiLevelType w:val="multilevel"/>
    <w:tmpl w:val="4E0ED67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D3D52C7"/>
    <w:multiLevelType w:val="multilevel"/>
    <w:tmpl w:val="680CF7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40"/>
        <w:szCs w:val="40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28B"/>
    <w:rsid w:val="00035B83"/>
    <w:rsid w:val="0004133C"/>
    <w:rsid w:val="001417B9"/>
    <w:rsid w:val="00277E8C"/>
    <w:rsid w:val="003024E3"/>
    <w:rsid w:val="00332713"/>
    <w:rsid w:val="004F5239"/>
    <w:rsid w:val="005248E0"/>
    <w:rsid w:val="00714184"/>
    <w:rsid w:val="007C1C06"/>
    <w:rsid w:val="008621A6"/>
    <w:rsid w:val="00997B30"/>
    <w:rsid w:val="009A6C07"/>
    <w:rsid w:val="00A40989"/>
    <w:rsid w:val="00A73ECF"/>
    <w:rsid w:val="00AF5A2D"/>
    <w:rsid w:val="00B31539"/>
    <w:rsid w:val="00B55510"/>
    <w:rsid w:val="00BB5856"/>
    <w:rsid w:val="00BD0DCD"/>
    <w:rsid w:val="00C8766B"/>
    <w:rsid w:val="00D4221B"/>
    <w:rsid w:val="00DE714A"/>
    <w:rsid w:val="00EA128B"/>
    <w:rsid w:val="00EF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A128B"/>
    <w:rPr>
      <w:rFonts w:ascii="Times New Roman" w:eastAsia="Times New Roman" w:hAnsi="Times New Roman" w:cs="Times New Roman"/>
      <w:spacing w:val="2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EA128B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20"/>
      <w:sz w:val="44"/>
      <w:szCs w:val="44"/>
    </w:rPr>
  </w:style>
  <w:style w:type="character" w:customStyle="1" w:styleId="a3">
    <w:name w:val="Основной текст_"/>
    <w:link w:val="11"/>
    <w:locked/>
    <w:rsid w:val="00EA128B"/>
    <w:rPr>
      <w:rFonts w:ascii="Times New Roman" w:eastAsia="Times New Roman" w:hAnsi="Times New Roman" w:cs="Times New Roman"/>
      <w:spacing w:val="10"/>
      <w:sz w:val="40"/>
      <w:szCs w:val="4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128B"/>
    <w:pPr>
      <w:shd w:val="clear" w:color="auto" w:fill="FFFFFF"/>
      <w:spacing w:before="660" w:after="0" w:line="488" w:lineRule="exact"/>
      <w:jc w:val="both"/>
    </w:pPr>
    <w:rPr>
      <w:rFonts w:ascii="Times New Roman" w:eastAsia="Times New Roman" w:hAnsi="Times New Roman" w:cs="Times New Roman"/>
      <w:spacing w:val="10"/>
      <w:sz w:val="40"/>
      <w:szCs w:val="40"/>
    </w:rPr>
  </w:style>
  <w:style w:type="character" w:customStyle="1" w:styleId="3">
    <w:name w:val="Основной текст (3)_"/>
    <w:link w:val="30"/>
    <w:locked/>
    <w:rsid w:val="00EA128B"/>
    <w:rPr>
      <w:rFonts w:ascii="Trebuchet MS" w:eastAsia="Trebuchet MS" w:hAnsi="Trebuchet MS" w:cs="Trebuchet MS"/>
      <w:sz w:val="86"/>
      <w:szCs w:val="8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28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6"/>
      <w:szCs w:val="86"/>
    </w:rPr>
  </w:style>
  <w:style w:type="character" w:customStyle="1" w:styleId="17pt">
    <w:name w:val="Основной текст + 17 pt"/>
    <w:rsid w:val="00EA12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34"/>
      <w:szCs w:val="34"/>
      <w:u w:val="none"/>
      <w:effect w:val="none"/>
    </w:rPr>
  </w:style>
  <w:style w:type="paragraph" w:styleId="a4">
    <w:name w:val="Body Text"/>
    <w:basedOn w:val="a"/>
    <w:link w:val="a5"/>
    <w:rsid w:val="001417B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1417B9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western">
    <w:name w:val="western"/>
    <w:basedOn w:val="a"/>
    <w:rsid w:val="0014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18</cp:revision>
  <cp:lastPrinted>2016-12-28T13:14:00Z</cp:lastPrinted>
  <dcterms:created xsi:type="dcterms:W3CDTF">2016-12-15T05:34:00Z</dcterms:created>
  <dcterms:modified xsi:type="dcterms:W3CDTF">2016-12-28T13:44:00Z</dcterms:modified>
</cp:coreProperties>
</file>