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526510" w:rsidRDefault="00526510" w:rsidP="00B22595">
      <w:pPr>
        <w:pStyle w:val="a6"/>
        <w:spacing w:after="0"/>
        <w:ind w:firstLine="708"/>
        <w:jc w:val="center"/>
        <w:rPr>
          <w:rFonts w:eastAsia="Arial Unicode MS"/>
          <w:b/>
          <w:kern w:val="1"/>
          <w:sz w:val="28"/>
          <w:szCs w:val="28"/>
          <w:lang w:eastAsia="hi-IN" w:bidi="hi-IN"/>
        </w:rPr>
      </w:pPr>
    </w:p>
    <w:p w:rsidR="00B22595" w:rsidRPr="00D4389C" w:rsidRDefault="00CD298D" w:rsidP="00B22595">
      <w:pPr>
        <w:pStyle w:val="a6"/>
        <w:spacing w:after="0"/>
        <w:ind w:firstLine="708"/>
        <w:jc w:val="center"/>
        <w:rPr>
          <w:rFonts w:eastAsia="Arial Unicode MS"/>
          <w:b/>
          <w:kern w:val="1"/>
          <w:sz w:val="28"/>
          <w:szCs w:val="28"/>
          <w:lang w:eastAsia="hi-IN" w:bidi="hi-IN"/>
        </w:rPr>
      </w:pPr>
      <w:r>
        <w:rPr>
          <w:rFonts w:eastAsia="Arial Unicode MS"/>
          <w:b/>
          <w:kern w:val="1"/>
          <w:sz w:val="28"/>
          <w:szCs w:val="28"/>
          <w:lang w:eastAsia="hi-IN" w:bidi="hi-IN"/>
        </w:rPr>
        <w:t>Как получить государственные услуги Росреестра</w:t>
      </w:r>
    </w:p>
    <w:p w:rsidR="00557BF9" w:rsidRDefault="00557BF9" w:rsidP="00557BF9">
      <w:pPr>
        <w:widowControl/>
        <w:tabs>
          <w:tab w:val="left" w:pos="6832"/>
        </w:tabs>
        <w:suppressAutoHyphens w:val="0"/>
        <w:jc w:val="both"/>
        <w:rPr>
          <w:rFonts w:cs="Times New Roman"/>
          <w:sz w:val="28"/>
        </w:rPr>
      </w:pPr>
    </w:p>
    <w:p w:rsidR="00557BF9" w:rsidRPr="00557BF9" w:rsidRDefault="00557BF9" w:rsidP="00557BF9">
      <w:pPr>
        <w:widowControl/>
        <w:tabs>
          <w:tab w:val="left" w:pos="567"/>
        </w:tabs>
        <w:suppressAutoHyphens w:val="0"/>
        <w:jc w:val="both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ab/>
        <w:t>Управление Федеральной службы государственной регистрации, кадастра и картографии по Владимирской области</w:t>
      </w:r>
      <w:r w:rsidRPr="00557BF9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оказывает гражданам, бизнесу, органам власти весь комплекс государственных услуг по </w:t>
      </w:r>
      <w:r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государственной </w:t>
      </w:r>
      <w:r w:rsidRPr="00557BF9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регистрации прав и кадастровому учету недвижимости, предоставлению сведений из </w:t>
      </w:r>
      <w:r>
        <w:rPr>
          <w:rFonts w:eastAsiaTheme="minorHAnsi" w:cs="Times New Roman"/>
          <w:kern w:val="0"/>
          <w:sz w:val="28"/>
          <w:szCs w:val="22"/>
          <w:lang w:eastAsia="en-US" w:bidi="ar-SA"/>
        </w:rPr>
        <w:t>Единого государственного реестра недвижимости (ЕГРН)</w:t>
      </w:r>
      <w:r w:rsidRPr="00557BF9">
        <w:rPr>
          <w:rFonts w:eastAsiaTheme="minorHAnsi" w:cs="Times New Roman"/>
          <w:kern w:val="0"/>
          <w:sz w:val="28"/>
          <w:szCs w:val="22"/>
          <w:lang w:eastAsia="en-US" w:bidi="ar-SA"/>
        </w:rPr>
        <w:t>.</w:t>
      </w:r>
    </w:p>
    <w:p w:rsidR="00557BF9" w:rsidRDefault="00557BF9" w:rsidP="00805703">
      <w:pPr>
        <w:widowControl/>
        <w:tabs>
          <w:tab w:val="left" w:pos="567"/>
        </w:tabs>
        <w:suppressAutoHyphens w:val="0"/>
        <w:jc w:val="both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ab/>
      </w:r>
      <w:r w:rsidR="00805703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Получить государственные услуги </w:t>
      </w:r>
      <w:proofErr w:type="spellStart"/>
      <w:r w:rsidR="00805703">
        <w:rPr>
          <w:rFonts w:eastAsiaTheme="minorHAnsi" w:cs="Times New Roman"/>
          <w:kern w:val="0"/>
          <w:sz w:val="28"/>
          <w:szCs w:val="22"/>
          <w:lang w:eastAsia="en-US" w:bidi="ar-SA"/>
        </w:rPr>
        <w:t>Росреестра</w:t>
      </w:r>
      <w:proofErr w:type="spellEnd"/>
      <w:r w:rsidR="00805703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возможно любым из представленных ниже способов.</w:t>
      </w:r>
    </w:p>
    <w:p w:rsidR="00557BF9" w:rsidRPr="00557BF9" w:rsidRDefault="00805703" w:rsidP="00805703">
      <w:pPr>
        <w:widowControl/>
        <w:tabs>
          <w:tab w:val="left" w:pos="567"/>
        </w:tabs>
        <w:suppressAutoHyphens w:val="0"/>
        <w:jc w:val="both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ab/>
        <w:t xml:space="preserve">Самый современный и удобный способ - </w:t>
      </w:r>
      <w:r w:rsidR="00557BF9" w:rsidRPr="00557BF9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получение государственных услуг в электронном виде на сайте </w:t>
      </w:r>
      <w:proofErr w:type="spellStart"/>
      <w:r w:rsidR="00557BF9" w:rsidRPr="00557BF9">
        <w:rPr>
          <w:rFonts w:eastAsiaTheme="minorHAnsi" w:cs="Times New Roman"/>
          <w:kern w:val="0"/>
          <w:sz w:val="28"/>
          <w:szCs w:val="22"/>
          <w:lang w:eastAsia="en-US" w:bidi="ar-SA"/>
        </w:rPr>
        <w:t>Росреестра</w:t>
      </w:r>
      <w:proofErr w:type="spellEnd"/>
      <w:r w:rsidR="00557BF9" w:rsidRPr="00557BF9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</w:t>
      </w:r>
      <w:hyperlink r:id="rId10" w:history="1">
        <w:r w:rsidRPr="00805703">
          <w:rPr>
            <w:rStyle w:val="a5"/>
            <w:rFonts w:cs="Times New Roman"/>
            <w:color w:val="auto"/>
            <w:sz w:val="28"/>
            <w:szCs w:val="28"/>
            <w:u w:val="none"/>
          </w:rPr>
          <w:t>https://rosreestr.ru</w:t>
        </w:r>
      </w:hyperlink>
      <w:r w:rsidR="00557BF9" w:rsidRPr="00557BF9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. </w:t>
      </w:r>
      <w:r>
        <w:rPr>
          <w:rFonts w:eastAsiaTheme="minorHAnsi" w:cs="Times New Roman"/>
          <w:kern w:val="0"/>
          <w:sz w:val="28"/>
          <w:szCs w:val="22"/>
          <w:lang w:eastAsia="en-US" w:bidi="ar-SA"/>
        </w:rPr>
        <w:t>При этом сроки выполнения работ сокращаются, а взимаемая плата будет минимальной.</w:t>
      </w:r>
      <w:r w:rsidR="00557BF9" w:rsidRPr="00557BF9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Кроме того, данный способ позволяет, не выходя из дома или офиса, подать заявление или получить сведения, тем самым сэкономить личное время и средства.</w:t>
      </w:r>
    </w:p>
    <w:p w:rsidR="00D4389C" w:rsidRPr="00D4389C" w:rsidRDefault="00557BF9" w:rsidP="00D4389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BF9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Все более популярным среди населения становится обращение в офисы многофункциональных центров предоставления государственных и муниципальных услуг (МФЦ) за услугами </w:t>
      </w:r>
      <w:proofErr w:type="spellStart"/>
      <w:r w:rsidRPr="00557BF9">
        <w:rPr>
          <w:rFonts w:eastAsiaTheme="minorHAnsi" w:cs="Times New Roman"/>
          <w:kern w:val="0"/>
          <w:sz w:val="28"/>
          <w:szCs w:val="22"/>
          <w:lang w:eastAsia="en-US" w:bidi="ar-SA"/>
        </w:rPr>
        <w:t>Росреестра</w:t>
      </w:r>
      <w:proofErr w:type="spellEnd"/>
      <w:r w:rsidR="008F6DBC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</w:t>
      </w:r>
      <w:r w:rsidR="008F6DBC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по государственному кадастровому учету недвижимого имущества  и (или) государственной регистрации прав на недвижимое имущество и сделок с ним, а также по предоставлению сведений, содержащихся в </w:t>
      </w:r>
      <w:r w:rsidR="00C46008">
        <w:rPr>
          <w:rFonts w:eastAsia="Calibri" w:cs="Times New Roman"/>
          <w:bCs/>
          <w:kern w:val="0"/>
          <w:sz w:val="28"/>
          <w:szCs w:val="28"/>
          <w:lang w:eastAsia="en-US" w:bidi="ar-SA"/>
        </w:rPr>
        <w:t>ЕГРН</w:t>
      </w:r>
      <w:r w:rsidR="0021728A">
        <w:rPr>
          <w:rFonts w:eastAsia="Calibri" w:cs="Times New Roman"/>
          <w:bCs/>
          <w:kern w:val="0"/>
          <w:sz w:val="28"/>
          <w:szCs w:val="28"/>
          <w:lang w:eastAsia="en-US" w:bidi="ar-SA"/>
        </w:rPr>
        <w:t>.</w:t>
      </w:r>
      <w:r w:rsidR="008F6DBC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1E1769" w:rsidRPr="001E1769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МФЦ – это удобный и комфортный центр, где комплексно предоставляются различные государственные и муниципальные услуги. Для удобства граждан </w:t>
      </w:r>
      <w:proofErr w:type="spellStart"/>
      <w:r w:rsidR="001E1769" w:rsidRPr="001E1769">
        <w:rPr>
          <w:rFonts w:eastAsiaTheme="minorHAnsi" w:cs="Times New Roman"/>
          <w:kern w:val="0"/>
          <w:sz w:val="28"/>
          <w:szCs w:val="22"/>
          <w:lang w:eastAsia="en-US" w:bidi="ar-SA"/>
        </w:rPr>
        <w:t>Росреестр</w:t>
      </w:r>
      <w:proofErr w:type="spellEnd"/>
      <w:r w:rsidR="001E1769" w:rsidRPr="001E1769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ведет постоянную работу по организации взаимодействия с МФЦ с целью предоставления государственных услуг по принципу «одного окна»</w:t>
      </w:r>
      <w:r w:rsidR="001E1769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. </w:t>
      </w:r>
      <w:r w:rsidRPr="00557BF9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Офисы МФЦ </w:t>
      </w:r>
      <w:r w:rsidR="001E1769" w:rsidRPr="001F3BF3">
        <w:rPr>
          <w:rFonts w:eastAsia="Calibri" w:cs="Times New Roman"/>
          <w:bCs/>
          <w:kern w:val="0"/>
          <w:sz w:val="28"/>
          <w:szCs w:val="28"/>
          <w:lang w:eastAsia="en-US" w:bidi="ar-SA"/>
        </w:rPr>
        <w:t>расположены во всех муниципальных об</w:t>
      </w:r>
      <w:r w:rsidR="001E1769">
        <w:rPr>
          <w:rFonts w:eastAsia="Calibri" w:cs="Times New Roman"/>
          <w:bCs/>
          <w:kern w:val="0"/>
          <w:sz w:val="28"/>
          <w:szCs w:val="28"/>
          <w:lang w:eastAsia="en-US" w:bidi="ar-SA"/>
        </w:rPr>
        <w:t>разованиях Владимирской области</w:t>
      </w:r>
      <w:r w:rsidRPr="00557BF9">
        <w:rPr>
          <w:rFonts w:eastAsiaTheme="minorHAnsi" w:cs="Times New Roman"/>
          <w:kern w:val="0"/>
          <w:sz w:val="28"/>
          <w:szCs w:val="22"/>
          <w:lang w:eastAsia="en-US" w:bidi="ar-SA"/>
        </w:rPr>
        <w:t>. С адресами</w:t>
      </w:r>
      <w:r w:rsidR="00D4389C">
        <w:rPr>
          <w:rFonts w:eastAsiaTheme="minorHAnsi" w:cs="Times New Roman"/>
          <w:kern w:val="0"/>
          <w:sz w:val="28"/>
          <w:szCs w:val="22"/>
          <w:lang w:eastAsia="en-US" w:bidi="ar-SA"/>
        </w:rPr>
        <w:t>, телефонами</w:t>
      </w:r>
      <w:r w:rsidRPr="00557BF9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и </w:t>
      </w:r>
      <w:r w:rsidR="001E1769">
        <w:rPr>
          <w:rFonts w:eastAsiaTheme="minorHAnsi" w:cs="Times New Roman"/>
          <w:kern w:val="0"/>
          <w:sz w:val="28"/>
          <w:szCs w:val="22"/>
          <w:lang w:eastAsia="en-US" w:bidi="ar-SA"/>
        </w:rPr>
        <w:t>графиками работы</w:t>
      </w:r>
      <w:r w:rsidRPr="00557BF9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офисов МФЦ </w:t>
      </w:r>
      <w:r w:rsidR="001E1769">
        <w:rPr>
          <w:rFonts w:eastAsiaTheme="minorHAnsi" w:cs="Times New Roman"/>
          <w:kern w:val="0"/>
          <w:sz w:val="28"/>
          <w:szCs w:val="22"/>
          <w:lang w:eastAsia="en-US" w:bidi="ar-SA"/>
        </w:rPr>
        <w:t>Владимирской области</w:t>
      </w:r>
      <w:r w:rsidRPr="00557BF9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можно ознакомиться </w:t>
      </w:r>
      <w:r w:rsidR="00D4389C">
        <w:rPr>
          <w:sz w:val="28"/>
          <w:szCs w:val="28"/>
        </w:rPr>
        <w:t xml:space="preserve">на сайте </w:t>
      </w:r>
      <w:hyperlink r:id="rId11" w:history="1">
        <w:r w:rsidR="00D4389C" w:rsidRPr="00D4389C">
          <w:rPr>
            <w:rStyle w:val="a5"/>
            <w:color w:val="auto"/>
            <w:sz w:val="28"/>
            <w:szCs w:val="28"/>
            <w:u w:val="none"/>
          </w:rPr>
          <w:t>http://33.mfc.ru</w:t>
        </w:r>
      </w:hyperlink>
      <w:r w:rsidR="00D4389C" w:rsidRPr="00D4389C">
        <w:rPr>
          <w:sz w:val="28"/>
          <w:szCs w:val="28"/>
        </w:rPr>
        <w:t>.</w:t>
      </w:r>
    </w:p>
    <w:p w:rsidR="00B8096A" w:rsidRDefault="00B8096A" w:rsidP="00E17A52">
      <w:pPr>
        <w:jc w:val="both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E16E67" w:rsidRPr="00D4389C" w:rsidRDefault="00E16E67" w:rsidP="00E16E67">
      <w:pPr>
        <w:rPr>
          <w:sz w:val="18"/>
          <w:szCs w:val="18"/>
          <w:lang w:eastAsia="en-US" w:bidi="ar-SA"/>
        </w:rPr>
      </w:pPr>
      <w:bookmarkStart w:id="0" w:name="_GoBack"/>
      <w:bookmarkEnd w:id="0"/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F95C86">
      <w:headerReference w:type="default" r:id="rId12"/>
      <w:footerReference w:type="default" r:id="rId13"/>
      <w:headerReference w:type="first" r:id="rId14"/>
      <w:pgSz w:w="11906" w:h="16838" w:code="9"/>
      <w:pgMar w:top="851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C1" w:rsidRDefault="00EF10C1">
      <w:r>
        <w:separator/>
      </w:r>
    </w:p>
  </w:endnote>
  <w:endnote w:type="continuationSeparator" w:id="0">
    <w:p w:rsidR="00EF10C1" w:rsidRDefault="00EF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C1" w:rsidRDefault="00EF10C1" w:rsidP="003A4DCE">
    <w:pPr>
      <w:pStyle w:val="a3"/>
    </w:pPr>
  </w:p>
  <w:p w:rsidR="00EF10C1" w:rsidRDefault="00EF10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C1" w:rsidRDefault="00EF10C1">
      <w:r>
        <w:separator/>
      </w:r>
    </w:p>
  </w:footnote>
  <w:footnote w:type="continuationSeparator" w:id="0">
    <w:p w:rsidR="00EF10C1" w:rsidRDefault="00EF1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EF10C1" w:rsidRDefault="00CD298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F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10C1" w:rsidRDefault="00EF10C1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C1" w:rsidRDefault="00EF10C1">
    <w:pPr>
      <w:pStyle w:val="ad"/>
      <w:jc w:val="center"/>
    </w:pPr>
  </w:p>
  <w:p w:rsidR="00EF10C1" w:rsidRDefault="00EF10C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A83DA4"/>
    <w:multiLevelType w:val="multilevel"/>
    <w:tmpl w:val="F962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64FF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769"/>
    <w:rsid w:val="001E18EA"/>
    <w:rsid w:val="001E757E"/>
    <w:rsid w:val="001F3BF3"/>
    <w:rsid w:val="00200210"/>
    <w:rsid w:val="0020032A"/>
    <w:rsid w:val="00207C9A"/>
    <w:rsid w:val="00213FD1"/>
    <w:rsid w:val="0021728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32D8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0A3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B1D"/>
    <w:rsid w:val="00515E34"/>
    <w:rsid w:val="0051646A"/>
    <w:rsid w:val="00516989"/>
    <w:rsid w:val="00526510"/>
    <w:rsid w:val="00536EAA"/>
    <w:rsid w:val="00541124"/>
    <w:rsid w:val="00544A42"/>
    <w:rsid w:val="005474C0"/>
    <w:rsid w:val="00547D30"/>
    <w:rsid w:val="00557BF9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1C02"/>
    <w:rsid w:val="006528FC"/>
    <w:rsid w:val="00653043"/>
    <w:rsid w:val="00664741"/>
    <w:rsid w:val="0066484F"/>
    <w:rsid w:val="006703E2"/>
    <w:rsid w:val="0067778D"/>
    <w:rsid w:val="00677D86"/>
    <w:rsid w:val="006815C1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7C43"/>
    <w:rsid w:val="007801F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05703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096B"/>
    <w:rsid w:val="0086175F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8F6DBC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86293"/>
    <w:rsid w:val="009919BA"/>
    <w:rsid w:val="00992AA2"/>
    <w:rsid w:val="00992D82"/>
    <w:rsid w:val="0099641A"/>
    <w:rsid w:val="009A5DCA"/>
    <w:rsid w:val="009B3B88"/>
    <w:rsid w:val="009B47AD"/>
    <w:rsid w:val="009B4D15"/>
    <w:rsid w:val="009B76A4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30D5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445F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22595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096A"/>
    <w:rsid w:val="00B8165F"/>
    <w:rsid w:val="00B900FB"/>
    <w:rsid w:val="00B9258D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008"/>
    <w:rsid w:val="00C46E86"/>
    <w:rsid w:val="00C51BAE"/>
    <w:rsid w:val="00C57BE0"/>
    <w:rsid w:val="00C67DCA"/>
    <w:rsid w:val="00C70BC7"/>
    <w:rsid w:val="00C75216"/>
    <w:rsid w:val="00C91719"/>
    <w:rsid w:val="00CA40AB"/>
    <w:rsid w:val="00CA4F5C"/>
    <w:rsid w:val="00CA5B20"/>
    <w:rsid w:val="00CB1D95"/>
    <w:rsid w:val="00CB531F"/>
    <w:rsid w:val="00CB72B2"/>
    <w:rsid w:val="00CC09FF"/>
    <w:rsid w:val="00CC19E6"/>
    <w:rsid w:val="00CC1A4F"/>
    <w:rsid w:val="00CC4470"/>
    <w:rsid w:val="00CD127C"/>
    <w:rsid w:val="00CD298D"/>
    <w:rsid w:val="00CD5483"/>
    <w:rsid w:val="00CD655C"/>
    <w:rsid w:val="00CD71C5"/>
    <w:rsid w:val="00CE13B8"/>
    <w:rsid w:val="00CE255C"/>
    <w:rsid w:val="00CE4FF0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389C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67"/>
    <w:rsid w:val="00E16ED2"/>
    <w:rsid w:val="00E17A52"/>
    <w:rsid w:val="00E201B0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D783A"/>
    <w:rsid w:val="00EF10C1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20EC"/>
    <w:rsid w:val="00FF3FE5"/>
    <w:rsid w:val="00FF660D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year">
    <w:name w:val="newsyear"/>
    <w:basedOn w:val="a0"/>
    <w:rsid w:val="00780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3.mfc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3D891-2A2D-46BA-AC36-ED639D96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74</cp:revision>
  <cp:lastPrinted>2018-07-17T09:58:00Z</cp:lastPrinted>
  <dcterms:created xsi:type="dcterms:W3CDTF">2016-11-15T13:52:00Z</dcterms:created>
  <dcterms:modified xsi:type="dcterms:W3CDTF">2018-07-17T09:58:00Z</dcterms:modified>
</cp:coreProperties>
</file>