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Pr="0048257A" w:rsidRDefault="007549EA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Как отказаться от права собственности на земельный участок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 </w:t>
      </w: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924876" w:rsidRDefault="00924876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="00D016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информирует об установленном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статьей 56 Федерального закона от 13.07.2015 № 218-ФЗ «О государственной регистрации недвижимости» </w:t>
      </w:r>
      <w:r w:rsidR="00D016A6">
        <w:rPr>
          <w:rFonts w:eastAsia="Times New Roman" w:cs="Times New Roman"/>
          <w:kern w:val="0"/>
          <w:sz w:val="28"/>
          <w:szCs w:val="28"/>
          <w:lang w:eastAsia="ru-RU" w:bidi="ar-SA"/>
        </w:rPr>
        <w:t>порядке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государственной регистрации прекращения права собственности</w:t>
      </w:r>
      <w:proofErr w:type="gramEnd"/>
      <w:r>
        <w:rPr>
          <w:sz w:val="28"/>
          <w:szCs w:val="28"/>
        </w:rPr>
        <w:t xml:space="preserve"> на земельный участок или земельную долю вследствие отказа от права собственности.</w:t>
      </w:r>
    </w:p>
    <w:p w:rsidR="00924876" w:rsidRDefault="00D016A6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876">
        <w:rPr>
          <w:sz w:val="28"/>
          <w:szCs w:val="28"/>
        </w:rPr>
        <w:t>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 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924876" w:rsidRDefault="00DD042E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24876" w:rsidRPr="001D08B3">
        <w:rPr>
          <w:sz w:val="28"/>
          <w:szCs w:val="28"/>
        </w:rPr>
        <w:t xml:space="preserve">рган регистрации прав в течение </w:t>
      </w:r>
      <w:r w:rsidR="00924876">
        <w:rPr>
          <w:sz w:val="28"/>
          <w:szCs w:val="28"/>
        </w:rPr>
        <w:t>пяти</w:t>
      </w:r>
      <w:r w:rsidR="00924876" w:rsidRPr="001D08B3">
        <w:rPr>
          <w:sz w:val="28"/>
          <w:szCs w:val="28"/>
        </w:rPr>
        <w:t xml:space="preserve"> рабочих дней с даты государственной</w:t>
      </w:r>
      <w:r w:rsidR="00924876">
        <w:rPr>
          <w:sz w:val="28"/>
          <w:szCs w:val="28"/>
        </w:rPr>
        <w:t xml:space="preserve"> регистрации права собственности субъекта Российской Федерации или муниципального образования на земельный участок или земельную долю </w:t>
      </w:r>
      <w:r w:rsidR="00924876" w:rsidRPr="001D08B3">
        <w:rPr>
          <w:sz w:val="28"/>
          <w:szCs w:val="28"/>
        </w:rPr>
        <w:t>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</w:t>
      </w:r>
      <w:proofErr w:type="gramEnd"/>
      <w:r w:rsidR="00924876" w:rsidRPr="001D08B3">
        <w:rPr>
          <w:sz w:val="28"/>
          <w:szCs w:val="28"/>
        </w:rPr>
        <w:t xml:space="preserve">, в </w:t>
      </w:r>
      <w:hyperlink r:id="rId10" w:history="1">
        <w:r w:rsidR="00924876" w:rsidRPr="001D08B3">
          <w:rPr>
            <w:sz w:val="28"/>
            <w:szCs w:val="28"/>
          </w:rPr>
          <w:t>порядке и способами</w:t>
        </w:r>
      </w:hyperlink>
      <w:r w:rsidR="00924876" w:rsidRPr="001D08B3">
        <w:rPr>
          <w:sz w:val="28"/>
          <w:szCs w:val="28"/>
        </w:rPr>
        <w:t>, которые</w:t>
      </w:r>
      <w:r w:rsidR="00924876">
        <w:rPr>
          <w:sz w:val="28"/>
          <w:szCs w:val="28"/>
        </w:rPr>
        <w:t xml:space="preserve"> установлены органом нормативно-правового регулирования.</w:t>
      </w:r>
    </w:p>
    <w:p w:rsidR="00CD0C16" w:rsidRDefault="00CD0C16" w:rsidP="00CD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заявления можно представить в офисы многофункциональных центров предоставления государственных и муниципальных услуг Владимирской области (МФЦ),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CD0C16" w:rsidRDefault="00CD0C16" w:rsidP="00CD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адресах, телефонах, графиках работы офисов МФЦ, осуществляющих прием и выдачу документов, Вы можете получить на сайте </w:t>
      </w:r>
      <w:hyperlink r:id="rId11" w:history="1">
        <w:r w:rsidRPr="00CD0C16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CD0C16">
        <w:rPr>
          <w:sz w:val="28"/>
          <w:szCs w:val="28"/>
        </w:rPr>
        <w:t>.</w:t>
      </w:r>
      <w:r>
        <w:rPr>
          <w:sz w:val="28"/>
          <w:szCs w:val="28"/>
        </w:rPr>
        <w:t xml:space="preserve"> Посредством использования указанного сайта Вы также можете предварительно записаться для получения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7549EA" w:rsidRDefault="007549E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E211E7">
      <w:headerReference w:type="default" r:id="rId12"/>
      <w:footerReference w:type="default" r:id="rId13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F5" w:rsidRDefault="006A31F5">
      <w:r>
        <w:separator/>
      </w:r>
    </w:p>
  </w:endnote>
  <w:endnote w:type="continuationSeparator" w:id="0">
    <w:p w:rsidR="006A31F5" w:rsidRDefault="006A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5" w:rsidRDefault="006A31F5" w:rsidP="003A4DCE">
    <w:pPr>
      <w:pStyle w:val="a3"/>
    </w:pPr>
  </w:p>
  <w:p w:rsidR="006A31F5" w:rsidRDefault="006A31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F5" w:rsidRDefault="006A31F5">
      <w:r>
        <w:separator/>
      </w:r>
    </w:p>
  </w:footnote>
  <w:footnote w:type="continuationSeparator" w:id="0">
    <w:p w:rsidR="006A31F5" w:rsidRDefault="006A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5" w:rsidRDefault="006A31F5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7032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1452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357C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4EA7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1F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549EA"/>
    <w:rsid w:val="00760CC9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E650C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876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1082"/>
    <w:rsid w:val="00AC17CA"/>
    <w:rsid w:val="00AC22FD"/>
    <w:rsid w:val="00AC60A5"/>
    <w:rsid w:val="00AD0345"/>
    <w:rsid w:val="00AD20AD"/>
    <w:rsid w:val="00AD257E"/>
    <w:rsid w:val="00AE16EF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5B49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0C16"/>
    <w:rsid w:val="00CD127C"/>
    <w:rsid w:val="00CD5483"/>
    <w:rsid w:val="00CD655C"/>
    <w:rsid w:val="00CD71C5"/>
    <w:rsid w:val="00CE13B8"/>
    <w:rsid w:val="00CE255C"/>
    <w:rsid w:val="00CF2EA8"/>
    <w:rsid w:val="00D0068B"/>
    <w:rsid w:val="00D016A6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0277"/>
    <w:rsid w:val="00D54C33"/>
    <w:rsid w:val="00D614A5"/>
    <w:rsid w:val="00D70A6D"/>
    <w:rsid w:val="00D82F22"/>
    <w:rsid w:val="00D8573F"/>
    <w:rsid w:val="00D94786"/>
    <w:rsid w:val="00D95FBE"/>
    <w:rsid w:val="00DB1A05"/>
    <w:rsid w:val="00DB3387"/>
    <w:rsid w:val="00DB6445"/>
    <w:rsid w:val="00DC39AF"/>
    <w:rsid w:val="00DC5CDA"/>
    <w:rsid w:val="00DC6E8F"/>
    <w:rsid w:val="00DD0360"/>
    <w:rsid w:val="00DD042E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11FBDF970CC980F33947B414190042766BD39022B61243A95974429A402E6C20FDD56AC2E456F722P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7924-3E38-4C8A-9E18-503FA82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66</cp:revision>
  <cp:lastPrinted>2018-02-21T11:57:00Z</cp:lastPrinted>
  <dcterms:created xsi:type="dcterms:W3CDTF">2016-11-15T13:52:00Z</dcterms:created>
  <dcterms:modified xsi:type="dcterms:W3CDTF">2018-02-21T11:57:00Z</dcterms:modified>
</cp:coreProperties>
</file>