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B410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A15F818" wp14:editId="67DB9C04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6409B" w:rsidRDefault="0096409B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7C41CD" w:rsidRPr="0048257A" w:rsidRDefault="005B3D81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 w:rsidRPr="0048257A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Как обжаловать решение о приостановлении </w:t>
      </w:r>
    </w:p>
    <w:p w:rsidR="005B3D81" w:rsidRPr="0048257A" w:rsidRDefault="005B3D81" w:rsidP="00E86FC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5B3D81" w:rsidRPr="005B3D81" w:rsidRDefault="005B3D81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Распоряжением </w:t>
      </w:r>
      <w:r w:rsidR="004B4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5 апреля 2017 года</w:t>
      </w:r>
      <w:r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/0082 при Управлении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создана</w:t>
      </w:r>
      <w:r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апелляционная комиссия</w:t>
      </w:r>
      <w:r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517E3" w:rsidRDefault="008517E3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Апелляционная комиссия находится по адресу: 600033, Владимирская область, г. Владимир, ул. Офицерская</w:t>
      </w:r>
      <w:r w:rsidR="00131EA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д. 33</w:t>
      </w:r>
      <w:r w:rsidR="00131EA0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а;  адрес электронной почты: </w:t>
      </w:r>
      <w:hyperlink r:id="rId10" w:history="1"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val="en-US" w:eastAsia="ru-RU" w:bidi="ar-SA"/>
          </w:rPr>
          <w:t>kadastr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_03_2@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val="en-US" w:eastAsia="ru-RU" w:bidi="ar-SA"/>
          </w:rPr>
          <w:t>vladrosreg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.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val="en-US" w:eastAsia="ru-RU" w:bidi="ar-SA"/>
          </w:rPr>
          <w:t>ru</w:t>
        </w:r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="00BD44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телефоны для справок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 8 (4922) 45-08-41, 8 (4922) 32-16-61.</w:t>
      </w:r>
    </w:p>
    <w:p w:rsidR="00EB29FA" w:rsidRPr="005B3D81" w:rsidRDefault="00EB29FA" w:rsidP="00EB29F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В состав апелляционной комиссии включены по три представителя соответственно от органа регистрации прав и национального объединения саморегулируемых орг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анизаций кадастровых инженеров. </w:t>
      </w:r>
      <w:r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Председателем апелляционной комиссии назначен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заместитель руководителя Управления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</w:t>
      </w:r>
      <w:r w:rsidR="00C86B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Алексей Александрович </w:t>
      </w:r>
      <w:proofErr w:type="spellStart"/>
      <w:r w:rsidR="00C86B98">
        <w:rPr>
          <w:rFonts w:eastAsia="Times New Roman" w:cs="Times New Roman"/>
          <w:kern w:val="0"/>
          <w:sz w:val="28"/>
          <w:szCs w:val="28"/>
          <w:lang w:eastAsia="ru-RU" w:bidi="ar-SA"/>
        </w:rPr>
        <w:t>Сарыгин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B3D81" w:rsidRPr="005B3D81" w:rsidRDefault="00EB29FA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Информацию о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лицах, включенных в состав апелляционной комиссии  </w:t>
      </w:r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можно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C60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узнать 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официальном сайте </w:t>
      </w:r>
      <w:proofErr w:type="spellStart"/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4100" w:rsidRPr="004B4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https://rosreestr.ru </w:t>
      </w:r>
      <w:r w:rsidR="004B4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(в разделе «Деятельность»: подраздел «Документы», рубрика «Нормативно-правовые акты»). </w:t>
      </w:r>
    </w:p>
    <w:p w:rsidR="005B3D81" w:rsidRPr="005B3D81" w:rsidRDefault="00C86B98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Перечень апелляционных комиссий, п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орядок работы апелляционной комиссии, перечень и формы документов, необходимых для обращения в апелляционную комиссию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размещены на сайте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(в разделе «Деятельность», «Обеспечение кадастровой деятельности», «Апелляционные комиссии»).</w:t>
      </w:r>
    </w:p>
    <w:p w:rsidR="005B3D81" w:rsidRPr="005B3D81" w:rsidRDefault="00AC60A5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Напоминаем, </w:t>
      </w:r>
      <w:r w:rsidR="004B4100">
        <w:rPr>
          <w:rFonts w:eastAsia="Times New Roman" w:cs="Times New Roman"/>
          <w:kern w:val="0"/>
          <w:sz w:val="28"/>
          <w:szCs w:val="28"/>
          <w:lang w:eastAsia="ru-RU" w:bidi="ar-SA"/>
        </w:rPr>
        <w:t>что в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апелляционную комиссию могут быть обжалованы решени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приостановлении осуществления государственного кадастрового учета (в тех случаях, когда Федеральный закон от 13.07.2015 № 218-ФЗ «О государственной регистрации недвижимости» допускает возможность осуществления государственного кадастрового учета без одновременной государственной регистрации прав) или решени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</w:t>
      </w:r>
      <w:proofErr w:type="gramEnd"/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учета, по основаниям, предусмотренным пунктами 2, 5, 7-10, 19-21, 24-35, 42, 43, 45, 49, 50, 52 части 1 статьи 26 Федерального закона от 13.07.2015 № 218-ФЗ «О государственной регистрации недвижимости».</w:t>
      </w:r>
    </w:p>
    <w:p w:rsidR="00C86B98" w:rsidRDefault="00C86B98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C86B98" w:rsidSect="00E211E7">
      <w:headerReference w:type="default" r:id="rId11"/>
      <w:footerReference w:type="default" r:id="rId12"/>
      <w:pgSz w:w="11906" w:h="16838" w:code="9"/>
      <w:pgMar w:top="794" w:right="992" w:bottom="42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81" w:rsidRDefault="005B3D81">
      <w:r>
        <w:separator/>
      </w:r>
    </w:p>
  </w:endnote>
  <w:endnote w:type="continuationSeparator" w:id="0">
    <w:p w:rsidR="005B3D81" w:rsidRDefault="005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81" w:rsidRDefault="005B3D81" w:rsidP="003A4DCE">
    <w:pPr>
      <w:pStyle w:val="a3"/>
    </w:pPr>
  </w:p>
  <w:p w:rsidR="005B3D81" w:rsidRDefault="005B3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81" w:rsidRDefault="005B3D81">
      <w:r>
        <w:separator/>
      </w:r>
    </w:p>
  </w:footnote>
  <w:footnote w:type="continuationSeparator" w:id="0">
    <w:p w:rsidR="005B3D81" w:rsidRDefault="005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00" w:rsidRDefault="004B4100" w:rsidP="003A4DC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1EA0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8257A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100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C1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1CD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B"/>
    <w:rsid w:val="00981BDF"/>
    <w:rsid w:val="00984A4F"/>
    <w:rsid w:val="009919BA"/>
    <w:rsid w:val="00992AA2"/>
    <w:rsid w:val="00992D82"/>
    <w:rsid w:val="0099641A"/>
    <w:rsid w:val="009A5DCA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2C0D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069C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C60A5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6B9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11E7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29FA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B3E4F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dastr_03_2@vladr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6FCD-5A05-47E6-844A-2021EF4F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40</cp:revision>
  <cp:lastPrinted>2017-08-29T13:00:00Z</cp:lastPrinted>
  <dcterms:created xsi:type="dcterms:W3CDTF">2016-11-15T13:52:00Z</dcterms:created>
  <dcterms:modified xsi:type="dcterms:W3CDTF">2017-08-29T13:00:00Z</dcterms:modified>
</cp:coreProperties>
</file>