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428C" w:rsidRDefault="00E4166B" w:rsidP="005D428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8C" w:rsidRPr="00DF4038" w:rsidRDefault="005D428C" w:rsidP="00DF40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>Кадастровая палата назвала топ-10 сервисов российского рынка недвижимости</w:t>
      </w:r>
    </w:p>
    <w:p w:rsidR="005D428C" w:rsidRPr="00DF4038" w:rsidRDefault="005D428C" w:rsidP="00DF40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38">
        <w:rPr>
          <w:rFonts w:ascii="Times New Roman" w:hAnsi="Times New Roman" w:cs="Times New Roman"/>
          <w:b/>
          <w:sz w:val="28"/>
          <w:szCs w:val="28"/>
        </w:rPr>
        <w:t xml:space="preserve">Сегодня управлять своей недвижимостью можно не выходя из дома. Любую операцию с недвижимым имуществом можно провести в электронном виде, а для оформления бумажных документов – пригласить специалистов к себе домой. Дистанционные способы взаимодействия с госучреждениями позволяют гражданам экономить время и средства. Федеральная кадастровая палата составила топ-10 сервисов российского рынка недвижимости, с помощью которых можно получать популярные </w:t>
      </w:r>
      <w:proofErr w:type="spellStart"/>
      <w:r w:rsidRPr="00DF4038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DF4038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офисов.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038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F4038"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ЕГРН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7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из Единого государственного реестра недвижимости (ЕГРН) в режиме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. Сервис работает по принципу </w:t>
      </w:r>
      <w:proofErr w:type="spellStart"/>
      <w:proofErr w:type="gramStart"/>
      <w:r w:rsidRPr="00DF4038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DF4038">
        <w:rPr>
          <w:rFonts w:ascii="Times New Roman" w:hAnsi="Times New Roman" w:cs="Times New Roman"/>
          <w:sz w:val="28"/>
          <w:szCs w:val="28"/>
        </w:rPr>
        <w:t xml:space="preserve">: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выписку юридически равнозначной бумажной. В настоящее время сервис работает в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 режиме в 52 регионах России и позволяет заказать самые популярные виды выписок.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Выписка из ЕГРН – основа любой сделки с недвижимостью. Это тот самый документ, который подтверждает права собственности на квартиру, участок, дом, гараж,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. Выписка содержит актуальную информацию об объекте и его владельце – все изменения отражаются в записях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38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Получать различные государственные и муниципальные </w:t>
      </w:r>
      <w:hyperlink r:id="rId8" w:history="1">
        <w:proofErr w:type="gramStart"/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услуги</w:t>
        </w:r>
        <w:proofErr w:type="gramEnd"/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не выходя из дома могут владельцы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9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налоги</w:t>
        </w:r>
      </w:hyperlink>
      <w:r w:rsidRPr="00DF4038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:rsidR="005D428C" w:rsidRPr="00DF4038" w:rsidRDefault="00F05246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72362264/paragraph/20/highlight/286-%D0%A4%D0%97:3" w:history="1"/>
      <w:r w:rsidR="005D428C" w:rsidRPr="00DF4038">
        <w:rPr>
          <w:rFonts w:ascii="Times New Roman" w:hAnsi="Times New Roman" w:cs="Times New Roman"/>
          <w:sz w:val="28"/>
          <w:szCs w:val="28"/>
        </w:rPr>
        <w:t xml:space="preserve">Только выдаваемые аккредитованным удостоверяющим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владельца. Это подтверждено </w:t>
      </w:r>
      <w:hyperlink r:id="rId11" w:anchor="/document/72362264/paragraph/20/highlight/286-%D0%A4%D0%97:3" w:history="1">
        <w:r w:rsidR="005D428C" w:rsidRPr="00DF4038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428C" w:rsidRPr="00DF4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надо зарегистрироваться на </w:t>
      </w:r>
      <w:hyperlink r:id="rId12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, сформировать заявку и оплатить услугу. Дальнейшую процедуру удостоверения личности можно пройти в офисе учреждения или пригласив специалиста на дом. Сразу после идентификации сертификат электронной подписи будет доступен на сайте в личном кабинете. 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38">
        <w:rPr>
          <w:rFonts w:ascii="Times New Roman" w:hAnsi="Times New Roman" w:cs="Times New Roman"/>
          <w:b/>
          <w:sz w:val="28"/>
          <w:szCs w:val="28"/>
        </w:rPr>
        <w:t>Сервисы для учета и регистрации недвижимости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 можно поставить объект недвижимости на </w:t>
      </w:r>
      <w:hyperlink r:id="rId13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/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на него право собственности. Для входа в личный кабинет правообладателя понадобится регистрация на </w:t>
      </w:r>
      <w:hyperlink r:id="rId15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. Благодаря прямому взаимодействию с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 срок постановки на учет сокращается до 5 рабочих дней, регистрация права собственности занимает не более 7 рабочих дней, а </w:t>
      </w:r>
      <w:hyperlink r:id="rId16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одновременная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учетно-регистрационная процедура – максимум 10 рабочих дней.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038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F4038">
        <w:rPr>
          <w:rFonts w:ascii="Times New Roman" w:hAnsi="Times New Roman" w:cs="Times New Roman"/>
          <w:b/>
          <w:sz w:val="28"/>
          <w:szCs w:val="28"/>
        </w:rPr>
        <w:t xml:space="preserve"> «Регистрация просто» </w:t>
      </w:r>
    </w:p>
    <w:p w:rsidR="005D428C" w:rsidRPr="00DF4038" w:rsidRDefault="00F05246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"https://регистрацияпросто.рф/"</w:instrText>
      </w:r>
      <w:r>
        <w:fldChar w:fldCharType="separate"/>
      </w:r>
      <w:r w:rsidR="00A07F3D">
        <w:rPr>
          <w:rStyle w:val="a6"/>
          <w:rFonts w:ascii="Times New Roman" w:hAnsi="Times New Roman" w:cs="Times New Roman"/>
          <w:sz w:val="28"/>
          <w:szCs w:val="28"/>
        </w:rPr>
        <w:t>Се</w:t>
      </w:r>
      <w:r w:rsidR="005D428C" w:rsidRPr="00DF4038">
        <w:rPr>
          <w:rStyle w:val="a6"/>
          <w:rFonts w:ascii="Times New Roman" w:hAnsi="Times New Roman" w:cs="Times New Roman"/>
          <w:sz w:val="28"/>
          <w:szCs w:val="28"/>
        </w:rPr>
        <w:t>рвис</w:t>
      </w:r>
      <w:r>
        <w:fldChar w:fldCharType="end"/>
      </w:r>
      <w:r w:rsidR="005D428C" w:rsidRPr="00DF4038">
        <w:rPr>
          <w:rFonts w:ascii="Times New Roman" w:hAnsi="Times New Roman" w:cs="Times New Roman"/>
          <w:sz w:val="28"/>
          <w:szCs w:val="28"/>
        </w:rPr>
        <w:t xml:space="preserve"> жизненных ситуаций «Регистрация просто» позволяет в режиме </w:t>
      </w:r>
      <w:proofErr w:type="spellStart"/>
      <w:r w:rsidR="005D428C" w:rsidRPr="00DF403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D428C" w:rsidRPr="00DF4038">
        <w:rPr>
          <w:rFonts w:ascii="Times New Roman" w:hAnsi="Times New Roman" w:cs="Times New Roman"/>
          <w:sz w:val="28"/>
          <w:szCs w:val="28"/>
        </w:rPr>
        <w:t xml:space="preserve"> сформировать пакет документов для любой операции с недвижимостью, даже самой нестандартной и сложной. Достаточно выбрать объект, операцию, указать важные нюансы. Кроме точного списка документов сервис также определит сроки и стоимость </w:t>
      </w:r>
      <w:proofErr w:type="gramStart"/>
      <w:r w:rsidR="005D428C" w:rsidRPr="00DF4038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="005D428C" w:rsidRPr="00DF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28C" w:rsidRPr="00DF403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D428C" w:rsidRPr="00DF4038">
        <w:rPr>
          <w:rFonts w:ascii="Times New Roman" w:hAnsi="Times New Roman" w:cs="Times New Roman"/>
          <w:sz w:val="28"/>
          <w:szCs w:val="28"/>
        </w:rPr>
        <w:t xml:space="preserve">. Сервис общедоступный – идентификация личности не требуется. 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38">
        <w:rPr>
          <w:rFonts w:ascii="Times New Roman" w:hAnsi="Times New Roman" w:cs="Times New Roman"/>
          <w:b/>
          <w:sz w:val="28"/>
          <w:szCs w:val="28"/>
        </w:rPr>
        <w:t xml:space="preserve">Выездное обслуживание: прием и выдача документов на недвижимость 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Альтернативой электронным сервисам для подачи или получения документов может быть </w:t>
      </w:r>
      <w:hyperlink r:id="rId17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дистанционное обслуживание</w:t>
        </w:r>
      </w:hyperlink>
      <w:bookmarkStart w:id="0" w:name="_GoBack"/>
      <w:bookmarkEnd w:id="0"/>
      <w:r w:rsidRPr="00DF4038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на месте 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>.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Выездное обслуживание предоставляется на безвозмездной основе ветеранам и инвалидам Великой Отечественной войны, инвалидам </w:t>
      </w:r>
      <w:r w:rsidRPr="00DF40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4038">
        <w:rPr>
          <w:rFonts w:ascii="Times New Roman" w:hAnsi="Times New Roman" w:cs="Times New Roman"/>
          <w:sz w:val="28"/>
          <w:szCs w:val="28"/>
        </w:rPr>
        <w:t xml:space="preserve"> и </w:t>
      </w:r>
      <w:r w:rsidRPr="00DF40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4038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038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F4038">
        <w:rPr>
          <w:rFonts w:ascii="Times New Roman" w:hAnsi="Times New Roman" w:cs="Times New Roman"/>
          <w:b/>
          <w:sz w:val="28"/>
          <w:szCs w:val="28"/>
        </w:rPr>
        <w:t xml:space="preserve"> «Публичная кадастровая карта»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Бесплатный </w:t>
      </w:r>
      <w:hyperlink r:id="rId18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, с помощью которого можно получить справочную информацию об объектах недвижимости в режиме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. Достаточно выбрать на карте нужный объект, чтобы узнать его кадастровый номер, адрес, координаты, год </w:t>
      </w:r>
      <w:r w:rsidRPr="00DF4038">
        <w:rPr>
          <w:rFonts w:ascii="Times New Roman" w:hAnsi="Times New Roman" w:cs="Times New Roman"/>
          <w:sz w:val="28"/>
          <w:szCs w:val="28"/>
        </w:rPr>
        <w:lastRenderedPageBreak/>
        <w:t xml:space="preserve">постройки и другие сведения общего доступа. На карте также можно делать различные замеры (расстояние, площадь), получать координаты точки, формировать ссылки для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. Можно распечатывать фрагменты карты со своими комментариями. 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038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F4038">
        <w:rPr>
          <w:rFonts w:ascii="Times New Roman" w:hAnsi="Times New Roman" w:cs="Times New Roman"/>
          <w:b/>
          <w:sz w:val="28"/>
          <w:szCs w:val="28"/>
        </w:rPr>
        <w:t xml:space="preserve"> «Проверка электронного документа»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С помощью бесплатного </w:t>
      </w:r>
      <w:hyperlink r:id="rId19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можно сформировать печатное представление выписки из ЕГРН, полученной в формате </w:t>
      </w:r>
      <w:r w:rsidRPr="00DF403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F4038">
        <w:rPr>
          <w:rFonts w:ascii="Times New Roman" w:hAnsi="Times New Roman" w:cs="Times New Roman"/>
          <w:sz w:val="28"/>
          <w:szCs w:val="28"/>
        </w:rPr>
        <w:t xml:space="preserve">, а также удостовериться в подлинности электронной подписи. Для этого требуется загрузить </w:t>
      </w:r>
      <w:r w:rsidRPr="00DF403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F4038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Pr="00DF403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F4038">
        <w:rPr>
          <w:rFonts w:ascii="Times New Roman" w:hAnsi="Times New Roman" w:cs="Times New Roman"/>
          <w:sz w:val="28"/>
          <w:szCs w:val="28"/>
        </w:rPr>
        <w:t>-файл электронной подписи и ввести текст с картинки. Полученные сведения можно распечатать или сохранить как файл PDF.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38">
        <w:rPr>
          <w:rFonts w:ascii="Times New Roman" w:hAnsi="Times New Roman" w:cs="Times New Roman"/>
          <w:b/>
          <w:sz w:val="28"/>
          <w:szCs w:val="28"/>
        </w:rPr>
        <w:t>Всероссийский центр телефонного обслуживания (ВЦТО)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– любые вопросы, связанные с недвижимостью, можно задать специалистам ВЦТО по единому многоканальному номеру </w:t>
      </w:r>
      <w:r w:rsidRPr="00DF4038">
        <w:rPr>
          <w:rFonts w:ascii="Times New Roman" w:hAnsi="Times New Roman" w:cs="Times New Roman"/>
          <w:b/>
          <w:bCs/>
          <w:sz w:val="28"/>
          <w:szCs w:val="28"/>
        </w:rPr>
        <w:t>8 (800) 100-34-34</w:t>
      </w:r>
      <w:r w:rsidRPr="00DF4038">
        <w:rPr>
          <w:rFonts w:ascii="Times New Roman" w:hAnsi="Times New Roman" w:cs="Times New Roman"/>
          <w:sz w:val="28"/>
          <w:szCs w:val="28"/>
        </w:rPr>
        <w:t xml:space="preserve"> (звонок бесплатный для всех регионов России). Круглосуточный режим работы позволяет принимать звонки из любого региона России – вне зависимости от часового пояса.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38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:rsidR="005D428C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удобно контролировать ситуацию с налогами на имущество, а кроме того можно оформить налоговый вычет при покупке или продаже недвижимости. Обладатели электронной подписи могут получить доступ к сервису без предварительного посещения налогового органа и регистрации на портале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. Достаточно заполнить электронное заявление о подключении. Необходимые для идентификации реквизиты считаются с носителя электронной подписи и автоматически </w:t>
      </w: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подгрузятся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5D428C" w:rsidRPr="00DF4038" w:rsidRDefault="005D428C" w:rsidP="00DF403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038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F4038">
        <w:rPr>
          <w:rFonts w:ascii="Times New Roman" w:hAnsi="Times New Roman" w:cs="Times New Roman"/>
          <w:b/>
          <w:sz w:val="28"/>
          <w:szCs w:val="28"/>
        </w:rPr>
        <w:t xml:space="preserve"> «Переезд по программе реновации»</w:t>
      </w:r>
    </w:p>
    <w:p w:rsidR="00E4166B" w:rsidRPr="00DF4038" w:rsidRDefault="005D428C" w:rsidP="00DF40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038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DF4038">
        <w:rPr>
          <w:rFonts w:ascii="Times New Roman" w:hAnsi="Times New Roman" w:cs="Times New Roman"/>
          <w:sz w:val="28"/>
          <w:szCs w:val="28"/>
        </w:rPr>
        <w:t>н-</w:t>
      </w:r>
      <w:proofErr w:type="gramEnd"/>
      <w:hyperlink r:id="rId21" w:history="1">
        <w:r w:rsidRPr="00DF4038">
          <w:rPr>
            <w:rStyle w:val="a6"/>
            <w:rFonts w:ascii="Times New Roman" w:hAnsi="Times New Roman" w:cs="Times New Roman"/>
            <w:sz w:val="28"/>
            <w:szCs w:val="28"/>
          </w:rPr>
          <w:t>инструкция</w:t>
        </w:r>
        <w:proofErr w:type="spellEnd"/>
      </w:hyperlink>
      <w:r w:rsidRPr="00DF4038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F4038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0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4038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переселению. Сервис позволяет задать параметры ситуации и получить пошаговый план действий для всех этапов переезда: от получения письма с предложением получения новой квартиры до регистрации на новом месте жительства.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или школу. Пользоваться сервисом можно без авторизации на портале.</w:t>
      </w:r>
    </w:p>
    <w:sectPr w:rsidR="00E4166B" w:rsidRPr="00DF4038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2pt;height:12pt;visibility:visible;mso-wrap-style:square" o:bullet="t">
        <v:imagedata r:id="rId1" o:title="🔹"/>
      </v:shape>
    </w:pict>
  </w:numPicBullet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58DC"/>
    <w:rsid w:val="000F0120"/>
    <w:rsid w:val="000F426E"/>
    <w:rsid w:val="000F4FD4"/>
    <w:rsid w:val="00100F9E"/>
    <w:rsid w:val="00103D74"/>
    <w:rsid w:val="00111F0E"/>
    <w:rsid w:val="00112457"/>
    <w:rsid w:val="00126208"/>
    <w:rsid w:val="001273CD"/>
    <w:rsid w:val="00135AE0"/>
    <w:rsid w:val="00141B5D"/>
    <w:rsid w:val="00143031"/>
    <w:rsid w:val="001450B0"/>
    <w:rsid w:val="00153316"/>
    <w:rsid w:val="0015404E"/>
    <w:rsid w:val="001615FD"/>
    <w:rsid w:val="00161EB2"/>
    <w:rsid w:val="0016546A"/>
    <w:rsid w:val="00167D7F"/>
    <w:rsid w:val="00167E80"/>
    <w:rsid w:val="0017316F"/>
    <w:rsid w:val="00174DD7"/>
    <w:rsid w:val="00180375"/>
    <w:rsid w:val="00190CC2"/>
    <w:rsid w:val="001937F3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15E6"/>
    <w:rsid w:val="00216724"/>
    <w:rsid w:val="0023189F"/>
    <w:rsid w:val="00236B44"/>
    <w:rsid w:val="002378CE"/>
    <w:rsid w:val="00241A18"/>
    <w:rsid w:val="00254071"/>
    <w:rsid w:val="002603B1"/>
    <w:rsid w:val="00266DE4"/>
    <w:rsid w:val="0027249D"/>
    <w:rsid w:val="0028018C"/>
    <w:rsid w:val="00286EBD"/>
    <w:rsid w:val="00291ACA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4025"/>
    <w:rsid w:val="00394DC4"/>
    <w:rsid w:val="003A10D8"/>
    <w:rsid w:val="003A5988"/>
    <w:rsid w:val="003B79EE"/>
    <w:rsid w:val="003C2A03"/>
    <w:rsid w:val="003C56DF"/>
    <w:rsid w:val="003C682F"/>
    <w:rsid w:val="003D108F"/>
    <w:rsid w:val="003F6109"/>
    <w:rsid w:val="004049C8"/>
    <w:rsid w:val="00404A09"/>
    <w:rsid w:val="00407218"/>
    <w:rsid w:val="00415081"/>
    <w:rsid w:val="004250BB"/>
    <w:rsid w:val="00425DE6"/>
    <w:rsid w:val="00441B0A"/>
    <w:rsid w:val="00456667"/>
    <w:rsid w:val="00463CF2"/>
    <w:rsid w:val="00463EEB"/>
    <w:rsid w:val="00464AE2"/>
    <w:rsid w:val="0047550B"/>
    <w:rsid w:val="004818C5"/>
    <w:rsid w:val="00482731"/>
    <w:rsid w:val="00487741"/>
    <w:rsid w:val="00497563"/>
    <w:rsid w:val="004A1323"/>
    <w:rsid w:val="004A2B92"/>
    <w:rsid w:val="004A695D"/>
    <w:rsid w:val="004B263A"/>
    <w:rsid w:val="004B6054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57FF"/>
    <w:rsid w:val="005273E2"/>
    <w:rsid w:val="00531A5B"/>
    <w:rsid w:val="005327A3"/>
    <w:rsid w:val="0053297E"/>
    <w:rsid w:val="00533950"/>
    <w:rsid w:val="00552525"/>
    <w:rsid w:val="00553D27"/>
    <w:rsid w:val="00556928"/>
    <w:rsid w:val="00566C2F"/>
    <w:rsid w:val="00570648"/>
    <w:rsid w:val="00571718"/>
    <w:rsid w:val="00571EB7"/>
    <w:rsid w:val="005731DB"/>
    <w:rsid w:val="00580382"/>
    <w:rsid w:val="00584202"/>
    <w:rsid w:val="00590E5A"/>
    <w:rsid w:val="00593458"/>
    <w:rsid w:val="00594279"/>
    <w:rsid w:val="005A15F7"/>
    <w:rsid w:val="005B73F2"/>
    <w:rsid w:val="005B76E5"/>
    <w:rsid w:val="005C3B8D"/>
    <w:rsid w:val="005C7A68"/>
    <w:rsid w:val="005D1DBC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2725"/>
    <w:rsid w:val="006B13B1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7130D"/>
    <w:rsid w:val="00772F87"/>
    <w:rsid w:val="007737EE"/>
    <w:rsid w:val="007742D0"/>
    <w:rsid w:val="007808E6"/>
    <w:rsid w:val="00783A8C"/>
    <w:rsid w:val="007913F8"/>
    <w:rsid w:val="007941BC"/>
    <w:rsid w:val="00796C77"/>
    <w:rsid w:val="007A5BB9"/>
    <w:rsid w:val="007B6462"/>
    <w:rsid w:val="007C29E2"/>
    <w:rsid w:val="007D48B2"/>
    <w:rsid w:val="007E14EE"/>
    <w:rsid w:val="007E2482"/>
    <w:rsid w:val="007E2FAF"/>
    <w:rsid w:val="007E4B39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5AB9"/>
    <w:rsid w:val="008567D5"/>
    <w:rsid w:val="0085719E"/>
    <w:rsid w:val="00860F86"/>
    <w:rsid w:val="00875E14"/>
    <w:rsid w:val="008804CB"/>
    <w:rsid w:val="00881A91"/>
    <w:rsid w:val="00886297"/>
    <w:rsid w:val="00894403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2C06"/>
    <w:rsid w:val="0097091E"/>
    <w:rsid w:val="009710B1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56D0"/>
    <w:rsid w:val="009F6E07"/>
    <w:rsid w:val="00A00D04"/>
    <w:rsid w:val="00A0317D"/>
    <w:rsid w:val="00A07945"/>
    <w:rsid w:val="00A07F3D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6687"/>
    <w:rsid w:val="00B10144"/>
    <w:rsid w:val="00B10DF6"/>
    <w:rsid w:val="00B2080F"/>
    <w:rsid w:val="00B24D9E"/>
    <w:rsid w:val="00B25C28"/>
    <w:rsid w:val="00B3114A"/>
    <w:rsid w:val="00B36100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8535A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425E"/>
    <w:rsid w:val="00BF4B34"/>
    <w:rsid w:val="00BF7100"/>
    <w:rsid w:val="00C05829"/>
    <w:rsid w:val="00C15D5E"/>
    <w:rsid w:val="00C2212D"/>
    <w:rsid w:val="00C319A8"/>
    <w:rsid w:val="00C346CD"/>
    <w:rsid w:val="00C400D9"/>
    <w:rsid w:val="00C41C31"/>
    <w:rsid w:val="00C4358F"/>
    <w:rsid w:val="00C44CAF"/>
    <w:rsid w:val="00C44FAA"/>
    <w:rsid w:val="00C4613C"/>
    <w:rsid w:val="00C659F7"/>
    <w:rsid w:val="00C71E9B"/>
    <w:rsid w:val="00C72BA2"/>
    <w:rsid w:val="00C74E8B"/>
    <w:rsid w:val="00C81DDE"/>
    <w:rsid w:val="00C945E6"/>
    <w:rsid w:val="00CA0DAE"/>
    <w:rsid w:val="00CA6ECE"/>
    <w:rsid w:val="00CB578D"/>
    <w:rsid w:val="00CD00BE"/>
    <w:rsid w:val="00CD1983"/>
    <w:rsid w:val="00CD43B3"/>
    <w:rsid w:val="00CD65A3"/>
    <w:rsid w:val="00CD668E"/>
    <w:rsid w:val="00CE114E"/>
    <w:rsid w:val="00CF2A5B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4110"/>
    <w:rsid w:val="00DF038E"/>
    <w:rsid w:val="00DF4038"/>
    <w:rsid w:val="00E041FB"/>
    <w:rsid w:val="00E04D04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E4FC9"/>
    <w:rsid w:val="00EF3F45"/>
    <w:rsid w:val="00EF7DA0"/>
    <w:rsid w:val="00F01FDB"/>
    <w:rsid w:val="00F05246"/>
    <w:rsid w:val="00F0601A"/>
    <w:rsid w:val="00F16609"/>
    <w:rsid w:val="00F17685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rosreestr.ru/wps/portal/p/cc_present/GKU_request" TargetMode="External"/><Relationship Id="rId18" Type="http://schemas.openxmlformats.org/officeDocument/2006/relationships/hyperlink" Target="https://pkk5.rosreestr.ru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s://www.mos.ru/services/pereezd/?onsite_from=18532" TargetMode="Externa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uc.kadastr.ru/profile?view=registration" TargetMode="External"/><Relationship Id="rId17" Type="http://schemas.openxmlformats.org/officeDocument/2006/relationships/hyperlink" Target="https://kadastr.ru/services/vyezdnoe-obsluzhivanie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rosreestr.ru/wps/portal/p/cc_present/gku_grp/" TargetMode="External"/><Relationship Id="rId20" Type="http://schemas.openxmlformats.org/officeDocument/2006/relationships/hyperlink" Target="https://lkfl2.nalog.ru/lkfl/logi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a.gosuslugi.ru/idp/rlogin?cc=b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rosreestr.ru/wps/portal/cc_vizualis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https://rosreestr.ru/wps/portal/p/cc_present/reg_right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8625-836E-42BB-8D78-E09E0D8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85</cp:revision>
  <cp:lastPrinted>2020-02-20T10:12:00Z</cp:lastPrinted>
  <dcterms:created xsi:type="dcterms:W3CDTF">2020-02-07T10:49:00Z</dcterms:created>
  <dcterms:modified xsi:type="dcterms:W3CDTF">2020-03-02T04:59:00Z</dcterms:modified>
</cp:coreProperties>
</file>