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A1" w:rsidRDefault="006A6BA1" w:rsidP="006A6BA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noProof/>
        </w:rPr>
        <w:drawing>
          <wp:inline distT="0" distB="0" distL="0" distR="0">
            <wp:extent cx="381000" cy="4667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BA1" w:rsidRPr="00C853F4" w:rsidRDefault="006A6BA1" w:rsidP="006A6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3F4">
        <w:rPr>
          <w:rFonts w:ascii="Times New Roman" w:hAnsi="Times New Roman" w:cs="Times New Roman"/>
          <w:b/>
          <w:sz w:val="24"/>
          <w:szCs w:val="24"/>
        </w:rPr>
        <w:t>АДМИНИСТРАЦИЯ ГОРОДА КИРЖАЧ</w:t>
      </w:r>
    </w:p>
    <w:p w:rsidR="006A6BA1" w:rsidRPr="00C853F4" w:rsidRDefault="006A6BA1" w:rsidP="006A6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3F4"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6A6BA1" w:rsidRPr="00C853F4" w:rsidRDefault="006A6BA1" w:rsidP="006A6BA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A6BA1" w:rsidRDefault="006A6BA1" w:rsidP="006A6B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1117F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81117F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6A6BA1" w:rsidRDefault="006A6BA1" w:rsidP="006A6B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A6BA1" w:rsidRPr="009D63BD" w:rsidRDefault="006A6BA1" w:rsidP="006A6B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A6BA1" w:rsidRPr="009D63BD" w:rsidRDefault="006A6BA1" w:rsidP="006A6B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6"/>
        <w:gridCol w:w="5670"/>
        <w:gridCol w:w="1694"/>
      </w:tblGrid>
      <w:tr w:rsidR="006A6BA1" w:rsidTr="005C0E04">
        <w:tc>
          <w:tcPr>
            <w:tcW w:w="2126" w:type="dxa"/>
            <w:tcBorders>
              <w:bottom w:val="single" w:sz="4" w:space="0" w:color="auto"/>
            </w:tcBorders>
          </w:tcPr>
          <w:p w:rsidR="006A6BA1" w:rsidRPr="002F3AAB" w:rsidRDefault="000801E3" w:rsidP="005C0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31.05.2024</w:t>
            </w:r>
          </w:p>
        </w:tc>
        <w:tc>
          <w:tcPr>
            <w:tcW w:w="5670" w:type="dxa"/>
          </w:tcPr>
          <w:p w:rsidR="006A6BA1" w:rsidRPr="00705B6E" w:rsidRDefault="006A6BA1" w:rsidP="005C0E0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05B6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6A6BA1" w:rsidRPr="002F3AAB" w:rsidRDefault="000801E3" w:rsidP="005C0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483</w:t>
            </w:r>
          </w:p>
        </w:tc>
      </w:tr>
    </w:tbl>
    <w:p w:rsidR="006A6BA1" w:rsidRPr="00D07E7D" w:rsidRDefault="006A6BA1" w:rsidP="006A6BA1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1E0"/>
      </w:tblPr>
      <w:tblGrid>
        <w:gridCol w:w="5495"/>
        <w:gridCol w:w="3810"/>
      </w:tblGrid>
      <w:tr w:rsidR="006A6BA1" w:rsidRPr="009D63BD" w:rsidTr="005C0E04">
        <w:trPr>
          <w:trHeight w:val="836"/>
        </w:trPr>
        <w:tc>
          <w:tcPr>
            <w:tcW w:w="5495" w:type="dxa"/>
          </w:tcPr>
          <w:p w:rsidR="006A6BA1" w:rsidRPr="009D63BD" w:rsidRDefault="006A6BA1" w:rsidP="00060E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D63B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 мерах по подготовке объектов жилищно-коммунального комплекса город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9D63B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Киржач к 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боте в осенне-зимний период 202</w:t>
            </w:r>
            <w:r w:rsidR="00060E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-202</w:t>
            </w:r>
            <w:r w:rsidR="00060E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  <w:r w:rsidRPr="009D63B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гг.</w:t>
            </w:r>
          </w:p>
        </w:tc>
        <w:tc>
          <w:tcPr>
            <w:tcW w:w="3810" w:type="dxa"/>
            <w:vAlign w:val="center"/>
          </w:tcPr>
          <w:p w:rsidR="006A6BA1" w:rsidRPr="009D63BD" w:rsidRDefault="006A6BA1" w:rsidP="005C0E0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6A6BA1" w:rsidRPr="009D63BD" w:rsidRDefault="006A6BA1" w:rsidP="006A6B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A6BA1" w:rsidRPr="000142EE" w:rsidRDefault="006A6BA1" w:rsidP="006A6BA1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142EE">
        <w:rPr>
          <w:rFonts w:ascii="Times New Roman" w:eastAsia="Times New Roman" w:hAnsi="Times New Roman" w:cs="Times New Roman"/>
          <w:sz w:val="28"/>
          <w:szCs w:val="28"/>
        </w:rPr>
        <w:t xml:space="preserve"> В целях своевременной и качественной подготовки объектов жизнеобеспечения к предстоящему отопительному сезону, обеспечения устойчивого снабжения жилищно-коммунальными услугами населения, подготовки жилищного фонда, инженерных сетей коммунального хозяйства, находящихся в собственности муниципального образования город Киржач, к эксплуатации в осенне-зимний период </w:t>
      </w:r>
      <w:r w:rsidR="00565B89" w:rsidRPr="000142EE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060E0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142EE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60E0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142EE">
        <w:rPr>
          <w:rFonts w:ascii="Times New Roman" w:eastAsia="Times New Roman" w:hAnsi="Times New Roman" w:cs="Times New Roman"/>
          <w:sz w:val="28"/>
          <w:szCs w:val="28"/>
        </w:rPr>
        <w:t>гг.,</w:t>
      </w:r>
    </w:p>
    <w:p w:rsidR="006A6BA1" w:rsidRPr="00D07E7D" w:rsidRDefault="006A6BA1" w:rsidP="006A6B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6A6BA1" w:rsidRPr="009D63BD" w:rsidRDefault="006A6BA1" w:rsidP="006A6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9D63BD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9D63BD">
        <w:rPr>
          <w:rFonts w:ascii="Times New Roman" w:eastAsia="Times New Roman" w:hAnsi="Times New Roman" w:cs="Times New Roman"/>
          <w:b/>
          <w:sz w:val="26"/>
          <w:szCs w:val="26"/>
        </w:rPr>
        <w:t xml:space="preserve"> О С Т А Н О В Л Я Ю:</w:t>
      </w:r>
    </w:p>
    <w:p w:rsidR="006A6BA1" w:rsidRPr="00D07E7D" w:rsidRDefault="006A6BA1" w:rsidP="006A6B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A6BA1" w:rsidRPr="00565B89" w:rsidRDefault="006A6BA1" w:rsidP="006A6BA1">
      <w:pPr>
        <w:pStyle w:val="a4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план мероприятий по подготовке </w:t>
      </w:r>
      <w:r w:rsidR="00FA4726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объектов жизнеобеспечения 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>к работе в осенне-зимний период 202</w:t>
      </w:r>
      <w:r w:rsidR="00060E0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060E0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 xml:space="preserve">гг., разработанный с учетом представленных предложений руководителями предприятий, </w:t>
      </w:r>
      <w:r w:rsidRPr="00565B89">
        <w:rPr>
          <w:rFonts w:ascii="Times New Roman" w:eastAsia="Times New Roman" w:hAnsi="Times New Roman" w:cs="Times New Roman"/>
          <w:sz w:val="28"/>
          <w:szCs w:val="28"/>
        </w:rPr>
        <w:t>оказывающи</w:t>
      </w:r>
      <w:r w:rsidR="008E323B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565B89">
        <w:rPr>
          <w:rFonts w:ascii="Times New Roman" w:eastAsia="Times New Roman" w:hAnsi="Times New Roman" w:cs="Times New Roman"/>
          <w:sz w:val="28"/>
          <w:szCs w:val="28"/>
        </w:rPr>
        <w:t xml:space="preserve"> коммунальные услуги населению и учреждениям бюджетной сферы,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согласно приложению № 1.</w:t>
      </w:r>
    </w:p>
    <w:p w:rsidR="006A6BA1" w:rsidRPr="00565B89" w:rsidRDefault="006A6BA1" w:rsidP="006A6BA1">
      <w:pPr>
        <w:pStyle w:val="a4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>В целях координации работы по подготовке и проведению осенне-зимнего периода 202</w:t>
      </w:r>
      <w:r w:rsidR="00060E0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8E323B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060E0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гг. создать постоянно действующую комиссию согласно приложению № 2.</w:t>
      </w:r>
    </w:p>
    <w:p w:rsidR="006A6BA1" w:rsidRPr="00565B89" w:rsidRDefault="00F1769C" w:rsidP="006A6BA1">
      <w:pPr>
        <w:pStyle w:val="a4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Руководителям предприятий </w:t>
      </w:r>
      <w:r w:rsidR="006A6BA1" w:rsidRPr="00565B89">
        <w:rPr>
          <w:rFonts w:ascii="Times New Roman" w:eastAsia="Times New Roman" w:hAnsi="Times New Roman" w:cs="Times New Roman"/>
          <w:bCs/>
          <w:sz w:val="28"/>
          <w:szCs w:val="28"/>
        </w:rPr>
        <w:t>различных форм собственности, имеющи</w:t>
      </w:r>
      <w:r w:rsidR="008E323B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6A6BA1" w:rsidRPr="00565B89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своем балансе жилищный фонд и объекты коммунального комплекса, с 01 июня по 31 октября 202</w:t>
      </w:r>
      <w:r w:rsidR="00060E0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6A6BA1" w:rsidRPr="00565B89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направлять в отдел жилищно-коммунального хозяйства МКУ «Управление городским хозяйством» следующие документы:  </w:t>
      </w:r>
    </w:p>
    <w:p w:rsidR="006A6BA1" w:rsidRPr="00565B89" w:rsidRDefault="006A6BA1" w:rsidP="006A6BA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>- отчет о проделанной работе по объектам, включенным в план мероприятий по подготовке к работе в осенне-зимний период 202</w:t>
      </w:r>
      <w:r w:rsidR="00060E0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>-202</w:t>
      </w:r>
      <w:r w:rsidR="00060E0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гг. (приложение № 3), до 25-го числа каждого месяца с 01 июня 202</w:t>
      </w:r>
      <w:r w:rsidR="00060E0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 xml:space="preserve"> г.; </w:t>
      </w:r>
    </w:p>
    <w:p w:rsidR="006A6BA1" w:rsidRPr="00565B89" w:rsidRDefault="006A6BA1" w:rsidP="006A6BA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>- сводный статистический отчет по форме 1-ЖКХ (зима) срочная «Сведения о подготовке жилищно-коммунального хозяйства»</w:t>
      </w:r>
      <w:r w:rsidRPr="00565B89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>ежемесячно, начиная с 31 мая 202</w:t>
      </w:r>
      <w:r w:rsidR="00060E07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565B8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года, в срок до 25 числа за отчетный месяц.</w:t>
      </w:r>
    </w:p>
    <w:p w:rsidR="006A6BA1" w:rsidRPr="00565B89" w:rsidRDefault="006A6BA1" w:rsidP="006A6BA1">
      <w:pPr>
        <w:pStyle w:val="a4"/>
        <w:numPr>
          <w:ilvl w:val="0"/>
          <w:numId w:val="1"/>
        </w:numPr>
        <w:tabs>
          <w:tab w:val="num" w:pos="494"/>
        </w:tabs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65B89">
        <w:rPr>
          <w:rFonts w:ascii="Times New Roman" w:eastAsia="Times New Roman" w:hAnsi="Times New Roman" w:cs="Times New Roman"/>
          <w:iCs/>
          <w:sz w:val="28"/>
          <w:szCs w:val="28"/>
        </w:rPr>
        <w:t>Контроль за исполнением настоящего постановления оставляю за собой.</w:t>
      </w:r>
    </w:p>
    <w:p w:rsidR="006A6BA1" w:rsidRPr="00565B89" w:rsidRDefault="006A6BA1" w:rsidP="006A6BA1">
      <w:pPr>
        <w:pStyle w:val="a4"/>
        <w:numPr>
          <w:ilvl w:val="0"/>
          <w:numId w:val="1"/>
        </w:numPr>
        <w:tabs>
          <w:tab w:val="num" w:pos="494"/>
        </w:tabs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B89">
        <w:rPr>
          <w:rFonts w:ascii="Times New Roman" w:eastAsia="Times New Roman" w:hAnsi="Times New Roman" w:cs="Times New Roman"/>
          <w:iCs/>
          <w:sz w:val="28"/>
          <w:szCs w:val="28"/>
        </w:rPr>
        <w:t>Настоящее постановление вступает в силу со дня его подписания.</w:t>
      </w:r>
    </w:p>
    <w:p w:rsidR="00565B89" w:rsidRDefault="00565B89" w:rsidP="00565B89">
      <w:pPr>
        <w:tabs>
          <w:tab w:val="num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769C" w:rsidRDefault="00F1769C" w:rsidP="00565B89">
      <w:pPr>
        <w:tabs>
          <w:tab w:val="num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07" w:rsidRDefault="00060E07" w:rsidP="00565B89">
      <w:pPr>
        <w:tabs>
          <w:tab w:val="num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07" w:rsidRDefault="00060E07" w:rsidP="00565B89">
      <w:pPr>
        <w:tabs>
          <w:tab w:val="num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полномочия </w:t>
      </w:r>
    </w:p>
    <w:p w:rsidR="00565B89" w:rsidRPr="00565B89" w:rsidRDefault="00060E07" w:rsidP="00565B89">
      <w:pPr>
        <w:tabs>
          <w:tab w:val="num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главы администрации</w:t>
      </w:r>
      <w:r w:rsidR="00F176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1769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М.Н. Мошкова</w:t>
      </w:r>
    </w:p>
    <w:p w:rsidR="00107CC0" w:rsidRDefault="00107CC0" w:rsidP="00060E07"/>
    <w:sectPr w:rsidR="00107CC0" w:rsidSect="000142EE">
      <w:type w:val="continuous"/>
      <w:pgSz w:w="11909" w:h="16838"/>
      <w:pgMar w:top="851" w:right="888" w:bottom="709" w:left="993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2C60"/>
    <w:multiLevelType w:val="hybridMultilevel"/>
    <w:tmpl w:val="2648F1E0"/>
    <w:lvl w:ilvl="0" w:tplc="6194DC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20"/>
        <w:sz w:val="2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A7604"/>
    <w:multiLevelType w:val="hybridMultilevel"/>
    <w:tmpl w:val="1186C964"/>
    <w:lvl w:ilvl="0" w:tplc="A522AB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A6BA1"/>
    <w:rsid w:val="000142EE"/>
    <w:rsid w:val="00015D40"/>
    <w:rsid w:val="0004553B"/>
    <w:rsid w:val="00060E07"/>
    <w:rsid w:val="000801E3"/>
    <w:rsid w:val="00085F54"/>
    <w:rsid w:val="000C4120"/>
    <w:rsid w:val="000D64A3"/>
    <w:rsid w:val="000F0D69"/>
    <w:rsid w:val="00107CC0"/>
    <w:rsid w:val="001155F6"/>
    <w:rsid w:val="00121AAA"/>
    <w:rsid w:val="0015470A"/>
    <w:rsid w:val="00192426"/>
    <w:rsid w:val="001B26E4"/>
    <w:rsid w:val="001C634F"/>
    <w:rsid w:val="00207583"/>
    <w:rsid w:val="00217E4E"/>
    <w:rsid w:val="002352B1"/>
    <w:rsid w:val="002646FD"/>
    <w:rsid w:val="00272F38"/>
    <w:rsid w:val="002C0D71"/>
    <w:rsid w:val="00386708"/>
    <w:rsid w:val="004523F4"/>
    <w:rsid w:val="004626DD"/>
    <w:rsid w:val="00463006"/>
    <w:rsid w:val="00470A47"/>
    <w:rsid w:val="004D2B24"/>
    <w:rsid w:val="005578C3"/>
    <w:rsid w:val="00565B89"/>
    <w:rsid w:val="005C2475"/>
    <w:rsid w:val="005F68C8"/>
    <w:rsid w:val="006022C8"/>
    <w:rsid w:val="0063004B"/>
    <w:rsid w:val="00634D3A"/>
    <w:rsid w:val="006568A9"/>
    <w:rsid w:val="00695463"/>
    <w:rsid w:val="006A6BA1"/>
    <w:rsid w:val="006B411F"/>
    <w:rsid w:val="006E4719"/>
    <w:rsid w:val="00702113"/>
    <w:rsid w:val="00703F7D"/>
    <w:rsid w:val="00704EFC"/>
    <w:rsid w:val="00717D7B"/>
    <w:rsid w:val="00745D10"/>
    <w:rsid w:val="0082071E"/>
    <w:rsid w:val="00830703"/>
    <w:rsid w:val="00832E83"/>
    <w:rsid w:val="0083588C"/>
    <w:rsid w:val="008A1751"/>
    <w:rsid w:val="008C12F6"/>
    <w:rsid w:val="008C5EB1"/>
    <w:rsid w:val="008D125D"/>
    <w:rsid w:val="008E323B"/>
    <w:rsid w:val="008F055C"/>
    <w:rsid w:val="00911ED6"/>
    <w:rsid w:val="00913347"/>
    <w:rsid w:val="00997E50"/>
    <w:rsid w:val="009B11A6"/>
    <w:rsid w:val="009C5DCE"/>
    <w:rsid w:val="009E3ADD"/>
    <w:rsid w:val="009E5005"/>
    <w:rsid w:val="00A11985"/>
    <w:rsid w:val="00A25E0A"/>
    <w:rsid w:val="00A45A8A"/>
    <w:rsid w:val="00A46738"/>
    <w:rsid w:val="00AE4185"/>
    <w:rsid w:val="00B10C21"/>
    <w:rsid w:val="00B3735E"/>
    <w:rsid w:val="00B95DE7"/>
    <w:rsid w:val="00BC2E9F"/>
    <w:rsid w:val="00BD670C"/>
    <w:rsid w:val="00C23A9C"/>
    <w:rsid w:val="00C2454D"/>
    <w:rsid w:val="00C53EEE"/>
    <w:rsid w:val="00C84A62"/>
    <w:rsid w:val="00D30E4C"/>
    <w:rsid w:val="00D3372B"/>
    <w:rsid w:val="00DE7D01"/>
    <w:rsid w:val="00E018C4"/>
    <w:rsid w:val="00E15D4D"/>
    <w:rsid w:val="00E83258"/>
    <w:rsid w:val="00EA367C"/>
    <w:rsid w:val="00ED08C8"/>
    <w:rsid w:val="00ED5B00"/>
    <w:rsid w:val="00F01E4A"/>
    <w:rsid w:val="00F1769C"/>
    <w:rsid w:val="00F17E48"/>
    <w:rsid w:val="00FA4726"/>
    <w:rsid w:val="00FA5416"/>
    <w:rsid w:val="00FE2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6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BA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05A03-44BE-48C6-8DAD-862DBA03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10</cp:revision>
  <cp:lastPrinted>2024-05-30T06:10:00Z</cp:lastPrinted>
  <dcterms:created xsi:type="dcterms:W3CDTF">2021-05-26T11:21:00Z</dcterms:created>
  <dcterms:modified xsi:type="dcterms:W3CDTF">2024-06-07T11:20:00Z</dcterms:modified>
</cp:coreProperties>
</file>