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1661F4" w:rsidRDefault="002B5E1A" w:rsidP="002B5E1A">
      <w:pPr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2B5E1A">
        <w:rPr>
          <w:rFonts w:cs="Times New Roman"/>
          <w:b/>
          <w:sz w:val="28"/>
          <w:szCs w:val="28"/>
          <w:u w:val="single"/>
        </w:rPr>
        <w:t>Актуальные вопросы, возникающие при проведении государственной регистрации ипотеки жилых помещений</w:t>
      </w:r>
    </w:p>
    <w:p w:rsidR="00E16E67" w:rsidRDefault="00E16E67" w:rsidP="002B5E1A">
      <w:pPr>
        <w:rPr>
          <w:lang w:eastAsia="en-US" w:bidi="ar-SA"/>
        </w:rPr>
      </w:pPr>
    </w:p>
    <w:p w:rsidR="002B5E1A" w:rsidRPr="001B5CA6" w:rsidRDefault="002B5E1A" w:rsidP="002B5E1A">
      <w:pPr>
        <w:ind w:firstLine="709"/>
        <w:jc w:val="both"/>
        <w:rPr>
          <w:rFonts w:cs="Times New Roman"/>
          <w:sz w:val="28"/>
          <w:szCs w:val="28"/>
        </w:rPr>
      </w:pPr>
      <w:r w:rsidRPr="001B5CA6">
        <w:rPr>
          <w:rFonts w:cs="Times New Roman"/>
          <w:sz w:val="28"/>
          <w:szCs w:val="28"/>
        </w:rPr>
        <w:t xml:space="preserve">В связи с вступлением в силу 01.01.2017 Федерального закона от 13.07.2015  </w:t>
      </w:r>
      <w:r>
        <w:rPr>
          <w:rFonts w:cs="Times New Roman"/>
          <w:sz w:val="28"/>
          <w:szCs w:val="28"/>
        </w:rPr>
        <w:t xml:space="preserve">            </w:t>
      </w:r>
      <w:r w:rsidRPr="001B5CA6">
        <w:rPr>
          <w:rFonts w:cs="Times New Roman"/>
          <w:sz w:val="28"/>
          <w:szCs w:val="28"/>
        </w:rPr>
        <w:t xml:space="preserve"> № 218-ФЗ «О государственной регистрации недвижимости» (далее – Закон о регистрации)  хотелось бы обратить внимание на следующее.</w:t>
      </w:r>
    </w:p>
    <w:p w:rsidR="002B5E1A" w:rsidRPr="001B5CA6" w:rsidRDefault="002B5E1A" w:rsidP="002B5E1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B5CA6">
        <w:rPr>
          <w:rFonts w:cs="Times New Roman"/>
          <w:sz w:val="28"/>
          <w:szCs w:val="28"/>
        </w:rPr>
        <w:t xml:space="preserve">Особенности осуществления государственной регистрации ипотеки на объекты недвижимого имущества установлены статьей 53 Закона о регистрации. </w:t>
      </w:r>
      <w:proofErr w:type="gramStart"/>
      <w:r w:rsidRPr="001B5CA6">
        <w:rPr>
          <w:rFonts w:cs="Times New Roman"/>
          <w:sz w:val="28"/>
          <w:szCs w:val="28"/>
        </w:rPr>
        <w:t xml:space="preserve">В силу положений указанной нормы </w:t>
      </w:r>
      <w:bookmarkStart w:id="0" w:name="_GoBack"/>
      <w:bookmarkEnd w:id="0"/>
      <w:r w:rsidRPr="001B5CA6">
        <w:rPr>
          <w:rFonts w:cs="Times New Roman"/>
          <w:sz w:val="28"/>
          <w:szCs w:val="28"/>
        </w:rPr>
        <w:t>с заявлением о государственной регистрации ипотеки, возникающей на основании договора, вправе обратиться  совместно стороны договора об ипотеке (залогодатель и залогодержатель) либо нотариус, удостоверивший договор об ипотеке,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</w:t>
      </w:r>
      <w:proofErr w:type="gramEnd"/>
      <w:r w:rsidRPr="001B5CA6">
        <w:rPr>
          <w:rFonts w:cs="Times New Roman"/>
          <w:sz w:val="28"/>
          <w:szCs w:val="28"/>
        </w:rPr>
        <w:t xml:space="preserve"> государственной регистрации права залогодателя на объект недвижимости.</w:t>
      </w:r>
    </w:p>
    <w:p w:rsidR="002B5E1A" w:rsidRPr="001B5CA6" w:rsidRDefault="002B5E1A" w:rsidP="002B5E1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B5CA6">
        <w:rPr>
          <w:rFonts w:cs="Times New Roman"/>
          <w:sz w:val="28"/>
          <w:szCs w:val="28"/>
        </w:rPr>
        <w:t>В случае</w:t>
      </w:r>
      <w:proofErr w:type="gramStart"/>
      <w:r w:rsidRPr="001B5CA6">
        <w:rPr>
          <w:rFonts w:cs="Times New Roman"/>
          <w:sz w:val="28"/>
          <w:szCs w:val="28"/>
        </w:rPr>
        <w:t>,</w:t>
      </w:r>
      <w:proofErr w:type="gramEnd"/>
      <w:r w:rsidRPr="001B5CA6">
        <w:rPr>
          <w:rFonts w:cs="Times New Roman"/>
          <w:sz w:val="28"/>
          <w:szCs w:val="28"/>
        </w:rPr>
        <w:t xml:space="preserve"> если ипотека возникает в силу закона (при купле-продаже жилых помещений за счет заемных или кредитных средств), то такая государственная регистрация  осуществляется одновременно с государственной регистрацией права собственности залогодателя на являющийся предметом ипотеки объект недвижимости на основании договора, влекущего возникновение ипотеки на основании закона, и заявления залогодателя или залогодержателя либо нотариуса, удостоверившего договор, влекущий возникновение ипотеки на основании закона.</w:t>
      </w:r>
    </w:p>
    <w:p w:rsidR="002B5E1A" w:rsidRPr="001B5CA6" w:rsidRDefault="002B5E1A" w:rsidP="002B5E1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B5CA6">
        <w:rPr>
          <w:rFonts w:cs="Times New Roman"/>
          <w:sz w:val="28"/>
          <w:szCs w:val="28"/>
        </w:rPr>
        <w:t xml:space="preserve">Кроме того, Законом о регистрации (пункт 9 и 10 части 1 статьи 16) установлены сроки государственной регистрации ипотеки, так государственная регистрация ипотеки земельного участка, здания, сооружения, помещения или </w:t>
      </w:r>
      <w:proofErr w:type="spellStart"/>
      <w:r w:rsidRPr="001B5CA6">
        <w:rPr>
          <w:rFonts w:cs="Times New Roman"/>
          <w:sz w:val="28"/>
          <w:szCs w:val="28"/>
        </w:rPr>
        <w:t>машино-места</w:t>
      </w:r>
      <w:proofErr w:type="spellEnd"/>
      <w:r w:rsidRPr="001B5CA6">
        <w:rPr>
          <w:rFonts w:cs="Times New Roman"/>
          <w:sz w:val="28"/>
          <w:szCs w:val="28"/>
        </w:rPr>
        <w:t>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осуществляется в следующие сроки:</w:t>
      </w:r>
      <w:proofErr w:type="gramEnd"/>
    </w:p>
    <w:p w:rsidR="002B5E1A" w:rsidRPr="001B5CA6" w:rsidRDefault="002B5E1A" w:rsidP="002B5E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B5CA6">
        <w:rPr>
          <w:rFonts w:cs="Times New Roman"/>
          <w:sz w:val="28"/>
          <w:szCs w:val="28"/>
        </w:rPr>
        <w:t xml:space="preserve">- </w:t>
      </w:r>
      <w:r w:rsidRPr="001B5CA6">
        <w:rPr>
          <w:rFonts w:cs="Times New Roman"/>
          <w:sz w:val="28"/>
          <w:szCs w:val="28"/>
        </w:rPr>
        <w:tab/>
        <w:t xml:space="preserve">три рабочих дня </w:t>
      </w:r>
      <w:proofErr w:type="gramStart"/>
      <w:r w:rsidRPr="001B5CA6">
        <w:rPr>
          <w:rFonts w:cs="Times New Roman"/>
          <w:sz w:val="28"/>
          <w:szCs w:val="28"/>
        </w:rPr>
        <w:t>с даты приема</w:t>
      </w:r>
      <w:proofErr w:type="gramEnd"/>
      <w:r w:rsidRPr="001B5CA6">
        <w:rPr>
          <w:rFonts w:cs="Times New Roman"/>
          <w:sz w:val="28"/>
          <w:szCs w:val="28"/>
        </w:rPr>
        <w:t xml:space="preserve"> или поступления в орган регистрации прав заявления на осуществление государственной регистрации прав и прилагаемых к нему документов;</w:t>
      </w:r>
    </w:p>
    <w:p w:rsidR="002B5E1A" w:rsidRPr="001B5CA6" w:rsidRDefault="002B5E1A" w:rsidP="002B5E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B5CA6">
        <w:rPr>
          <w:rFonts w:cs="Times New Roman"/>
          <w:sz w:val="28"/>
          <w:szCs w:val="28"/>
        </w:rPr>
        <w:t>-</w:t>
      </w:r>
      <w:r w:rsidRPr="001B5CA6">
        <w:rPr>
          <w:rFonts w:cs="Times New Roman"/>
          <w:sz w:val="28"/>
          <w:szCs w:val="28"/>
        </w:rPr>
        <w:tab/>
        <w:t xml:space="preserve">пять рабочих дней </w:t>
      </w:r>
      <w:proofErr w:type="gramStart"/>
      <w:r w:rsidRPr="001B5CA6">
        <w:rPr>
          <w:rFonts w:cs="Times New Roman"/>
          <w:sz w:val="28"/>
          <w:szCs w:val="28"/>
        </w:rPr>
        <w:t>с даты приема</w:t>
      </w:r>
      <w:proofErr w:type="gramEnd"/>
      <w:r w:rsidRPr="001B5CA6">
        <w:rPr>
          <w:rFonts w:cs="Times New Roman"/>
          <w:sz w:val="28"/>
          <w:szCs w:val="28"/>
        </w:rPr>
        <w:t xml:space="preserve"> многофункциональным центром заявления на осуществление государственной регистрации прав и прилагаемых к нему документов.</w:t>
      </w:r>
    </w:p>
    <w:p w:rsidR="002B5E1A" w:rsidRPr="001B5CA6" w:rsidRDefault="002B5E1A" w:rsidP="002B5E1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B5CA6">
        <w:rPr>
          <w:rFonts w:cs="Times New Roman"/>
          <w:sz w:val="28"/>
          <w:szCs w:val="28"/>
        </w:rPr>
        <w:t>В случае</w:t>
      </w:r>
      <w:proofErr w:type="gramStart"/>
      <w:r w:rsidRPr="001B5CA6">
        <w:rPr>
          <w:rFonts w:cs="Times New Roman"/>
          <w:sz w:val="28"/>
          <w:szCs w:val="28"/>
        </w:rPr>
        <w:t>,</w:t>
      </w:r>
      <w:proofErr w:type="gramEnd"/>
      <w:r w:rsidRPr="001B5CA6">
        <w:rPr>
          <w:rFonts w:cs="Times New Roman"/>
          <w:sz w:val="28"/>
          <w:szCs w:val="28"/>
        </w:rPr>
        <w:t xml:space="preserve"> если ипотека возникает на основании сделки, совершенной в простой письменной форме, то государственная регистрация осуществляется в следующие сроки:</w:t>
      </w:r>
    </w:p>
    <w:p w:rsidR="002B5E1A" w:rsidRPr="001B5CA6" w:rsidRDefault="002B5E1A" w:rsidP="002B5E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B5CA6">
        <w:rPr>
          <w:rFonts w:cs="Times New Roman"/>
          <w:sz w:val="28"/>
          <w:szCs w:val="28"/>
        </w:rPr>
        <w:t xml:space="preserve">- </w:t>
      </w:r>
      <w:r w:rsidRPr="001B5CA6">
        <w:rPr>
          <w:rFonts w:cs="Times New Roman"/>
          <w:sz w:val="28"/>
          <w:szCs w:val="28"/>
        </w:rPr>
        <w:tab/>
        <w:t xml:space="preserve">пять рабочих дней </w:t>
      </w:r>
      <w:proofErr w:type="gramStart"/>
      <w:r w:rsidRPr="001B5CA6">
        <w:rPr>
          <w:rFonts w:cs="Times New Roman"/>
          <w:sz w:val="28"/>
          <w:szCs w:val="28"/>
        </w:rPr>
        <w:t>с даты приема</w:t>
      </w:r>
      <w:proofErr w:type="gramEnd"/>
      <w:r w:rsidRPr="001B5CA6">
        <w:rPr>
          <w:rFonts w:cs="Times New Roman"/>
          <w:sz w:val="28"/>
          <w:szCs w:val="28"/>
        </w:rPr>
        <w:t xml:space="preserve"> или поступления в орган регистрации прав заявления на осуществление государственной регистрации ипотеки жилого </w:t>
      </w:r>
      <w:r w:rsidRPr="001B5CA6">
        <w:rPr>
          <w:rFonts w:cs="Times New Roman"/>
          <w:sz w:val="28"/>
          <w:szCs w:val="28"/>
        </w:rPr>
        <w:lastRenderedPageBreak/>
        <w:t>помещения и прилагаемых к нему документов;</w:t>
      </w:r>
    </w:p>
    <w:p w:rsidR="002B5E1A" w:rsidRPr="001B5CA6" w:rsidRDefault="002B5E1A" w:rsidP="002B5E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B5CA6">
        <w:rPr>
          <w:rFonts w:cs="Times New Roman"/>
          <w:sz w:val="28"/>
          <w:szCs w:val="28"/>
        </w:rPr>
        <w:t>-</w:t>
      </w:r>
      <w:r w:rsidRPr="001B5CA6">
        <w:rPr>
          <w:rFonts w:cs="Times New Roman"/>
          <w:sz w:val="28"/>
          <w:szCs w:val="28"/>
        </w:rPr>
        <w:tab/>
        <w:t xml:space="preserve">семь рабочих дней </w:t>
      </w:r>
      <w:proofErr w:type="gramStart"/>
      <w:r w:rsidRPr="001B5CA6">
        <w:rPr>
          <w:rFonts w:cs="Times New Roman"/>
          <w:sz w:val="28"/>
          <w:szCs w:val="28"/>
        </w:rPr>
        <w:t>с даты приема</w:t>
      </w:r>
      <w:proofErr w:type="gramEnd"/>
      <w:r w:rsidRPr="001B5CA6">
        <w:rPr>
          <w:rFonts w:cs="Times New Roman"/>
          <w:sz w:val="28"/>
          <w:szCs w:val="28"/>
        </w:rPr>
        <w:t xml:space="preserve"> многофункциональным центром заявления на осуществление государственной регистрации ипотеки жилого помещения и прилагаемых к нему документов.</w:t>
      </w:r>
    </w:p>
    <w:p w:rsidR="002B5E1A" w:rsidRPr="001B5CA6" w:rsidRDefault="002B5E1A" w:rsidP="002B5E1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B5CA6">
        <w:rPr>
          <w:rFonts w:cs="Times New Roman"/>
          <w:sz w:val="28"/>
          <w:szCs w:val="28"/>
        </w:rPr>
        <w:t xml:space="preserve">В соответствии со статьей 18 Закона о регистрации  </w:t>
      </w:r>
      <w:proofErr w:type="gramStart"/>
      <w:r w:rsidRPr="001B5CA6">
        <w:rPr>
          <w:rFonts w:cs="Times New Roman"/>
          <w:sz w:val="28"/>
          <w:szCs w:val="28"/>
        </w:rPr>
        <w:t>заявление</w:t>
      </w:r>
      <w:proofErr w:type="gramEnd"/>
      <w:r w:rsidRPr="001B5CA6">
        <w:rPr>
          <w:rFonts w:cs="Times New Roman"/>
          <w:sz w:val="28"/>
          <w:szCs w:val="28"/>
        </w:rPr>
        <w:t xml:space="preserve"> о государственной регистрации прав и прилагаемые к нему документы представляются в орган регистрации прав следующим образом:</w:t>
      </w:r>
    </w:p>
    <w:p w:rsidR="002B5E1A" w:rsidRPr="001B5CA6" w:rsidRDefault="002B5E1A" w:rsidP="002B5E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B5CA6">
        <w:rPr>
          <w:rFonts w:cs="Times New Roman"/>
          <w:sz w:val="28"/>
          <w:szCs w:val="28"/>
        </w:rPr>
        <w:t>-</w:t>
      </w:r>
      <w:r w:rsidRPr="001B5CA6">
        <w:rPr>
          <w:rFonts w:cs="Times New Roman"/>
          <w:sz w:val="28"/>
          <w:szCs w:val="28"/>
        </w:rPr>
        <w:tab/>
        <w:t>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вручении;</w:t>
      </w:r>
    </w:p>
    <w:p w:rsidR="002B5E1A" w:rsidRPr="001B5CA6" w:rsidRDefault="002B5E1A" w:rsidP="002B5E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B5CA6">
        <w:rPr>
          <w:rFonts w:cs="Times New Roman"/>
          <w:sz w:val="28"/>
          <w:szCs w:val="28"/>
        </w:rPr>
        <w:t xml:space="preserve">- </w:t>
      </w:r>
      <w:r w:rsidRPr="001B5CA6">
        <w:rPr>
          <w:rFonts w:cs="Times New Roman"/>
          <w:sz w:val="28"/>
          <w:szCs w:val="28"/>
        </w:rPr>
        <w:tab/>
        <w:t>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 или официального сайта с использованием единой системы идентификац</w:t>
      </w:r>
      <w:proofErr w:type="gramStart"/>
      <w:r w:rsidRPr="001B5CA6">
        <w:rPr>
          <w:rFonts w:cs="Times New Roman"/>
          <w:sz w:val="28"/>
          <w:szCs w:val="28"/>
        </w:rPr>
        <w:t>ии и ау</w:t>
      </w:r>
      <w:proofErr w:type="gramEnd"/>
      <w:r w:rsidRPr="001B5CA6">
        <w:rPr>
          <w:rFonts w:cs="Times New Roman"/>
          <w:sz w:val="28"/>
          <w:szCs w:val="28"/>
        </w:rPr>
        <w:t>тентификации.</w:t>
      </w:r>
    </w:p>
    <w:p w:rsidR="002B5E1A" w:rsidRDefault="002B5E1A" w:rsidP="002B5E1A">
      <w:pPr>
        <w:ind w:firstLine="709"/>
        <w:jc w:val="both"/>
        <w:rPr>
          <w:rFonts w:cs="Times New Roman"/>
          <w:sz w:val="28"/>
          <w:szCs w:val="28"/>
        </w:rPr>
      </w:pPr>
      <w:r w:rsidRPr="001B5CA6">
        <w:rPr>
          <w:rFonts w:cs="Times New Roman"/>
          <w:sz w:val="28"/>
          <w:szCs w:val="28"/>
        </w:rPr>
        <w:t>Документы на государственную регистрацию можно сдать через многофункциональные центры, работающие на территории г</w:t>
      </w:r>
      <w:proofErr w:type="gramStart"/>
      <w:r w:rsidRPr="001B5CA6">
        <w:rPr>
          <w:rFonts w:cs="Times New Roman"/>
          <w:sz w:val="28"/>
          <w:szCs w:val="28"/>
        </w:rPr>
        <w:t>.В</w:t>
      </w:r>
      <w:proofErr w:type="gramEnd"/>
      <w:r w:rsidRPr="001B5CA6">
        <w:rPr>
          <w:rFonts w:cs="Times New Roman"/>
          <w:sz w:val="28"/>
          <w:szCs w:val="28"/>
        </w:rPr>
        <w:t xml:space="preserve">ладимира и Владимирской области, либо через территориальные отделы Филиала ФГБУ «ФКП </w:t>
      </w:r>
      <w:proofErr w:type="spellStart"/>
      <w:r w:rsidRPr="001B5CA6">
        <w:rPr>
          <w:rFonts w:cs="Times New Roman"/>
          <w:sz w:val="28"/>
          <w:szCs w:val="28"/>
        </w:rPr>
        <w:t>Росреестра</w:t>
      </w:r>
      <w:proofErr w:type="spellEnd"/>
      <w:r w:rsidRPr="001B5CA6">
        <w:rPr>
          <w:rFonts w:cs="Times New Roman"/>
          <w:sz w:val="28"/>
          <w:szCs w:val="28"/>
        </w:rPr>
        <w:t>» по Владимирской области.</w:t>
      </w:r>
    </w:p>
    <w:p w:rsidR="002B5E1A" w:rsidRDefault="002B5E1A" w:rsidP="002B5E1A">
      <w:pPr>
        <w:rPr>
          <w:rFonts w:cs="Times New Roman"/>
          <w:sz w:val="28"/>
          <w:szCs w:val="28"/>
        </w:rPr>
      </w:pPr>
    </w:p>
    <w:p w:rsidR="002B5E1A" w:rsidRDefault="002B5E1A" w:rsidP="002B5E1A">
      <w:pPr>
        <w:rPr>
          <w:rFonts w:cs="Times New Roman"/>
          <w:sz w:val="28"/>
          <w:szCs w:val="28"/>
        </w:rPr>
      </w:pPr>
    </w:p>
    <w:p w:rsidR="002B5E1A" w:rsidRDefault="002B5E1A" w:rsidP="002B5E1A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начальника </w:t>
      </w:r>
    </w:p>
    <w:p w:rsidR="002B5E1A" w:rsidRDefault="002B5E1A" w:rsidP="002B5E1A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отдела регистрации объектов </w:t>
      </w:r>
    </w:p>
    <w:p w:rsidR="002B5E1A" w:rsidRDefault="002B5E1A" w:rsidP="002B5E1A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недвижимости жилого назначения</w:t>
      </w:r>
    </w:p>
    <w:p w:rsidR="002B5E1A" w:rsidRDefault="002B5E1A" w:rsidP="002B5E1A">
      <w:pPr>
        <w:tabs>
          <w:tab w:val="left" w:pos="7894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Управления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</w:t>
      </w:r>
    </w:p>
    <w:p w:rsidR="002B5E1A" w:rsidRDefault="002B5E1A" w:rsidP="002B5E1A">
      <w:pPr>
        <w:tabs>
          <w:tab w:val="left" w:pos="7894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Е.А. Комарова</w:t>
      </w:r>
    </w:p>
    <w:p w:rsidR="002B5E1A" w:rsidRPr="002B5E1A" w:rsidRDefault="002B5E1A" w:rsidP="002B5E1A">
      <w:pPr>
        <w:tabs>
          <w:tab w:val="left" w:pos="7894"/>
        </w:tabs>
        <w:jc w:val="right"/>
        <w:rPr>
          <w:rFonts w:cs="Times New Roman"/>
          <w:sz w:val="28"/>
          <w:szCs w:val="28"/>
        </w:rPr>
      </w:pPr>
    </w:p>
    <w:sectPr w:rsidR="002B5E1A" w:rsidRPr="002B5E1A" w:rsidSect="002B5E1A">
      <w:headerReference w:type="default" r:id="rId9"/>
      <w:footerReference w:type="default" r:id="rId10"/>
      <w:headerReference w:type="first" r:id="rId11"/>
      <w:pgSz w:w="11906" w:h="16838" w:code="9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1D" w:rsidRDefault="00515B1D">
      <w:r>
        <w:separator/>
      </w:r>
    </w:p>
  </w:endnote>
  <w:endnote w:type="continuationSeparator" w:id="1">
    <w:p w:rsidR="00515B1D" w:rsidRDefault="0051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1D" w:rsidRDefault="00515B1D">
      <w:r>
        <w:separator/>
      </w:r>
    </w:p>
  </w:footnote>
  <w:footnote w:type="continuationSeparator" w:id="1">
    <w:p w:rsidR="00515B1D" w:rsidRDefault="0051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515B1D" w:rsidRDefault="00070063">
        <w:pPr>
          <w:pStyle w:val="ad"/>
          <w:jc w:val="center"/>
        </w:pPr>
        <w:fldSimple w:instr=" PAGE   \* MERGEFORMAT ">
          <w:r w:rsidR="006F07F9">
            <w:rPr>
              <w:noProof/>
            </w:rPr>
            <w:t>2</w:t>
          </w:r>
        </w:fldSimple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0063"/>
    <w:rsid w:val="00076FC0"/>
    <w:rsid w:val="00080058"/>
    <w:rsid w:val="000817F8"/>
    <w:rsid w:val="00081D6D"/>
    <w:rsid w:val="000825E4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5E1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07F9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51391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48F2-6A62-4BAD-8D6F-A5CA6D3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63</cp:revision>
  <cp:lastPrinted>2017-07-25T10:22:00Z</cp:lastPrinted>
  <dcterms:created xsi:type="dcterms:W3CDTF">2016-11-15T13:52:00Z</dcterms:created>
  <dcterms:modified xsi:type="dcterms:W3CDTF">2017-07-25T13:39:00Z</dcterms:modified>
</cp:coreProperties>
</file>