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6" w:rsidRDefault="00B90496" w:rsidP="002930BA">
      <w:pPr>
        <w:pStyle w:val="a4"/>
        <w:ind w:firstLine="0"/>
        <w:jc w:val="left"/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96" w:rsidRDefault="00B90496" w:rsidP="002930BA">
      <w:pPr>
        <w:jc w:val="center"/>
        <w:rPr>
          <w:b/>
        </w:rPr>
      </w:pP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B90496" w:rsidRDefault="00B90496" w:rsidP="002930BA"/>
    <w:p w:rsidR="00A12CF6" w:rsidRDefault="00A12CF6" w:rsidP="002930BA"/>
    <w:p w:rsidR="00B90496" w:rsidRDefault="00B90496" w:rsidP="002930BA"/>
    <w:p w:rsidR="00B90496" w:rsidRPr="006162DA" w:rsidRDefault="006162DA" w:rsidP="00293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B90496" w:rsidRPr="006162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496" w:rsidRPr="006162DA">
        <w:rPr>
          <w:rFonts w:ascii="Times New Roman" w:hAnsi="Times New Roman" w:cs="Times New Roman"/>
          <w:sz w:val="26"/>
          <w:szCs w:val="26"/>
        </w:rPr>
        <w:t xml:space="preserve">№  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996</w:t>
      </w:r>
    </w:p>
    <w:p w:rsidR="00B90496" w:rsidRPr="006162DA" w:rsidRDefault="00B90496" w:rsidP="002930BA">
      <w:pPr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B90496" w:rsidTr="007A7AC8">
        <w:trPr>
          <w:trHeight w:val="836"/>
        </w:trPr>
        <w:tc>
          <w:tcPr>
            <w:tcW w:w="5211" w:type="dxa"/>
            <w:shd w:val="clear" w:color="auto" w:fill="auto"/>
          </w:tcPr>
          <w:p w:rsidR="006162DA" w:rsidRDefault="00A12CF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:rsidR="00A12CF6" w:rsidRPr="006162DA" w:rsidRDefault="00B9049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r w:rsidR="0004145E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создании общественной комиссии </w:t>
            </w:r>
          </w:p>
          <w:p w:rsidR="00A12CF6" w:rsidRPr="006162DA" w:rsidRDefault="0004145E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обеспечению реализации мероприятий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муниципальной 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0176F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Благоустройство территории города Киржач  в 2018-2022 годах»</w:t>
            </w:r>
          </w:p>
          <w:p w:rsidR="00B90496" w:rsidRPr="006162DA" w:rsidRDefault="00B90496" w:rsidP="002930BA">
            <w:pPr>
              <w:snapToGri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B90496" w:rsidRDefault="00B90496" w:rsidP="002930BA">
            <w:pPr>
              <w:snapToGrid w:val="0"/>
              <w:rPr>
                <w:szCs w:val="28"/>
              </w:rPr>
            </w:pPr>
          </w:p>
        </w:tc>
      </w:tr>
    </w:tbl>
    <w:p w:rsidR="005E2561" w:rsidRDefault="005E2561" w:rsidP="002930BA">
      <w:pPr>
        <w:pStyle w:val="20"/>
        <w:shd w:val="clear" w:color="auto" w:fill="auto"/>
        <w:tabs>
          <w:tab w:val="left" w:pos="2520"/>
        </w:tabs>
        <w:spacing w:after="0" w:line="240" w:lineRule="auto"/>
        <w:ind w:right="62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2561" w:rsidRPr="006162DA" w:rsidRDefault="005E2561" w:rsidP="002930B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62D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 на  2018-2022 годы»  от 06.04.2017   № 691/пр, </w:t>
      </w:r>
    </w:p>
    <w:p w:rsidR="005E2561" w:rsidRPr="006162DA" w:rsidRDefault="005E2561" w:rsidP="002930B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2561" w:rsidRPr="006162DA" w:rsidRDefault="005E2561" w:rsidP="002930BA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62D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E2561" w:rsidRPr="006162DA" w:rsidRDefault="005E2561" w:rsidP="002930BA">
      <w:pPr>
        <w:pStyle w:val="20"/>
        <w:shd w:val="clear" w:color="auto" w:fill="auto"/>
        <w:spacing w:after="0" w:line="240" w:lineRule="auto"/>
        <w:ind w:right="62"/>
        <w:contextualSpacing/>
        <w:rPr>
          <w:color w:val="000000"/>
          <w:sz w:val="26"/>
          <w:szCs w:val="26"/>
        </w:rPr>
      </w:pP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6"/>
          <w:szCs w:val="26"/>
        </w:rPr>
      </w:pPr>
      <w:r w:rsidRPr="006162DA">
        <w:rPr>
          <w:color w:val="000000"/>
          <w:sz w:val="26"/>
          <w:szCs w:val="26"/>
        </w:rPr>
        <w:t>Создать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общественную комиссию по обеспечению реализации</w:t>
      </w:r>
      <w:r w:rsidR="003A006F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 xml:space="preserve">мероприятий муниципальной программы </w:t>
      </w:r>
      <w:r w:rsidR="00667850" w:rsidRPr="006162DA">
        <w:rPr>
          <w:color w:val="000000"/>
          <w:sz w:val="26"/>
          <w:szCs w:val="26"/>
        </w:rPr>
        <w:t xml:space="preserve">  </w:t>
      </w:r>
      <w:r w:rsidRPr="006162DA">
        <w:rPr>
          <w:color w:val="000000"/>
          <w:sz w:val="26"/>
          <w:szCs w:val="26"/>
        </w:rPr>
        <w:t>«</w:t>
      </w:r>
      <w:r w:rsidR="0080176F" w:rsidRPr="006162DA">
        <w:rPr>
          <w:color w:val="000000"/>
          <w:sz w:val="26"/>
          <w:szCs w:val="26"/>
        </w:rPr>
        <w:t>Благоустройство территории города Киржач в 2018-2022 годах».</w:t>
      </w: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6"/>
          <w:szCs w:val="26"/>
        </w:rPr>
      </w:pPr>
      <w:r w:rsidRPr="006162DA">
        <w:rPr>
          <w:color w:val="000000"/>
          <w:sz w:val="26"/>
          <w:szCs w:val="26"/>
        </w:rPr>
        <w:t>Утвердить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Положение об общественной комиссии по обеспечению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реализации мероприятий муниципальной программы</w:t>
      </w:r>
      <w:r w:rsidR="009742B6" w:rsidRPr="006162DA">
        <w:rPr>
          <w:color w:val="000000"/>
          <w:sz w:val="26"/>
          <w:szCs w:val="26"/>
        </w:rPr>
        <w:t xml:space="preserve"> </w:t>
      </w:r>
      <w:r w:rsidR="0080176F" w:rsidRPr="006162DA">
        <w:rPr>
          <w:color w:val="000000"/>
          <w:sz w:val="26"/>
          <w:szCs w:val="26"/>
        </w:rPr>
        <w:t xml:space="preserve">«Благоустройство территории  города Киржач в 2018-2022 годах» </w:t>
      </w:r>
      <w:r w:rsidR="009742B6" w:rsidRPr="006162DA">
        <w:rPr>
          <w:color w:val="000000"/>
          <w:sz w:val="26"/>
          <w:szCs w:val="26"/>
        </w:rPr>
        <w:t xml:space="preserve"> согласно </w:t>
      </w:r>
      <w:r w:rsidRPr="006162DA">
        <w:rPr>
          <w:color w:val="000000"/>
          <w:sz w:val="26"/>
          <w:szCs w:val="26"/>
        </w:rPr>
        <w:t>приложению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№1 к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настоящему постановлению.</w:t>
      </w: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6"/>
          <w:szCs w:val="26"/>
        </w:rPr>
      </w:pPr>
      <w:r w:rsidRPr="006162DA">
        <w:rPr>
          <w:color w:val="000000"/>
          <w:sz w:val="26"/>
          <w:szCs w:val="26"/>
        </w:rPr>
        <w:t>Утвердить состав общественной комиссии по обеспечению реализации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 xml:space="preserve">мероприятий муниципальной программы </w:t>
      </w:r>
      <w:r w:rsidR="0080176F" w:rsidRPr="006162DA">
        <w:rPr>
          <w:color w:val="000000"/>
          <w:sz w:val="26"/>
          <w:szCs w:val="26"/>
        </w:rPr>
        <w:t xml:space="preserve"> «Благоустройство территории города Киржач в 2018-2022 годах»</w:t>
      </w:r>
      <w:r w:rsidRPr="006162DA">
        <w:rPr>
          <w:color w:val="000000"/>
          <w:sz w:val="26"/>
          <w:szCs w:val="26"/>
        </w:rPr>
        <w:t xml:space="preserve"> согласно приложению №2 к настоящему постановлению.</w:t>
      </w: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6"/>
          <w:szCs w:val="26"/>
        </w:rPr>
      </w:pPr>
      <w:r w:rsidRPr="006162DA">
        <w:rPr>
          <w:color w:val="000000"/>
          <w:sz w:val="26"/>
          <w:szCs w:val="26"/>
        </w:rPr>
        <w:t>Настоящее</w:t>
      </w:r>
      <w:r w:rsidR="0080176F" w:rsidRPr="006162DA">
        <w:rPr>
          <w:color w:val="000000"/>
          <w:sz w:val="26"/>
          <w:szCs w:val="26"/>
        </w:rPr>
        <w:t xml:space="preserve">  </w:t>
      </w:r>
      <w:r w:rsidRPr="006162DA">
        <w:rPr>
          <w:color w:val="000000"/>
          <w:sz w:val="26"/>
          <w:szCs w:val="26"/>
        </w:rPr>
        <w:t>постановление вступает в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силу с момента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 xml:space="preserve">официального опубликования и подлежит размещению на официальном сайте </w:t>
      </w:r>
      <w:r w:rsidR="00010BFF" w:rsidRPr="006162DA">
        <w:rPr>
          <w:color w:val="000000"/>
          <w:sz w:val="26"/>
          <w:szCs w:val="26"/>
        </w:rPr>
        <w:t xml:space="preserve">администрации </w:t>
      </w:r>
      <w:r w:rsidR="0080176F" w:rsidRPr="006162DA">
        <w:rPr>
          <w:color w:val="000000"/>
          <w:sz w:val="26"/>
          <w:szCs w:val="26"/>
        </w:rPr>
        <w:t xml:space="preserve"> города Киржач.</w:t>
      </w: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  <w:r w:rsidRPr="006162DA">
        <w:rPr>
          <w:color w:val="000000"/>
          <w:sz w:val="26"/>
          <w:szCs w:val="26"/>
        </w:rPr>
        <w:t xml:space="preserve">Глава города Киржач                                                            </w:t>
      </w:r>
      <w:r w:rsidR="006162DA">
        <w:rPr>
          <w:color w:val="000000"/>
          <w:sz w:val="26"/>
          <w:szCs w:val="26"/>
        </w:rPr>
        <w:t xml:space="preserve">         </w:t>
      </w:r>
      <w:r w:rsidRPr="006162DA">
        <w:rPr>
          <w:color w:val="000000"/>
          <w:sz w:val="26"/>
          <w:szCs w:val="26"/>
        </w:rPr>
        <w:t xml:space="preserve"> Н.В.Скороспелова</w:t>
      </w:r>
    </w:p>
    <w:p w:rsidR="009742B6" w:rsidRPr="006162DA" w:rsidRDefault="009742B6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sz w:val="26"/>
          <w:szCs w:val="26"/>
        </w:rPr>
      </w:pPr>
    </w:p>
    <w:p w:rsidR="00E07D94" w:rsidRDefault="00E07D94" w:rsidP="002930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162DA" w:rsidRDefault="006162DA" w:rsidP="002930BA">
      <w:pPr>
        <w:jc w:val="both"/>
        <w:rPr>
          <w:sz w:val="18"/>
          <w:szCs w:val="18"/>
        </w:rPr>
      </w:pPr>
    </w:p>
    <w:p w:rsidR="00E07D94" w:rsidRDefault="00E07D94" w:rsidP="002930BA">
      <w:pPr>
        <w:jc w:val="both"/>
        <w:rPr>
          <w:sz w:val="18"/>
          <w:szCs w:val="18"/>
        </w:rPr>
      </w:pPr>
    </w:p>
    <w:p w:rsidR="00E07D94" w:rsidRDefault="00E07D94" w:rsidP="002930BA">
      <w:pPr>
        <w:jc w:val="both"/>
        <w:rPr>
          <w:sz w:val="18"/>
          <w:szCs w:val="18"/>
        </w:rPr>
      </w:pPr>
    </w:p>
    <w:p w:rsidR="00E07D94" w:rsidRPr="00E07D94" w:rsidRDefault="00FB722D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  <w:r w:rsidRPr="00E07D94">
        <w:rPr>
          <w:b/>
          <w:color w:val="000000"/>
          <w:sz w:val="28"/>
          <w:szCs w:val="28"/>
        </w:rPr>
        <w:lastRenderedPageBreak/>
        <w:t xml:space="preserve">Приложение № 1 </w:t>
      </w:r>
    </w:p>
    <w:p w:rsidR="00E07D94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B722D" w:rsidRPr="009742B6">
        <w:rPr>
          <w:color w:val="000000"/>
          <w:sz w:val="28"/>
          <w:szCs w:val="28"/>
        </w:rPr>
        <w:t xml:space="preserve"> постановлению </w:t>
      </w:r>
      <w:r w:rsidR="00787779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города </w:t>
      </w:r>
      <w:r w:rsidR="00E07D94">
        <w:rPr>
          <w:color w:val="000000"/>
          <w:sz w:val="28"/>
          <w:szCs w:val="28"/>
        </w:rPr>
        <w:t>Киржач</w:t>
      </w:r>
      <w:r>
        <w:rPr>
          <w:color w:val="000000"/>
          <w:sz w:val="28"/>
          <w:szCs w:val="28"/>
        </w:rPr>
        <w:t xml:space="preserve">         </w:t>
      </w:r>
    </w:p>
    <w:p w:rsidR="00FB722D" w:rsidRPr="009742B6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07D94">
        <w:rPr>
          <w:color w:val="000000"/>
          <w:sz w:val="28"/>
          <w:szCs w:val="28"/>
        </w:rPr>
        <w:t xml:space="preserve"> </w:t>
      </w:r>
      <w:r w:rsidR="00E07D94" w:rsidRPr="00E07D94">
        <w:rPr>
          <w:color w:val="000000"/>
          <w:sz w:val="28"/>
          <w:szCs w:val="28"/>
          <w:u w:val="single"/>
        </w:rPr>
        <w:t>02.10.2017</w:t>
      </w:r>
      <w:r w:rsidR="00E07D94">
        <w:rPr>
          <w:color w:val="000000"/>
          <w:sz w:val="28"/>
          <w:szCs w:val="28"/>
        </w:rPr>
        <w:t xml:space="preserve">   </w:t>
      </w:r>
      <w:r w:rsidR="00FB722D" w:rsidRPr="009742B6">
        <w:rPr>
          <w:color w:val="000000"/>
          <w:sz w:val="28"/>
          <w:szCs w:val="28"/>
        </w:rPr>
        <w:t>№</w:t>
      </w:r>
      <w:r w:rsidR="00E07D94">
        <w:rPr>
          <w:color w:val="000000"/>
          <w:sz w:val="28"/>
          <w:szCs w:val="28"/>
        </w:rPr>
        <w:t xml:space="preserve">  </w:t>
      </w:r>
      <w:r w:rsidR="00E07D94" w:rsidRPr="00E07D94">
        <w:rPr>
          <w:color w:val="000000"/>
          <w:sz w:val="28"/>
          <w:szCs w:val="28"/>
          <w:u w:val="single"/>
        </w:rPr>
        <w:t>996</w:t>
      </w:r>
    </w:p>
    <w:p w:rsidR="00E07D94" w:rsidRDefault="00E07D94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Положение</w:t>
      </w:r>
    </w:p>
    <w:p w:rsidR="00E07D94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об общественной комиссии по обеспечению реализации мероприятий муниципальной программы </w:t>
      </w: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</w:p>
    <w:p w:rsidR="00E07D94" w:rsidRPr="009742B6" w:rsidRDefault="00E07D94" w:rsidP="002930B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ind w:right="22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1. Общие положения</w:t>
      </w:r>
    </w:p>
    <w:p w:rsidR="00D94352" w:rsidRPr="009742B6" w:rsidRDefault="00D94352" w:rsidP="002930BA">
      <w:pPr>
        <w:pStyle w:val="20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FB722D" w:rsidRPr="003A006F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3A006F">
        <w:rPr>
          <w:color w:val="000000"/>
          <w:sz w:val="28"/>
          <w:szCs w:val="28"/>
        </w:rPr>
        <w:t>Общественная комиссии по обеспечению реализации мероприятий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 xml:space="preserve">муниципальной программы </w:t>
      </w:r>
      <w:r w:rsidR="00E07D94">
        <w:rPr>
          <w:color w:val="000000"/>
          <w:sz w:val="28"/>
          <w:szCs w:val="28"/>
        </w:rPr>
        <w:t xml:space="preserve"> «Благоустройство территории города Киржач в 2018-2022 годах» </w:t>
      </w:r>
      <w:r w:rsidRPr="003A006F">
        <w:rPr>
          <w:color w:val="000000"/>
          <w:sz w:val="28"/>
          <w:szCs w:val="28"/>
        </w:rPr>
        <w:t xml:space="preserve"> (далее - комиссия), созданная во исполнение постановления Правительства Российской Федерации от 10.02.2017 №</w:t>
      </w:r>
      <w:r w:rsidRPr="003A006F">
        <w:rPr>
          <w:color w:val="000000"/>
          <w:sz w:val="28"/>
          <w:szCs w:val="28"/>
        </w:rPr>
        <w:tab/>
        <w:t>169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«Об</w:t>
      </w:r>
      <w:r w:rsid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мероприятий муниципальной программы 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  <w:r w:rsidRPr="003A006F">
        <w:rPr>
          <w:color w:val="000000"/>
          <w:sz w:val="28"/>
          <w:szCs w:val="28"/>
        </w:rPr>
        <w:t xml:space="preserve">  (далее муниципальная программа).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465591">
        <w:rPr>
          <w:color w:val="000000"/>
          <w:sz w:val="28"/>
          <w:szCs w:val="28"/>
        </w:rPr>
        <w:t xml:space="preserve">главы </w:t>
      </w:r>
      <w:r w:rsidRPr="009742B6">
        <w:rPr>
          <w:color w:val="000000"/>
          <w:sz w:val="28"/>
          <w:szCs w:val="28"/>
        </w:rPr>
        <w:t xml:space="preserve">города </w:t>
      </w:r>
      <w:r w:rsidR="008A0517">
        <w:rPr>
          <w:color w:val="000000"/>
          <w:sz w:val="28"/>
          <w:szCs w:val="28"/>
        </w:rPr>
        <w:t>Киржач</w:t>
      </w:r>
      <w:r w:rsidRPr="009742B6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20"/>
        <w:numPr>
          <w:ilvl w:val="0"/>
          <w:numId w:val="4"/>
        </w:numPr>
        <w:shd w:val="clear" w:color="auto" w:fill="auto"/>
        <w:tabs>
          <w:tab w:val="left" w:pos="3138"/>
        </w:tabs>
        <w:spacing w:after="0" w:line="240" w:lineRule="auto"/>
        <w:ind w:left="2820"/>
        <w:jc w:val="both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Основные функции комиссии</w:t>
      </w:r>
    </w:p>
    <w:p w:rsidR="00FB722D" w:rsidRDefault="00FB722D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исполняет следующие функции:</w:t>
      </w:r>
    </w:p>
    <w:p w:rsidR="000F518F" w:rsidRDefault="000F518F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DF6A32">
        <w:rPr>
          <w:sz w:val="28"/>
          <w:szCs w:val="28"/>
        </w:rPr>
        <w:t>О</w:t>
      </w:r>
      <w:proofErr w:type="gramEnd"/>
      <w:r w:rsidR="00DF6A32">
        <w:rPr>
          <w:sz w:val="28"/>
          <w:szCs w:val="28"/>
        </w:rPr>
        <w:t>рганизовывает и проводит инвентаризацию дворовых и общественных  территорий</w:t>
      </w:r>
      <w:r w:rsidR="00B01B7D">
        <w:rPr>
          <w:sz w:val="28"/>
          <w:szCs w:val="28"/>
        </w:rPr>
        <w:t xml:space="preserve">, нуждающихся в благоустройстве и подлежащих благоустройству </w:t>
      </w:r>
      <w:r w:rsidR="002B4ACB">
        <w:rPr>
          <w:sz w:val="28"/>
          <w:szCs w:val="28"/>
        </w:rPr>
        <w:t>в</w:t>
      </w:r>
      <w:r w:rsidR="00B01B7D">
        <w:rPr>
          <w:sz w:val="28"/>
          <w:szCs w:val="28"/>
        </w:rPr>
        <w:t xml:space="preserve"> 2018-2022 годах.</w:t>
      </w:r>
    </w:p>
    <w:p w:rsidR="00DF6A32" w:rsidRDefault="000F518F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существляет инвентаризацию  путем натурального обследования территории и расположенных на ней  элементов благоустройства.</w:t>
      </w:r>
      <w:r w:rsidR="00B01B7D">
        <w:rPr>
          <w:sz w:val="28"/>
          <w:szCs w:val="28"/>
        </w:rPr>
        <w:t xml:space="preserve"> </w:t>
      </w:r>
    </w:p>
    <w:p w:rsidR="000F518F" w:rsidRPr="009742B6" w:rsidRDefault="00D92F40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 </w:t>
      </w:r>
      <w:r w:rsidR="000F518F">
        <w:rPr>
          <w:sz w:val="28"/>
          <w:szCs w:val="28"/>
        </w:rPr>
        <w:t>О</w:t>
      </w:r>
      <w:proofErr w:type="gramEnd"/>
      <w:r w:rsidR="000F518F">
        <w:rPr>
          <w:sz w:val="28"/>
          <w:szCs w:val="28"/>
        </w:rPr>
        <w:t>беспечивает актуализацию паспортов дворовой  и общественной территорий в 2018-2022 годах.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1491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291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решение о включении дворовой территории и общественной территории в муниципальную программу.</w:t>
      </w:r>
    </w:p>
    <w:p w:rsidR="00FB722D" w:rsidRPr="009D4BE4" w:rsidRDefault="009D4BE4" w:rsidP="002930BA">
      <w:pPr>
        <w:pStyle w:val="11"/>
        <w:shd w:val="clear" w:color="auto" w:fill="auto"/>
        <w:tabs>
          <w:tab w:val="left" w:pos="3138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D92F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B722D" w:rsidRPr="009D4BE4"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 </w:t>
      </w:r>
      <w:r w:rsidR="00FB722D" w:rsidRPr="009D4BE4">
        <w:rPr>
          <w:color w:val="000000"/>
          <w:sz w:val="28"/>
          <w:szCs w:val="28"/>
        </w:rPr>
        <w:t xml:space="preserve">и </w:t>
      </w:r>
      <w:r w:rsidR="00D94352">
        <w:rPr>
          <w:color w:val="000000"/>
          <w:sz w:val="28"/>
          <w:szCs w:val="28"/>
        </w:rPr>
        <w:t xml:space="preserve">согласовывает </w:t>
      </w:r>
      <w:r w:rsidR="00FB722D" w:rsidRPr="009D4BE4">
        <w:rPr>
          <w:color w:val="000000"/>
          <w:sz w:val="28"/>
          <w:szCs w:val="28"/>
        </w:rPr>
        <w:t xml:space="preserve"> дизайн-проект дворовой территории,</w:t>
      </w:r>
      <w:r>
        <w:rPr>
          <w:color w:val="000000"/>
          <w:sz w:val="28"/>
          <w:szCs w:val="28"/>
        </w:rPr>
        <w:t xml:space="preserve"> </w:t>
      </w:r>
      <w:r w:rsidR="00FB722D" w:rsidRPr="009D4BE4">
        <w:rPr>
          <w:color w:val="000000"/>
          <w:sz w:val="28"/>
          <w:szCs w:val="28"/>
        </w:rPr>
        <w:t>подлежащей благоустройству в рамках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</w:t>
      </w:r>
      <w:r w:rsidR="00D94352">
        <w:rPr>
          <w:color w:val="000000"/>
          <w:sz w:val="28"/>
          <w:szCs w:val="28"/>
        </w:rPr>
        <w:t xml:space="preserve"> согласовывает</w:t>
      </w:r>
      <w:r w:rsidR="00FB722D" w:rsidRPr="009742B6">
        <w:rPr>
          <w:color w:val="000000"/>
          <w:sz w:val="28"/>
          <w:szCs w:val="28"/>
        </w:rPr>
        <w:t xml:space="preserve"> дизайн-проект благоустройства наиболее посещаемой территории общего пользования.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3072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оценку предложений заинтересованных лиц к проекту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Контролирует и координирует реализацию муниципальной программы.</w:t>
      </w:r>
    </w:p>
    <w:p w:rsidR="00FB722D" w:rsidRPr="009742B6" w:rsidRDefault="00FB722D" w:rsidP="002930BA">
      <w:pPr>
        <w:pStyle w:val="22"/>
        <w:keepNext/>
        <w:keepLines/>
        <w:shd w:val="clear" w:color="auto" w:fill="auto"/>
        <w:spacing w:before="0" w:after="0" w:line="240" w:lineRule="auto"/>
        <w:ind w:left="3380"/>
        <w:rPr>
          <w:sz w:val="28"/>
          <w:szCs w:val="28"/>
        </w:rPr>
      </w:pPr>
      <w:bookmarkStart w:id="0" w:name="bookmark1"/>
      <w:r w:rsidRPr="009742B6">
        <w:rPr>
          <w:color w:val="000000"/>
          <w:sz w:val="28"/>
          <w:szCs w:val="28"/>
        </w:rPr>
        <w:t>З.Организация деятельности комиссии</w:t>
      </w:r>
      <w:bookmarkEnd w:id="0"/>
    </w:p>
    <w:p w:rsidR="00FB722D" w:rsidRPr="00E944E4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Руководство деятельност</w:t>
      </w:r>
      <w:r w:rsidR="001A2713">
        <w:rPr>
          <w:color w:val="000000"/>
          <w:sz w:val="28"/>
          <w:szCs w:val="28"/>
        </w:rPr>
        <w:t xml:space="preserve">ью </w:t>
      </w:r>
      <w:r w:rsidRPr="009742B6">
        <w:rPr>
          <w:color w:val="000000"/>
          <w:sz w:val="28"/>
          <w:szCs w:val="28"/>
        </w:rPr>
        <w:t>комиссии осуществляет</w:t>
      </w:r>
      <w:r w:rsidR="001A2713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 xml:space="preserve"> глава  </w:t>
      </w:r>
      <w:r w:rsidR="008A0517">
        <w:rPr>
          <w:color w:val="000000"/>
          <w:sz w:val="28"/>
          <w:szCs w:val="28"/>
        </w:rPr>
        <w:t xml:space="preserve"> города Киржач.</w:t>
      </w:r>
    </w:p>
    <w:p w:rsidR="00E944E4" w:rsidRPr="009742B6" w:rsidRDefault="00E944E4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создается и упраздняется постановлением главы города Киржач.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В состав комиссии включаются представители органов местного самоуправления, депутаты, </w:t>
      </w:r>
      <w:r w:rsidR="00E944E4">
        <w:rPr>
          <w:color w:val="000000"/>
          <w:sz w:val="28"/>
          <w:szCs w:val="28"/>
        </w:rPr>
        <w:t xml:space="preserve"> представители политических партий</w:t>
      </w:r>
      <w:r w:rsidR="001A2713">
        <w:rPr>
          <w:color w:val="000000"/>
          <w:sz w:val="28"/>
          <w:szCs w:val="28"/>
        </w:rPr>
        <w:t>, общественности.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Для выполнения возложенных задач заседания комиссии проводятся по мере необходимости</w:t>
      </w:r>
      <w:r w:rsidR="007D7910">
        <w:rPr>
          <w:color w:val="000000"/>
          <w:sz w:val="28"/>
          <w:szCs w:val="28"/>
        </w:rPr>
        <w:t xml:space="preserve">. </w:t>
      </w:r>
      <w:r w:rsidRPr="009742B6">
        <w:rPr>
          <w:color w:val="000000"/>
          <w:sz w:val="28"/>
          <w:szCs w:val="28"/>
        </w:rPr>
        <w:t xml:space="preserve"> В обязательном порядке на заседаниях комиссии рассматривается вопрос о ходе реализации муниципальной программы.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рассылается секретарем комиссии членам комиссии не позднее чем за три рабочих дня до заседания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D91EA1" w:rsidRPr="00D91EA1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подписываются председателем комиссии, </w:t>
      </w:r>
      <w:r w:rsidR="00465591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>в случае его отсутствия заместителем председателя комиссии, секретарем комиссии, а так же членами комиссии</w:t>
      </w:r>
      <w:r w:rsidR="008A0517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11"/>
        <w:shd w:val="clear" w:color="auto" w:fill="auto"/>
        <w:tabs>
          <w:tab w:val="left" w:pos="1541"/>
        </w:tabs>
        <w:spacing w:before="0" w:line="240" w:lineRule="auto"/>
        <w:ind w:left="960" w:right="20"/>
        <w:rPr>
          <w:sz w:val="28"/>
          <w:szCs w:val="28"/>
        </w:rPr>
        <w:sectPr w:rsidR="00FB722D" w:rsidRPr="009742B6" w:rsidSect="006162DA">
          <w:pgSz w:w="11909" w:h="16838"/>
          <w:pgMar w:top="567" w:right="1105" w:bottom="426" w:left="1126" w:header="0" w:footer="3" w:gutter="0"/>
          <w:cols w:space="720"/>
          <w:noEndnote/>
          <w:docGrid w:linePitch="360"/>
        </w:sectPr>
      </w:pPr>
    </w:p>
    <w:p w:rsidR="00A00DA7" w:rsidRDefault="00A00DA7" w:rsidP="002930B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8A0517" w:rsidRPr="008A0517" w:rsidRDefault="00D91EA1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b/>
          <w:color w:val="000000"/>
          <w:sz w:val="28"/>
          <w:szCs w:val="28"/>
        </w:rPr>
      </w:pPr>
      <w:r w:rsidRPr="008A0517">
        <w:rPr>
          <w:b/>
          <w:color w:val="000000"/>
          <w:sz w:val="28"/>
          <w:szCs w:val="28"/>
        </w:rPr>
        <w:lastRenderedPageBreak/>
        <w:t>Приложение №2</w:t>
      </w:r>
    </w:p>
    <w:p w:rsidR="008A0517" w:rsidRDefault="00D91EA1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color w:val="000000"/>
          <w:sz w:val="28"/>
          <w:szCs w:val="28"/>
        </w:rPr>
      </w:pPr>
      <w:r w:rsidRPr="00D91EA1">
        <w:rPr>
          <w:color w:val="000000"/>
          <w:sz w:val="28"/>
          <w:szCs w:val="28"/>
        </w:rPr>
        <w:t>к</w:t>
      </w:r>
      <w:r w:rsidR="008A0517">
        <w:rPr>
          <w:color w:val="000000"/>
          <w:sz w:val="28"/>
          <w:szCs w:val="28"/>
        </w:rPr>
        <w:t xml:space="preserve"> </w:t>
      </w:r>
      <w:r w:rsidRPr="00D91EA1">
        <w:rPr>
          <w:color w:val="000000"/>
          <w:sz w:val="28"/>
          <w:szCs w:val="28"/>
        </w:rPr>
        <w:t>постановлени</w:t>
      </w:r>
      <w:r w:rsidR="00D510D7">
        <w:rPr>
          <w:color w:val="000000"/>
          <w:sz w:val="28"/>
          <w:szCs w:val="28"/>
        </w:rPr>
        <w:t>ю</w:t>
      </w:r>
      <w:r w:rsidRPr="00D91EA1">
        <w:rPr>
          <w:color w:val="000000"/>
          <w:sz w:val="28"/>
          <w:szCs w:val="28"/>
        </w:rPr>
        <w:t xml:space="preserve"> </w:t>
      </w:r>
      <w:r w:rsidR="008A0517">
        <w:rPr>
          <w:color w:val="000000"/>
          <w:sz w:val="28"/>
          <w:szCs w:val="28"/>
        </w:rPr>
        <w:t xml:space="preserve">  </w:t>
      </w:r>
      <w:r w:rsidR="00345502">
        <w:rPr>
          <w:color w:val="000000"/>
          <w:sz w:val="28"/>
          <w:szCs w:val="28"/>
        </w:rPr>
        <w:t xml:space="preserve">главы </w:t>
      </w:r>
      <w:r w:rsidRPr="00D91EA1">
        <w:rPr>
          <w:color w:val="000000"/>
          <w:sz w:val="28"/>
          <w:szCs w:val="28"/>
        </w:rPr>
        <w:t xml:space="preserve"> города</w:t>
      </w:r>
      <w:r w:rsidR="00345502">
        <w:rPr>
          <w:color w:val="000000"/>
          <w:sz w:val="28"/>
          <w:szCs w:val="28"/>
        </w:rPr>
        <w:t xml:space="preserve"> </w:t>
      </w:r>
      <w:r w:rsidRPr="00D91EA1">
        <w:rPr>
          <w:color w:val="000000"/>
          <w:sz w:val="28"/>
          <w:szCs w:val="28"/>
        </w:rPr>
        <w:t xml:space="preserve"> </w:t>
      </w:r>
      <w:r w:rsidR="008A0517">
        <w:rPr>
          <w:color w:val="000000"/>
          <w:sz w:val="28"/>
          <w:szCs w:val="28"/>
        </w:rPr>
        <w:t>Киржач</w:t>
      </w:r>
    </w:p>
    <w:p w:rsidR="00FB722D" w:rsidRDefault="00A00DA7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A0517">
        <w:rPr>
          <w:color w:val="000000"/>
          <w:sz w:val="28"/>
          <w:szCs w:val="28"/>
        </w:rPr>
        <w:t xml:space="preserve"> </w:t>
      </w:r>
      <w:r w:rsidR="008A0517" w:rsidRPr="008A0517">
        <w:rPr>
          <w:color w:val="000000"/>
          <w:sz w:val="28"/>
          <w:szCs w:val="28"/>
          <w:u w:val="single"/>
        </w:rPr>
        <w:t>02.10.2017</w:t>
      </w:r>
      <w:r w:rsidR="008A0517">
        <w:rPr>
          <w:color w:val="000000"/>
          <w:sz w:val="28"/>
          <w:szCs w:val="28"/>
        </w:rPr>
        <w:t xml:space="preserve"> </w:t>
      </w:r>
      <w:r w:rsidR="00C658C9">
        <w:rPr>
          <w:color w:val="000000"/>
          <w:sz w:val="28"/>
          <w:szCs w:val="28"/>
        </w:rPr>
        <w:t xml:space="preserve">  </w:t>
      </w:r>
      <w:r w:rsidR="008A0517">
        <w:rPr>
          <w:color w:val="000000"/>
          <w:sz w:val="28"/>
          <w:szCs w:val="28"/>
        </w:rPr>
        <w:t>№</w:t>
      </w:r>
      <w:r w:rsidR="00C658C9">
        <w:rPr>
          <w:color w:val="000000"/>
          <w:sz w:val="28"/>
          <w:szCs w:val="28"/>
        </w:rPr>
        <w:t xml:space="preserve"> </w:t>
      </w:r>
      <w:r w:rsidR="00C658C9" w:rsidRPr="00C658C9">
        <w:rPr>
          <w:color w:val="000000"/>
          <w:sz w:val="28"/>
          <w:szCs w:val="28"/>
          <w:u w:val="single"/>
        </w:rPr>
        <w:t>996</w:t>
      </w:r>
    </w:p>
    <w:p w:rsidR="00C658C9" w:rsidRPr="00345502" w:rsidRDefault="00C658C9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sz w:val="16"/>
          <w:szCs w:val="16"/>
        </w:rPr>
      </w:pPr>
    </w:p>
    <w:p w:rsidR="00FB722D" w:rsidRPr="009742B6" w:rsidRDefault="00FB722D" w:rsidP="002930BA">
      <w:pPr>
        <w:pStyle w:val="20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Состав</w:t>
      </w:r>
    </w:p>
    <w:p w:rsidR="00FB722D" w:rsidRDefault="00FB722D" w:rsidP="00345502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общественной комиссии по обеспечению реализации мероприятий муниципальной программы</w:t>
      </w:r>
      <w:r w:rsidR="008A0517">
        <w:rPr>
          <w:color w:val="000000"/>
          <w:sz w:val="28"/>
          <w:szCs w:val="28"/>
        </w:rPr>
        <w:t xml:space="preserve"> «Благоустройство территории города Киржач в 2018-2022 годах».</w:t>
      </w:r>
    </w:p>
    <w:p w:rsidR="008A0517" w:rsidRPr="002930BA" w:rsidRDefault="008A0517" w:rsidP="002930BA">
      <w:pPr>
        <w:pStyle w:val="20"/>
        <w:shd w:val="clear" w:color="auto" w:fill="auto"/>
        <w:spacing w:after="0" w:line="240" w:lineRule="auto"/>
        <w:ind w:right="200" w:firstLine="1640"/>
        <w:jc w:val="left"/>
        <w:rPr>
          <w:sz w:val="16"/>
          <w:szCs w:val="16"/>
        </w:rPr>
      </w:pPr>
    </w:p>
    <w:p w:rsidR="00FB722D" w:rsidRPr="009742B6" w:rsidRDefault="008A0517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>Скороспелова</w:t>
      </w:r>
      <w:r w:rsidR="00FB722D" w:rsidRPr="009742B6">
        <w:rPr>
          <w:color w:val="000000"/>
          <w:sz w:val="28"/>
          <w:szCs w:val="28"/>
        </w:rPr>
        <w:tab/>
        <w:t xml:space="preserve">Глава </w:t>
      </w:r>
      <w:r w:rsidR="00D510D7"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 xml:space="preserve">города </w:t>
      </w:r>
      <w:r>
        <w:rPr>
          <w:color w:val="000000"/>
          <w:sz w:val="28"/>
          <w:szCs w:val="28"/>
        </w:rPr>
        <w:t>Киржач</w:t>
      </w:r>
      <w:r w:rsidR="00345502">
        <w:rPr>
          <w:color w:val="000000"/>
          <w:sz w:val="28"/>
          <w:szCs w:val="28"/>
        </w:rPr>
        <w:t xml:space="preserve"> –</w:t>
      </w:r>
    </w:p>
    <w:p w:rsidR="00FB722D" w:rsidRPr="009742B6" w:rsidRDefault="008A0517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>Надежда Владимировна</w:t>
      </w:r>
      <w:r w:rsidR="00FB722D" w:rsidRPr="009742B6">
        <w:rPr>
          <w:color w:val="000000"/>
          <w:sz w:val="28"/>
          <w:szCs w:val="28"/>
        </w:rPr>
        <w:tab/>
        <w:t>председатель комиссии</w:t>
      </w:r>
    </w:p>
    <w:p w:rsidR="00D510D7" w:rsidRPr="00345502" w:rsidRDefault="00D510D7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color w:val="000000"/>
          <w:sz w:val="16"/>
          <w:szCs w:val="16"/>
        </w:rPr>
      </w:pPr>
    </w:p>
    <w:p w:rsidR="007D7910" w:rsidRPr="009742B6" w:rsidRDefault="007D7910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Мошкова                                  </w:t>
      </w:r>
      <w:r w:rsidR="00D510D7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 xml:space="preserve">главы </w:t>
      </w:r>
    </w:p>
    <w:p w:rsidR="00FB722D" w:rsidRPr="009742B6" w:rsidRDefault="008A0517" w:rsidP="002930BA">
      <w:pPr>
        <w:pStyle w:val="11"/>
        <w:shd w:val="clear" w:color="auto" w:fill="auto"/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>Ма</w:t>
      </w:r>
      <w:r w:rsidR="007D7910">
        <w:rPr>
          <w:color w:val="000000"/>
          <w:sz w:val="28"/>
          <w:szCs w:val="28"/>
        </w:rPr>
        <w:t>рина Николаевна                 г</w:t>
      </w:r>
      <w:r w:rsidR="007D7910" w:rsidRPr="009742B6">
        <w:rPr>
          <w:color w:val="000000"/>
          <w:sz w:val="28"/>
          <w:szCs w:val="28"/>
        </w:rPr>
        <w:t xml:space="preserve">орода </w:t>
      </w:r>
      <w:r w:rsidR="007D7910">
        <w:rPr>
          <w:color w:val="000000"/>
          <w:sz w:val="28"/>
          <w:szCs w:val="28"/>
        </w:rPr>
        <w:t xml:space="preserve"> Киржа</w:t>
      </w:r>
      <w:r w:rsidR="00345502">
        <w:rPr>
          <w:color w:val="000000"/>
          <w:sz w:val="28"/>
          <w:szCs w:val="28"/>
        </w:rPr>
        <w:t>ч –</w:t>
      </w:r>
      <w:r w:rsidR="007D7910">
        <w:rPr>
          <w:color w:val="000000"/>
          <w:sz w:val="28"/>
          <w:szCs w:val="28"/>
        </w:rPr>
        <w:t xml:space="preserve"> заместитель</w:t>
      </w:r>
    </w:p>
    <w:p w:rsidR="00FB722D" w:rsidRDefault="007D7910" w:rsidP="002930BA">
      <w:pPr>
        <w:pStyle w:val="11"/>
        <w:shd w:val="clear" w:color="auto" w:fill="auto"/>
        <w:spacing w:before="0" w:line="240" w:lineRule="auto"/>
        <w:ind w:left="4253" w:right="200" w:hanging="14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10D7">
        <w:rPr>
          <w:color w:val="000000"/>
          <w:sz w:val="28"/>
          <w:szCs w:val="28"/>
        </w:rPr>
        <w:t>п</w:t>
      </w:r>
      <w:r w:rsidR="00FB722D" w:rsidRPr="009742B6">
        <w:rPr>
          <w:color w:val="000000"/>
          <w:sz w:val="28"/>
          <w:szCs w:val="28"/>
        </w:rPr>
        <w:t>редседател</w:t>
      </w:r>
      <w:r w:rsidR="00D510D7">
        <w:rPr>
          <w:color w:val="000000"/>
          <w:sz w:val="28"/>
          <w:szCs w:val="28"/>
        </w:rPr>
        <w:t xml:space="preserve">я </w:t>
      </w:r>
      <w:r w:rsidR="00FB722D" w:rsidRPr="009742B6">
        <w:rPr>
          <w:color w:val="000000"/>
          <w:sz w:val="28"/>
          <w:szCs w:val="28"/>
        </w:rPr>
        <w:t xml:space="preserve"> комиссии</w:t>
      </w:r>
    </w:p>
    <w:p w:rsidR="00345502" w:rsidRPr="00345502" w:rsidRDefault="00345502" w:rsidP="002930BA">
      <w:pPr>
        <w:pStyle w:val="11"/>
        <w:shd w:val="clear" w:color="auto" w:fill="auto"/>
        <w:spacing w:before="0" w:line="240" w:lineRule="auto"/>
        <w:ind w:left="4253" w:right="200" w:hanging="142"/>
        <w:jc w:val="left"/>
        <w:rPr>
          <w:sz w:val="16"/>
          <w:szCs w:val="16"/>
          <w:vertAlign w:val="superscript"/>
        </w:rPr>
      </w:pPr>
    </w:p>
    <w:p w:rsidR="00FB722D" w:rsidRDefault="00944863" w:rsidP="002930BA">
      <w:pPr>
        <w:pStyle w:val="11"/>
        <w:shd w:val="clear" w:color="auto" w:fill="auto"/>
        <w:spacing w:before="0" w:line="24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Григорьева</w:t>
      </w:r>
      <w:r w:rsidR="000D476B">
        <w:rPr>
          <w:color w:val="000000"/>
          <w:sz w:val="28"/>
          <w:szCs w:val="28"/>
        </w:rPr>
        <w:t xml:space="preserve">              </w:t>
      </w:r>
      <w:r w:rsidR="002930BA">
        <w:rPr>
          <w:color w:val="000000"/>
          <w:sz w:val="28"/>
          <w:szCs w:val="28"/>
        </w:rPr>
        <w:t xml:space="preserve">                 </w:t>
      </w:r>
      <w:r w:rsidR="00FB722D" w:rsidRPr="009742B6">
        <w:rPr>
          <w:color w:val="000000"/>
          <w:sz w:val="28"/>
          <w:szCs w:val="28"/>
        </w:rPr>
        <w:t>Заведующий ОЖКХ</w:t>
      </w:r>
      <w:r w:rsidR="00345502">
        <w:rPr>
          <w:color w:val="000000"/>
          <w:sz w:val="28"/>
          <w:szCs w:val="28"/>
        </w:rPr>
        <w:t xml:space="preserve"> </w:t>
      </w:r>
      <w:r w:rsidR="004478C3">
        <w:rPr>
          <w:color w:val="000000"/>
          <w:sz w:val="28"/>
          <w:szCs w:val="28"/>
        </w:rPr>
        <w:t>-</w:t>
      </w:r>
      <w:r w:rsidR="00FB722D" w:rsidRPr="009742B6">
        <w:rPr>
          <w:color w:val="000000"/>
          <w:sz w:val="28"/>
          <w:szCs w:val="28"/>
        </w:rPr>
        <w:t xml:space="preserve"> секретарь комиссии</w:t>
      </w:r>
    </w:p>
    <w:p w:rsidR="00944863" w:rsidRPr="009742B6" w:rsidRDefault="00944863" w:rsidP="002930BA">
      <w:pPr>
        <w:pStyle w:val="11"/>
        <w:shd w:val="clear" w:color="auto" w:fill="auto"/>
        <w:spacing w:before="0" w:line="240" w:lineRule="auto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Ольга Михайловна</w:t>
      </w:r>
    </w:p>
    <w:p w:rsidR="007D7910" w:rsidRPr="002930BA" w:rsidRDefault="007D7910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FB722D" w:rsidRDefault="00FB722D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Члены комиссии:</w:t>
      </w: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jc w:val="left"/>
        <w:rPr>
          <w:color w:val="000000"/>
          <w:sz w:val="16"/>
          <w:szCs w:val="16"/>
        </w:rPr>
        <w:sectPr w:rsidR="009C2E83" w:rsidRPr="002930BA">
          <w:type w:val="continuous"/>
          <w:pgSz w:w="11909" w:h="16838"/>
          <w:pgMar w:top="629" w:right="1214" w:bottom="629" w:left="1238" w:header="0" w:footer="3" w:gutter="0"/>
          <w:cols w:space="720"/>
          <w:noEndnote/>
          <w:docGrid w:linePitch="360"/>
        </w:sectPr>
      </w:pPr>
    </w:p>
    <w:p w:rsidR="009C2E83" w:rsidRPr="009742B6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Опальченко Татьяна Владимировна</w:t>
      </w:r>
      <w:r w:rsidRPr="009742B6">
        <w:rPr>
          <w:color w:val="000000"/>
          <w:sz w:val="28"/>
          <w:szCs w:val="28"/>
        </w:rPr>
        <w:t xml:space="preserve"> 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Никитина Нина Константиновна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 w:right="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Ларионова Марина Юрьевна</w:t>
      </w:r>
    </w:p>
    <w:p w:rsidR="00DA6F04" w:rsidRDefault="00DA6F04" w:rsidP="002930BA">
      <w:pPr>
        <w:pStyle w:val="11"/>
        <w:shd w:val="clear" w:color="auto" w:fill="auto"/>
        <w:spacing w:before="0" w:line="240" w:lineRule="auto"/>
        <w:ind w:left="426" w:right="40"/>
        <w:jc w:val="left"/>
        <w:rPr>
          <w:sz w:val="28"/>
          <w:szCs w:val="28"/>
        </w:rPr>
      </w:pPr>
    </w:p>
    <w:p w:rsidR="009C2E83" w:rsidRPr="009742B6" w:rsidRDefault="00460B02" w:rsidP="002930BA">
      <w:pPr>
        <w:pStyle w:val="11"/>
        <w:shd w:val="clear" w:color="auto" w:fill="auto"/>
        <w:spacing w:before="0" w:line="240" w:lineRule="auto"/>
        <w:ind w:left="426" w:right="40"/>
        <w:jc w:val="left"/>
        <w:rPr>
          <w:sz w:val="28"/>
          <w:szCs w:val="28"/>
        </w:rPr>
      </w:pPr>
      <w:r>
        <w:rPr>
          <w:sz w:val="28"/>
          <w:szCs w:val="28"/>
        </w:rPr>
        <w:t>Циглер Татьяна</w:t>
      </w:r>
    </w:p>
    <w:p w:rsidR="009C2E83" w:rsidRPr="009742B6" w:rsidRDefault="00460B02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Владимировна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9C2E83" w:rsidRDefault="001F0547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Наумов Андрей 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Валентинович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Моренова Любовь Викторовна</w:t>
      </w: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Ловушкина  Валентина  Ивановна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Фомина Татьяна </w:t>
      </w:r>
      <w:r>
        <w:rPr>
          <w:sz w:val="28"/>
          <w:szCs w:val="28"/>
        </w:rPr>
        <w:t>Алексеевна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Колесникова Галина   </w:t>
      </w:r>
      <w:r w:rsidR="00345502">
        <w:rPr>
          <w:sz w:val="28"/>
          <w:szCs w:val="28"/>
        </w:rPr>
        <w:t>Викторовна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Директор МКУ «Управление городским хозяйством»</w:t>
      </w:r>
    </w:p>
    <w:p w:rsidR="002930BA" w:rsidRPr="009742B6" w:rsidRDefault="002930BA" w:rsidP="002930BA">
      <w:pPr>
        <w:pStyle w:val="1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Совета народных депутатов города Киржач</w:t>
      </w:r>
      <w:r w:rsidR="00900453">
        <w:rPr>
          <w:color w:val="000000"/>
          <w:sz w:val="28"/>
          <w:szCs w:val="28"/>
        </w:rPr>
        <w:t xml:space="preserve">, член партии </w:t>
      </w:r>
      <w:r w:rsidR="00E944E4">
        <w:rPr>
          <w:color w:val="000000"/>
          <w:sz w:val="28"/>
          <w:szCs w:val="28"/>
        </w:rPr>
        <w:t>«</w:t>
      </w:r>
      <w:r w:rsidR="00900453">
        <w:rPr>
          <w:color w:val="000000"/>
          <w:sz w:val="28"/>
          <w:szCs w:val="28"/>
        </w:rPr>
        <w:t>Е</w:t>
      </w:r>
      <w:r w:rsidR="00E944E4">
        <w:rPr>
          <w:color w:val="000000"/>
          <w:sz w:val="28"/>
          <w:szCs w:val="28"/>
        </w:rPr>
        <w:t>диная Россия»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9C2E83" w:rsidRPr="009742B6" w:rsidRDefault="009C2E83" w:rsidP="002930BA">
      <w:pPr>
        <w:pStyle w:val="11"/>
        <w:shd w:val="clear" w:color="auto" w:fill="auto"/>
        <w:spacing w:before="0" w:line="240" w:lineRule="auto"/>
        <w:ind w:left="851" w:right="1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народных депутатов города 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Киржач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100"/>
        <w:jc w:val="left"/>
        <w:rPr>
          <w:color w:val="000000"/>
          <w:sz w:val="28"/>
          <w:szCs w:val="28"/>
        </w:rPr>
      </w:pPr>
    </w:p>
    <w:p w:rsidR="009C2E83" w:rsidRDefault="00460B02" w:rsidP="002930BA">
      <w:pPr>
        <w:pStyle w:val="11"/>
        <w:shd w:val="clear" w:color="auto" w:fill="auto"/>
        <w:spacing w:before="0" w:line="240" w:lineRule="auto"/>
        <w:ind w:left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r w:rsidR="00345502">
        <w:rPr>
          <w:color w:val="000000"/>
          <w:sz w:val="28"/>
          <w:szCs w:val="28"/>
        </w:rPr>
        <w:t>. г</w:t>
      </w:r>
      <w:r>
        <w:rPr>
          <w:color w:val="000000"/>
          <w:sz w:val="28"/>
          <w:szCs w:val="28"/>
        </w:rPr>
        <w:t>енерального директора</w:t>
      </w:r>
    </w:p>
    <w:p w:rsidR="009C2E83" w:rsidRPr="009742B6" w:rsidRDefault="00460B02" w:rsidP="002930BA">
      <w:pPr>
        <w:pStyle w:val="11"/>
        <w:shd w:val="clear" w:color="auto" w:fill="auto"/>
        <w:spacing w:before="0" w:line="240" w:lineRule="auto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ООО «УК «Наш Дом»</w:t>
      </w:r>
    </w:p>
    <w:p w:rsidR="002930BA" w:rsidRPr="009742B6" w:rsidRDefault="002930BA" w:rsidP="002930BA">
      <w:pPr>
        <w:pStyle w:val="11"/>
        <w:shd w:val="clear" w:color="auto" w:fill="auto"/>
        <w:spacing w:before="0" w:line="240" w:lineRule="auto"/>
        <w:ind w:left="851" w:right="100"/>
        <w:jc w:val="left"/>
        <w:rPr>
          <w:sz w:val="28"/>
          <w:szCs w:val="28"/>
        </w:rPr>
      </w:pPr>
    </w:p>
    <w:p w:rsidR="009C2E83" w:rsidRDefault="001F0547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ООО «Монолит»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1</w:t>
      </w: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2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3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4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right="540"/>
        <w:rPr>
          <w:color w:val="000000"/>
          <w:sz w:val="28"/>
          <w:szCs w:val="28"/>
        </w:rPr>
        <w:sectPr w:rsidR="009C2E83" w:rsidSect="00D510D7">
          <w:type w:val="continuous"/>
          <w:pgSz w:w="11909" w:h="16838"/>
          <w:pgMar w:top="629" w:right="852" w:bottom="142" w:left="1238" w:header="0" w:footer="3" w:gutter="0"/>
          <w:cols w:num="2" w:space="720" w:equalWidth="0">
            <w:col w:w="3298" w:space="90"/>
            <w:col w:w="6431"/>
          </w:cols>
          <w:noEndnote/>
          <w:docGrid w:linePitch="360"/>
        </w:sect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sectPr w:rsidR="009C2E83" w:rsidRPr="002930BA" w:rsidSect="002930BA">
      <w:type w:val="continuous"/>
      <w:pgSz w:w="11909" w:h="16838"/>
      <w:pgMar w:top="629" w:right="1214" w:bottom="426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99"/>
    <w:multiLevelType w:val="multilevel"/>
    <w:tmpl w:val="B2563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95504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A374F"/>
    <w:multiLevelType w:val="hybridMultilevel"/>
    <w:tmpl w:val="87EE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F46318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B6B5D"/>
    <w:multiLevelType w:val="hybridMultilevel"/>
    <w:tmpl w:val="1A0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073"/>
    <w:multiLevelType w:val="multilevel"/>
    <w:tmpl w:val="B142BF5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50EEC"/>
    <w:multiLevelType w:val="hybridMultilevel"/>
    <w:tmpl w:val="383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2D"/>
    <w:rsid w:val="00010BFF"/>
    <w:rsid w:val="00024A38"/>
    <w:rsid w:val="0004145E"/>
    <w:rsid w:val="000D476B"/>
    <w:rsid w:val="000F518F"/>
    <w:rsid w:val="001038D1"/>
    <w:rsid w:val="00197564"/>
    <w:rsid w:val="001A2713"/>
    <w:rsid w:val="001A2D0B"/>
    <w:rsid w:val="001F0547"/>
    <w:rsid w:val="0021481C"/>
    <w:rsid w:val="00227F28"/>
    <w:rsid w:val="00262912"/>
    <w:rsid w:val="002930BA"/>
    <w:rsid w:val="002B4ACB"/>
    <w:rsid w:val="002C3160"/>
    <w:rsid w:val="00333B7A"/>
    <w:rsid w:val="00345502"/>
    <w:rsid w:val="00352889"/>
    <w:rsid w:val="00364480"/>
    <w:rsid w:val="003A006F"/>
    <w:rsid w:val="003E3D8D"/>
    <w:rsid w:val="004478C3"/>
    <w:rsid w:val="00460B02"/>
    <w:rsid w:val="00465591"/>
    <w:rsid w:val="004668D3"/>
    <w:rsid w:val="004755D7"/>
    <w:rsid w:val="004923EE"/>
    <w:rsid w:val="005314CA"/>
    <w:rsid w:val="005E2561"/>
    <w:rsid w:val="005E3CD6"/>
    <w:rsid w:val="006162DA"/>
    <w:rsid w:val="00660EFD"/>
    <w:rsid w:val="00667850"/>
    <w:rsid w:val="00695996"/>
    <w:rsid w:val="0070212F"/>
    <w:rsid w:val="00777B42"/>
    <w:rsid w:val="00787779"/>
    <w:rsid w:val="007C1D5C"/>
    <w:rsid w:val="007C53F9"/>
    <w:rsid w:val="007D7910"/>
    <w:rsid w:val="007E4932"/>
    <w:rsid w:val="007F3AD8"/>
    <w:rsid w:val="0080176F"/>
    <w:rsid w:val="0086233D"/>
    <w:rsid w:val="0087391E"/>
    <w:rsid w:val="00876CF3"/>
    <w:rsid w:val="008A0517"/>
    <w:rsid w:val="00900453"/>
    <w:rsid w:val="00944863"/>
    <w:rsid w:val="009742B6"/>
    <w:rsid w:val="009C2E83"/>
    <w:rsid w:val="009D4BE4"/>
    <w:rsid w:val="00A00DA7"/>
    <w:rsid w:val="00A12CF6"/>
    <w:rsid w:val="00A20326"/>
    <w:rsid w:val="00A5188C"/>
    <w:rsid w:val="00A67383"/>
    <w:rsid w:val="00AF637C"/>
    <w:rsid w:val="00B01B7D"/>
    <w:rsid w:val="00B90496"/>
    <w:rsid w:val="00C00C39"/>
    <w:rsid w:val="00C658C9"/>
    <w:rsid w:val="00C85F5C"/>
    <w:rsid w:val="00CF34D2"/>
    <w:rsid w:val="00D510D7"/>
    <w:rsid w:val="00D75C3A"/>
    <w:rsid w:val="00D91EA1"/>
    <w:rsid w:val="00D92F40"/>
    <w:rsid w:val="00D94352"/>
    <w:rsid w:val="00DA6F04"/>
    <w:rsid w:val="00DF6A32"/>
    <w:rsid w:val="00E07D94"/>
    <w:rsid w:val="00E66575"/>
    <w:rsid w:val="00E944E4"/>
    <w:rsid w:val="00FB1CD6"/>
    <w:rsid w:val="00FB722D"/>
    <w:rsid w:val="00FC4F8D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B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B722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FB72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FB722D"/>
    <w:rPr>
      <w:color w:val="000000"/>
      <w:spacing w:val="5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722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B72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B722D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FB722D"/>
    <w:pPr>
      <w:shd w:val="clear" w:color="auto" w:fill="FFFFFF"/>
      <w:spacing w:before="840" w:after="42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B722D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qFormat/>
    <w:rsid w:val="00B90496"/>
    <w:pPr>
      <w:widowControl/>
      <w:suppressAutoHyphens/>
      <w:ind w:firstLine="558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Название Знак"/>
    <w:basedOn w:val="a0"/>
    <w:link w:val="a4"/>
    <w:rsid w:val="00B904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90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0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9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7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A7DB-2428-41C0-A317-E26F86DB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2017-11-03T05:52:00Z</cp:lastPrinted>
  <dcterms:created xsi:type="dcterms:W3CDTF">2017-11-07T10:42:00Z</dcterms:created>
  <dcterms:modified xsi:type="dcterms:W3CDTF">2017-11-07T10:42:00Z</dcterms:modified>
</cp:coreProperties>
</file>