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4" w:rsidRPr="00B91F90" w:rsidRDefault="00AA3794" w:rsidP="00AA3794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794" w:rsidRPr="0081117F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A379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Default="00AA3794" w:rsidP="00A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779B">
        <w:rPr>
          <w:rFonts w:ascii="Times New Roman" w:hAnsi="Times New Roman" w:cs="Times New Roman"/>
          <w:sz w:val="28"/>
          <w:szCs w:val="28"/>
          <w:u w:val="single"/>
        </w:rPr>
        <w:t>08.02.2018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3794" w:rsidRPr="00AA3794" w:rsidRDefault="00AA3794" w:rsidP="00AA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  </w:t>
      </w:r>
      <w:r w:rsidR="00397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 w:rsidR="00D5779B">
        <w:rPr>
          <w:rFonts w:ascii="Times New Roman" w:hAnsi="Times New Roman" w:cs="Times New Roman"/>
          <w:sz w:val="28"/>
          <w:szCs w:val="28"/>
          <w:u w:val="single"/>
        </w:rPr>
        <w:t>88</w:t>
      </w:r>
      <w:r w:rsidRPr="00B17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2"/>
        <w:gridCol w:w="3549"/>
      </w:tblGrid>
      <w:tr w:rsidR="00AA3794" w:rsidRPr="00B91F90" w:rsidTr="00284C1F">
        <w:trPr>
          <w:trHeight w:val="836"/>
        </w:trPr>
        <w:tc>
          <w:tcPr>
            <w:tcW w:w="6487" w:type="dxa"/>
          </w:tcPr>
          <w:p w:rsidR="00AA3794" w:rsidRPr="00AA3794" w:rsidRDefault="00AA3794" w:rsidP="00AA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1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</w:t>
            </w:r>
            <w:r w:rsidR="00D577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внесении изменений в постановление главы</w:t>
            </w:r>
            <w:r w:rsidR="009129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города Киржач</w:t>
            </w:r>
            <w:r w:rsidR="00D577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A38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 24.10.2017 №1085 </w:t>
            </w:r>
            <w:r w:rsidR="009129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</w:t>
            </w:r>
            <w:r w:rsidR="001A38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подготовке проекта Правил землепользования и застройки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муниципального образования город Киржач Киржачского района Владимирской области</w:t>
            </w:r>
            <w:r w:rsidR="0046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создании комиссии</w:t>
            </w:r>
            <w:r w:rsidR="007973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AA3794" w:rsidRPr="00C25E81" w:rsidRDefault="00AA3794" w:rsidP="00284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AA3794" w:rsidRPr="00B91F90" w:rsidRDefault="00AA3794" w:rsidP="0028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94" w:rsidRDefault="00AA3794" w:rsidP="00AA37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3794" w:rsidRDefault="00AA3794" w:rsidP="00AA37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3794" w:rsidRPr="00AC1EA3" w:rsidRDefault="003915AA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1EA3">
        <w:rPr>
          <w:rFonts w:ascii="Times New Roman" w:hAnsi="Times New Roman" w:cs="Times New Roman"/>
          <w:i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AC1EA3">
        <w:rPr>
          <w:rFonts w:ascii="Times New Roman" w:hAnsi="Times New Roman" w:cs="Times New Roman"/>
          <w:sz w:val="28"/>
          <w:szCs w:val="28"/>
        </w:rPr>
        <w:t>,</w:t>
      </w:r>
      <w:r w:rsidR="001A389C">
        <w:rPr>
          <w:rFonts w:ascii="Times New Roman" w:hAnsi="Times New Roman" w:cs="Times New Roman"/>
          <w:sz w:val="28"/>
          <w:szCs w:val="28"/>
        </w:rPr>
        <w:t xml:space="preserve"> Законом Владимирской области от 13.07.2004 № 65-ОЗ «О регулировании градостроительной деятельности на территории Владимирской области»</w:t>
      </w:r>
      <w:r w:rsidR="00912951">
        <w:rPr>
          <w:rFonts w:ascii="Times New Roman" w:hAnsi="Times New Roman" w:cs="Times New Roman"/>
          <w:sz w:val="28"/>
          <w:szCs w:val="28"/>
        </w:rPr>
        <w:t xml:space="preserve">, </w:t>
      </w:r>
      <w:r w:rsidR="00AA3794" w:rsidRPr="00AC1EA3">
        <w:rPr>
          <w:rFonts w:ascii="Times New Roman" w:hAnsi="Times New Roman" w:cs="Times New Roman"/>
          <w:sz w:val="28"/>
          <w:szCs w:val="28"/>
        </w:rPr>
        <w:t>со статьями 30 и 31 Градостроительного кодекса РФ от 29.12.2004 г. № 190-ФЗ, с целью выполнения задач градостроительного зонирования, создания условий для устойчивого развития территории, для привлечения инвестиций,</w:t>
      </w:r>
      <w:proofErr w:type="gramEnd"/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Устав</w:t>
      </w:r>
      <w:r w:rsidRPr="00AC1EA3">
        <w:rPr>
          <w:rFonts w:ascii="Times New Roman" w:hAnsi="Times New Roman" w:cs="Times New Roman"/>
          <w:sz w:val="28"/>
          <w:szCs w:val="28"/>
        </w:rPr>
        <w:t>ом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Киржач</w:t>
      </w:r>
      <w:r w:rsidR="00912951">
        <w:rPr>
          <w:rFonts w:ascii="Times New Roman" w:hAnsi="Times New Roman" w:cs="Times New Roman"/>
          <w:sz w:val="28"/>
          <w:szCs w:val="28"/>
        </w:rPr>
        <w:t>,</w:t>
      </w:r>
      <w:r w:rsidRPr="00A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39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BBD" w:rsidRPr="00B15BBD" w:rsidRDefault="001A389C" w:rsidP="00B15BB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89C">
        <w:rPr>
          <w:rFonts w:ascii="Times New Roman" w:hAnsi="Times New Roman" w:cs="Times New Roman"/>
          <w:sz w:val="28"/>
          <w:szCs w:val="28"/>
        </w:rPr>
        <w:t>Внести изменения в постановление главы города Киржач от 24.10.2017 № 1085 «</w:t>
      </w:r>
      <w:r w:rsidRPr="001A389C">
        <w:rPr>
          <w:rFonts w:ascii="Times New Roman" w:hAnsi="Times New Roman" w:cs="Times New Roman"/>
          <w:bCs/>
          <w:sz w:val="28"/>
          <w:szCs w:val="28"/>
        </w:rPr>
        <w:t>О подготовке проекта Правил землепользования и застройки муниципального образования город Киржач Киржачского района Владимирской области и создании комиссии»</w:t>
      </w:r>
      <w:r w:rsidRPr="001A389C">
        <w:rPr>
          <w:rFonts w:ascii="Times New Roman" w:hAnsi="Times New Roman" w:cs="Times New Roman"/>
          <w:sz w:val="28"/>
          <w:szCs w:val="28"/>
        </w:rPr>
        <w:t>, изложив приложение № 2 к данному постановлению в новой редакции.</w:t>
      </w:r>
    </w:p>
    <w:p w:rsidR="00B15BBD" w:rsidRPr="00B15BBD" w:rsidRDefault="00B15BBD" w:rsidP="00B15BB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BB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в районной газете «Красное Знамя» и подлежит размещению на официальном сайте администрации города Киржач Владимирской области.</w:t>
      </w:r>
    </w:p>
    <w:p w:rsidR="00AA3794" w:rsidRPr="00B15BBD" w:rsidRDefault="00B15BBD" w:rsidP="001A38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5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BB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15BBD" w:rsidRPr="00B15BBD" w:rsidRDefault="00B15BBD" w:rsidP="00B15B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EA3" w:rsidRPr="001A389C" w:rsidRDefault="00AA3794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Глава города Киржач                                                         </w:t>
      </w:r>
      <w:r w:rsidR="00AC1EA3" w:rsidRPr="00AC1EA3">
        <w:rPr>
          <w:rFonts w:ascii="Times New Roman" w:hAnsi="Times New Roman" w:cs="Times New Roman"/>
          <w:sz w:val="28"/>
          <w:szCs w:val="28"/>
        </w:rPr>
        <w:t xml:space="preserve">  </w:t>
      </w:r>
      <w:r w:rsidRPr="00AC1EA3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F624A0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1A389C">
        <w:rPr>
          <w:rFonts w:ascii="Times New Roman" w:hAnsi="Times New Roman" w:cs="Times New Roman"/>
          <w:sz w:val="26"/>
          <w:szCs w:val="26"/>
          <w:u w:val="single"/>
        </w:rPr>
        <w:t>08.02.2018</w:t>
      </w:r>
      <w:r w:rsidR="00F624A0" w:rsidRPr="00EC39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1A389C">
        <w:rPr>
          <w:rFonts w:ascii="Times New Roman" w:hAnsi="Times New Roman" w:cs="Times New Roman"/>
          <w:sz w:val="26"/>
          <w:szCs w:val="26"/>
          <w:u w:val="single"/>
        </w:rPr>
        <w:t>88</w:t>
      </w: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AC1EA3" w:rsidRDefault="00AA3794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остав комиссии по разработке правил землепользования и застройки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Киржач Киржачского района Владимирской области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9C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>- М.Н. Мошкова – заместитель главы администрации города Киржач</w:t>
      </w:r>
      <w:r w:rsidR="00B15BBD">
        <w:rPr>
          <w:rStyle w:val="s2"/>
          <w:rFonts w:ascii="Times New Roman" w:hAnsi="Times New Roman" w:cs="Times New Roman"/>
          <w:sz w:val="28"/>
          <w:szCs w:val="28"/>
        </w:rPr>
        <w:t xml:space="preserve"> по вопросам жизнеобеспечения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>, (</w:t>
      </w:r>
      <w:r w:rsidR="001A389C">
        <w:rPr>
          <w:rStyle w:val="s2"/>
          <w:rFonts w:ascii="Times New Roman" w:hAnsi="Times New Roman" w:cs="Times New Roman"/>
          <w:sz w:val="28"/>
          <w:szCs w:val="28"/>
        </w:rPr>
        <w:t>председатель Комиссии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>);</w:t>
      </w:r>
    </w:p>
    <w:p w:rsidR="001A389C" w:rsidRPr="00AC1EA3" w:rsidRDefault="001A389C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- С.Н. Губарева – </w:t>
      </w:r>
      <w:r w:rsidRPr="00AC1EA3">
        <w:rPr>
          <w:rStyle w:val="s4"/>
          <w:rFonts w:ascii="Times New Roman" w:hAnsi="Times New Roman" w:cs="Times New Roman"/>
          <w:sz w:val="28"/>
          <w:szCs w:val="28"/>
        </w:rPr>
        <w:t>заведующий отделом по имуществу и землеустройству администрации города Киржач</w:t>
      </w:r>
      <w:r>
        <w:rPr>
          <w:rStyle w:val="s4"/>
          <w:rFonts w:ascii="Times New Roman" w:hAnsi="Times New Roman" w:cs="Times New Roman"/>
          <w:sz w:val="28"/>
          <w:szCs w:val="28"/>
        </w:rPr>
        <w:t xml:space="preserve"> (заместитель председателя Комиссии);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>-Т.А.</w:t>
      </w:r>
      <w:r w:rsidR="001A389C">
        <w:rPr>
          <w:rStyle w:val="s2"/>
          <w:rFonts w:ascii="Times New Roman" w:hAnsi="Times New Roman" w:cs="Times New Roman"/>
          <w:sz w:val="28"/>
          <w:szCs w:val="28"/>
        </w:rPr>
        <w:t>Сухарева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 консультант отдела по имуществу и землеустройству администрации города Киржач (секретарь); </w:t>
      </w:r>
    </w:p>
    <w:p w:rsidR="00464F84" w:rsidRPr="00AC1EA3" w:rsidRDefault="00464F84" w:rsidP="00464F84">
      <w:pPr>
        <w:pStyle w:val="a6"/>
        <w:jc w:val="both"/>
        <w:rPr>
          <w:rStyle w:val="s4"/>
          <w:rFonts w:ascii="Times New Roman" w:hAnsi="Times New Roman" w:cs="Times New Roman"/>
          <w:b/>
          <w:sz w:val="28"/>
          <w:szCs w:val="28"/>
        </w:rPr>
      </w:pPr>
      <w:r w:rsidRPr="00AC1EA3">
        <w:rPr>
          <w:rStyle w:val="s4"/>
          <w:rFonts w:ascii="Times New Roman" w:hAnsi="Times New Roman" w:cs="Times New Roman"/>
          <w:b/>
          <w:sz w:val="28"/>
          <w:szCs w:val="28"/>
        </w:rPr>
        <w:t>Члены Комиссии: 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AC1EA3">
        <w:rPr>
          <w:rStyle w:val="s2"/>
          <w:rFonts w:ascii="Times New Roman" w:hAnsi="Times New Roman" w:cs="Times New Roman"/>
          <w:sz w:val="28"/>
          <w:szCs w:val="28"/>
        </w:rPr>
        <w:t>Корогодина</w:t>
      </w:r>
      <w:proofErr w:type="spellEnd"/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 заведующий юридическим отделом администрации города Киржач;</w:t>
      </w:r>
    </w:p>
    <w:p w:rsidR="001A389C" w:rsidRDefault="001A389C" w:rsidP="001A389C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>- В.Г. Тюленев – председатель Совета народных депутатов города Киржач (по согласованию)</w:t>
      </w:r>
      <w:r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1A389C" w:rsidRDefault="001A389C" w:rsidP="001A3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В.Н. Филатова </w:t>
      </w:r>
      <w:r w:rsidR="006363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345">
        <w:rPr>
          <w:rFonts w:ascii="Times New Roman" w:hAnsi="Times New Roman" w:cs="Times New Roman"/>
          <w:sz w:val="28"/>
          <w:szCs w:val="28"/>
        </w:rPr>
        <w:t>заведующий отделом природопользования и охраны окружающей среды администрации Киржачского района</w:t>
      </w:r>
      <w:r w:rsidR="00B15BB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36345">
        <w:rPr>
          <w:rFonts w:ascii="Times New Roman" w:hAnsi="Times New Roman" w:cs="Times New Roman"/>
          <w:sz w:val="28"/>
          <w:szCs w:val="28"/>
        </w:rPr>
        <w:t>;</w:t>
      </w:r>
    </w:p>
    <w:p w:rsidR="00636345" w:rsidRDefault="00636345" w:rsidP="001A38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специалист – эксперт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в Александровском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(по соглас</w:t>
      </w:r>
      <w:r w:rsidR="00B15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ванию);</w:t>
      </w:r>
    </w:p>
    <w:p w:rsidR="00636345" w:rsidRDefault="00636345" w:rsidP="006363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М.Г. Абрамова – </w:t>
      </w:r>
      <w:r w:rsidR="00B15BBD">
        <w:rPr>
          <w:rFonts w:ascii="Times New Roman" w:hAnsi="Times New Roman" w:cs="Times New Roman"/>
          <w:sz w:val="28"/>
          <w:szCs w:val="28"/>
        </w:rPr>
        <w:t>председатель районного отделения «Союз женщин России» (по согласованию);</w:t>
      </w:r>
    </w:p>
    <w:p w:rsidR="00397299" w:rsidRPr="00636345" w:rsidRDefault="00636345" w:rsidP="00636345">
      <w:pPr>
        <w:pStyle w:val="a6"/>
        <w:rPr>
          <w:rFonts w:ascii="Times New Roman" w:hAnsi="Times New Roman" w:cs="Times New Roman"/>
          <w:sz w:val="28"/>
          <w:szCs w:val="28"/>
        </w:rPr>
      </w:pPr>
      <w:r w:rsidRPr="00636345">
        <w:rPr>
          <w:rFonts w:ascii="Times New Roman" w:hAnsi="Times New Roman" w:cs="Times New Roman"/>
          <w:sz w:val="28"/>
          <w:szCs w:val="28"/>
        </w:rPr>
        <w:t xml:space="preserve">- представитель инспекции по охране </w:t>
      </w:r>
      <w:r w:rsidRPr="0063634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Владимирской области (по согласованию).</w:t>
      </w: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0426D" w:rsidRPr="0050426D" w:rsidRDefault="0050426D" w:rsidP="005042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26D" w:rsidRPr="0050426D" w:rsidRDefault="0050426D" w:rsidP="0050426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26D" w:rsidRPr="00EC390F" w:rsidRDefault="0050426D" w:rsidP="0050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0426D" w:rsidRPr="00EC390F" w:rsidSect="00B15B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E75BE"/>
    <w:multiLevelType w:val="hybridMultilevel"/>
    <w:tmpl w:val="8F4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178A"/>
    <w:multiLevelType w:val="hybridMultilevel"/>
    <w:tmpl w:val="ECDEA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4FA5"/>
    <w:multiLevelType w:val="hybridMultilevel"/>
    <w:tmpl w:val="DB8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4AAE"/>
    <w:multiLevelType w:val="hybridMultilevel"/>
    <w:tmpl w:val="FC4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94"/>
    <w:rsid w:val="000357BC"/>
    <w:rsid w:val="00084EB7"/>
    <w:rsid w:val="000D5850"/>
    <w:rsid w:val="00146055"/>
    <w:rsid w:val="001A389C"/>
    <w:rsid w:val="001B29A6"/>
    <w:rsid w:val="001B6472"/>
    <w:rsid w:val="00210BE8"/>
    <w:rsid w:val="003915AA"/>
    <w:rsid w:val="00397299"/>
    <w:rsid w:val="00464F84"/>
    <w:rsid w:val="0050426D"/>
    <w:rsid w:val="00636345"/>
    <w:rsid w:val="00797341"/>
    <w:rsid w:val="008F6703"/>
    <w:rsid w:val="00912951"/>
    <w:rsid w:val="009B4E46"/>
    <w:rsid w:val="009D7BCD"/>
    <w:rsid w:val="00AA3794"/>
    <w:rsid w:val="00AC1EA3"/>
    <w:rsid w:val="00B15BBD"/>
    <w:rsid w:val="00CF2A3D"/>
    <w:rsid w:val="00D24B58"/>
    <w:rsid w:val="00D5779B"/>
    <w:rsid w:val="00EC390F"/>
    <w:rsid w:val="00F26A01"/>
    <w:rsid w:val="00F33CC1"/>
    <w:rsid w:val="00F624A0"/>
    <w:rsid w:val="00F95CF6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4B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7299"/>
    <w:pPr>
      <w:ind w:left="720"/>
      <w:contextualSpacing/>
    </w:pPr>
  </w:style>
  <w:style w:type="character" w:customStyle="1" w:styleId="s2">
    <w:name w:val="s2"/>
    <w:basedOn w:val="a0"/>
    <w:rsid w:val="00464F84"/>
  </w:style>
  <w:style w:type="character" w:customStyle="1" w:styleId="s4">
    <w:name w:val="s4"/>
    <w:basedOn w:val="a0"/>
    <w:rsid w:val="00464F84"/>
  </w:style>
  <w:style w:type="character" w:customStyle="1" w:styleId="s1">
    <w:name w:val="s1"/>
    <w:basedOn w:val="a0"/>
    <w:rsid w:val="0046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2018-02-16T06:29:00Z</cp:lastPrinted>
  <dcterms:created xsi:type="dcterms:W3CDTF">2018-02-16T06:47:00Z</dcterms:created>
  <dcterms:modified xsi:type="dcterms:W3CDTF">2018-02-16T06:47:00Z</dcterms:modified>
</cp:coreProperties>
</file>