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9F" w:rsidRPr="00CB161C" w:rsidRDefault="00DB3542" w:rsidP="00057D7D">
      <w:pPr>
        <w:jc w:val="right"/>
        <w:rPr>
          <w:noProof/>
        </w:rPr>
      </w:pPr>
      <w:r>
        <w:rPr>
          <w:sz w:val="28"/>
          <w:szCs w:val="28"/>
        </w:rPr>
        <w:t xml:space="preserve">     </w:t>
      </w:r>
      <w:r w:rsidR="00886C9F">
        <w:rPr>
          <w:b/>
          <w:noProof/>
        </w:rPr>
        <w:t xml:space="preserve"> 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886C9F" w:rsidRPr="007C09DE" w:rsidRDefault="00886C9F" w:rsidP="00886C9F">
      <w:pPr>
        <w:widowControl w:val="0"/>
        <w:autoSpaceDE w:val="0"/>
        <w:autoSpaceDN w:val="0"/>
        <w:jc w:val="center"/>
        <w:rPr>
          <w:b/>
        </w:rPr>
      </w:pPr>
    </w:p>
    <w:p w:rsidR="00886C9F" w:rsidRPr="007C09DE" w:rsidRDefault="00886C9F" w:rsidP="00886C9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886C9F" w:rsidRPr="00496086" w:rsidRDefault="00886C9F" w:rsidP="00886C9F">
      <w:pPr>
        <w:widowControl w:val="0"/>
        <w:autoSpaceDE w:val="0"/>
        <w:autoSpaceDN w:val="0"/>
        <w:rPr>
          <w:rFonts w:eastAsiaTheme="minorEastAsia"/>
          <w:b/>
        </w:rPr>
      </w:pPr>
    </w:p>
    <w:p w:rsidR="00886C9F" w:rsidRDefault="00886C9F" w:rsidP="00886C9F">
      <w:pPr>
        <w:jc w:val="center"/>
        <w:rPr>
          <w:b/>
        </w:rPr>
      </w:pPr>
    </w:p>
    <w:p w:rsidR="00886C9F" w:rsidRPr="00CB161C" w:rsidRDefault="00886C9F" w:rsidP="00886C9F">
      <w:pPr>
        <w:rPr>
          <w:sz w:val="28"/>
        </w:rPr>
      </w:pPr>
      <w:r>
        <w:rPr>
          <w:sz w:val="28"/>
        </w:rPr>
        <w:t xml:space="preserve"> </w:t>
      </w:r>
      <w:r w:rsidR="005D6CBA">
        <w:rPr>
          <w:sz w:val="28"/>
          <w:u w:val="single"/>
        </w:rPr>
        <w:t xml:space="preserve">05.02.2019 </w:t>
      </w:r>
      <w:r>
        <w:rPr>
          <w:sz w:val="28"/>
        </w:rPr>
        <w:t xml:space="preserve">   </w:t>
      </w:r>
      <w:r w:rsidR="005D6CBA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                                   </w:t>
      </w:r>
      <w:r w:rsidRPr="00AC478C">
        <w:rPr>
          <w:sz w:val="28"/>
        </w:rPr>
        <w:t>№</w:t>
      </w:r>
      <w:r w:rsidR="005D6CBA" w:rsidRPr="00AC478C">
        <w:rPr>
          <w:sz w:val="28"/>
          <w:u w:val="single"/>
        </w:rPr>
        <w:t xml:space="preserve"> 87</w:t>
      </w:r>
    </w:p>
    <w:p w:rsidR="00886C9F" w:rsidRDefault="00886C9F" w:rsidP="00886C9F">
      <w:pPr>
        <w:rPr>
          <w:b/>
          <w:sz w:val="28"/>
        </w:rPr>
      </w:pPr>
    </w:p>
    <w:p w:rsidR="00334636" w:rsidRPr="00B30AF4" w:rsidRDefault="00334636" w:rsidP="00334636">
      <w:pPr>
        <w:rPr>
          <w:u w:val="single"/>
        </w:rPr>
      </w:pPr>
    </w:p>
    <w:p w:rsidR="00334636" w:rsidRDefault="00334636" w:rsidP="003346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334636" w:rsidTr="00AA04DA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34636" w:rsidRPr="00763E55" w:rsidRDefault="00334636" w:rsidP="00AA04DA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О внесении изменений в постановление главы города Киржач от 18.12.2014 № 965 «Об утверждении Административного регламента предоставления муниципальной услуги «</w:t>
            </w:r>
            <w:r w:rsidR="00505631">
              <w:rPr>
                <w:i/>
              </w:rPr>
              <w:t>Предоставление транспортных услуг населению</w:t>
            </w:r>
            <w:r w:rsidRPr="00763E55">
              <w:rPr>
                <w:i/>
              </w:rPr>
              <w:t>»</w:t>
            </w:r>
          </w:p>
          <w:p w:rsidR="00334636" w:rsidRDefault="00334636" w:rsidP="00AA04DA">
            <w:pPr>
              <w:rPr>
                <w:i/>
              </w:rPr>
            </w:pPr>
          </w:p>
          <w:p w:rsidR="00334636" w:rsidRPr="00F34449" w:rsidRDefault="00334636" w:rsidP="00AA04DA">
            <w:pPr>
              <w:rPr>
                <w:i/>
              </w:rPr>
            </w:pPr>
          </w:p>
        </w:tc>
      </w:tr>
    </w:tbl>
    <w:p w:rsidR="00334636" w:rsidRPr="00057D7D" w:rsidRDefault="00334636" w:rsidP="00334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7D7D">
        <w:rPr>
          <w:sz w:val="28"/>
          <w:szCs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334636" w:rsidRPr="00057D7D" w:rsidRDefault="00334636" w:rsidP="00334636">
      <w:pPr>
        <w:jc w:val="both"/>
        <w:rPr>
          <w:sz w:val="28"/>
          <w:szCs w:val="28"/>
        </w:rPr>
      </w:pPr>
    </w:p>
    <w:p w:rsidR="00334636" w:rsidRPr="00057D7D" w:rsidRDefault="00334636" w:rsidP="00334636">
      <w:pPr>
        <w:jc w:val="center"/>
        <w:rPr>
          <w:b/>
          <w:sz w:val="28"/>
          <w:szCs w:val="28"/>
        </w:rPr>
      </w:pPr>
      <w:proofErr w:type="gramStart"/>
      <w:r w:rsidRPr="00057D7D">
        <w:rPr>
          <w:b/>
          <w:sz w:val="28"/>
          <w:szCs w:val="28"/>
        </w:rPr>
        <w:t>П</w:t>
      </w:r>
      <w:proofErr w:type="gramEnd"/>
      <w:r w:rsidRPr="00057D7D">
        <w:rPr>
          <w:b/>
          <w:sz w:val="28"/>
          <w:szCs w:val="28"/>
        </w:rPr>
        <w:t xml:space="preserve"> О С Т А Н О В Л Я Ю:</w:t>
      </w:r>
    </w:p>
    <w:p w:rsidR="00334636" w:rsidRPr="00057D7D" w:rsidRDefault="00334636" w:rsidP="00334636">
      <w:pPr>
        <w:ind w:firstLine="567"/>
        <w:jc w:val="both"/>
        <w:rPr>
          <w:sz w:val="28"/>
          <w:szCs w:val="28"/>
        </w:rPr>
      </w:pPr>
    </w:p>
    <w:p w:rsidR="00334636" w:rsidRPr="00057D7D" w:rsidRDefault="00334636" w:rsidP="00334636">
      <w:pPr>
        <w:ind w:firstLine="567"/>
        <w:jc w:val="both"/>
        <w:rPr>
          <w:sz w:val="28"/>
          <w:szCs w:val="28"/>
        </w:rPr>
      </w:pPr>
      <w:r w:rsidRPr="00057D7D">
        <w:rPr>
          <w:sz w:val="28"/>
          <w:szCs w:val="28"/>
        </w:rPr>
        <w:t>1. Внести в постановление главы города Киржач от 18.12.2014 № 965 «Об утверждении Административного регламента предоставления муниципальной услуги «</w:t>
      </w:r>
      <w:r w:rsidR="00505631" w:rsidRPr="00057D7D">
        <w:rPr>
          <w:sz w:val="28"/>
          <w:szCs w:val="28"/>
        </w:rPr>
        <w:t>Предоставление транспортных услуг населению</w:t>
      </w:r>
      <w:r w:rsidRPr="00057D7D">
        <w:rPr>
          <w:sz w:val="28"/>
          <w:szCs w:val="28"/>
        </w:rPr>
        <w:t>» (далее – Регламент) следующие изменения:</w:t>
      </w:r>
    </w:p>
    <w:p w:rsidR="00334636" w:rsidRPr="00057D7D" w:rsidRDefault="00334636" w:rsidP="00334636">
      <w:pPr>
        <w:ind w:firstLine="567"/>
        <w:jc w:val="both"/>
        <w:rPr>
          <w:sz w:val="28"/>
          <w:szCs w:val="28"/>
        </w:rPr>
      </w:pPr>
      <w:r w:rsidRPr="00057D7D">
        <w:rPr>
          <w:sz w:val="28"/>
          <w:szCs w:val="28"/>
        </w:rPr>
        <w:t>-  в тексте Регламента слова «глава городского поселения»  заменить словами «глава администрации города Киржач</w:t>
      </w:r>
      <w:r w:rsidR="00782D59" w:rsidRPr="00057D7D">
        <w:rPr>
          <w:sz w:val="28"/>
          <w:szCs w:val="28"/>
        </w:rPr>
        <w:t>».</w:t>
      </w:r>
    </w:p>
    <w:p w:rsidR="00334636" w:rsidRPr="00057D7D" w:rsidRDefault="00334636" w:rsidP="00334636">
      <w:pPr>
        <w:ind w:firstLine="567"/>
        <w:jc w:val="both"/>
        <w:rPr>
          <w:sz w:val="28"/>
          <w:szCs w:val="28"/>
        </w:rPr>
      </w:pPr>
      <w:r w:rsidRPr="00057D7D">
        <w:rPr>
          <w:sz w:val="28"/>
          <w:szCs w:val="28"/>
        </w:rPr>
        <w:t xml:space="preserve">2. </w:t>
      </w:r>
      <w:proofErr w:type="gramStart"/>
      <w:r w:rsidR="000F785B" w:rsidRPr="00057D7D">
        <w:rPr>
          <w:sz w:val="28"/>
          <w:szCs w:val="28"/>
        </w:rPr>
        <w:t>Контроль за</w:t>
      </w:r>
      <w:proofErr w:type="gramEnd"/>
      <w:r w:rsidR="000F785B" w:rsidRPr="00057D7D"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города Киржач по вопросам жизнеобеспечения.</w:t>
      </w:r>
    </w:p>
    <w:p w:rsidR="001555A8" w:rsidRPr="00B959D2" w:rsidRDefault="001555A8" w:rsidP="001555A8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B959D2">
        <w:rPr>
          <w:sz w:val="28"/>
          <w:szCs w:val="28"/>
        </w:rPr>
        <w:t>.</w:t>
      </w:r>
    </w:p>
    <w:p w:rsidR="00334636" w:rsidRDefault="00334636" w:rsidP="00334636">
      <w:pPr>
        <w:jc w:val="both"/>
        <w:rPr>
          <w:sz w:val="28"/>
          <w:szCs w:val="28"/>
        </w:rPr>
      </w:pPr>
    </w:p>
    <w:p w:rsidR="001555A8" w:rsidRPr="00057D7D" w:rsidRDefault="001555A8" w:rsidP="00334636">
      <w:pPr>
        <w:jc w:val="both"/>
        <w:rPr>
          <w:sz w:val="28"/>
          <w:szCs w:val="28"/>
        </w:rPr>
      </w:pPr>
    </w:p>
    <w:p w:rsidR="00334636" w:rsidRPr="00057D7D" w:rsidRDefault="00334636" w:rsidP="00334636">
      <w:pPr>
        <w:jc w:val="both"/>
        <w:rPr>
          <w:sz w:val="28"/>
          <w:szCs w:val="28"/>
        </w:rPr>
      </w:pPr>
    </w:p>
    <w:p w:rsidR="00334636" w:rsidRPr="00057D7D" w:rsidRDefault="00334636" w:rsidP="00334636">
      <w:pPr>
        <w:jc w:val="both"/>
        <w:rPr>
          <w:sz w:val="28"/>
          <w:szCs w:val="28"/>
        </w:rPr>
      </w:pPr>
      <w:r w:rsidRPr="00057D7D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886C9F" w:rsidRDefault="00886C9F" w:rsidP="00886C9F">
      <w:pPr>
        <w:jc w:val="both"/>
      </w:pPr>
      <w:r>
        <w:rPr>
          <w:sz w:val="28"/>
          <w:szCs w:val="28"/>
        </w:rPr>
        <w:t xml:space="preserve">         </w:t>
      </w:r>
    </w:p>
    <w:p w:rsidR="00886C9F" w:rsidRDefault="00886C9F" w:rsidP="00886C9F">
      <w:pPr>
        <w:widowControl w:val="0"/>
        <w:autoSpaceDE w:val="0"/>
        <w:autoSpaceDN w:val="0"/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</w:t>
      </w:r>
    </w:p>
    <w:p w:rsidR="00886C9F" w:rsidRDefault="00886C9F" w:rsidP="00886C9F">
      <w:pPr>
        <w:widowControl w:val="0"/>
        <w:autoSpaceDE w:val="0"/>
        <w:autoSpaceDN w:val="0"/>
        <w:jc w:val="center"/>
        <w:rPr>
          <w:b/>
          <w:noProof/>
        </w:rPr>
      </w:pPr>
    </w:p>
    <w:p w:rsidR="00505631" w:rsidRDefault="00505631" w:rsidP="00886C9F">
      <w:pPr>
        <w:widowControl w:val="0"/>
        <w:autoSpaceDE w:val="0"/>
        <w:autoSpaceDN w:val="0"/>
        <w:jc w:val="center"/>
        <w:rPr>
          <w:b/>
          <w:noProof/>
        </w:rPr>
      </w:pPr>
    </w:p>
    <w:p w:rsidR="00505631" w:rsidRDefault="00505631" w:rsidP="00886C9F">
      <w:pPr>
        <w:widowControl w:val="0"/>
        <w:autoSpaceDE w:val="0"/>
        <w:autoSpaceDN w:val="0"/>
        <w:jc w:val="center"/>
        <w:rPr>
          <w:b/>
          <w:noProof/>
        </w:rPr>
      </w:pPr>
    </w:p>
    <w:sectPr w:rsidR="00505631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40C11"/>
    <w:rsid w:val="00057D7D"/>
    <w:rsid w:val="000A3DE5"/>
    <w:rsid w:val="000F785B"/>
    <w:rsid w:val="001555A8"/>
    <w:rsid w:val="00164E8C"/>
    <w:rsid w:val="002B0C74"/>
    <w:rsid w:val="00334636"/>
    <w:rsid w:val="00500827"/>
    <w:rsid w:val="00505631"/>
    <w:rsid w:val="005D6CBA"/>
    <w:rsid w:val="00657721"/>
    <w:rsid w:val="006A4773"/>
    <w:rsid w:val="006F1595"/>
    <w:rsid w:val="006F6BAF"/>
    <w:rsid w:val="00763E55"/>
    <w:rsid w:val="00782D59"/>
    <w:rsid w:val="007F101F"/>
    <w:rsid w:val="00817A16"/>
    <w:rsid w:val="0087131C"/>
    <w:rsid w:val="00886C9F"/>
    <w:rsid w:val="008947A8"/>
    <w:rsid w:val="008B75E5"/>
    <w:rsid w:val="009447B4"/>
    <w:rsid w:val="00A43660"/>
    <w:rsid w:val="00AC478C"/>
    <w:rsid w:val="00AF39AC"/>
    <w:rsid w:val="00B55482"/>
    <w:rsid w:val="00BE3715"/>
    <w:rsid w:val="00CD2A3A"/>
    <w:rsid w:val="00DB3542"/>
    <w:rsid w:val="00E4427F"/>
    <w:rsid w:val="00E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79946-A123-4E6D-B148-AE311C51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12</cp:revision>
  <cp:lastPrinted>2019-02-05T08:03:00Z</cp:lastPrinted>
  <dcterms:created xsi:type="dcterms:W3CDTF">2018-10-25T05:16:00Z</dcterms:created>
  <dcterms:modified xsi:type="dcterms:W3CDTF">2019-02-05T08:38:00Z</dcterms:modified>
</cp:coreProperties>
</file>