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CB" w:rsidRDefault="008044CB" w:rsidP="008044CB">
      <w:pPr>
        <w:jc w:val="center"/>
        <w:rPr>
          <w:b/>
          <w:sz w:val="28"/>
          <w:szCs w:val="28"/>
        </w:rPr>
      </w:pPr>
      <w:r>
        <w:rPr>
          <w:noProof/>
          <w:sz w:val="28"/>
          <w:szCs w:val="28"/>
        </w:rPr>
        <w:drawing>
          <wp:inline distT="0" distB="0" distL="0" distR="0">
            <wp:extent cx="371475" cy="466725"/>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4" cstate="print"/>
                    <a:srcRect/>
                    <a:stretch>
                      <a:fillRect/>
                    </a:stretch>
                  </pic:blipFill>
                  <pic:spPr bwMode="auto">
                    <a:xfrm>
                      <a:off x="0" y="0"/>
                      <a:ext cx="371475" cy="466725"/>
                    </a:xfrm>
                    <a:prstGeom prst="rect">
                      <a:avLst/>
                    </a:prstGeom>
                    <a:noFill/>
                    <a:ln w="9525">
                      <a:noFill/>
                      <a:miter lim="800000"/>
                      <a:headEnd/>
                      <a:tailEnd/>
                    </a:ln>
                  </pic:spPr>
                </pic:pic>
              </a:graphicData>
            </a:graphic>
          </wp:inline>
        </w:drawing>
      </w:r>
    </w:p>
    <w:p w:rsidR="008044CB" w:rsidRDefault="008044CB" w:rsidP="008044CB">
      <w:pPr>
        <w:jc w:val="center"/>
        <w:rPr>
          <w:b/>
        </w:rPr>
      </w:pPr>
      <w:r>
        <w:rPr>
          <w:b/>
        </w:rPr>
        <w:t>АДМИНИСТРАЦИЯ ГОРОДА КИРЖАЧ</w:t>
      </w:r>
    </w:p>
    <w:p w:rsidR="008044CB" w:rsidRDefault="008044CB" w:rsidP="008044CB">
      <w:pPr>
        <w:jc w:val="center"/>
        <w:rPr>
          <w:b/>
        </w:rPr>
      </w:pPr>
      <w:r>
        <w:rPr>
          <w:b/>
        </w:rPr>
        <w:t>КИРЖАЧСКОГО РАЙОНА</w:t>
      </w:r>
    </w:p>
    <w:p w:rsidR="008044CB" w:rsidRDefault="008044CB" w:rsidP="008044CB">
      <w:pPr>
        <w:jc w:val="center"/>
        <w:rPr>
          <w:b/>
          <w:sz w:val="16"/>
          <w:szCs w:val="16"/>
        </w:rPr>
      </w:pPr>
    </w:p>
    <w:p w:rsidR="008044CB" w:rsidRDefault="008044CB" w:rsidP="008044CB">
      <w:pPr>
        <w:jc w:val="center"/>
        <w:rPr>
          <w:b/>
          <w:sz w:val="32"/>
          <w:szCs w:val="32"/>
        </w:rPr>
      </w:pPr>
      <w:proofErr w:type="gramStart"/>
      <w:r>
        <w:rPr>
          <w:b/>
          <w:sz w:val="32"/>
          <w:szCs w:val="32"/>
        </w:rPr>
        <w:t>П</w:t>
      </w:r>
      <w:proofErr w:type="gramEnd"/>
      <w:r>
        <w:rPr>
          <w:b/>
          <w:sz w:val="32"/>
          <w:szCs w:val="32"/>
        </w:rPr>
        <w:t xml:space="preserve"> О С Т А Н О В Л Е Н И Е</w:t>
      </w:r>
    </w:p>
    <w:p w:rsidR="008044CB" w:rsidRDefault="008044CB" w:rsidP="008044CB"/>
    <w:p w:rsidR="008044CB" w:rsidRDefault="008044CB" w:rsidP="008044CB"/>
    <w:p w:rsidR="008044CB" w:rsidRPr="008044CB" w:rsidRDefault="008044CB" w:rsidP="008044CB">
      <w:pPr>
        <w:rPr>
          <w:sz w:val="28"/>
          <w:szCs w:val="28"/>
        </w:rPr>
      </w:pPr>
      <w:r w:rsidRPr="008044CB">
        <w:rPr>
          <w:sz w:val="28"/>
          <w:szCs w:val="28"/>
          <w:u w:val="single"/>
        </w:rPr>
        <w:t>03.09.2018</w:t>
      </w:r>
      <w:r w:rsidRPr="008044CB">
        <w:rPr>
          <w:sz w:val="28"/>
          <w:szCs w:val="28"/>
        </w:rPr>
        <w:t xml:space="preserve">   </w:t>
      </w:r>
      <w:r>
        <w:rPr>
          <w:sz w:val="28"/>
          <w:szCs w:val="28"/>
        </w:rPr>
        <w:t xml:space="preserve">                            </w:t>
      </w:r>
      <w:r w:rsidRPr="008044CB">
        <w:rPr>
          <w:sz w:val="28"/>
          <w:szCs w:val="28"/>
        </w:rPr>
        <w:t xml:space="preserve">                                                                        </w:t>
      </w:r>
      <w:r w:rsidRPr="008044CB">
        <w:rPr>
          <w:sz w:val="28"/>
          <w:szCs w:val="28"/>
          <w:u w:val="single"/>
        </w:rPr>
        <w:t>№ 839</w:t>
      </w:r>
    </w:p>
    <w:p w:rsidR="008044CB" w:rsidRPr="008044CB" w:rsidRDefault="008044CB" w:rsidP="008044CB">
      <w:pPr>
        <w:rPr>
          <w:sz w:val="28"/>
          <w:szCs w:val="28"/>
        </w:rPr>
      </w:pPr>
    </w:p>
    <w:tbl>
      <w:tblPr>
        <w:tblW w:w="0" w:type="auto"/>
        <w:tblLook w:val="01E0"/>
      </w:tblPr>
      <w:tblGrid>
        <w:gridCol w:w="6006"/>
        <w:gridCol w:w="3565"/>
      </w:tblGrid>
      <w:tr w:rsidR="008044CB" w:rsidTr="008044CB">
        <w:trPr>
          <w:trHeight w:val="1978"/>
        </w:trPr>
        <w:tc>
          <w:tcPr>
            <w:tcW w:w="6006" w:type="dxa"/>
          </w:tcPr>
          <w:p w:rsidR="008044CB" w:rsidRPr="005F54B2" w:rsidRDefault="008044CB" w:rsidP="008807A0">
            <w:pPr>
              <w:jc w:val="both"/>
              <w:rPr>
                <w:i/>
              </w:rPr>
            </w:pPr>
            <w:r w:rsidRPr="005F54B2">
              <w:rPr>
                <w:i/>
              </w:rPr>
              <w:t xml:space="preserve">Об утверждении административного регламента </w:t>
            </w:r>
            <w:r w:rsidRPr="005F54B2">
              <w:rPr>
                <w:rStyle w:val="a3"/>
                <w:b w:val="0"/>
                <w:i/>
              </w:rPr>
              <w:t>предоставления муниципальной услуги</w:t>
            </w:r>
            <w:r>
              <w:rPr>
                <w:rStyle w:val="a3"/>
                <w:b w:val="0"/>
                <w:i/>
              </w:rPr>
              <w:t xml:space="preserve"> по в</w:t>
            </w:r>
            <w:r w:rsidRPr="005F54B2">
              <w:rPr>
                <w:rStyle w:val="a3"/>
                <w:b w:val="0"/>
                <w:i/>
              </w:rPr>
              <w:t>ключени</w:t>
            </w:r>
            <w:r>
              <w:rPr>
                <w:rStyle w:val="a3"/>
                <w:b w:val="0"/>
                <w:i/>
              </w:rPr>
              <w:t>ю</w:t>
            </w:r>
            <w:r w:rsidRPr="005F54B2">
              <w:rPr>
                <w:rStyle w:val="a3"/>
                <w:b w:val="0"/>
                <w:i/>
              </w:rPr>
              <w:t xml:space="preserve"> молодых семей, нуждающихся в улучшении жилищных условий, в состав участников долгосрочной муниципальной целевой программы «</w:t>
            </w:r>
            <w:r>
              <w:rPr>
                <w:rStyle w:val="a3"/>
                <w:b w:val="0"/>
                <w:i/>
              </w:rPr>
              <w:t>Обеспечение жильем молодых семей города Киржач на 2015-2020 годы</w:t>
            </w:r>
            <w:r w:rsidRPr="005F54B2">
              <w:rPr>
                <w:rStyle w:val="a3"/>
                <w:b w:val="0"/>
                <w:i/>
              </w:rPr>
              <w:t>»</w:t>
            </w:r>
          </w:p>
          <w:p w:rsidR="008044CB" w:rsidRDefault="008044CB" w:rsidP="008807A0">
            <w:pPr>
              <w:jc w:val="both"/>
              <w:rPr>
                <w:i/>
                <w:sz w:val="28"/>
              </w:rPr>
            </w:pPr>
          </w:p>
        </w:tc>
        <w:tc>
          <w:tcPr>
            <w:tcW w:w="3565" w:type="dxa"/>
            <w:vAlign w:val="center"/>
          </w:tcPr>
          <w:p w:rsidR="008044CB" w:rsidRDefault="008044CB" w:rsidP="008807A0">
            <w:pPr>
              <w:spacing w:line="360" w:lineRule="auto"/>
              <w:rPr>
                <w:szCs w:val="28"/>
              </w:rPr>
            </w:pPr>
          </w:p>
        </w:tc>
      </w:tr>
    </w:tbl>
    <w:p w:rsidR="008044CB" w:rsidRDefault="008044CB" w:rsidP="008044CB">
      <w:pPr>
        <w:ind w:firstLine="708"/>
        <w:jc w:val="both"/>
        <w:rPr>
          <w:sz w:val="28"/>
          <w:szCs w:val="28"/>
        </w:rPr>
      </w:pPr>
    </w:p>
    <w:p w:rsidR="008044CB" w:rsidRPr="008044CB" w:rsidRDefault="008044CB" w:rsidP="008044CB">
      <w:pPr>
        <w:ind w:firstLine="708"/>
        <w:jc w:val="both"/>
        <w:rPr>
          <w:i/>
          <w:sz w:val="28"/>
          <w:szCs w:val="28"/>
        </w:rPr>
      </w:pPr>
      <w:proofErr w:type="gramStart"/>
      <w:r w:rsidRPr="008044CB">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и доступности предоставляемых муниципальных</w:t>
      </w:r>
      <w:proofErr w:type="gramEnd"/>
      <w:r w:rsidRPr="008044CB">
        <w:rPr>
          <w:sz w:val="28"/>
          <w:szCs w:val="28"/>
        </w:rPr>
        <w:t xml:space="preserve"> услуг  </w:t>
      </w:r>
    </w:p>
    <w:p w:rsidR="008044CB" w:rsidRPr="008044CB" w:rsidRDefault="008044CB" w:rsidP="008044CB">
      <w:pPr>
        <w:tabs>
          <w:tab w:val="left" w:pos="3680"/>
        </w:tabs>
        <w:jc w:val="both"/>
        <w:rPr>
          <w:sz w:val="28"/>
          <w:szCs w:val="28"/>
        </w:rPr>
      </w:pPr>
      <w:r w:rsidRPr="008044CB">
        <w:rPr>
          <w:sz w:val="28"/>
          <w:szCs w:val="28"/>
        </w:rPr>
        <w:tab/>
      </w:r>
    </w:p>
    <w:p w:rsidR="008044CB" w:rsidRDefault="008044CB" w:rsidP="008044CB">
      <w:pPr>
        <w:jc w:val="center"/>
        <w:rPr>
          <w:b/>
          <w:sz w:val="28"/>
          <w:szCs w:val="28"/>
        </w:rPr>
      </w:pPr>
    </w:p>
    <w:p w:rsidR="008044CB" w:rsidRPr="008044CB" w:rsidRDefault="008044CB" w:rsidP="008044CB">
      <w:pPr>
        <w:jc w:val="center"/>
        <w:rPr>
          <w:b/>
          <w:sz w:val="28"/>
          <w:szCs w:val="28"/>
        </w:rPr>
      </w:pPr>
      <w:proofErr w:type="gramStart"/>
      <w:r w:rsidRPr="008044CB">
        <w:rPr>
          <w:b/>
          <w:sz w:val="28"/>
          <w:szCs w:val="28"/>
        </w:rPr>
        <w:t>П</w:t>
      </w:r>
      <w:proofErr w:type="gramEnd"/>
      <w:r w:rsidRPr="008044CB">
        <w:rPr>
          <w:b/>
          <w:sz w:val="28"/>
          <w:szCs w:val="28"/>
        </w:rPr>
        <w:t xml:space="preserve"> О С Т А Н О В Л Я Ю:</w:t>
      </w:r>
    </w:p>
    <w:p w:rsidR="008044CB" w:rsidRDefault="008044CB" w:rsidP="008044CB">
      <w:pPr>
        <w:tabs>
          <w:tab w:val="left" w:pos="3660"/>
        </w:tabs>
        <w:rPr>
          <w:b/>
          <w:sz w:val="28"/>
          <w:szCs w:val="28"/>
        </w:rPr>
      </w:pPr>
    </w:p>
    <w:p w:rsidR="008044CB" w:rsidRPr="008044CB" w:rsidRDefault="008044CB" w:rsidP="008044CB">
      <w:pPr>
        <w:tabs>
          <w:tab w:val="left" w:pos="3660"/>
        </w:tabs>
        <w:rPr>
          <w:b/>
          <w:sz w:val="28"/>
          <w:szCs w:val="28"/>
        </w:rPr>
      </w:pPr>
      <w:r w:rsidRPr="008044CB">
        <w:rPr>
          <w:b/>
          <w:sz w:val="28"/>
          <w:szCs w:val="28"/>
        </w:rPr>
        <w:tab/>
      </w:r>
    </w:p>
    <w:p w:rsidR="008044CB" w:rsidRPr="008044CB" w:rsidRDefault="008044CB" w:rsidP="008044CB">
      <w:pPr>
        <w:tabs>
          <w:tab w:val="left" w:pos="426"/>
        </w:tabs>
        <w:jc w:val="both"/>
        <w:rPr>
          <w:sz w:val="28"/>
          <w:szCs w:val="28"/>
        </w:rPr>
      </w:pPr>
      <w:r w:rsidRPr="008044CB">
        <w:rPr>
          <w:sz w:val="28"/>
          <w:szCs w:val="28"/>
        </w:rPr>
        <w:t xml:space="preserve">1. Утвердить административный регламент </w:t>
      </w:r>
      <w:r w:rsidRPr="008044CB">
        <w:rPr>
          <w:rStyle w:val="a3"/>
          <w:b w:val="0"/>
          <w:sz w:val="28"/>
          <w:szCs w:val="28"/>
        </w:rPr>
        <w:t>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Киржач на 2015-2020 годы»</w:t>
      </w:r>
      <w:r w:rsidRPr="008044CB">
        <w:rPr>
          <w:sz w:val="28"/>
          <w:szCs w:val="28"/>
        </w:rPr>
        <w:t xml:space="preserve"> согласно приложению.</w:t>
      </w:r>
    </w:p>
    <w:p w:rsidR="008044CB" w:rsidRPr="008044CB" w:rsidRDefault="008044CB" w:rsidP="008044CB">
      <w:pPr>
        <w:jc w:val="both"/>
        <w:rPr>
          <w:sz w:val="28"/>
          <w:szCs w:val="28"/>
        </w:rPr>
      </w:pPr>
      <w:r w:rsidRPr="008044CB">
        <w:rPr>
          <w:sz w:val="28"/>
          <w:szCs w:val="28"/>
        </w:rPr>
        <w:t xml:space="preserve">2.  Постановление главы городского поселения </w:t>
      </w:r>
      <w:proofErr w:type="spellStart"/>
      <w:r w:rsidRPr="008044CB">
        <w:rPr>
          <w:sz w:val="28"/>
          <w:szCs w:val="28"/>
        </w:rPr>
        <w:t>г</w:t>
      </w:r>
      <w:proofErr w:type="gramStart"/>
      <w:r w:rsidRPr="008044CB">
        <w:rPr>
          <w:sz w:val="28"/>
          <w:szCs w:val="28"/>
        </w:rPr>
        <w:t>.К</w:t>
      </w:r>
      <w:proofErr w:type="gramEnd"/>
      <w:r w:rsidRPr="008044CB">
        <w:rPr>
          <w:sz w:val="28"/>
          <w:szCs w:val="28"/>
        </w:rPr>
        <w:t>иржач</w:t>
      </w:r>
      <w:proofErr w:type="spellEnd"/>
      <w:r w:rsidRPr="008044CB">
        <w:rPr>
          <w:sz w:val="28"/>
          <w:szCs w:val="28"/>
        </w:rPr>
        <w:t xml:space="preserve"> от 09.10.2012г.№576 «Об утверждении административного регламента 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городского поселения г. Киржач на 2011-2015 годы» признать утратившим силу. </w:t>
      </w:r>
    </w:p>
    <w:p w:rsidR="008044CB" w:rsidRPr="008044CB" w:rsidRDefault="008044CB" w:rsidP="008044CB">
      <w:pPr>
        <w:jc w:val="both"/>
        <w:rPr>
          <w:sz w:val="28"/>
          <w:szCs w:val="28"/>
        </w:rPr>
      </w:pPr>
      <w:r w:rsidRPr="008044CB">
        <w:rPr>
          <w:sz w:val="28"/>
          <w:szCs w:val="28"/>
        </w:rPr>
        <w:lastRenderedPageBreak/>
        <w:t xml:space="preserve"> 3. </w:t>
      </w:r>
      <w:proofErr w:type="gramStart"/>
      <w:r w:rsidRPr="008044CB">
        <w:rPr>
          <w:sz w:val="28"/>
          <w:szCs w:val="28"/>
        </w:rPr>
        <w:t>Контроль за</w:t>
      </w:r>
      <w:proofErr w:type="gramEnd"/>
      <w:r w:rsidRPr="008044CB">
        <w:rPr>
          <w:sz w:val="28"/>
          <w:szCs w:val="28"/>
        </w:rPr>
        <w:t xml:space="preserve"> исполнением настоящего постановления возложить на заведующего отделом по имуществу и землеустройству.</w:t>
      </w:r>
    </w:p>
    <w:p w:rsidR="008044CB" w:rsidRPr="008044CB" w:rsidRDefault="008044CB" w:rsidP="008044CB">
      <w:pPr>
        <w:tabs>
          <w:tab w:val="left" w:pos="426"/>
          <w:tab w:val="left" w:pos="567"/>
        </w:tabs>
        <w:jc w:val="both"/>
        <w:rPr>
          <w:sz w:val="28"/>
          <w:szCs w:val="28"/>
        </w:rPr>
      </w:pPr>
      <w:r w:rsidRPr="008044CB">
        <w:rPr>
          <w:sz w:val="28"/>
          <w:szCs w:val="28"/>
        </w:rPr>
        <w:t xml:space="preserve"> 4. Настоящее постановление вступает в силу со дня официального опубликования в районной газете «Красное знамя».</w:t>
      </w:r>
    </w:p>
    <w:p w:rsidR="008044CB" w:rsidRPr="008044CB" w:rsidRDefault="008044CB" w:rsidP="008044CB">
      <w:pPr>
        <w:jc w:val="both"/>
        <w:rPr>
          <w:bCs/>
          <w:sz w:val="28"/>
          <w:szCs w:val="28"/>
        </w:rPr>
      </w:pPr>
    </w:p>
    <w:p w:rsidR="008044CB" w:rsidRDefault="008044CB" w:rsidP="008044CB">
      <w:pPr>
        <w:jc w:val="both"/>
        <w:rPr>
          <w:bCs/>
          <w:sz w:val="28"/>
          <w:szCs w:val="28"/>
        </w:rPr>
      </w:pPr>
    </w:p>
    <w:p w:rsidR="008044CB" w:rsidRPr="008044CB" w:rsidRDefault="008044CB" w:rsidP="008044CB">
      <w:pPr>
        <w:jc w:val="both"/>
        <w:rPr>
          <w:bCs/>
          <w:sz w:val="28"/>
          <w:szCs w:val="28"/>
        </w:rPr>
      </w:pPr>
    </w:p>
    <w:p w:rsidR="008044CB" w:rsidRPr="008044CB" w:rsidRDefault="008044CB" w:rsidP="008044CB">
      <w:pPr>
        <w:jc w:val="both"/>
        <w:rPr>
          <w:bCs/>
          <w:sz w:val="28"/>
          <w:szCs w:val="28"/>
        </w:rPr>
      </w:pPr>
      <w:r w:rsidRPr="008044CB">
        <w:rPr>
          <w:bCs/>
          <w:sz w:val="28"/>
          <w:szCs w:val="28"/>
        </w:rPr>
        <w:t>Глава администрации                                                              Н.В.Скороспелова</w:t>
      </w:r>
    </w:p>
    <w:p w:rsidR="008044CB" w:rsidRDefault="008044CB" w:rsidP="008044CB">
      <w:pPr>
        <w:rPr>
          <w:bCs/>
          <w:sz w:val="28"/>
        </w:rPr>
      </w:pPr>
    </w:p>
    <w:p w:rsidR="008044CB" w:rsidRDefault="008044CB" w:rsidP="008044CB">
      <w:pPr>
        <w:rPr>
          <w:bCs/>
          <w:sz w:val="28"/>
        </w:rPr>
      </w:pPr>
    </w:p>
    <w:p w:rsidR="008044CB" w:rsidRDefault="008044CB" w:rsidP="008044CB">
      <w:pPr>
        <w:rPr>
          <w:bCs/>
          <w:sz w:val="28"/>
        </w:rPr>
      </w:pPr>
    </w:p>
    <w:p w:rsidR="008044CB" w:rsidRPr="00EB3B1F" w:rsidRDefault="008044CB" w:rsidP="008044CB">
      <w:pPr>
        <w:rPr>
          <w:rStyle w:val="a3"/>
          <w:b w:val="0"/>
          <w:sz w:val="28"/>
        </w:rPr>
      </w:pPr>
      <w:r>
        <w:rPr>
          <w:bCs/>
          <w:sz w:val="28"/>
        </w:rPr>
        <w:tab/>
      </w:r>
      <w:r>
        <w:rPr>
          <w:bCs/>
          <w:sz w:val="28"/>
        </w:rPr>
        <w:tab/>
        <w:t xml:space="preserve">      </w:t>
      </w:r>
      <w:r>
        <w:rPr>
          <w:bCs/>
          <w:sz w:val="28"/>
        </w:rPr>
        <w:tab/>
        <w:t xml:space="preserve">                                   </w:t>
      </w:r>
      <w:r>
        <w:rPr>
          <w:bCs/>
          <w:sz w:val="28"/>
        </w:rPr>
        <w:tab/>
      </w:r>
      <w:r>
        <w:rPr>
          <w:bCs/>
          <w:sz w:val="28"/>
        </w:rPr>
        <w:tab/>
        <w:t xml:space="preserve">                           </w:t>
      </w:r>
    </w:p>
    <w:p w:rsidR="008044CB" w:rsidRPr="008044CB" w:rsidRDefault="008044CB" w:rsidP="008044CB"/>
    <w:p w:rsidR="008044CB" w:rsidRPr="008044CB" w:rsidRDefault="008044CB" w:rsidP="008044CB"/>
    <w:p w:rsidR="00437335" w:rsidRDefault="00437335" w:rsidP="00437335">
      <w:pPr>
        <w:tabs>
          <w:tab w:val="left" w:pos="9300"/>
        </w:tabs>
        <w:jc w:val="both"/>
      </w:pPr>
      <w:r>
        <w:t xml:space="preserve">С текстом актуальной редакции муниципальной программы «Обеспечение доступным и комфортным жильем населения МО город Киржач на 2015-2020 годы» можно ознакомиться на сайте администрации города Киржач </w:t>
      </w:r>
      <w:r>
        <w:rPr>
          <w:u w:val="single"/>
          <w:lang w:val="en-US"/>
        </w:rPr>
        <w:t>www</w:t>
      </w:r>
      <w:r>
        <w:rPr>
          <w:u w:val="single"/>
        </w:rPr>
        <w:t>.</w:t>
      </w:r>
      <w:proofErr w:type="spellStart"/>
      <w:r>
        <w:rPr>
          <w:u w:val="single"/>
          <w:lang w:val="en-US"/>
        </w:rPr>
        <w:t>gorodkirzhach</w:t>
      </w:r>
      <w:proofErr w:type="spellEnd"/>
      <w:r>
        <w:rPr>
          <w:u w:val="single"/>
        </w:rPr>
        <w:t>.</w:t>
      </w:r>
      <w:proofErr w:type="spellStart"/>
      <w:r>
        <w:rPr>
          <w:u w:val="single"/>
          <w:lang w:val="en-US"/>
        </w:rPr>
        <w:t>ru</w:t>
      </w:r>
      <w:proofErr w:type="spellEnd"/>
    </w:p>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Pr="008044CB" w:rsidRDefault="008044CB" w:rsidP="008044CB"/>
    <w:p w:rsidR="008044CB" w:rsidRDefault="008044CB" w:rsidP="008044CB"/>
    <w:p w:rsidR="005318FB" w:rsidRDefault="005318FB" w:rsidP="008044CB"/>
    <w:p w:rsidR="005318FB" w:rsidRDefault="005318FB" w:rsidP="008044CB"/>
    <w:p w:rsidR="005318FB" w:rsidRDefault="005318FB" w:rsidP="008044CB"/>
    <w:p w:rsidR="005318FB" w:rsidRPr="008044CB" w:rsidRDefault="005318FB" w:rsidP="008044CB"/>
    <w:p w:rsidR="008044CB" w:rsidRPr="008044CB" w:rsidRDefault="008044CB" w:rsidP="008044CB"/>
    <w:p w:rsidR="008044CB" w:rsidRDefault="008044CB" w:rsidP="008044CB">
      <w:pPr>
        <w:tabs>
          <w:tab w:val="left" w:pos="1125"/>
        </w:tabs>
      </w:pPr>
    </w:p>
    <w:p w:rsidR="008044CB" w:rsidRDefault="008044CB" w:rsidP="008044CB">
      <w:pPr>
        <w:tabs>
          <w:tab w:val="left" w:pos="1125"/>
        </w:tabs>
      </w:pPr>
    </w:p>
    <w:p w:rsidR="008044CB" w:rsidRDefault="008044CB" w:rsidP="008044CB">
      <w:pPr>
        <w:tabs>
          <w:tab w:val="left" w:pos="1125"/>
        </w:tabs>
      </w:pPr>
    </w:p>
    <w:p w:rsidR="008044CB" w:rsidRPr="00B34302" w:rsidRDefault="008044CB" w:rsidP="008044CB">
      <w:pPr>
        <w:jc w:val="center"/>
      </w:pPr>
      <w:r w:rsidRPr="00B34302">
        <w:rPr>
          <w:rStyle w:val="a3"/>
          <w:sz w:val="28"/>
          <w:szCs w:val="28"/>
        </w:rPr>
        <w:t>АДМИНИСТРАТИВНЫЙ РЕГЛАМЕНТ</w:t>
      </w:r>
    </w:p>
    <w:p w:rsidR="008044CB" w:rsidRDefault="008044CB" w:rsidP="008044CB">
      <w:pPr>
        <w:pStyle w:val="consplustitle"/>
        <w:spacing w:before="0" w:beforeAutospacing="0" w:after="0" w:afterAutospacing="0"/>
        <w:jc w:val="center"/>
        <w:rPr>
          <w:rStyle w:val="a3"/>
          <w:sz w:val="28"/>
          <w:szCs w:val="28"/>
        </w:rPr>
      </w:pPr>
      <w:r>
        <w:rPr>
          <w:rStyle w:val="a3"/>
          <w:sz w:val="28"/>
          <w:szCs w:val="28"/>
        </w:rPr>
        <w:t xml:space="preserve"> </w:t>
      </w:r>
      <w:r w:rsidRPr="00B34302">
        <w:rPr>
          <w:rStyle w:val="a3"/>
          <w:sz w:val="28"/>
          <w:szCs w:val="28"/>
        </w:rPr>
        <w:t>предоставлени</w:t>
      </w:r>
      <w:r>
        <w:rPr>
          <w:rStyle w:val="a3"/>
          <w:sz w:val="28"/>
          <w:szCs w:val="28"/>
        </w:rPr>
        <w:t>я</w:t>
      </w:r>
      <w:r w:rsidRPr="00B34302">
        <w:rPr>
          <w:rStyle w:val="a3"/>
          <w:sz w:val="28"/>
          <w:szCs w:val="28"/>
        </w:rPr>
        <w:t xml:space="preserve"> муниципальной услуги </w:t>
      </w:r>
    </w:p>
    <w:p w:rsidR="008044CB" w:rsidRPr="00B34302" w:rsidRDefault="008044CB" w:rsidP="008044CB">
      <w:pPr>
        <w:pStyle w:val="consplustitle"/>
        <w:spacing w:before="0" w:beforeAutospacing="0" w:after="0" w:afterAutospacing="0"/>
        <w:jc w:val="center"/>
        <w:rPr>
          <w:sz w:val="28"/>
          <w:szCs w:val="28"/>
        </w:rPr>
      </w:pPr>
      <w:r>
        <w:rPr>
          <w:rStyle w:val="a3"/>
          <w:sz w:val="28"/>
          <w:szCs w:val="28"/>
        </w:rPr>
        <w:t>по</w:t>
      </w:r>
      <w:r>
        <w:rPr>
          <w:sz w:val="28"/>
          <w:szCs w:val="28"/>
        </w:rPr>
        <w:t xml:space="preserve"> </w:t>
      </w:r>
      <w:r>
        <w:rPr>
          <w:rStyle w:val="a3"/>
          <w:sz w:val="28"/>
          <w:szCs w:val="28"/>
        </w:rPr>
        <w:t>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 xml:space="preserve">муниципальной целевой программы «Обеспечение жильем молодых семей </w:t>
      </w:r>
      <w:r>
        <w:rPr>
          <w:rStyle w:val="a3"/>
          <w:sz w:val="28"/>
          <w:szCs w:val="28"/>
        </w:rPr>
        <w:t>города Киржач на 2015-2020</w:t>
      </w:r>
      <w:r w:rsidRPr="00B34302">
        <w:rPr>
          <w:rStyle w:val="a3"/>
          <w:sz w:val="28"/>
          <w:szCs w:val="28"/>
        </w:rPr>
        <w:t xml:space="preserve"> годы»</w:t>
      </w:r>
    </w:p>
    <w:p w:rsidR="008044CB" w:rsidRPr="00B34302" w:rsidRDefault="008044CB" w:rsidP="008044CB">
      <w:pPr>
        <w:pStyle w:val="consplusnormal0"/>
        <w:spacing w:before="0" w:beforeAutospacing="0" w:after="0" w:afterAutospacing="0"/>
        <w:jc w:val="center"/>
        <w:rPr>
          <w:sz w:val="28"/>
          <w:szCs w:val="28"/>
        </w:rPr>
      </w:pPr>
    </w:p>
    <w:p w:rsidR="008044CB" w:rsidRPr="00B34302" w:rsidRDefault="008044CB" w:rsidP="008044CB">
      <w:pPr>
        <w:jc w:val="center"/>
        <w:rPr>
          <w:rStyle w:val="a3"/>
        </w:rPr>
      </w:pPr>
      <w:bookmarkStart w:id="0" w:name="_Toc240944670"/>
      <w:bookmarkEnd w:id="0"/>
      <w:r w:rsidRPr="00B34302">
        <w:rPr>
          <w:rStyle w:val="a3"/>
          <w:sz w:val="28"/>
          <w:szCs w:val="28"/>
        </w:rPr>
        <w:t>1. Общие положения</w:t>
      </w:r>
    </w:p>
    <w:p w:rsidR="008044CB" w:rsidRPr="00B34302" w:rsidRDefault="008044CB" w:rsidP="008044CB">
      <w:pPr>
        <w:jc w:val="center"/>
      </w:pP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1.1. </w:t>
      </w:r>
      <w:proofErr w:type="gramStart"/>
      <w:r w:rsidRPr="00B34302">
        <w:rPr>
          <w:sz w:val="28"/>
          <w:szCs w:val="28"/>
        </w:rPr>
        <w:t>Административный регламент предоставления муниципальной услуги</w:t>
      </w:r>
      <w:r>
        <w:rPr>
          <w:sz w:val="28"/>
          <w:szCs w:val="28"/>
        </w:rPr>
        <w:t xml:space="preserve"> по 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 xml:space="preserve">муниципальной целевой программы «Обеспечение жильем молодых семей </w:t>
      </w:r>
      <w:r>
        <w:rPr>
          <w:rStyle w:val="a3"/>
          <w:sz w:val="28"/>
          <w:szCs w:val="28"/>
        </w:rPr>
        <w:t>города  Киржач на 2015-2020</w:t>
      </w:r>
      <w:r w:rsidRPr="00B34302">
        <w:rPr>
          <w:rStyle w:val="a3"/>
          <w:sz w:val="28"/>
          <w:szCs w:val="28"/>
        </w:rPr>
        <w:t xml:space="preserve"> годы»</w:t>
      </w:r>
      <w:r w:rsidRPr="00B34302">
        <w:rPr>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Pr>
          <w:sz w:val="28"/>
          <w:szCs w:val="28"/>
        </w:rPr>
        <w:t xml:space="preserve"> по в</w:t>
      </w:r>
      <w:r w:rsidRPr="00B34302">
        <w:rPr>
          <w:rStyle w:val="a3"/>
          <w:sz w:val="28"/>
          <w:szCs w:val="28"/>
        </w:rPr>
        <w:t>ключени</w:t>
      </w:r>
      <w:r>
        <w:rPr>
          <w:rStyle w:val="a3"/>
          <w:sz w:val="28"/>
          <w:szCs w:val="28"/>
        </w:rPr>
        <w:t>ю</w:t>
      </w:r>
      <w:r w:rsidRPr="00B34302">
        <w:rPr>
          <w:rStyle w:val="a3"/>
          <w:sz w:val="28"/>
          <w:szCs w:val="28"/>
        </w:rPr>
        <w:t xml:space="preserve"> молодых семей, нуждающихся в улучшении жилищных условий, в состав участников </w:t>
      </w:r>
      <w:r>
        <w:rPr>
          <w:rStyle w:val="a3"/>
          <w:sz w:val="28"/>
          <w:szCs w:val="28"/>
        </w:rPr>
        <w:t xml:space="preserve">долгосрочной </w:t>
      </w:r>
      <w:r w:rsidRPr="00B34302">
        <w:rPr>
          <w:rStyle w:val="a3"/>
          <w:sz w:val="28"/>
          <w:szCs w:val="28"/>
        </w:rPr>
        <w:t>муниципальной целевой</w:t>
      </w:r>
      <w:proofErr w:type="gramEnd"/>
      <w:r w:rsidRPr="00B34302">
        <w:rPr>
          <w:rStyle w:val="a3"/>
          <w:sz w:val="28"/>
          <w:szCs w:val="28"/>
        </w:rPr>
        <w:t xml:space="preserve"> программы «Обеспечение жильем молодых семей </w:t>
      </w:r>
      <w:r>
        <w:rPr>
          <w:rStyle w:val="a3"/>
          <w:sz w:val="28"/>
          <w:szCs w:val="28"/>
        </w:rPr>
        <w:t>города  Киржач на 2015-2020</w:t>
      </w:r>
      <w:r w:rsidRPr="00B34302">
        <w:rPr>
          <w:rStyle w:val="a3"/>
          <w:sz w:val="28"/>
          <w:szCs w:val="28"/>
        </w:rPr>
        <w:t xml:space="preserve"> годы»</w:t>
      </w:r>
      <w:r w:rsidRPr="00B34302">
        <w:rPr>
          <w:sz w:val="28"/>
          <w:szCs w:val="28"/>
        </w:rPr>
        <w:t xml:space="preserve"> (далее – муниципальная услуга), создания комфортных условий для получателей муниципальной услуги, а также определяет сроки и последовательность действий (административных процедур) при оказании муниципальной услуги.</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w:t>
      </w:r>
      <w:r w:rsidRPr="0013202F">
        <w:rPr>
          <w:sz w:val="28"/>
          <w:szCs w:val="28"/>
        </w:rPr>
        <w:t>1.2.</w:t>
      </w:r>
      <w:r>
        <w:rPr>
          <w:sz w:val="28"/>
          <w:szCs w:val="28"/>
        </w:rPr>
        <w:t xml:space="preserve"> </w:t>
      </w:r>
      <w:proofErr w:type="gramStart"/>
      <w:r>
        <w:rPr>
          <w:sz w:val="28"/>
          <w:szCs w:val="28"/>
        </w:rPr>
        <w:t xml:space="preserve">Участников подпрограммы </w:t>
      </w:r>
      <w:r w:rsidRPr="0013202F">
        <w:rPr>
          <w:sz w:val="28"/>
          <w:szCs w:val="28"/>
        </w:rPr>
        <w:t>«Обеспечение жильем молодых семей города Киржач на 2015-2020 годы»</w:t>
      </w:r>
      <w:r>
        <w:rPr>
          <w:sz w:val="28"/>
          <w:szCs w:val="28"/>
        </w:rPr>
        <w:t xml:space="preserve"> федеральной целевой программы «Жилище» на 2015-2020 годы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молодая семья, состоящая из одного молодого родителя, являющегося гражданином Российской Федерации, и одного ребенка и более, соответствующие</w:t>
      </w:r>
      <w:proofErr w:type="gramEnd"/>
      <w:r>
        <w:rPr>
          <w:sz w:val="28"/>
          <w:szCs w:val="28"/>
        </w:rPr>
        <w:t xml:space="preserve"> следующим требованиям:</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возраст каждого из супруг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w:t>
      </w:r>
      <w:proofErr w:type="spellStart"/>
      <w:r>
        <w:rPr>
          <w:sz w:val="28"/>
          <w:szCs w:val="28"/>
        </w:rPr>
        <w:t>далее-Правила</w:t>
      </w:r>
      <w:proofErr w:type="spellEnd"/>
      <w:r>
        <w:rPr>
          <w:sz w:val="28"/>
          <w:szCs w:val="28"/>
        </w:rPr>
        <w:t>);</w:t>
      </w:r>
    </w:p>
    <w:p w:rsidR="008044CB" w:rsidRDefault="008044CB" w:rsidP="008044CB">
      <w:pPr>
        <w:pStyle w:val="consplustitle"/>
        <w:spacing w:before="0" w:beforeAutospacing="0" w:after="0" w:afterAutospacing="0" w:line="240" w:lineRule="atLeast"/>
        <w:jc w:val="both"/>
        <w:rPr>
          <w:sz w:val="28"/>
          <w:szCs w:val="28"/>
        </w:rPr>
      </w:pPr>
      <w:r>
        <w:rPr>
          <w:sz w:val="28"/>
          <w:szCs w:val="28"/>
        </w:rPr>
        <w:t xml:space="preserve">   -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044CB" w:rsidRDefault="008044CB" w:rsidP="008044CB">
      <w:pPr>
        <w:autoSpaceDE w:val="0"/>
        <w:autoSpaceDN w:val="0"/>
        <w:adjustRightInd w:val="0"/>
        <w:ind w:firstLine="540"/>
        <w:jc w:val="both"/>
        <w:rPr>
          <w:sz w:val="28"/>
          <w:szCs w:val="28"/>
        </w:rPr>
      </w:pPr>
      <w:r>
        <w:rPr>
          <w:sz w:val="28"/>
          <w:szCs w:val="28"/>
        </w:rPr>
        <w:lastRenderedPageBreak/>
        <w:t xml:space="preserve">1.3. Информация о муниципальной услуге предоставляется гражданам в отделе администрации города Киржач (г. Киржач, </w:t>
      </w:r>
      <w:proofErr w:type="spellStart"/>
      <w:r>
        <w:rPr>
          <w:sz w:val="28"/>
          <w:szCs w:val="28"/>
        </w:rPr>
        <w:t>мкр</w:t>
      </w:r>
      <w:proofErr w:type="gramStart"/>
      <w:r>
        <w:rPr>
          <w:sz w:val="28"/>
          <w:szCs w:val="28"/>
        </w:rPr>
        <w:t>.К</w:t>
      </w:r>
      <w:proofErr w:type="gramEnd"/>
      <w:r>
        <w:rPr>
          <w:sz w:val="28"/>
          <w:szCs w:val="28"/>
        </w:rPr>
        <w:t>расный</w:t>
      </w:r>
      <w:proofErr w:type="spellEnd"/>
      <w:r>
        <w:rPr>
          <w:sz w:val="28"/>
          <w:szCs w:val="28"/>
        </w:rPr>
        <w:t xml:space="preserve"> Октябрь, ул. Пушкина, д. 8б, 1 этаж, </w:t>
      </w:r>
      <w:proofErr w:type="spellStart"/>
      <w:r>
        <w:rPr>
          <w:sz w:val="28"/>
          <w:szCs w:val="28"/>
        </w:rPr>
        <w:t>каб</w:t>
      </w:r>
      <w:proofErr w:type="spellEnd"/>
      <w:r>
        <w:rPr>
          <w:sz w:val="28"/>
          <w:szCs w:val="28"/>
        </w:rPr>
        <w:t xml:space="preserve">. 24, приемные дни: вторник, четверг с 08.00 ч до 13.00 ч и с 14.00 ч до 17.00 ч, телефон: (49237) 6-12-26, адрес электронной почты: </w:t>
      </w:r>
      <w:r>
        <w:rPr>
          <w:sz w:val="28"/>
          <w:szCs w:val="28"/>
          <w:lang w:val="en-US"/>
        </w:rPr>
        <w:t>www</w:t>
      </w:r>
      <w:r w:rsidRPr="00D31B68">
        <w:rPr>
          <w:sz w:val="28"/>
          <w:szCs w:val="28"/>
        </w:rPr>
        <w:t>.</w:t>
      </w:r>
      <w:proofErr w:type="spellStart"/>
      <w:r>
        <w:rPr>
          <w:sz w:val="28"/>
          <w:szCs w:val="28"/>
          <w:lang w:val="en-US"/>
        </w:rPr>
        <w:t>gorodkirzhach</w:t>
      </w:r>
      <w:proofErr w:type="spellEnd"/>
      <w:r>
        <w:rPr>
          <w:sz w:val="28"/>
          <w:szCs w:val="28"/>
        </w:rPr>
        <w:t>.</w:t>
      </w:r>
      <w:proofErr w:type="spellStart"/>
      <w:r>
        <w:rPr>
          <w:sz w:val="28"/>
          <w:szCs w:val="28"/>
        </w:rPr>
        <w:t>ru</w:t>
      </w:r>
      <w:proofErr w:type="spellEnd"/>
      <w:r>
        <w:rPr>
          <w:sz w:val="28"/>
          <w:szCs w:val="28"/>
        </w:rPr>
        <w:t>), посредством разъяснения на личном приеме, размещения на информационных стендах и путем размещения в сети "Интернет" на официальном сайте органов местного самоуправления города Киржач (</w:t>
      </w:r>
      <w:proofErr w:type="spellStart"/>
      <w:r>
        <w:rPr>
          <w:sz w:val="28"/>
          <w:szCs w:val="28"/>
        </w:rPr>
        <w:t>www</w:t>
      </w:r>
      <w:proofErr w:type="spellEnd"/>
      <w:r>
        <w:rPr>
          <w:sz w:val="28"/>
          <w:szCs w:val="28"/>
        </w:rPr>
        <w:t>.</w:t>
      </w:r>
      <w:proofErr w:type="spellStart"/>
      <w:r>
        <w:rPr>
          <w:sz w:val="28"/>
          <w:szCs w:val="28"/>
          <w:lang w:val="en-US"/>
        </w:rPr>
        <w:t>gorodkirzhach</w:t>
      </w:r>
      <w:proofErr w:type="spellEnd"/>
      <w:r>
        <w:rPr>
          <w:sz w:val="28"/>
          <w:szCs w:val="28"/>
        </w:rPr>
        <w:t>.</w:t>
      </w:r>
      <w:proofErr w:type="spellStart"/>
      <w:r>
        <w:rPr>
          <w:sz w:val="28"/>
          <w:szCs w:val="28"/>
        </w:rPr>
        <w:t>ru</w:t>
      </w:r>
      <w:proofErr w:type="spellEnd"/>
      <w:r>
        <w:rPr>
          <w:sz w:val="28"/>
          <w:szCs w:val="28"/>
        </w:rPr>
        <w:t>).</w:t>
      </w:r>
    </w:p>
    <w:p w:rsidR="008044CB" w:rsidRPr="00171676" w:rsidRDefault="008044CB" w:rsidP="008044CB">
      <w:pPr>
        <w:autoSpaceDE w:val="0"/>
        <w:autoSpaceDN w:val="0"/>
        <w:adjustRightInd w:val="0"/>
        <w:ind w:firstLine="540"/>
        <w:jc w:val="both"/>
        <w:rPr>
          <w:sz w:val="28"/>
          <w:szCs w:val="28"/>
        </w:rPr>
      </w:pPr>
      <w:r>
        <w:rPr>
          <w:sz w:val="28"/>
          <w:szCs w:val="28"/>
        </w:rPr>
        <w:t>1.4. Прием молодых семей осуществляется в порядке очереди. Для получения консультации один из совершеннолетних членов молодой семьи либо иное уполномоченное лицо, при наличии надлежащим образом оформленных полномочий, предъявляет документ, удостоверяющий личность, документ, подтверждающий полномочия (в случае обращения уполномоченного лица), и обращается к консультанту с устным вопросом.</w:t>
      </w:r>
    </w:p>
    <w:p w:rsidR="008044CB" w:rsidRPr="00171676" w:rsidRDefault="008044CB" w:rsidP="008044CB">
      <w:pPr>
        <w:autoSpaceDE w:val="0"/>
        <w:autoSpaceDN w:val="0"/>
        <w:adjustRightInd w:val="0"/>
        <w:ind w:firstLine="540"/>
        <w:jc w:val="both"/>
        <w:rPr>
          <w:sz w:val="28"/>
          <w:szCs w:val="28"/>
        </w:rPr>
      </w:pPr>
    </w:p>
    <w:p w:rsidR="008044CB" w:rsidRDefault="008044CB" w:rsidP="008044CB">
      <w:pPr>
        <w:autoSpaceDE w:val="0"/>
        <w:autoSpaceDN w:val="0"/>
        <w:adjustRightInd w:val="0"/>
        <w:ind w:firstLine="540"/>
        <w:jc w:val="center"/>
        <w:rPr>
          <w:b/>
          <w:sz w:val="28"/>
          <w:szCs w:val="28"/>
        </w:rPr>
      </w:pPr>
      <w:r w:rsidRPr="006F59D7">
        <w:rPr>
          <w:b/>
          <w:sz w:val="28"/>
          <w:szCs w:val="28"/>
        </w:rPr>
        <w:t>2</w:t>
      </w:r>
      <w:r w:rsidRPr="00D52476">
        <w:rPr>
          <w:b/>
          <w:sz w:val="28"/>
          <w:szCs w:val="28"/>
        </w:rPr>
        <w:t>.Стандарт предоставления муниципальных услуг</w:t>
      </w:r>
    </w:p>
    <w:p w:rsidR="008044CB" w:rsidRDefault="008044CB" w:rsidP="008044CB">
      <w:pPr>
        <w:autoSpaceDE w:val="0"/>
        <w:autoSpaceDN w:val="0"/>
        <w:adjustRightInd w:val="0"/>
        <w:ind w:firstLine="540"/>
        <w:jc w:val="center"/>
        <w:rPr>
          <w:b/>
          <w:sz w:val="28"/>
          <w:szCs w:val="28"/>
        </w:rPr>
      </w:pPr>
    </w:p>
    <w:p w:rsidR="008044CB" w:rsidRDefault="008044CB" w:rsidP="008044CB">
      <w:pPr>
        <w:autoSpaceDE w:val="0"/>
        <w:autoSpaceDN w:val="0"/>
        <w:adjustRightInd w:val="0"/>
        <w:ind w:firstLine="540"/>
        <w:jc w:val="both"/>
        <w:rPr>
          <w:sz w:val="28"/>
          <w:szCs w:val="28"/>
        </w:rPr>
      </w:pPr>
      <w:r w:rsidRPr="00D52476">
        <w:rPr>
          <w:sz w:val="28"/>
          <w:szCs w:val="28"/>
        </w:rPr>
        <w:t>2.1. На</w:t>
      </w:r>
      <w:r>
        <w:rPr>
          <w:sz w:val="28"/>
          <w:szCs w:val="28"/>
        </w:rPr>
        <w:t xml:space="preserve">именование муниципальной услуги </w:t>
      </w:r>
      <w:r w:rsidRPr="0013202F">
        <w:rPr>
          <w:sz w:val="28"/>
          <w:szCs w:val="28"/>
        </w:rPr>
        <w:t>«Обеспечение жильем молодых семей города Киржач на 2015-2020 годы»</w:t>
      </w:r>
      <w:r>
        <w:rPr>
          <w:sz w:val="28"/>
          <w:szCs w:val="28"/>
        </w:rPr>
        <w:t xml:space="preserve"> федеральной целевой программы «Жилище» на 2015-2020 годы</w:t>
      </w:r>
    </w:p>
    <w:p w:rsidR="008044CB" w:rsidRDefault="008044CB" w:rsidP="008044CB">
      <w:pPr>
        <w:autoSpaceDE w:val="0"/>
        <w:autoSpaceDN w:val="0"/>
        <w:adjustRightInd w:val="0"/>
        <w:ind w:firstLine="540"/>
        <w:jc w:val="both"/>
        <w:rPr>
          <w:sz w:val="28"/>
          <w:szCs w:val="28"/>
        </w:rPr>
      </w:pPr>
      <w:r>
        <w:rPr>
          <w:sz w:val="28"/>
          <w:szCs w:val="28"/>
        </w:rPr>
        <w:t>2.2. Наименование органа, предоставляющего муниципальную услугу.</w:t>
      </w:r>
    </w:p>
    <w:p w:rsidR="008044CB" w:rsidRPr="007500C7" w:rsidRDefault="008044CB" w:rsidP="008044CB">
      <w:pPr>
        <w:autoSpaceDE w:val="0"/>
        <w:autoSpaceDN w:val="0"/>
        <w:adjustRightInd w:val="0"/>
        <w:ind w:firstLine="540"/>
        <w:jc w:val="both"/>
        <w:rPr>
          <w:color w:val="000000"/>
          <w:sz w:val="28"/>
          <w:szCs w:val="28"/>
        </w:rPr>
      </w:pPr>
      <w:r>
        <w:rPr>
          <w:sz w:val="28"/>
          <w:szCs w:val="28"/>
        </w:rPr>
        <w:t xml:space="preserve">Муниципальная услуга предоставляется администрацией города Киржач. Исполнителем муниципальной услуги является </w:t>
      </w:r>
      <w:r>
        <w:rPr>
          <w:color w:val="000000"/>
          <w:sz w:val="28"/>
          <w:szCs w:val="28"/>
        </w:rPr>
        <w:t>отдел</w:t>
      </w:r>
      <w:r w:rsidRPr="007500C7">
        <w:rPr>
          <w:color w:val="000000"/>
          <w:sz w:val="28"/>
          <w:szCs w:val="28"/>
        </w:rPr>
        <w:t xml:space="preserve"> по </w:t>
      </w:r>
      <w:r>
        <w:rPr>
          <w:color w:val="000000"/>
          <w:sz w:val="28"/>
          <w:szCs w:val="28"/>
        </w:rPr>
        <w:t>имуществу и землеустройству</w:t>
      </w:r>
      <w:r w:rsidRPr="007500C7">
        <w:rPr>
          <w:sz w:val="28"/>
          <w:szCs w:val="28"/>
        </w:rPr>
        <w:t xml:space="preserve"> администрации города Киржач (далее - </w:t>
      </w:r>
      <w:r>
        <w:rPr>
          <w:color w:val="000000"/>
          <w:sz w:val="28"/>
          <w:szCs w:val="28"/>
        </w:rPr>
        <w:t>Отдел</w:t>
      </w:r>
      <w:r w:rsidRPr="007500C7">
        <w:rPr>
          <w:color w:val="000000"/>
          <w:sz w:val="28"/>
          <w:szCs w:val="28"/>
        </w:rPr>
        <w:t>).</w:t>
      </w:r>
    </w:p>
    <w:p w:rsidR="008044CB" w:rsidRDefault="008044CB" w:rsidP="008044CB">
      <w:pPr>
        <w:autoSpaceDE w:val="0"/>
        <w:autoSpaceDN w:val="0"/>
        <w:adjustRightInd w:val="0"/>
        <w:ind w:firstLine="540"/>
        <w:jc w:val="both"/>
        <w:rPr>
          <w:sz w:val="28"/>
          <w:szCs w:val="28"/>
        </w:rPr>
      </w:pPr>
      <w:r>
        <w:rPr>
          <w:sz w:val="28"/>
          <w:szCs w:val="28"/>
        </w:rPr>
        <w:t>2.3. Результат предоставления муниципальной услуги.</w:t>
      </w:r>
    </w:p>
    <w:p w:rsidR="008044CB" w:rsidRDefault="008044CB" w:rsidP="008044CB">
      <w:pPr>
        <w:autoSpaceDE w:val="0"/>
        <w:autoSpaceDN w:val="0"/>
        <w:adjustRightInd w:val="0"/>
        <w:ind w:firstLine="540"/>
        <w:jc w:val="both"/>
        <w:rPr>
          <w:sz w:val="28"/>
          <w:szCs w:val="28"/>
        </w:rPr>
      </w:pPr>
      <w:r>
        <w:rPr>
          <w:sz w:val="28"/>
          <w:szCs w:val="28"/>
        </w:rPr>
        <w:t xml:space="preserve">Результатом предоставления муниципальной услуги является признание (отказ в признании) молодой семьи участницей </w:t>
      </w:r>
      <w:r w:rsidRPr="005318FB">
        <w:rPr>
          <w:color w:val="000000" w:themeColor="text1"/>
          <w:sz w:val="28"/>
          <w:szCs w:val="28"/>
        </w:rPr>
        <w:t>подпрограммы</w:t>
      </w:r>
      <w:r>
        <w:rPr>
          <w:sz w:val="28"/>
          <w:szCs w:val="28"/>
        </w:rPr>
        <w:t xml:space="preserve"> "Обеспечение жильем молодых семей" федеральной целевой программы "Жилище" на 2015 - 2020 годы (далее - Подпрограмма).</w:t>
      </w:r>
    </w:p>
    <w:p w:rsidR="008044CB" w:rsidRDefault="008044CB" w:rsidP="008044CB">
      <w:pPr>
        <w:autoSpaceDE w:val="0"/>
        <w:autoSpaceDN w:val="0"/>
        <w:adjustRightInd w:val="0"/>
        <w:ind w:firstLine="540"/>
        <w:jc w:val="both"/>
        <w:rPr>
          <w:sz w:val="28"/>
          <w:szCs w:val="28"/>
        </w:rPr>
      </w:pPr>
      <w:r>
        <w:rPr>
          <w:sz w:val="28"/>
          <w:szCs w:val="28"/>
        </w:rPr>
        <w:t>2.4. Срок предоставления муниципальной услуги.</w:t>
      </w:r>
    </w:p>
    <w:p w:rsidR="008044CB" w:rsidRPr="005318FB" w:rsidRDefault="008044CB" w:rsidP="008044CB">
      <w:pPr>
        <w:autoSpaceDE w:val="0"/>
        <w:autoSpaceDN w:val="0"/>
        <w:adjustRightInd w:val="0"/>
        <w:ind w:firstLine="540"/>
        <w:jc w:val="both"/>
        <w:rPr>
          <w:color w:val="000000" w:themeColor="text1"/>
          <w:sz w:val="28"/>
          <w:szCs w:val="28"/>
        </w:rPr>
      </w:pPr>
      <w:r>
        <w:rPr>
          <w:sz w:val="28"/>
          <w:szCs w:val="28"/>
        </w:rPr>
        <w:t xml:space="preserve">Решение о признании либо об отказе в признании молодой семьи участницей </w:t>
      </w:r>
      <w:r w:rsidRPr="005318FB">
        <w:rPr>
          <w:color w:val="000000" w:themeColor="text1"/>
          <w:sz w:val="28"/>
          <w:szCs w:val="28"/>
        </w:rPr>
        <w:t>Подпрограммы принимается в течение десяти дней со дня подачи заявления и документов в отдел.</w:t>
      </w:r>
    </w:p>
    <w:p w:rsidR="008044CB" w:rsidRPr="005318FB" w:rsidRDefault="008044CB" w:rsidP="008044CB">
      <w:pPr>
        <w:autoSpaceDE w:val="0"/>
        <w:autoSpaceDN w:val="0"/>
        <w:adjustRightInd w:val="0"/>
        <w:ind w:firstLine="540"/>
        <w:jc w:val="both"/>
        <w:rPr>
          <w:color w:val="000000" w:themeColor="text1"/>
          <w:sz w:val="28"/>
          <w:szCs w:val="28"/>
        </w:rPr>
      </w:pPr>
      <w:r w:rsidRPr="005318FB">
        <w:rPr>
          <w:color w:val="000000" w:themeColor="text1"/>
          <w:sz w:val="28"/>
          <w:szCs w:val="28"/>
        </w:rPr>
        <w:t>2.5. Правовые основания для предоставления муниципальной услуги:</w:t>
      </w:r>
    </w:p>
    <w:p w:rsidR="008044CB" w:rsidRPr="005318FB" w:rsidRDefault="008044CB" w:rsidP="008044CB">
      <w:pPr>
        <w:autoSpaceDE w:val="0"/>
        <w:autoSpaceDN w:val="0"/>
        <w:adjustRightInd w:val="0"/>
        <w:ind w:firstLine="540"/>
        <w:jc w:val="both"/>
        <w:rPr>
          <w:color w:val="000000" w:themeColor="text1"/>
          <w:sz w:val="28"/>
          <w:szCs w:val="28"/>
        </w:rPr>
      </w:pPr>
      <w:r w:rsidRPr="005318FB">
        <w:rPr>
          <w:color w:val="000000" w:themeColor="text1"/>
          <w:sz w:val="28"/>
          <w:szCs w:val="28"/>
        </w:rPr>
        <w:t>- Конституция Российской Федерации;</w:t>
      </w:r>
    </w:p>
    <w:p w:rsidR="008044CB" w:rsidRPr="005318FB" w:rsidRDefault="008044CB" w:rsidP="008044CB">
      <w:pPr>
        <w:autoSpaceDE w:val="0"/>
        <w:autoSpaceDN w:val="0"/>
        <w:adjustRightInd w:val="0"/>
        <w:ind w:firstLine="540"/>
        <w:jc w:val="both"/>
        <w:rPr>
          <w:color w:val="000000" w:themeColor="text1"/>
          <w:sz w:val="28"/>
          <w:szCs w:val="28"/>
        </w:rPr>
      </w:pPr>
      <w:r w:rsidRPr="005318FB">
        <w:rPr>
          <w:color w:val="000000" w:themeColor="text1"/>
          <w:sz w:val="28"/>
          <w:szCs w:val="28"/>
        </w:rPr>
        <w:t>- Жилищный кодекс Российской Федерации;</w:t>
      </w:r>
    </w:p>
    <w:p w:rsidR="008044CB" w:rsidRPr="005318FB" w:rsidRDefault="008044CB" w:rsidP="008044CB">
      <w:pPr>
        <w:autoSpaceDE w:val="0"/>
        <w:autoSpaceDN w:val="0"/>
        <w:adjustRightInd w:val="0"/>
        <w:ind w:firstLine="540"/>
        <w:jc w:val="both"/>
        <w:rPr>
          <w:color w:val="000000" w:themeColor="text1"/>
          <w:sz w:val="28"/>
          <w:szCs w:val="28"/>
        </w:rPr>
      </w:pPr>
      <w:r w:rsidRPr="005318FB">
        <w:rPr>
          <w:color w:val="000000" w:themeColor="text1"/>
          <w:sz w:val="28"/>
          <w:szCs w:val="28"/>
        </w:rPr>
        <w:t>- постановление Правительства Российской Федерации от 17.12.2010 N 1050 "О федеральной целевой программе "Жилище" на 2015 - 2020 годы";</w:t>
      </w:r>
    </w:p>
    <w:p w:rsidR="008044CB" w:rsidRDefault="008044CB" w:rsidP="008044CB">
      <w:pPr>
        <w:autoSpaceDE w:val="0"/>
        <w:autoSpaceDN w:val="0"/>
        <w:adjustRightInd w:val="0"/>
        <w:ind w:firstLine="540"/>
        <w:jc w:val="both"/>
        <w:rPr>
          <w:sz w:val="28"/>
          <w:szCs w:val="28"/>
        </w:rPr>
      </w:pPr>
      <w:r w:rsidRPr="005318FB">
        <w:rPr>
          <w:color w:val="000000" w:themeColor="text1"/>
          <w:sz w:val="28"/>
          <w:szCs w:val="28"/>
        </w:rPr>
        <w:t>- постановление Губернатора</w:t>
      </w:r>
      <w:r>
        <w:rPr>
          <w:sz w:val="28"/>
          <w:szCs w:val="28"/>
        </w:rPr>
        <w:t xml:space="preserve"> Владимирской области от 19.04.2011 N 330 "О мерах по реализации подпрограммы "Обеспечение жильем молодых семей" федеральной целевой программы "Жилище" на 2015 - 2020 годы";</w:t>
      </w:r>
    </w:p>
    <w:p w:rsidR="008044CB" w:rsidRDefault="008044CB" w:rsidP="008044CB">
      <w:pPr>
        <w:autoSpaceDE w:val="0"/>
        <w:autoSpaceDN w:val="0"/>
        <w:adjustRightInd w:val="0"/>
        <w:jc w:val="both"/>
        <w:rPr>
          <w:sz w:val="28"/>
          <w:szCs w:val="28"/>
        </w:rPr>
      </w:pPr>
      <w:r>
        <w:rPr>
          <w:sz w:val="28"/>
          <w:szCs w:val="28"/>
        </w:rPr>
        <w:t xml:space="preserve">    </w:t>
      </w:r>
      <w:r w:rsidRPr="00280C9F">
        <w:rPr>
          <w:sz w:val="28"/>
          <w:szCs w:val="28"/>
        </w:rPr>
        <w:t>- Федеральный закон от 27.07.2010 N 210-ФЗ "Об организации предоставления государст</w:t>
      </w:r>
      <w:r>
        <w:rPr>
          <w:sz w:val="28"/>
          <w:szCs w:val="28"/>
        </w:rPr>
        <w:t>венных и муниципальных услуг".</w:t>
      </w:r>
    </w:p>
    <w:p w:rsidR="008044CB" w:rsidRDefault="008044CB" w:rsidP="008044CB">
      <w:pPr>
        <w:autoSpaceDE w:val="0"/>
        <w:autoSpaceDN w:val="0"/>
        <w:adjustRightInd w:val="0"/>
        <w:jc w:val="both"/>
        <w:rPr>
          <w:sz w:val="28"/>
          <w:szCs w:val="28"/>
        </w:rPr>
      </w:pPr>
      <w:r>
        <w:rPr>
          <w:sz w:val="28"/>
          <w:szCs w:val="28"/>
        </w:rPr>
        <w:t xml:space="preserve">   2.6. Исчерпывающий перечень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lastRenderedPageBreak/>
        <w:t xml:space="preserve">   2.6.1. </w:t>
      </w:r>
      <w:proofErr w:type="gramStart"/>
      <w:r>
        <w:rPr>
          <w:sz w:val="28"/>
          <w:szCs w:val="28"/>
        </w:rPr>
        <w:t xml:space="preserve">Для участия в </w:t>
      </w:r>
      <w:r w:rsidRPr="005318FB">
        <w:rPr>
          <w:color w:val="000000" w:themeColor="text1"/>
          <w:sz w:val="28"/>
          <w:szCs w:val="28"/>
        </w:rPr>
        <w:t>Подпрограмме в целях использования социальной выплаты в соответствии с подпунктами</w:t>
      </w:r>
      <w:proofErr w:type="gramEnd"/>
      <w:r w:rsidRPr="005318FB">
        <w:rPr>
          <w:color w:val="000000" w:themeColor="text1"/>
          <w:sz w:val="28"/>
          <w:szCs w:val="28"/>
        </w:rPr>
        <w:t xml:space="preserve"> "а" - "</w:t>
      </w:r>
      <w:proofErr w:type="spellStart"/>
      <w:r w:rsidRPr="005318FB">
        <w:rPr>
          <w:color w:val="000000" w:themeColor="text1"/>
          <w:sz w:val="28"/>
          <w:szCs w:val="28"/>
        </w:rPr>
        <w:t>д</w:t>
      </w:r>
      <w:proofErr w:type="spellEnd"/>
      <w:r w:rsidRPr="005318FB">
        <w:rPr>
          <w:color w:val="000000" w:themeColor="text1"/>
          <w:sz w:val="28"/>
          <w:szCs w:val="28"/>
        </w:rPr>
        <w:t>" пункта 2</w:t>
      </w:r>
      <w:r>
        <w:rPr>
          <w:sz w:val="28"/>
          <w:szCs w:val="28"/>
        </w:rPr>
        <w:t xml:space="preserve"> Правил (Постановление Правительства РФ от 17.12.2010 №1050 (ред. от 26.05.2016) «О федеральной целевой программе «Жилище» на 2015-2020 годы»)  молодая семья подает в отдел следующие документы:</w:t>
      </w:r>
    </w:p>
    <w:p w:rsidR="008044CB" w:rsidRDefault="008044CB" w:rsidP="008044CB">
      <w:pPr>
        <w:autoSpaceDE w:val="0"/>
        <w:autoSpaceDN w:val="0"/>
        <w:adjustRightInd w:val="0"/>
        <w:jc w:val="both"/>
        <w:rPr>
          <w:sz w:val="28"/>
          <w:szCs w:val="28"/>
        </w:rPr>
      </w:pPr>
      <w:r>
        <w:rPr>
          <w:sz w:val="28"/>
          <w:szCs w:val="28"/>
        </w:rPr>
        <w:t xml:space="preserve">   - </w:t>
      </w:r>
      <w:r w:rsidRPr="005318FB">
        <w:rPr>
          <w:color w:val="000000" w:themeColor="text1"/>
          <w:sz w:val="28"/>
          <w:szCs w:val="28"/>
        </w:rPr>
        <w:t xml:space="preserve">заявление </w:t>
      </w:r>
      <w:r>
        <w:rPr>
          <w:sz w:val="28"/>
          <w:szCs w:val="28"/>
        </w:rPr>
        <w:t>по форме согласно приложению N 2 к Правилам (Постановление Правительства РФ от 17.12.2010 №1050 (ред</w:t>
      </w:r>
      <w:proofErr w:type="gramStart"/>
      <w:r>
        <w:rPr>
          <w:sz w:val="28"/>
          <w:szCs w:val="28"/>
        </w:rPr>
        <w:t>.о</w:t>
      </w:r>
      <w:proofErr w:type="gramEnd"/>
      <w:r>
        <w:rPr>
          <w:sz w:val="28"/>
          <w:szCs w:val="28"/>
        </w:rPr>
        <w:t>т 26.05.2016) «О федеральной целевой программе «Жилище» на 2015-2020 годы»)  в 2 экземплярах;</w:t>
      </w:r>
    </w:p>
    <w:p w:rsidR="008044CB" w:rsidRDefault="008044CB" w:rsidP="008044CB">
      <w:pPr>
        <w:autoSpaceDE w:val="0"/>
        <w:autoSpaceDN w:val="0"/>
        <w:adjustRightInd w:val="0"/>
        <w:jc w:val="both"/>
        <w:rPr>
          <w:sz w:val="28"/>
          <w:szCs w:val="28"/>
        </w:rPr>
      </w:pPr>
      <w:r>
        <w:rPr>
          <w:sz w:val="28"/>
          <w:szCs w:val="28"/>
        </w:rPr>
        <w:t xml:space="preserve">   - копии документов, удостоверяющих личность каждого члена семьи;</w:t>
      </w:r>
    </w:p>
    <w:p w:rsidR="008044CB" w:rsidRDefault="008044CB" w:rsidP="008044CB">
      <w:pPr>
        <w:autoSpaceDE w:val="0"/>
        <w:autoSpaceDN w:val="0"/>
        <w:adjustRightInd w:val="0"/>
        <w:jc w:val="both"/>
        <w:rPr>
          <w:sz w:val="28"/>
          <w:szCs w:val="28"/>
        </w:rPr>
      </w:pPr>
      <w:r>
        <w:rPr>
          <w:sz w:val="28"/>
          <w:szCs w:val="28"/>
        </w:rPr>
        <w:t xml:space="preserve">   - копию свидетельства о браке (на неполную семью не распространяется);</w:t>
      </w:r>
    </w:p>
    <w:p w:rsidR="008044CB" w:rsidRDefault="008044CB" w:rsidP="008044CB">
      <w:pPr>
        <w:autoSpaceDE w:val="0"/>
        <w:autoSpaceDN w:val="0"/>
        <w:adjustRightInd w:val="0"/>
        <w:jc w:val="both"/>
        <w:rPr>
          <w:sz w:val="28"/>
          <w:szCs w:val="28"/>
        </w:rPr>
      </w:pPr>
      <w:r>
        <w:rPr>
          <w:sz w:val="28"/>
          <w:szCs w:val="28"/>
        </w:rPr>
        <w:t xml:space="preserve">   - документ, подтверждающий признание молодой семьи, нуждающейся в жилых помещениях, - данный документ молодая семья вправе предоставлять по собственной инициативе;</w:t>
      </w:r>
    </w:p>
    <w:p w:rsidR="008044CB" w:rsidRDefault="008044CB" w:rsidP="008044CB">
      <w:pPr>
        <w:autoSpaceDE w:val="0"/>
        <w:autoSpaceDN w:val="0"/>
        <w:adjustRightInd w:val="0"/>
        <w:jc w:val="both"/>
        <w:rPr>
          <w:sz w:val="28"/>
          <w:szCs w:val="28"/>
        </w:rPr>
      </w:pPr>
      <w:r>
        <w:rPr>
          <w:sz w:val="28"/>
          <w:szCs w:val="28"/>
        </w:rPr>
        <w:t xml:space="preserve">   </w:t>
      </w:r>
      <w:proofErr w:type="gramStart"/>
      <w:r>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044CB" w:rsidRDefault="008044CB" w:rsidP="008044CB">
      <w:pPr>
        <w:autoSpaceDE w:val="0"/>
        <w:autoSpaceDN w:val="0"/>
        <w:adjustRightInd w:val="0"/>
        <w:jc w:val="both"/>
        <w:rPr>
          <w:sz w:val="28"/>
          <w:szCs w:val="28"/>
        </w:rPr>
      </w:pPr>
      <w:r>
        <w:rPr>
          <w:sz w:val="28"/>
          <w:szCs w:val="28"/>
        </w:rPr>
        <w:t xml:space="preserve">   2.6.2. </w:t>
      </w:r>
      <w:proofErr w:type="gramStart"/>
      <w:r>
        <w:rPr>
          <w:sz w:val="28"/>
          <w:szCs w:val="28"/>
        </w:rPr>
        <w:t>Для участия в Подпрограмме в целях использования социальной выплаты в соответствии с подпунктами</w:t>
      </w:r>
      <w:proofErr w:type="gramEnd"/>
      <w:r>
        <w:rPr>
          <w:sz w:val="28"/>
          <w:szCs w:val="28"/>
        </w:rPr>
        <w:t xml:space="preserve"> «е» пункта 2 Правил (Постановление Правительства РФ от 17.12.2010 № 1050 «О федеральной целевой программе «Жилище» на 2015-2020 годы») молодая семья подает в отдел следующие документы:</w:t>
      </w:r>
    </w:p>
    <w:p w:rsidR="008044CB" w:rsidRDefault="008044CB" w:rsidP="008044CB">
      <w:pPr>
        <w:autoSpaceDE w:val="0"/>
        <w:autoSpaceDN w:val="0"/>
        <w:adjustRightInd w:val="0"/>
        <w:jc w:val="both"/>
        <w:rPr>
          <w:sz w:val="28"/>
          <w:szCs w:val="28"/>
        </w:rPr>
      </w:pPr>
      <w:r>
        <w:rPr>
          <w:sz w:val="28"/>
          <w:szCs w:val="28"/>
        </w:rPr>
        <w:t xml:space="preserve">   - заявление по форме согласно приложению №2 к Правилам (Постановление Правительства РФ от 17.12.2010 №1050 «О федеральной целевой программе «Жилище» на 2015-2020 годы») в 2 экземплярах;</w:t>
      </w:r>
    </w:p>
    <w:p w:rsidR="008044CB" w:rsidRDefault="008044CB" w:rsidP="008044CB">
      <w:pPr>
        <w:autoSpaceDE w:val="0"/>
        <w:autoSpaceDN w:val="0"/>
        <w:adjustRightInd w:val="0"/>
        <w:jc w:val="both"/>
        <w:rPr>
          <w:sz w:val="28"/>
          <w:szCs w:val="28"/>
        </w:rPr>
      </w:pPr>
      <w:r>
        <w:rPr>
          <w:sz w:val="28"/>
          <w:szCs w:val="28"/>
        </w:rPr>
        <w:t xml:space="preserve">   - копии документов, удостоверяющих личность каждого члена семьи;</w:t>
      </w:r>
    </w:p>
    <w:p w:rsidR="008044CB" w:rsidRDefault="008044CB" w:rsidP="008044CB">
      <w:pPr>
        <w:autoSpaceDE w:val="0"/>
        <w:autoSpaceDN w:val="0"/>
        <w:adjustRightInd w:val="0"/>
        <w:jc w:val="both"/>
        <w:rPr>
          <w:sz w:val="28"/>
          <w:szCs w:val="28"/>
        </w:rPr>
      </w:pPr>
      <w:r>
        <w:rPr>
          <w:sz w:val="28"/>
          <w:szCs w:val="28"/>
        </w:rPr>
        <w:t xml:space="preserve">   - копию свидетельства о браке (на неполную семью не распространяется);</w:t>
      </w:r>
    </w:p>
    <w:p w:rsidR="008044CB" w:rsidRDefault="008044CB" w:rsidP="008044CB">
      <w:pPr>
        <w:autoSpaceDE w:val="0"/>
        <w:autoSpaceDN w:val="0"/>
        <w:adjustRightInd w:val="0"/>
        <w:jc w:val="both"/>
        <w:rPr>
          <w:sz w:val="28"/>
          <w:szCs w:val="28"/>
        </w:rPr>
      </w:pPr>
      <w:r>
        <w:rPr>
          <w:sz w:val="28"/>
          <w:szCs w:val="28"/>
        </w:rPr>
        <w:t xml:space="preserve">   - выписка (выписки) из Единого государственного реестра недвижимости о правах на жилое помещение;</w:t>
      </w:r>
    </w:p>
    <w:p w:rsidR="008044CB" w:rsidRDefault="008044CB" w:rsidP="008044CB">
      <w:pPr>
        <w:autoSpaceDE w:val="0"/>
        <w:autoSpaceDN w:val="0"/>
        <w:adjustRightInd w:val="0"/>
        <w:jc w:val="both"/>
        <w:rPr>
          <w:sz w:val="28"/>
          <w:szCs w:val="28"/>
        </w:rPr>
      </w:pPr>
      <w:r>
        <w:rPr>
          <w:sz w:val="28"/>
          <w:szCs w:val="28"/>
        </w:rPr>
        <w:t xml:space="preserve">   - копия кредитного договора;</w:t>
      </w:r>
    </w:p>
    <w:p w:rsidR="008044CB" w:rsidRDefault="008044CB" w:rsidP="008044CB">
      <w:pPr>
        <w:autoSpaceDE w:val="0"/>
        <w:autoSpaceDN w:val="0"/>
        <w:adjustRightInd w:val="0"/>
        <w:jc w:val="both"/>
        <w:rPr>
          <w:sz w:val="28"/>
          <w:szCs w:val="28"/>
        </w:rPr>
      </w:pPr>
      <w:r>
        <w:rPr>
          <w:sz w:val="28"/>
          <w:szCs w:val="28"/>
        </w:rPr>
        <w:t xml:space="preserve">   - документ, подтверждающий, что молодая семья была признана нуждающейся в жилом помещении;</w:t>
      </w:r>
    </w:p>
    <w:p w:rsidR="008044CB" w:rsidRDefault="008044CB" w:rsidP="008044CB">
      <w:pPr>
        <w:autoSpaceDE w:val="0"/>
        <w:autoSpaceDN w:val="0"/>
        <w:adjustRightInd w:val="0"/>
        <w:jc w:val="both"/>
        <w:rPr>
          <w:sz w:val="28"/>
          <w:szCs w:val="28"/>
        </w:rPr>
      </w:pPr>
      <w:r>
        <w:rPr>
          <w:sz w:val="28"/>
          <w:szCs w:val="28"/>
        </w:rPr>
        <w:t xml:space="preserve">   - справка кредитора (заимодавца) о сумме остатка основного долга и сумме задолженности по выплате процентов за использование ипотечным жилищным кредитом (займа).</w:t>
      </w:r>
    </w:p>
    <w:p w:rsidR="008044CB" w:rsidRDefault="008044CB" w:rsidP="008044CB">
      <w:pPr>
        <w:autoSpaceDE w:val="0"/>
        <w:autoSpaceDN w:val="0"/>
        <w:adjustRightInd w:val="0"/>
        <w:jc w:val="both"/>
        <w:rPr>
          <w:sz w:val="28"/>
          <w:szCs w:val="28"/>
        </w:rPr>
      </w:pPr>
      <w:r>
        <w:rPr>
          <w:sz w:val="28"/>
          <w:szCs w:val="28"/>
        </w:rPr>
        <w:t xml:space="preserve">   2.6.3.</w:t>
      </w:r>
      <w:r w:rsidRPr="004B237C">
        <w:rPr>
          <w:sz w:val="28"/>
          <w:szCs w:val="28"/>
        </w:rPr>
        <w:t xml:space="preserve"> </w:t>
      </w:r>
      <w:r>
        <w:rPr>
          <w:sz w:val="28"/>
          <w:szCs w:val="28"/>
        </w:rPr>
        <w:t>При предоставлении муниципальной услуги запрещается требовать от заявителя:</w:t>
      </w:r>
    </w:p>
    <w:p w:rsidR="008044CB" w:rsidRDefault="008044CB" w:rsidP="008044CB">
      <w:pPr>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4CB" w:rsidRDefault="008044CB" w:rsidP="008044CB">
      <w:pPr>
        <w:autoSpaceDE w:val="0"/>
        <w:autoSpaceDN w:val="0"/>
        <w:adjustRightInd w:val="0"/>
        <w:jc w:val="both"/>
        <w:rPr>
          <w:sz w:val="28"/>
          <w:szCs w:val="28"/>
        </w:rPr>
      </w:pPr>
      <w:r>
        <w:rPr>
          <w:sz w:val="28"/>
          <w:szCs w:val="28"/>
        </w:rPr>
        <w:t xml:space="preserve">   </w:t>
      </w:r>
      <w:proofErr w:type="gramStart"/>
      <w:r>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Pr>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r w:rsidRPr="005318FB">
        <w:rPr>
          <w:color w:val="000000" w:themeColor="text1"/>
          <w:sz w:val="28"/>
          <w:szCs w:val="28"/>
        </w:rPr>
        <w:t>частью 1 статьи 1</w:t>
      </w:r>
      <w:r>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в соответствии с нормативными правовыми</w:t>
      </w:r>
      <w:proofErr w:type="gramEnd"/>
      <w:r>
        <w:rPr>
          <w:sz w:val="28"/>
          <w:szCs w:val="28"/>
        </w:rPr>
        <w:t xml:space="preserve"> актами Российской Федерации, Владимирской области, муниципальными правовыми актами, за исключением документов, включенных в определенный </w:t>
      </w:r>
      <w:r w:rsidRPr="005318FB">
        <w:rPr>
          <w:color w:val="000000" w:themeColor="text1"/>
          <w:sz w:val="28"/>
          <w:szCs w:val="28"/>
        </w:rPr>
        <w:t>частью 6 статьи 7</w:t>
      </w:r>
      <w:r>
        <w:rPr>
          <w:sz w:val="28"/>
          <w:szCs w:val="28"/>
        </w:rP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044CB" w:rsidRDefault="008044CB" w:rsidP="008044CB">
      <w:pPr>
        <w:autoSpaceDE w:val="0"/>
        <w:autoSpaceDN w:val="0"/>
        <w:adjustRightInd w:val="0"/>
        <w:jc w:val="both"/>
        <w:rPr>
          <w:sz w:val="28"/>
          <w:szCs w:val="28"/>
        </w:rPr>
      </w:pPr>
      <w:r>
        <w:rPr>
          <w:sz w:val="28"/>
          <w:szCs w:val="28"/>
        </w:rPr>
        <w:t xml:space="preserve">   </w:t>
      </w:r>
      <w:proofErr w:type="gramStart"/>
      <w:r>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318FB">
        <w:rPr>
          <w:color w:val="000000" w:themeColor="text1"/>
          <w:sz w:val="28"/>
          <w:szCs w:val="28"/>
        </w:rPr>
        <w:t>части 1 статьи 9</w:t>
      </w:r>
      <w:r>
        <w:rPr>
          <w:sz w:val="28"/>
          <w:szCs w:val="28"/>
        </w:rPr>
        <w:t xml:space="preserve"> Федерального закона от 27.07.2010 N 210-ФЗ.</w:t>
      </w:r>
      <w:proofErr w:type="gramEnd"/>
    </w:p>
    <w:p w:rsidR="008044CB" w:rsidRDefault="008044CB" w:rsidP="008044CB">
      <w:pPr>
        <w:autoSpaceDE w:val="0"/>
        <w:autoSpaceDN w:val="0"/>
        <w:adjustRightInd w:val="0"/>
        <w:jc w:val="both"/>
        <w:rPr>
          <w:sz w:val="28"/>
          <w:szCs w:val="28"/>
        </w:rPr>
      </w:pPr>
      <w:bookmarkStart w:id="1" w:name="Par0"/>
      <w:bookmarkEnd w:id="1"/>
      <w:r>
        <w:rPr>
          <w:sz w:val="28"/>
          <w:szCs w:val="28"/>
        </w:rPr>
        <w:t xml:space="preserve">   2.6.4.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8044CB" w:rsidRDefault="008044CB" w:rsidP="008044CB">
      <w:pPr>
        <w:autoSpaceDE w:val="0"/>
        <w:autoSpaceDN w:val="0"/>
        <w:adjustRightInd w:val="0"/>
        <w:jc w:val="both"/>
        <w:rPr>
          <w:sz w:val="28"/>
          <w:szCs w:val="28"/>
        </w:rPr>
      </w:pPr>
      <w:r>
        <w:rPr>
          <w:sz w:val="28"/>
          <w:szCs w:val="28"/>
        </w:rPr>
        <w:t xml:space="preserve">   - документов, подтверждающих доходы супругов за последние шесть месяцев;</w:t>
      </w:r>
    </w:p>
    <w:p w:rsidR="008044CB" w:rsidRDefault="008044CB" w:rsidP="008044CB">
      <w:pPr>
        <w:autoSpaceDE w:val="0"/>
        <w:autoSpaceDN w:val="0"/>
        <w:adjustRightInd w:val="0"/>
        <w:jc w:val="both"/>
        <w:rPr>
          <w:sz w:val="28"/>
          <w:szCs w:val="28"/>
        </w:rPr>
      </w:pPr>
      <w:r>
        <w:rPr>
          <w:sz w:val="28"/>
          <w:szCs w:val="28"/>
        </w:rPr>
        <w:t xml:space="preserve">   - документа, удостоверяющего право собственности на недвижимое имущество и движимое имущество супругов (супруга) и документа о рыночной стоимости данного имущества;</w:t>
      </w:r>
    </w:p>
    <w:p w:rsidR="008044CB" w:rsidRDefault="008044CB" w:rsidP="008044CB">
      <w:pPr>
        <w:autoSpaceDE w:val="0"/>
        <w:autoSpaceDN w:val="0"/>
        <w:adjustRightInd w:val="0"/>
        <w:jc w:val="both"/>
        <w:rPr>
          <w:sz w:val="28"/>
          <w:szCs w:val="28"/>
        </w:rPr>
      </w:pPr>
      <w:r>
        <w:rPr>
          <w:sz w:val="28"/>
          <w:szCs w:val="28"/>
        </w:rPr>
        <w:t xml:space="preserve">   - нотариально удостоверенной доверенности на право осуществления сделок с недвижимым и движимым имуществом,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8044CB" w:rsidRDefault="008044CB" w:rsidP="008044CB">
      <w:pPr>
        <w:autoSpaceDE w:val="0"/>
        <w:autoSpaceDN w:val="0"/>
        <w:adjustRightInd w:val="0"/>
        <w:jc w:val="both"/>
        <w:rPr>
          <w:sz w:val="28"/>
          <w:szCs w:val="28"/>
        </w:rPr>
      </w:pPr>
      <w:r>
        <w:rPr>
          <w:sz w:val="28"/>
          <w:szCs w:val="28"/>
        </w:rPr>
        <w:t xml:space="preserve">   - документа, подтверждающего наличие средств на лицевых счетах одного из супругов в кредитных организациях;</w:t>
      </w:r>
    </w:p>
    <w:p w:rsidR="008044CB" w:rsidRDefault="008044CB" w:rsidP="008044CB">
      <w:pPr>
        <w:autoSpaceDE w:val="0"/>
        <w:autoSpaceDN w:val="0"/>
        <w:adjustRightInd w:val="0"/>
        <w:jc w:val="both"/>
        <w:rPr>
          <w:sz w:val="28"/>
          <w:szCs w:val="28"/>
        </w:rPr>
      </w:pPr>
      <w:r>
        <w:rPr>
          <w:sz w:val="28"/>
          <w:szCs w:val="28"/>
        </w:rPr>
        <w:t xml:space="preserve">   - сертификата на материнский (семейный) капитал;</w:t>
      </w:r>
    </w:p>
    <w:p w:rsidR="008044CB" w:rsidRDefault="008044CB" w:rsidP="008044CB">
      <w:pPr>
        <w:autoSpaceDE w:val="0"/>
        <w:autoSpaceDN w:val="0"/>
        <w:adjustRightInd w:val="0"/>
        <w:jc w:val="both"/>
        <w:rPr>
          <w:sz w:val="28"/>
          <w:szCs w:val="28"/>
        </w:rPr>
      </w:pPr>
      <w:r>
        <w:rPr>
          <w:sz w:val="28"/>
          <w:szCs w:val="28"/>
        </w:rPr>
        <w:t xml:space="preserve">   -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8044CB" w:rsidRDefault="008044CB" w:rsidP="008044CB">
      <w:pPr>
        <w:autoSpaceDE w:val="0"/>
        <w:autoSpaceDN w:val="0"/>
        <w:adjustRightInd w:val="0"/>
        <w:jc w:val="both"/>
        <w:rPr>
          <w:sz w:val="28"/>
          <w:szCs w:val="28"/>
        </w:rPr>
      </w:pPr>
      <w:r>
        <w:rPr>
          <w:sz w:val="28"/>
          <w:szCs w:val="28"/>
        </w:rPr>
        <w:t xml:space="preserve">   - решения соответствующей организации о предоставлении каждому из супругов либо одному из них кредита (займа).</w:t>
      </w:r>
    </w:p>
    <w:p w:rsidR="008044CB" w:rsidRDefault="008044CB" w:rsidP="008044CB">
      <w:pPr>
        <w:autoSpaceDE w:val="0"/>
        <w:autoSpaceDN w:val="0"/>
        <w:adjustRightInd w:val="0"/>
        <w:jc w:val="both"/>
        <w:rPr>
          <w:sz w:val="28"/>
          <w:szCs w:val="28"/>
        </w:rPr>
      </w:pPr>
      <w:bookmarkStart w:id="2" w:name="Par8"/>
      <w:bookmarkEnd w:id="2"/>
      <w:r>
        <w:rPr>
          <w:sz w:val="28"/>
          <w:szCs w:val="28"/>
        </w:rPr>
        <w:t xml:space="preserve">   2.6.5. В случае непредставления заявителем документа, удостоверяющего право собственности на недвижимое имущество, предусмотренного </w:t>
      </w:r>
      <w:r w:rsidRPr="005318FB">
        <w:rPr>
          <w:color w:val="000000" w:themeColor="text1"/>
          <w:sz w:val="28"/>
          <w:szCs w:val="28"/>
        </w:rPr>
        <w:t>пунктом 2.6.4 настоящего административного регламента, выписки из Единого</w:t>
      </w:r>
      <w:r>
        <w:rPr>
          <w:sz w:val="28"/>
          <w:szCs w:val="28"/>
        </w:rPr>
        <w:t xml:space="preserve"> государственного реестра недвижимости, предусмотренной </w:t>
      </w:r>
      <w:r w:rsidRPr="005318FB">
        <w:rPr>
          <w:color w:val="000000" w:themeColor="text1"/>
          <w:sz w:val="28"/>
          <w:szCs w:val="28"/>
        </w:rPr>
        <w:t>пунктом 2.6.3</w:t>
      </w:r>
      <w:r>
        <w:rPr>
          <w:sz w:val="28"/>
          <w:szCs w:val="28"/>
        </w:rPr>
        <w:t xml:space="preserve"> настоящего административного регламента, данные документы запрашиваются специалистом по межведомственным запросам.</w:t>
      </w:r>
    </w:p>
    <w:p w:rsidR="008044CB" w:rsidRDefault="008044CB" w:rsidP="008044CB">
      <w:pPr>
        <w:autoSpaceDE w:val="0"/>
        <w:autoSpaceDN w:val="0"/>
        <w:adjustRightInd w:val="0"/>
        <w:jc w:val="both"/>
        <w:rPr>
          <w:sz w:val="28"/>
          <w:szCs w:val="28"/>
        </w:rPr>
      </w:pPr>
      <w:r>
        <w:rPr>
          <w:sz w:val="28"/>
          <w:szCs w:val="28"/>
        </w:rPr>
        <w:lastRenderedPageBreak/>
        <w:t xml:space="preserve">   2.6.6. В случае подачи заявления представителем молодой семьи </w:t>
      </w:r>
      <w:proofErr w:type="gramStart"/>
      <w:r>
        <w:rPr>
          <w:sz w:val="28"/>
          <w:szCs w:val="28"/>
        </w:rPr>
        <w:t>предоставляется документ</w:t>
      </w:r>
      <w:proofErr w:type="gramEnd"/>
      <w:r>
        <w:rPr>
          <w:sz w:val="28"/>
          <w:szCs w:val="28"/>
        </w:rPr>
        <w:t>, подтверждающий полномочия представителя.</w:t>
      </w:r>
    </w:p>
    <w:p w:rsidR="008044CB" w:rsidRDefault="008044CB" w:rsidP="008044CB">
      <w:pPr>
        <w:autoSpaceDE w:val="0"/>
        <w:autoSpaceDN w:val="0"/>
        <w:adjustRightInd w:val="0"/>
        <w:jc w:val="both"/>
        <w:rPr>
          <w:sz w:val="28"/>
          <w:szCs w:val="28"/>
        </w:rPr>
      </w:pPr>
      <w:r>
        <w:rPr>
          <w:sz w:val="28"/>
          <w:szCs w:val="28"/>
        </w:rPr>
        <w:t xml:space="preserve">   2.6.7. Копии документов должны быть заверены в установленном порядке или представлены с предъявлением подлинника.</w:t>
      </w:r>
    </w:p>
    <w:p w:rsidR="008044CB" w:rsidRDefault="008044CB" w:rsidP="008044CB">
      <w:pPr>
        <w:autoSpaceDE w:val="0"/>
        <w:autoSpaceDN w:val="0"/>
        <w:adjustRightInd w:val="0"/>
        <w:jc w:val="both"/>
        <w:rPr>
          <w:sz w:val="28"/>
          <w:szCs w:val="28"/>
        </w:rPr>
      </w:pPr>
      <w:r>
        <w:rPr>
          <w:sz w:val="28"/>
          <w:szCs w:val="28"/>
        </w:rPr>
        <w:t xml:space="preserve">   2.6. Исчерпывающий перечень оснований для отказа в приеме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Основаниями для отказа в приеме документов являются:</w:t>
      </w:r>
    </w:p>
    <w:p w:rsidR="008044CB" w:rsidRDefault="008044CB" w:rsidP="008044CB">
      <w:pPr>
        <w:autoSpaceDE w:val="0"/>
        <w:autoSpaceDN w:val="0"/>
        <w:adjustRightInd w:val="0"/>
        <w:jc w:val="both"/>
        <w:rPr>
          <w:sz w:val="28"/>
          <w:szCs w:val="28"/>
        </w:rPr>
      </w:pPr>
      <w:r>
        <w:rPr>
          <w:sz w:val="28"/>
          <w:szCs w:val="28"/>
        </w:rPr>
        <w:t xml:space="preserve">   - отсутствие документа, подтверждающего полномочия представителя, в случае подачи заявления представителем молодой семьи;</w:t>
      </w:r>
    </w:p>
    <w:p w:rsidR="008044CB" w:rsidRDefault="008044CB" w:rsidP="008044CB">
      <w:pPr>
        <w:autoSpaceDE w:val="0"/>
        <w:autoSpaceDN w:val="0"/>
        <w:adjustRightInd w:val="0"/>
        <w:jc w:val="both"/>
        <w:rPr>
          <w:sz w:val="28"/>
          <w:szCs w:val="28"/>
        </w:rPr>
      </w:pPr>
      <w:r>
        <w:rPr>
          <w:sz w:val="28"/>
          <w:szCs w:val="28"/>
        </w:rPr>
        <w:t xml:space="preserve">   -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8044CB" w:rsidRDefault="008044CB" w:rsidP="008044CB">
      <w:pPr>
        <w:autoSpaceDE w:val="0"/>
        <w:autoSpaceDN w:val="0"/>
        <w:adjustRightInd w:val="0"/>
        <w:jc w:val="both"/>
        <w:rPr>
          <w:sz w:val="28"/>
          <w:szCs w:val="28"/>
        </w:rPr>
      </w:pPr>
      <w:r>
        <w:rPr>
          <w:sz w:val="28"/>
          <w:szCs w:val="28"/>
        </w:rPr>
        <w:t xml:space="preserve">   - тексты документов написаны неразборчиво, наименования юридических лиц - с сокращениями, без указания их мест нахождения;</w:t>
      </w:r>
    </w:p>
    <w:p w:rsidR="008044CB" w:rsidRDefault="008044CB" w:rsidP="008044CB">
      <w:pPr>
        <w:autoSpaceDE w:val="0"/>
        <w:autoSpaceDN w:val="0"/>
        <w:adjustRightInd w:val="0"/>
        <w:jc w:val="both"/>
        <w:rPr>
          <w:sz w:val="28"/>
          <w:szCs w:val="28"/>
        </w:rPr>
      </w:pPr>
      <w:r>
        <w:rPr>
          <w:sz w:val="28"/>
          <w:szCs w:val="28"/>
        </w:rPr>
        <w:t xml:space="preserve">   - фамилии, имена и отчества физических лиц, адреса их мест жительства написаны не полностью;</w:t>
      </w:r>
    </w:p>
    <w:p w:rsidR="008044CB" w:rsidRDefault="008044CB" w:rsidP="008044CB">
      <w:pPr>
        <w:autoSpaceDE w:val="0"/>
        <w:autoSpaceDN w:val="0"/>
        <w:adjustRightInd w:val="0"/>
        <w:jc w:val="both"/>
        <w:rPr>
          <w:sz w:val="28"/>
          <w:szCs w:val="28"/>
        </w:rPr>
      </w:pPr>
      <w:r>
        <w:rPr>
          <w:sz w:val="28"/>
          <w:szCs w:val="28"/>
        </w:rPr>
        <w:t xml:space="preserve">   - в документах имеются подчистки, приписки, зачеркнутые слова и иные неоговоренные исправления;</w:t>
      </w:r>
    </w:p>
    <w:p w:rsidR="008044CB" w:rsidRDefault="008044CB" w:rsidP="008044CB">
      <w:pPr>
        <w:autoSpaceDE w:val="0"/>
        <w:autoSpaceDN w:val="0"/>
        <w:adjustRightInd w:val="0"/>
        <w:jc w:val="both"/>
        <w:rPr>
          <w:sz w:val="28"/>
          <w:szCs w:val="28"/>
        </w:rPr>
      </w:pPr>
      <w:r>
        <w:rPr>
          <w:sz w:val="28"/>
          <w:szCs w:val="28"/>
        </w:rPr>
        <w:t xml:space="preserve">   - документы оформлены карандашом;</w:t>
      </w:r>
    </w:p>
    <w:p w:rsidR="008044CB" w:rsidRDefault="008044CB" w:rsidP="008044CB">
      <w:pPr>
        <w:autoSpaceDE w:val="0"/>
        <w:autoSpaceDN w:val="0"/>
        <w:adjustRightInd w:val="0"/>
        <w:jc w:val="both"/>
        <w:rPr>
          <w:sz w:val="28"/>
          <w:szCs w:val="28"/>
        </w:rPr>
      </w:pPr>
      <w:r>
        <w:rPr>
          <w:sz w:val="28"/>
          <w:szCs w:val="28"/>
        </w:rPr>
        <w:t xml:space="preserve">   - документы имеют серьезные повреждения, наличие которых не позволяет однозначно истолковать их содержание;</w:t>
      </w:r>
    </w:p>
    <w:p w:rsidR="008044CB" w:rsidRDefault="008044CB" w:rsidP="008044CB">
      <w:pPr>
        <w:autoSpaceDE w:val="0"/>
        <w:autoSpaceDN w:val="0"/>
        <w:adjustRightInd w:val="0"/>
        <w:jc w:val="both"/>
        <w:rPr>
          <w:sz w:val="28"/>
          <w:szCs w:val="28"/>
        </w:rPr>
      </w:pPr>
      <w:r>
        <w:rPr>
          <w:sz w:val="28"/>
          <w:szCs w:val="28"/>
        </w:rPr>
        <w:t xml:space="preserve">   - документы не содержат реквизиты, наличие которых является обязательным (номер, дата, подпись, штамп, печать);</w:t>
      </w:r>
    </w:p>
    <w:p w:rsidR="008044CB" w:rsidRDefault="008044CB" w:rsidP="008044CB">
      <w:pPr>
        <w:autoSpaceDE w:val="0"/>
        <w:autoSpaceDN w:val="0"/>
        <w:adjustRightInd w:val="0"/>
        <w:jc w:val="both"/>
        <w:rPr>
          <w:sz w:val="28"/>
          <w:szCs w:val="28"/>
        </w:rPr>
      </w:pPr>
      <w:r>
        <w:rPr>
          <w:sz w:val="28"/>
          <w:szCs w:val="28"/>
        </w:rPr>
        <w:t xml:space="preserve">   - документы по форме и содержанию не соответствуют требованиям действующего законодательства.</w:t>
      </w:r>
    </w:p>
    <w:p w:rsidR="008044CB" w:rsidRDefault="008044CB" w:rsidP="008044CB">
      <w:pPr>
        <w:autoSpaceDE w:val="0"/>
        <w:autoSpaceDN w:val="0"/>
        <w:adjustRightInd w:val="0"/>
        <w:jc w:val="both"/>
        <w:rPr>
          <w:sz w:val="28"/>
          <w:szCs w:val="28"/>
        </w:rPr>
      </w:pPr>
      <w:r>
        <w:rPr>
          <w:sz w:val="28"/>
          <w:szCs w:val="28"/>
        </w:rPr>
        <w:t xml:space="preserve">   2.7. Перечень оснований для отказа в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Основаниями для отказа в предоставлении муниципальной услуги являются:</w:t>
      </w:r>
    </w:p>
    <w:p w:rsidR="008044CB" w:rsidRDefault="008044CB" w:rsidP="008044CB">
      <w:pPr>
        <w:autoSpaceDE w:val="0"/>
        <w:autoSpaceDN w:val="0"/>
        <w:adjustRightInd w:val="0"/>
        <w:jc w:val="both"/>
        <w:rPr>
          <w:sz w:val="28"/>
          <w:szCs w:val="28"/>
        </w:rPr>
      </w:pPr>
      <w:r>
        <w:rPr>
          <w:sz w:val="28"/>
          <w:szCs w:val="28"/>
        </w:rPr>
        <w:t xml:space="preserve">   - несоответствие молодой семьи требованиям, предусмотренным </w:t>
      </w:r>
      <w:r w:rsidRPr="005318FB">
        <w:rPr>
          <w:color w:val="000000" w:themeColor="text1"/>
          <w:sz w:val="28"/>
          <w:szCs w:val="28"/>
        </w:rPr>
        <w:t>пунктом 1.2</w:t>
      </w:r>
      <w:r>
        <w:rPr>
          <w:sz w:val="28"/>
          <w:szCs w:val="28"/>
        </w:rPr>
        <w:t xml:space="preserve"> настоящего административного регламента;</w:t>
      </w:r>
    </w:p>
    <w:p w:rsidR="008044CB" w:rsidRDefault="008044CB" w:rsidP="008044CB">
      <w:pPr>
        <w:autoSpaceDE w:val="0"/>
        <w:autoSpaceDN w:val="0"/>
        <w:adjustRightInd w:val="0"/>
        <w:jc w:val="both"/>
        <w:rPr>
          <w:sz w:val="28"/>
          <w:szCs w:val="28"/>
        </w:rPr>
      </w:pPr>
      <w:r>
        <w:rPr>
          <w:sz w:val="28"/>
          <w:szCs w:val="28"/>
        </w:rPr>
        <w:t xml:space="preserve">   - непредставление или представление не в полном объеме документов п.2.6.1 и п.2.6.2;</w:t>
      </w:r>
    </w:p>
    <w:p w:rsidR="008044CB" w:rsidRDefault="008044CB" w:rsidP="008044CB">
      <w:pPr>
        <w:autoSpaceDE w:val="0"/>
        <w:autoSpaceDN w:val="0"/>
        <w:adjustRightInd w:val="0"/>
        <w:jc w:val="both"/>
        <w:rPr>
          <w:sz w:val="28"/>
          <w:szCs w:val="28"/>
        </w:rPr>
      </w:pPr>
      <w:r>
        <w:rPr>
          <w:sz w:val="28"/>
          <w:szCs w:val="28"/>
        </w:rPr>
        <w:t xml:space="preserve">   - недостоверность сведений, содержащихся в представленных документах;</w:t>
      </w:r>
    </w:p>
    <w:p w:rsidR="008044CB" w:rsidRDefault="008044CB" w:rsidP="008044CB">
      <w:pPr>
        <w:autoSpaceDE w:val="0"/>
        <w:autoSpaceDN w:val="0"/>
        <w:adjustRightInd w:val="0"/>
        <w:jc w:val="both"/>
        <w:rPr>
          <w:sz w:val="28"/>
          <w:szCs w:val="28"/>
        </w:rPr>
      </w:pPr>
      <w:r>
        <w:rPr>
          <w:sz w:val="28"/>
          <w:szCs w:val="28"/>
        </w:rPr>
        <w:t xml:space="preserve">   -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044CB" w:rsidRDefault="008044CB" w:rsidP="008044CB">
      <w:pPr>
        <w:autoSpaceDE w:val="0"/>
        <w:autoSpaceDN w:val="0"/>
        <w:adjustRightInd w:val="0"/>
        <w:jc w:val="both"/>
        <w:rPr>
          <w:sz w:val="28"/>
          <w:szCs w:val="28"/>
        </w:rPr>
      </w:pPr>
      <w:r>
        <w:rPr>
          <w:sz w:val="28"/>
          <w:szCs w:val="28"/>
        </w:rPr>
        <w:t xml:space="preserve">   2.8. Размер платы, взимаемой с заявителя при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Муниципальная услуга предоставляется бесплатно.</w:t>
      </w:r>
    </w:p>
    <w:p w:rsidR="008044CB" w:rsidRDefault="008044CB" w:rsidP="008044CB">
      <w:pPr>
        <w:autoSpaceDE w:val="0"/>
        <w:autoSpaceDN w:val="0"/>
        <w:adjustRightInd w:val="0"/>
        <w:jc w:val="both"/>
        <w:rPr>
          <w:sz w:val="28"/>
          <w:szCs w:val="28"/>
        </w:rPr>
      </w:pPr>
      <w:r>
        <w:rPr>
          <w:sz w:val="28"/>
          <w:szCs w:val="28"/>
        </w:rPr>
        <w:t xml:space="preserve">   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lastRenderedPageBreak/>
        <w:t xml:space="preserve">   Время ожидания в очереди для подачи документов и получения результата услуги не превышает пятнадцать минут.</w:t>
      </w:r>
    </w:p>
    <w:p w:rsidR="008044CB" w:rsidRDefault="008044CB" w:rsidP="008044CB">
      <w:pPr>
        <w:autoSpaceDE w:val="0"/>
        <w:autoSpaceDN w:val="0"/>
        <w:adjustRightInd w:val="0"/>
        <w:jc w:val="both"/>
        <w:rPr>
          <w:sz w:val="28"/>
          <w:szCs w:val="28"/>
        </w:rPr>
      </w:pPr>
      <w:r>
        <w:rPr>
          <w:sz w:val="28"/>
          <w:szCs w:val="28"/>
        </w:rPr>
        <w:t xml:space="preserve">   2.10. Срок регистрации заявления заявителя о предоставлении муниципальной услуги.</w:t>
      </w:r>
    </w:p>
    <w:p w:rsidR="008044CB" w:rsidRDefault="008044CB" w:rsidP="008044CB">
      <w:pPr>
        <w:autoSpaceDE w:val="0"/>
        <w:autoSpaceDN w:val="0"/>
        <w:adjustRightInd w:val="0"/>
        <w:jc w:val="both"/>
        <w:rPr>
          <w:sz w:val="28"/>
          <w:szCs w:val="28"/>
        </w:rPr>
      </w:pPr>
      <w:r>
        <w:rPr>
          <w:sz w:val="28"/>
          <w:szCs w:val="28"/>
        </w:rPr>
        <w:t xml:space="preserve">   Регистрация заявления производится в день его поступления.</w:t>
      </w:r>
    </w:p>
    <w:p w:rsidR="008044CB" w:rsidRDefault="008044CB" w:rsidP="008044CB">
      <w:pPr>
        <w:autoSpaceDE w:val="0"/>
        <w:autoSpaceDN w:val="0"/>
        <w:adjustRightInd w:val="0"/>
        <w:jc w:val="both"/>
        <w:rPr>
          <w:sz w:val="28"/>
          <w:szCs w:val="28"/>
        </w:rPr>
      </w:pPr>
      <w:r>
        <w:rPr>
          <w:sz w:val="28"/>
          <w:szCs w:val="28"/>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44CB" w:rsidRDefault="008044CB" w:rsidP="008044CB">
      <w:pPr>
        <w:autoSpaceDE w:val="0"/>
        <w:autoSpaceDN w:val="0"/>
        <w:adjustRightInd w:val="0"/>
        <w:jc w:val="both"/>
        <w:rPr>
          <w:sz w:val="28"/>
          <w:szCs w:val="28"/>
        </w:rPr>
      </w:pPr>
      <w:r>
        <w:rPr>
          <w:sz w:val="28"/>
          <w:szCs w:val="28"/>
        </w:rPr>
        <w:t xml:space="preserve">   2.11.1. Помещения для работы с гражданами располагаются в местах, приближенных к остановкам общественного транспорта, предпочтительно на нижних этажах зданий.</w:t>
      </w:r>
    </w:p>
    <w:p w:rsidR="008044CB" w:rsidRDefault="008044CB" w:rsidP="008044CB">
      <w:pPr>
        <w:autoSpaceDE w:val="0"/>
        <w:autoSpaceDN w:val="0"/>
        <w:adjustRightInd w:val="0"/>
        <w:jc w:val="both"/>
        <w:rPr>
          <w:sz w:val="28"/>
          <w:szCs w:val="28"/>
        </w:rPr>
      </w:pPr>
      <w:r>
        <w:rPr>
          <w:sz w:val="28"/>
          <w:szCs w:val="28"/>
        </w:rPr>
        <w:t xml:space="preserve">   2.11.2. Вход в здание должен быть оборудован удобной лестницей с поручнями.</w:t>
      </w:r>
    </w:p>
    <w:p w:rsidR="008044CB" w:rsidRDefault="008044CB" w:rsidP="008044CB">
      <w:pPr>
        <w:autoSpaceDE w:val="0"/>
        <w:autoSpaceDN w:val="0"/>
        <w:adjustRightInd w:val="0"/>
        <w:jc w:val="both"/>
        <w:rPr>
          <w:sz w:val="28"/>
          <w:szCs w:val="28"/>
        </w:rPr>
      </w:pPr>
      <w:r>
        <w:rPr>
          <w:sz w:val="28"/>
          <w:szCs w:val="28"/>
        </w:rPr>
        <w:t xml:space="preserve">   2.11.3. Внутри помещения здания в доступных, хорошо освещенных местах на специальных стендах должно быть размещено: текстовая информация об оказываемой муниципальной услуге, графики приема граждан, перечни документов, образцы заявлений.</w:t>
      </w:r>
    </w:p>
    <w:p w:rsidR="008044CB" w:rsidRDefault="008044CB" w:rsidP="008044CB">
      <w:pPr>
        <w:autoSpaceDE w:val="0"/>
        <w:autoSpaceDN w:val="0"/>
        <w:adjustRightInd w:val="0"/>
        <w:jc w:val="both"/>
        <w:rPr>
          <w:sz w:val="28"/>
          <w:szCs w:val="28"/>
        </w:rPr>
      </w:pPr>
      <w:r>
        <w:rPr>
          <w:sz w:val="28"/>
          <w:szCs w:val="28"/>
        </w:rPr>
        <w:t xml:space="preserve">   2.11.4. Под место ожидания граждан отводится просторное помещение.</w:t>
      </w:r>
    </w:p>
    <w:p w:rsidR="008044CB" w:rsidRDefault="008044CB" w:rsidP="008044CB">
      <w:pPr>
        <w:autoSpaceDE w:val="0"/>
        <w:autoSpaceDN w:val="0"/>
        <w:adjustRightInd w:val="0"/>
        <w:jc w:val="both"/>
        <w:rPr>
          <w:sz w:val="28"/>
          <w:szCs w:val="28"/>
        </w:rPr>
      </w:pPr>
      <w:r>
        <w:rPr>
          <w:sz w:val="28"/>
          <w:szCs w:val="28"/>
        </w:rPr>
        <w:t xml:space="preserve">   2.11.5. Места для приема граждан должны быть оборудованы столами, стульями для возможности оформления документов.</w:t>
      </w:r>
    </w:p>
    <w:p w:rsidR="008044CB" w:rsidRDefault="008044CB" w:rsidP="008044CB">
      <w:pPr>
        <w:autoSpaceDE w:val="0"/>
        <w:autoSpaceDN w:val="0"/>
        <w:adjustRightInd w:val="0"/>
        <w:jc w:val="both"/>
        <w:rPr>
          <w:sz w:val="28"/>
          <w:szCs w:val="28"/>
        </w:rPr>
      </w:pPr>
      <w:r>
        <w:rPr>
          <w:sz w:val="28"/>
          <w:szCs w:val="28"/>
        </w:rPr>
        <w:t xml:space="preserve">   2.11.6. Кабинеты приема граждан должны быть оборудованы вывесками с указанием номера кабинета, наименованием отдела, осуществляющего муниципальную услугу, графиком приема.</w:t>
      </w:r>
    </w:p>
    <w:p w:rsidR="008044CB" w:rsidRDefault="008044CB" w:rsidP="008044CB">
      <w:pPr>
        <w:autoSpaceDE w:val="0"/>
        <w:autoSpaceDN w:val="0"/>
        <w:adjustRightInd w:val="0"/>
        <w:jc w:val="both"/>
        <w:rPr>
          <w:sz w:val="28"/>
          <w:szCs w:val="28"/>
        </w:rPr>
      </w:pPr>
      <w:r>
        <w:rPr>
          <w:sz w:val="28"/>
          <w:szCs w:val="28"/>
        </w:rPr>
        <w:t xml:space="preserve">   2.11.7. Рабочее место консультанта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044CB" w:rsidRDefault="008044CB" w:rsidP="008044CB">
      <w:pPr>
        <w:autoSpaceDE w:val="0"/>
        <w:autoSpaceDN w:val="0"/>
        <w:adjustRightInd w:val="0"/>
        <w:jc w:val="both"/>
        <w:rPr>
          <w:sz w:val="28"/>
          <w:szCs w:val="28"/>
        </w:rPr>
      </w:pPr>
      <w:r>
        <w:rPr>
          <w:sz w:val="28"/>
          <w:szCs w:val="28"/>
        </w:rPr>
        <w:t xml:space="preserve">   2.11.8.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8044CB" w:rsidRDefault="008044CB" w:rsidP="008044CB">
      <w:pPr>
        <w:autoSpaceDE w:val="0"/>
        <w:autoSpaceDN w:val="0"/>
        <w:adjustRightInd w:val="0"/>
        <w:jc w:val="both"/>
        <w:rPr>
          <w:sz w:val="28"/>
          <w:szCs w:val="28"/>
        </w:rPr>
      </w:pPr>
      <w:r>
        <w:rPr>
          <w:sz w:val="28"/>
          <w:szCs w:val="28"/>
        </w:rPr>
        <w:t xml:space="preserve">   2.12. Показатели доступности и качества муниципальной услуги.</w:t>
      </w:r>
    </w:p>
    <w:p w:rsidR="008044CB" w:rsidRDefault="008044CB" w:rsidP="008044CB">
      <w:pPr>
        <w:autoSpaceDE w:val="0"/>
        <w:autoSpaceDN w:val="0"/>
        <w:adjustRightInd w:val="0"/>
        <w:jc w:val="both"/>
        <w:rPr>
          <w:sz w:val="28"/>
          <w:szCs w:val="28"/>
        </w:rPr>
      </w:pPr>
      <w:r>
        <w:rPr>
          <w:sz w:val="28"/>
          <w:szCs w:val="28"/>
        </w:rPr>
        <w:t xml:space="preserve">   Показателями доступности и качества муниципальной услуги являются:</w:t>
      </w:r>
    </w:p>
    <w:p w:rsidR="008044CB" w:rsidRDefault="008044CB" w:rsidP="008044CB">
      <w:pPr>
        <w:autoSpaceDE w:val="0"/>
        <w:autoSpaceDN w:val="0"/>
        <w:adjustRightInd w:val="0"/>
        <w:jc w:val="both"/>
        <w:rPr>
          <w:sz w:val="28"/>
          <w:szCs w:val="28"/>
        </w:rPr>
      </w:pPr>
      <w:r>
        <w:rPr>
          <w:sz w:val="28"/>
          <w:szCs w:val="28"/>
        </w:rPr>
        <w:t xml:space="preserve">   - простота и ясность изложения информационных документов;</w:t>
      </w:r>
    </w:p>
    <w:p w:rsidR="008044CB" w:rsidRDefault="008044CB" w:rsidP="008044CB">
      <w:pPr>
        <w:autoSpaceDE w:val="0"/>
        <w:autoSpaceDN w:val="0"/>
        <w:adjustRightInd w:val="0"/>
        <w:jc w:val="both"/>
        <w:rPr>
          <w:sz w:val="28"/>
          <w:szCs w:val="28"/>
        </w:rPr>
      </w:pPr>
      <w:r>
        <w:rPr>
          <w:sz w:val="28"/>
          <w:szCs w:val="28"/>
        </w:rPr>
        <w:t xml:space="preserve">   - профессиональная подготовка сотрудников органа, осуществляющего предоставление муниципальной услуги;</w:t>
      </w:r>
    </w:p>
    <w:p w:rsidR="008044CB" w:rsidRDefault="008044CB" w:rsidP="008044CB">
      <w:pPr>
        <w:autoSpaceDE w:val="0"/>
        <w:autoSpaceDN w:val="0"/>
        <w:adjustRightInd w:val="0"/>
        <w:jc w:val="both"/>
        <w:rPr>
          <w:sz w:val="28"/>
          <w:szCs w:val="28"/>
        </w:rPr>
      </w:pPr>
      <w:r>
        <w:rPr>
          <w:sz w:val="28"/>
          <w:szCs w:val="28"/>
        </w:rPr>
        <w:t xml:space="preserve">   - высокая культура обслуживания заявителей;</w:t>
      </w:r>
    </w:p>
    <w:p w:rsidR="008044CB" w:rsidRDefault="008044CB" w:rsidP="008044CB">
      <w:pPr>
        <w:autoSpaceDE w:val="0"/>
        <w:autoSpaceDN w:val="0"/>
        <w:adjustRightInd w:val="0"/>
        <w:jc w:val="both"/>
        <w:rPr>
          <w:sz w:val="28"/>
          <w:szCs w:val="28"/>
        </w:rPr>
      </w:pPr>
      <w:r>
        <w:rPr>
          <w:sz w:val="28"/>
          <w:szCs w:val="28"/>
        </w:rPr>
        <w:t xml:space="preserve">   - строгое соблюдение сроков предоставления муниципальной услуги, установленных настоящим административным регламентом.</w:t>
      </w:r>
    </w:p>
    <w:p w:rsidR="008044CB" w:rsidRDefault="008044CB" w:rsidP="008044CB">
      <w:pPr>
        <w:autoSpaceDE w:val="0"/>
        <w:autoSpaceDN w:val="0"/>
        <w:adjustRightInd w:val="0"/>
        <w:ind w:firstLine="540"/>
        <w:jc w:val="both"/>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p>
    <w:p w:rsidR="008044CB" w:rsidRDefault="008044CB" w:rsidP="008044CB">
      <w:pPr>
        <w:autoSpaceDE w:val="0"/>
        <w:autoSpaceDN w:val="0"/>
        <w:adjustRightInd w:val="0"/>
        <w:jc w:val="center"/>
        <w:rPr>
          <w:b/>
          <w:sz w:val="28"/>
          <w:szCs w:val="28"/>
        </w:rPr>
      </w:pPr>
      <w:r w:rsidRPr="005C6442">
        <w:rPr>
          <w:b/>
          <w:sz w:val="28"/>
          <w:szCs w:val="28"/>
        </w:rPr>
        <w:t>3. Состав, последовательность и сроки выполнения административных процедур, требования к порядку их выполнения</w:t>
      </w:r>
    </w:p>
    <w:p w:rsidR="008044CB" w:rsidRPr="005C6442" w:rsidRDefault="008044CB" w:rsidP="008044CB">
      <w:pPr>
        <w:autoSpaceDE w:val="0"/>
        <w:autoSpaceDN w:val="0"/>
        <w:adjustRightInd w:val="0"/>
        <w:jc w:val="center"/>
        <w:rPr>
          <w:sz w:val="28"/>
          <w:szCs w:val="28"/>
        </w:rPr>
      </w:pPr>
    </w:p>
    <w:p w:rsidR="008044CB" w:rsidRPr="00343A87" w:rsidRDefault="008044CB" w:rsidP="008044CB">
      <w:pPr>
        <w:autoSpaceDE w:val="0"/>
        <w:autoSpaceDN w:val="0"/>
        <w:adjustRightInd w:val="0"/>
        <w:jc w:val="both"/>
        <w:rPr>
          <w:sz w:val="28"/>
          <w:szCs w:val="28"/>
        </w:rPr>
      </w:pPr>
      <w:r>
        <w:rPr>
          <w:sz w:val="28"/>
          <w:szCs w:val="28"/>
        </w:rPr>
        <w:t xml:space="preserve">   </w:t>
      </w:r>
      <w:r w:rsidRPr="00343A87">
        <w:rPr>
          <w:sz w:val="28"/>
          <w:szCs w:val="28"/>
        </w:rPr>
        <w:t>3.1. Блок-схема предоставления муниципальной услуги приведена в приложении №1 к настоящему Регламенту.</w:t>
      </w:r>
    </w:p>
    <w:p w:rsidR="008044CB" w:rsidRDefault="008044CB" w:rsidP="008044CB">
      <w:pPr>
        <w:autoSpaceDE w:val="0"/>
        <w:autoSpaceDN w:val="0"/>
        <w:adjustRightInd w:val="0"/>
        <w:jc w:val="both"/>
        <w:rPr>
          <w:bCs/>
          <w:sz w:val="28"/>
          <w:szCs w:val="28"/>
        </w:rPr>
      </w:pPr>
      <w:r>
        <w:rPr>
          <w:b/>
          <w:sz w:val="28"/>
          <w:szCs w:val="28"/>
        </w:rPr>
        <w:t xml:space="preserve">   </w:t>
      </w:r>
      <w:r>
        <w:rPr>
          <w:bCs/>
          <w:sz w:val="28"/>
          <w:szCs w:val="28"/>
        </w:rPr>
        <w:t>3.2</w:t>
      </w:r>
      <w:r w:rsidRPr="00876A18">
        <w:rPr>
          <w:bCs/>
          <w:sz w:val="28"/>
          <w:szCs w:val="28"/>
        </w:rPr>
        <w:t>. При предоставлении муниципальной услуги выполняются следующие административные процедуры:</w:t>
      </w:r>
    </w:p>
    <w:p w:rsidR="008044CB" w:rsidRPr="00876A18" w:rsidRDefault="008044CB" w:rsidP="008044CB">
      <w:pPr>
        <w:autoSpaceDE w:val="0"/>
        <w:autoSpaceDN w:val="0"/>
        <w:adjustRightInd w:val="0"/>
        <w:jc w:val="both"/>
        <w:rPr>
          <w:bCs/>
          <w:sz w:val="28"/>
          <w:szCs w:val="28"/>
        </w:rPr>
      </w:pPr>
      <w:r>
        <w:rPr>
          <w:bCs/>
          <w:sz w:val="28"/>
          <w:szCs w:val="28"/>
        </w:rPr>
        <w:t xml:space="preserve">   - консультация граждан о включение молодой семьи в состав участников подпрограммы, изъявившей желание получить социальную выплату на приобретение (строительство) жилья;</w:t>
      </w:r>
    </w:p>
    <w:p w:rsidR="008044CB"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прием заявления и документов, необходимых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  рассмотрение заявления;</w:t>
      </w:r>
    </w:p>
    <w:p w:rsidR="008044CB" w:rsidRPr="00876A18"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w:t>
      </w:r>
      <w:r>
        <w:rPr>
          <w:bCs/>
          <w:sz w:val="28"/>
          <w:szCs w:val="28"/>
        </w:rPr>
        <w:t>принятие решения и направление уведомления о включении молодой семьи в состав участников, изъявившей желание получить социальную выплату на приобретение (строительство) жилья, либо отказ о включении в состав участников подпрограммы.</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 Прием заявления и документов, необходимых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.1.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(далее - заявитель) в управление с заявлением и документами, необходимыми для предоставления муниципальной услуги.</w:t>
      </w:r>
    </w:p>
    <w:p w:rsidR="008044CB" w:rsidRPr="00876A18" w:rsidRDefault="008044CB" w:rsidP="008044CB">
      <w:pPr>
        <w:autoSpaceDE w:val="0"/>
        <w:autoSpaceDN w:val="0"/>
        <w:adjustRightInd w:val="0"/>
        <w:jc w:val="both"/>
        <w:rPr>
          <w:bCs/>
          <w:sz w:val="28"/>
          <w:szCs w:val="28"/>
        </w:rPr>
      </w:pPr>
      <w:r>
        <w:rPr>
          <w:bCs/>
          <w:sz w:val="28"/>
          <w:szCs w:val="28"/>
        </w:rPr>
        <w:t xml:space="preserve">   3.3</w:t>
      </w:r>
      <w:r w:rsidRPr="00876A18">
        <w:rPr>
          <w:bCs/>
          <w:sz w:val="28"/>
          <w:szCs w:val="28"/>
        </w:rPr>
        <w:t>.2. Консультант отдела, ответственный за прием документов, осуществляет проверку сведений, содержащихся в представленных документах:</w:t>
      </w:r>
    </w:p>
    <w:p w:rsidR="008044CB" w:rsidRPr="00876A18"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устанавливает личность заявителя, проверяет наличие всех необходимых документов, предусмотренных </w:t>
      </w:r>
      <w:r w:rsidRPr="005318FB">
        <w:rPr>
          <w:bCs/>
          <w:color w:val="000000" w:themeColor="text1"/>
          <w:sz w:val="28"/>
          <w:szCs w:val="28"/>
        </w:rPr>
        <w:t>пунктом 2.6.1</w:t>
      </w:r>
      <w:r w:rsidRPr="00876A18">
        <w:rPr>
          <w:bCs/>
          <w:sz w:val="28"/>
          <w:szCs w:val="28"/>
        </w:rPr>
        <w:t xml:space="preserve"> </w:t>
      </w:r>
      <w:r>
        <w:rPr>
          <w:bCs/>
          <w:sz w:val="28"/>
          <w:szCs w:val="28"/>
        </w:rPr>
        <w:t>или</w:t>
      </w:r>
      <w:r w:rsidRPr="00876A18">
        <w:rPr>
          <w:bCs/>
          <w:sz w:val="28"/>
          <w:szCs w:val="28"/>
        </w:rPr>
        <w:t xml:space="preserve"> </w:t>
      </w:r>
      <w:r w:rsidRPr="005318FB">
        <w:rPr>
          <w:bCs/>
          <w:color w:val="000000" w:themeColor="text1"/>
          <w:sz w:val="28"/>
          <w:szCs w:val="28"/>
        </w:rPr>
        <w:t>2.6.2</w:t>
      </w:r>
      <w:r w:rsidRPr="00876A18">
        <w:rPr>
          <w:bCs/>
          <w:sz w:val="28"/>
          <w:szCs w:val="28"/>
        </w:rPr>
        <w:t xml:space="preserve"> настоящего административного регламента, предоставляемых для получения муниципальной услуги;</w:t>
      </w:r>
    </w:p>
    <w:p w:rsidR="008044CB" w:rsidRDefault="008044CB" w:rsidP="008044CB">
      <w:pPr>
        <w:autoSpaceDE w:val="0"/>
        <w:autoSpaceDN w:val="0"/>
        <w:adjustRightInd w:val="0"/>
        <w:jc w:val="both"/>
        <w:rPr>
          <w:bCs/>
          <w:sz w:val="28"/>
          <w:szCs w:val="28"/>
        </w:rPr>
      </w:pPr>
      <w:r>
        <w:rPr>
          <w:bCs/>
          <w:sz w:val="28"/>
          <w:szCs w:val="28"/>
        </w:rPr>
        <w:t xml:space="preserve">   </w:t>
      </w:r>
      <w:r w:rsidRPr="00876A18">
        <w:rPr>
          <w:bCs/>
          <w:sz w:val="28"/>
          <w:szCs w:val="28"/>
        </w:rPr>
        <w:t xml:space="preserve">-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тексты документов написаны разборчиво, наименования юридических лиц - без сокращения, с указанием их мест нахождения;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фамилии, имена и отчества физических лиц, адреса их мест жительства написаны полностью;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в документах нет подчисток, приписок, зачеркнутых слов и иных неоговоренных исправлений;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документы не оформлены карандашом; </w:t>
      </w:r>
    </w:p>
    <w:p w:rsidR="008044CB" w:rsidRDefault="008044CB" w:rsidP="008044CB">
      <w:pPr>
        <w:autoSpaceDE w:val="0"/>
        <w:autoSpaceDN w:val="0"/>
        <w:adjustRightInd w:val="0"/>
        <w:jc w:val="both"/>
        <w:rPr>
          <w:bCs/>
          <w:sz w:val="28"/>
          <w:szCs w:val="28"/>
        </w:rPr>
      </w:pPr>
      <w:r>
        <w:rPr>
          <w:bCs/>
          <w:sz w:val="28"/>
          <w:szCs w:val="28"/>
        </w:rPr>
        <w:t xml:space="preserve">   - </w:t>
      </w:r>
      <w:r w:rsidRPr="00876A18">
        <w:rPr>
          <w:bCs/>
          <w:sz w:val="28"/>
          <w:szCs w:val="28"/>
        </w:rPr>
        <w:t xml:space="preserve">документы не имеют серьезных повреждений, наличие которых не позволяет однозначно истолковать их содержание; </w:t>
      </w:r>
    </w:p>
    <w:p w:rsidR="008044CB" w:rsidRPr="00876A18" w:rsidRDefault="008044CB" w:rsidP="008044CB">
      <w:pPr>
        <w:autoSpaceDE w:val="0"/>
        <w:autoSpaceDN w:val="0"/>
        <w:adjustRightInd w:val="0"/>
        <w:jc w:val="both"/>
        <w:rPr>
          <w:bCs/>
          <w:sz w:val="28"/>
          <w:szCs w:val="28"/>
        </w:rPr>
      </w:pPr>
      <w:r>
        <w:rPr>
          <w:bCs/>
          <w:sz w:val="28"/>
          <w:szCs w:val="28"/>
        </w:rPr>
        <w:lastRenderedPageBreak/>
        <w:t xml:space="preserve">   - </w:t>
      </w:r>
      <w:r w:rsidRPr="00876A18">
        <w:rPr>
          <w:bCs/>
          <w:sz w:val="28"/>
          <w:szCs w:val="28"/>
        </w:rPr>
        <w:t>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8044CB" w:rsidRPr="00F136E6" w:rsidRDefault="008044CB" w:rsidP="008044CB">
      <w:pPr>
        <w:autoSpaceDE w:val="0"/>
        <w:autoSpaceDN w:val="0"/>
        <w:adjustRightInd w:val="0"/>
        <w:ind w:firstLine="540"/>
        <w:jc w:val="both"/>
        <w:rPr>
          <w:bCs/>
          <w:color w:val="000000"/>
          <w:sz w:val="28"/>
          <w:szCs w:val="28"/>
        </w:rPr>
      </w:pPr>
      <w:r w:rsidRPr="00F136E6">
        <w:rPr>
          <w:bCs/>
          <w:color w:val="000000"/>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044CB" w:rsidRPr="004C1653" w:rsidRDefault="008044CB" w:rsidP="008044CB">
      <w:pPr>
        <w:autoSpaceDE w:val="0"/>
        <w:autoSpaceDN w:val="0"/>
        <w:adjustRightInd w:val="0"/>
        <w:jc w:val="both"/>
        <w:rPr>
          <w:bCs/>
          <w:sz w:val="28"/>
          <w:szCs w:val="28"/>
        </w:rPr>
      </w:pPr>
      <w:r>
        <w:rPr>
          <w:bCs/>
          <w:sz w:val="28"/>
          <w:szCs w:val="28"/>
        </w:rPr>
        <w:t xml:space="preserve">   </w:t>
      </w:r>
      <w:r w:rsidRPr="004C1653">
        <w:rPr>
          <w:bCs/>
          <w:sz w:val="28"/>
          <w:szCs w:val="28"/>
        </w:rPr>
        <w:t xml:space="preserve">3.3.3. Если имеются основания для отказа в приеме документов, предусмотренные </w:t>
      </w:r>
      <w:r w:rsidRPr="005318FB">
        <w:rPr>
          <w:bCs/>
          <w:color w:val="000000" w:themeColor="text1"/>
          <w:sz w:val="28"/>
          <w:szCs w:val="28"/>
        </w:rPr>
        <w:t>пунктом 2.6</w:t>
      </w:r>
      <w:r w:rsidRPr="004C1653">
        <w:rPr>
          <w:bCs/>
          <w:sz w:val="28"/>
          <w:szCs w:val="28"/>
        </w:rPr>
        <w:t xml:space="preserve"> настоящего административного регламента, специалист, ответственный за прием документов, возвращает документы, уведомляет гражданина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 В случае</w:t>
      </w:r>
      <w:proofErr w:type="gramStart"/>
      <w:r w:rsidRPr="004C1653">
        <w:rPr>
          <w:bCs/>
          <w:sz w:val="28"/>
          <w:szCs w:val="28"/>
        </w:rPr>
        <w:t>,</w:t>
      </w:r>
      <w:proofErr w:type="gramEnd"/>
      <w:r w:rsidRPr="004C1653">
        <w:rPr>
          <w:bCs/>
          <w:sz w:val="28"/>
          <w:szCs w:val="28"/>
        </w:rPr>
        <w:t xml:space="preserve"> если гражданин настаивает на их предоставлении, заявление принимается, регистрируется и рассматривается в установленном порядке.</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3.3.4. Если основания для отказа в приеме документов отсутствуют, консультант отдела по имуществу и землеустройству принимает от заявителя заявление в 2 экземплярах и приложенные к нему документы. Один экземпляр заявления с документами подшивается в учетное дело заявителя, второй экземпляр заявления возвращается заявителю с указанием даты принятия заявления и приложенных к нему документов.</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3.3.5. Процедура приема заявления и документов производится в день поступления заявления.</w:t>
      </w:r>
    </w:p>
    <w:p w:rsidR="008044CB" w:rsidRPr="004C1653" w:rsidRDefault="008044CB" w:rsidP="008044CB">
      <w:pPr>
        <w:autoSpaceDE w:val="0"/>
        <w:autoSpaceDN w:val="0"/>
        <w:adjustRightInd w:val="0"/>
        <w:jc w:val="both"/>
        <w:rPr>
          <w:bCs/>
          <w:sz w:val="28"/>
          <w:szCs w:val="28"/>
        </w:rPr>
      </w:pPr>
      <w:r w:rsidRPr="004C1653">
        <w:rPr>
          <w:bCs/>
          <w:sz w:val="28"/>
          <w:szCs w:val="28"/>
        </w:rPr>
        <w:t xml:space="preserve">   3.4. Принятие решения о предоставлении либо об отказе в предоставлении муниципальной услуги, уведомление молодой семьи о принятом решении.</w:t>
      </w:r>
    </w:p>
    <w:p w:rsidR="008044CB" w:rsidRDefault="008044CB" w:rsidP="008044CB">
      <w:pPr>
        <w:autoSpaceDE w:val="0"/>
        <w:autoSpaceDN w:val="0"/>
        <w:adjustRightInd w:val="0"/>
        <w:jc w:val="both"/>
        <w:rPr>
          <w:bCs/>
          <w:sz w:val="28"/>
          <w:szCs w:val="28"/>
        </w:rPr>
      </w:pPr>
      <w:r w:rsidRPr="004C1653">
        <w:rPr>
          <w:bCs/>
          <w:sz w:val="28"/>
          <w:szCs w:val="28"/>
        </w:rPr>
        <w:t xml:space="preserve">   3.4.1.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8044CB" w:rsidRDefault="008044CB" w:rsidP="008044CB">
      <w:pPr>
        <w:autoSpaceDE w:val="0"/>
        <w:autoSpaceDN w:val="0"/>
        <w:adjustRightInd w:val="0"/>
        <w:jc w:val="both"/>
        <w:rPr>
          <w:bCs/>
          <w:sz w:val="28"/>
          <w:szCs w:val="28"/>
        </w:rPr>
      </w:pPr>
      <w:r>
        <w:rPr>
          <w:bCs/>
          <w:sz w:val="28"/>
          <w:szCs w:val="28"/>
        </w:rPr>
        <w:t xml:space="preserve">   3.4.2.   Срок регистрации заявления заявителя о предоставлении муниципальной услуги.</w:t>
      </w:r>
    </w:p>
    <w:p w:rsidR="008044CB" w:rsidRPr="00C364E3" w:rsidRDefault="008044CB" w:rsidP="008044CB">
      <w:pPr>
        <w:autoSpaceDE w:val="0"/>
        <w:autoSpaceDN w:val="0"/>
        <w:adjustRightInd w:val="0"/>
        <w:jc w:val="both"/>
        <w:rPr>
          <w:bCs/>
          <w:sz w:val="28"/>
          <w:szCs w:val="28"/>
        </w:rPr>
      </w:pPr>
      <w:r>
        <w:rPr>
          <w:bCs/>
          <w:sz w:val="28"/>
          <w:szCs w:val="28"/>
        </w:rPr>
        <w:t xml:space="preserve">   Регистрация заявления производится в день его поступления.</w:t>
      </w:r>
    </w:p>
    <w:p w:rsidR="008044CB" w:rsidRPr="00C364E3" w:rsidRDefault="008044CB" w:rsidP="008044CB">
      <w:pPr>
        <w:autoSpaceDE w:val="0"/>
        <w:autoSpaceDN w:val="0"/>
        <w:adjustRightInd w:val="0"/>
        <w:jc w:val="both"/>
        <w:rPr>
          <w:bCs/>
          <w:sz w:val="28"/>
          <w:szCs w:val="28"/>
        </w:rPr>
      </w:pPr>
      <w:r>
        <w:rPr>
          <w:bCs/>
          <w:sz w:val="28"/>
          <w:szCs w:val="28"/>
        </w:rPr>
        <w:t xml:space="preserve">   3.4.3</w:t>
      </w:r>
      <w:r w:rsidRPr="00C364E3">
        <w:rPr>
          <w:bCs/>
          <w:sz w:val="28"/>
          <w:szCs w:val="28"/>
        </w:rPr>
        <w:t xml:space="preserve">. В случае отсутствия оснований для отказа в предоставлении муниципальной услуги, предусмотренных </w:t>
      </w:r>
      <w:r w:rsidRPr="005318FB">
        <w:rPr>
          <w:bCs/>
          <w:color w:val="000000" w:themeColor="text1"/>
          <w:sz w:val="28"/>
          <w:szCs w:val="28"/>
        </w:rPr>
        <w:t>пунктом 2.6 и п.2.7</w:t>
      </w:r>
      <w:r w:rsidRPr="00C364E3">
        <w:rPr>
          <w:bCs/>
          <w:sz w:val="28"/>
          <w:szCs w:val="28"/>
        </w:rPr>
        <w:t xml:space="preserve"> настоящего административного регламента, специалист </w:t>
      </w:r>
      <w:r>
        <w:rPr>
          <w:bCs/>
          <w:sz w:val="28"/>
          <w:szCs w:val="28"/>
        </w:rPr>
        <w:t>отдела</w:t>
      </w:r>
      <w:r w:rsidRPr="00C364E3">
        <w:rPr>
          <w:bCs/>
          <w:sz w:val="28"/>
          <w:szCs w:val="28"/>
        </w:rPr>
        <w:t xml:space="preserve"> готовит проект постановления администрации города Киржач о признании молодой семьи участником </w:t>
      </w:r>
      <w:r w:rsidRPr="005318FB">
        <w:rPr>
          <w:bCs/>
          <w:color w:val="000000" w:themeColor="text1"/>
          <w:sz w:val="28"/>
          <w:szCs w:val="28"/>
        </w:rPr>
        <w:t>Подпрограммы</w:t>
      </w:r>
      <w:r w:rsidRPr="00C364E3">
        <w:rPr>
          <w:bCs/>
          <w:sz w:val="28"/>
          <w:szCs w:val="28"/>
        </w:rPr>
        <w:t>.</w:t>
      </w:r>
    </w:p>
    <w:p w:rsidR="008044CB" w:rsidRPr="00C364E3" w:rsidRDefault="008044CB" w:rsidP="008044CB">
      <w:pPr>
        <w:autoSpaceDE w:val="0"/>
        <w:autoSpaceDN w:val="0"/>
        <w:adjustRightInd w:val="0"/>
        <w:jc w:val="both"/>
        <w:rPr>
          <w:bCs/>
          <w:sz w:val="28"/>
          <w:szCs w:val="28"/>
        </w:rPr>
      </w:pPr>
      <w:r>
        <w:rPr>
          <w:bCs/>
          <w:sz w:val="28"/>
          <w:szCs w:val="28"/>
        </w:rPr>
        <w:t xml:space="preserve">   3.4.4</w:t>
      </w:r>
      <w:r w:rsidRPr="00C364E3">
        <w:rPr>
          <w:bCs/>
          <w:sz w:val="28"/>
          <w:szCs w:val="28"/>
        </w:rPr>
        <w:t xml:space="preserve">. При наличии оснований для отказа в предоставлении муниципальной услуги специалист </w:t>
      </w:r>
      <w:r>
        <w:rPr>
          <w:bCs/>
          <w:sz w:val="28"/>
          <w:szCs w:val="28"/>
        </w:rPr>
        <w:t>отдела по имуществу и землеустройству</w:t>
      </w:r>
      <w:r w:rsidRPr="00C364E3">
        <w:rPr>
          <w:bCs/>
          <w:sz w:val="28"/>
          <w:szCs w:val="28"/>
        </w:rPr>
        <w:t xml:space="preserve"> готовит проект постановления администрации города</w:t>
      </w:r>
      <w:r>
        <w:rPr>
          <w:bCs/>
          <w:sz w:val="28"/>
          <w:szCs w:val="28"/>
        </w:rPr>
        <w:t xml:space="preserve">  </w:t>
      </w:r>
      <w:r w:rsidRPr="00C364E3">
        <w:rPr>
          <w:bCs/>
          <w:sz w:val="28"/>
          <w:szCs w:val="28"/>
        </w:rPr>
        <w:t xml:space="preserve">Киржач об отказе в признании молодой семьи участником </w:t>
      </w:r>
      <w:r w:rsidRPr="005318FB">
        <w:rPr>
          <w:bCs/>
          <w:color w:val="000000" w:themeColor="text1"/>
          <w:sz w:val="28"/>
          <w:szCs w:val="28"/>
        </w:rPr>
        <w:t>Подпрограммы</w:t>
      </w:r>
      <w:r w:rsidRPr="00C364E3">
        <w:rPr>
          <w:bCs/>
          <w:sz w:val="28"/>
          <w:szCs w:val="28"/>
        </w:rPr>
        <w:t>.</w:t>
      </w:r>
    </w:p>
    <w:p w:rsidR="008044CB" w:rsidRPr="00C364E3" w:rsidRDefault="008044CB" w:rsidP="008044CB">
      <w:pPr>
        <w:autoSpaceDE w:val="0"/>
        <w:autoSpaceDN w:val="0"/>
        <w:adjustRightInd w:val="0"/>
        <w:jc w:val="both"/>
        <w:rPr>
          <w:bCs/>
          <w:sz w:val="28"/>
          <w:szCs w:val="28"/>
        </w:rPr>
      </w:pPr>
      <w:r>
        <w:rPr>
          <w:bCs/>
          <w:sz w:val="28"/>
          <w:szCs w:val="28"/>
        </w:rPr>
        <w:lastRenderedPageBreak/>
        <w:t xml:space="preserve">   3.4</w:t>
      </w:r>
      <w:r w:rsidRPr="00C364E3">
        <w:rPr>
          <w:bCs/>
          <w:sz w:val="28"/>
          <w:szCs w:val="28"/>
        </w:rPr>
        <w:t xml:space="preserve">.5. Молодая семья считается признанной участницей </w:t>
      </w:r>
      <w:r w:rsidRPr="005318FB">
        <w:rPr>
          <w:bCs/>
          <w:color w:val="000000" w:themeColor="text1"/>
          <w:sz w:val="28"/>
          <w:szCs w:val="28"/>
        </w:rPr>
        <w:t>Подпрограммы</w:t>
      </w:r>
      <w:r w:rsidRPr="00C364E3">
        <w:rPr>
          <w:bCs/>
          <w:sz w:val="28"/>
          <w:szCs w:val="28"/>
        </w:rPr>
        <w:t xml:space="preserve"> со дня принятия соответствующего постановления администрации города Киржач.</w:t>
      </w:r>
    </w:p>
    <w:p w:rsidR="008044CB" w:rsidRPr="00C364E3" w:rsidRDefault="008044CB" w:rsidP="008044CB">
      <w:pPr>
        <w:autoSpaceDE w:val="0"/>
        <w:autoSpaceDN w:val="0"/>
        <w:adjustRightInd w:val="0"/>
        <w:jc w:val="both"/>
        <w:rPr>
          <w:bCs/>
          <w:sz w:val="28"/>
          <w:szCs w:val="28"/>
        </w:rPr>
      </w:pPr>
      <w:r>
        <w:rPr>
          <w:bCs/>
          <w:sz w:val="28"/>
          <w:szCs w:val="28"/>
        </w:rPr>
        <w:t xml:space="preserve">   3.4</w:t>
      </w:r>
      <w:r w:rsidRPr="00C364E3">
        <w:rPr>
          <w:bCs/>
          <w:sz w:val="28"/>
          <w:szCs w:val="28"/>
        </w:rPr>
        <w:t xml:space="preserve">.6. Молодая семья уведомляется о признании либо об отказе в признании участницей </w:t>
      </w:r>
      <w:r w:rsidRPr="005318FB">
        <w:rPr>
          <w:bCs/>
          <w:color w:val="000000" w:themeColor="text1"/>
          <w:sz w:val="28"/>
          <w:szCs w:val="28"/>
        </w:rPr>
        <w:t>Подпрограммы</w:t>
      </w:r>
      <w:r w:rsidRPr="00C364E3">
        <w:rPr>
          <w:bCs/>
          <w:sz w:val="28"/>
          <w:szCs w:val="28"/>
        </w:rPr>
        <w:t xml:space="preserve"> письменно в течение пяти дней со дня издания соответствующего постановления администрации города Киржач.</w:t>
      </w:r>
    </w:p>
    <w:p w:rsidR="008044CB" w:rsidRDefault="008044CB" w:rsidP="008044CB">
      <w:pPr>
        <w:autoSpaceDE w:val="0"/>
        <w:autoSpaceDN w:val="0"/>
        <w:adjustRightInd w:val="0"/>
        <w:jc w:val="both"/>
        <w:rPr>
          <w:sz w:val="28"/>
          <w:szCs w:val="28"/>
        </w:rPr>
      </w:pPr>
      <w:r>
        <w:rPr>
          <w:sz w:val="28"/>
          <w:szCs w:val="28"/>
        </w:rPr>
        <w:t xml:space="preserve">   4. Блок-схема предоставления муниципальной услуги приводится в приложении к регламенту.</w:t>
      </w:r>
    </w:p>
    <w:p w:rsidR="008044CB" w:rsidRDefault="008044CB" w:rsidP="008044CB">
      <w:pPr>
        <w:autoSpaceDE w:val="0"/>
        <w:autoSpaceDN w:val="0"/>
        <w:adjustRightInd w:val="0"/>
        <w:ind w:firstLine="540"/>
        <w:jc w:val="both"/>
        <w:rPr>
          <w:sz w:val="28"/>
          <w:szCs w:val="28"/>
        </w:rPr>
      </w:pPr>
      <w:r>
        <w:rPr>
          <w:sz w:val="28"/>
          <w:szCs w:val="28"/>
        </w:rPr>
        <w:t xml:space="preserve"> </w:t>
      </w:r>
    </w:p>
    <w:p w:rsidR="008044CB" w:rsidRDefault="008044CB" w:rsidP="008044CB">
      <w:pPr>
        <w:autoSpaceDE w:val="0"/>
        <w:autoSpaceDN w:val="0"/>
        <w:adjustRightInd w:val="0"/>
        <w:ind w:firstLine="540"/>
        <w:jc w:val="center"/>
        <w:rPr>
          <w:b/>
          <w:sz w:val="28"/>
          <w:szCs w:val="28"/>
        </w:rPr>
      </w:pPr>
      <w:r w:rsidRPr="00955B52">
        <w:rPr>
          <w:b/>
          <w:sz w:val="28"/>
          <w:szCs w:val="28"/>
        </w:rPr>
        <w:t xml:space="preserve">4.Формы </w:t>
      </w:r>
      <w:proofErr w:type="gramStart"/>
      <w:r w:rsidRPr="00955B52">
        <w:rPr>
          <w:b/>
          <w:sz w:val="28"/>
          <w:szCs w:val="28"/>
        </w:rPr>
        <w:t>контроля за</w:t>
      </w:r>
      <w:proofErr w:type="gramEnd"/>
      <w:r w:rsidRPr="00955B52">
        <w:rPr>
          <w:b/>
          <w:sz w:val="28"/>
          <w:szCs w:val="28"/>
        </w:rPr>
        <w:t xml:space="preserve"> исполнением административного регламента</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4.1. Текущий </w:t>
      </w:r>
      <w:proofErr w:type="gramStart"/>
      <w:r w:rsidRPr="00955B52">
        <w:rPr>
          <w:bCs/>
          <w:sz w:val="28"/>
          <w:szCs w:val="28"/>
        </w:rPr>
        <w:t>контроль за</w:t>
      </w:r>
      <w:proofErr w:type="gramEnd"/>
      <w:r w:rsidRPr="00955B52">
        <w:rPr>
          <w:bCs/>
          <w:sz w:val="28"/>
          <w:szCs w:val="28"/>
        </w:rPr>
        <w:t xml:space="preserve"> исполнением муниципальными служащими управления административного регламента осуществляется </w:t>
      </w:r>
      <w:r>
        <w:rPr>
          <w:bCs/>
          <w:sz w:val="28"/>
          <w:szCs w:val="28"/>
        </w:rPr>
        <w:t>заведующим отделом по имуществу и землеустройству</w:t>
      </w:r>
      <w:r w:rsidRPr="00955B52">
        <w:rPr>
          <w:bCs/>
          <w:sz w:val="28"/>
          <w:szCs w:val="28"/>
        </w:rPr>
        <w:t>.</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4.2. </w:t>
      </w:r>
      <w:proofErr w:type="gramStart"/>
      <w:r w:rsidRPr="00955B52">
        <w:rPr>
          <w:bCs/>
          <w:sz w:val="28"/>
          <w:szCs w:val="28"/>
        </w:rPr>
        <w:t>Контроль за</w:t>
      </w:r>
      <w:proofErr w:type="gramEnd"/>
      <w:r w:rsidRPr="00955B5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w:t>
      </w:r>
      <w:r>
        <w:rPr>
          <w:bCs/>
          <w:sz w:val="28"/>
          <w:szCs w:val="28"/>
        </w:rPr>
        <w:t>консультанта</w:t>
      </w:r>
      <w:r w:rsidRPr="00955B52">
        <w:rPr>
          <w:bCs/>
          <w:sz w:val="28"/>
          <w:szCs w:val="28"/>
        </w:rPr>
        <w:t xml:space="preserve"> </w:t>
      </w:r>
      <w:r>
        <w:rPr>
          <w:bCs/>
          <w:sz w:val="28"/>
          <w:szCs w:val="28"/>
        </w:rPr>
        <w:t>отдела</w:t>
      </w:r>
      <w:r w:rsidRPr="00955B52">
        <w:rPr>
          <w:bCs/>
          <w:sz w:val="28"/>
          <w:szCs w:val="28"/>
        </w:rPr>
        <w:t>.</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4.3. Проверки могут быть:</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w:t>
      </w:r>
      <w:proofErr w:type="gramStart"/>
      <w:r w:rsidRPr="00955B52">
        <w:rPr>
          <w:bCs/>
          <w:sz w:val="28"/>
          <w:szCs w:val="28"/>
        </w:rPr>
        <w:t>плановыми</w:t>
      </w:r>
      <w:proofErr w:type="gramEnd"/>
      <w:r w:rsidRPr="00955B52">
        <w:rPr>
          <w:bCs/>
          <w:sz w:val="28"/>
          <w:szCs w:val="28"/>
        </w:rPr>
        <w:t xml:space="preserve"> (не реже одного раза в год);</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w:t>
      </w:r>
      <w:proofErr w:type="gramStart"/>
      <w:r w:rsidRPr="00955B52">
        <w:rPr>
          <w:bCs/>
          <w:sz w:val="28"/>
          <w:szCs w:val="28"/>
        </w:rPr>
        <w:t>внеплановыми</w:t>
      </w:r>
      <w:proofErr w:type="gramEnd"/>
      <w:r w:rsidRPr="00955B52">
        <w:rPr>
          <w:bCs/>
          <w:sz w:val="28"/>
          <w:szCs w:val="28"/>
        </w:rPr>
        <w:t xml:space="preserve"> по конкретным обращениям граждан.</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4.4.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044CB" w:rsidRDefault="008044CB" w:rsidP="008044CB">
      <w:pPr>
        <w:autoSpaceDE w:val="0"/>
        <w:autoSpaceDN w:val="0"/>
        <w:adjustRightInd w:val="0"/>
        <w:jc w:val="both"/>
        <w:rPr>
          <w:b/>
          <w:bCs/>
          <w:sz w:val="28"/>
          <w:szCs w:val="28"/>
        </w:rPr>
      </w:pP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5.1. Гражданин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8044CB"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5.2. Жалоба подается в письменной форме, в том числе при личном приеме заявителя, или в электронном виде:</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главе администрации города Киржач - на решения и действия (бездействие);</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 в </w:t>
      </w:r>
      <w:r>
        <w:rPr>
          <w:bCs/>
          <w:sz w:val="28"/>
          <w:szCs w:val="28"/>
        </w:rPr>
        <w:t>отдел</w:t>
      </w:r>
      <w:r w:rsidRPr="00955B52">
        <w:rPr>
          <w:bCs/>
          <w:sz w:val="28"/>
          <w:szCs w:val="28"/>
        </w:rPr>
        <w:t xml:space="preserve"> - на решения и действия (бездействие) муниципальных служащих;</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в многофункциональный центр предоставления государственных и муниципальных услуг.</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5.3. Заявитель может обратиться с жалобой, в том числе в следующих случаях:</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нарушение срока регистрации запроса заявителя о предоставлении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нарушение срока предоставления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lastRenderedPageBreak/>
        <w:t xml:space="preserve">   </w:t>
      </w:r>
      <w:r w:rsidRPr="00955B52">
        <w:rPr>
          <w:bCs/>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8044CB" w:rsidRPr="00955B52" w:rsidRDefault="008044CB" w:rsidP="008044CB">
      <w:pPr>
        <w:autoSpaceDE w:val="0"/>
        <w:autoSpaceDN w:val="0"/>
        <w:adjustRightInd w:val="0"/>
        <w:jc w:val="both"/>
        <w:rPr>
          <w:bCs/>
          <w:sz w:val="28"/>
          <w:szCs w:val="28"/>
        </w:rPr>
      </w:pPr>
      <w:r>
        <w:rPr>
          <w:bCs/>
          <w:sz w:val="28"/>
          <w:szCs w:val="28"/>
        </w:rPr>
        <w:t xml:space="preserve">   </w:t>
      </w:r>
      <w:proofErr w:type="gramStart"/>
      <w:r w:rsidRPr="00955B52">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044CB" w:rsidRPr="00955B52" w:rsidRDefault="008044CB" w:rsidP="008044CB">
      <w:pPr>
        <w:autoSpaceDE w:val="0"/>
        <w:autoSpaceDN w:val="0"/>
        <w:adjustRightInd w:val="0"/>
        <w:jc w:val="both"/>
        <w:rPr>
          <w:bCs/>
          <w:sz w:val="28"/>
          <w:szCs w:val="28"/>
        </w:rPr>
      </w:pPr>
      <w:r>
        <w:rPr>
          <w:bCs/>
          <w:sz w:val="28"/>
          <w:szCs w:val="28"/>
        </w:rPr>
        <w:t xml:space="preserve">   </w:t>
      </w:r>
      <w:proofErr w:type="gramStart"/>
      <w:r w:rsidRPr="00955B52">
        <w:rPr>
          <w:bCs/>
          <w:sz w:val="28"/>
          <w:szCs w:val="28"/>
        </w:rPr>
        <w:t>- отказ администрации города Киржач, должностного лица администрации города Киржач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5.4. Жалоба может быть направлена по почте, на официальный сайт органов местного самоуправления города Киржач, через Интернет-приемную, а также может быть принята при личном приеме заявителя.</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5.5. Адрес администрации города Киржач для почтовых отправлений: 60102</w:t>
      </w:r>
      <w:r>
        <w:rPr>
          <w:bCs/>
          <w:sz w:val="28"/>
          <w:szCs w:val="28"/>
        </w:rPr>
        <w:t>1</w:t>
      </w:r>
      <w:r w:rsidRPr="00955B52">
        <w:rPr>
          <w:bCs/>
          <w:sz w:val="28"/>
          <w:szCs w:val="28"/>
        </w:rPr>
        <w:t xml:space="preserve">, г. Киржач, ул. Пушкина, д. 8б, адрес официального сайта органов местного самоуправления города Киржач: </w:t>
      </w:r>
      <w:proofErr w:type="spellStart"/>
      <w:r w:rsidRPr="00955B52">
        <w:rPr>
          <w:bCs/>
          <w:sz w:val="28"/>
          <w:szCs w:val="28"/>
        </w:rPr>
        <w:t>www</w:t>
      </w:r>
      <w:proofErr w:type="spellEnd"/>
      <w:r w:rsidRPr="00955B52">
        <w:rPr>
          <w:bCs/>
          <w:sz w:val="28"/>
          <w:szCs w:val="28"/>
        </w:rPr>
        <w:t>.</w:t>
      </w:r>
      <w:proofErr w:type="spellStart"/>
      <w:r w:rsidRPr="00955B52">
        <w:rPr>
          <w:bCs/>
          <w:sz w:val="28"/>
          <w:szCs w:val="28"/>
          <w:lang w:val="en-US"/>
        </w:rPr>
        <w:t>gorodkirzhach</w:t>
      </w:r>
      <w:proofErr w:type="spellEnd"/>
      <w:r w:rsidRPr="00955B52">
        <w:rPr>
          <w:bCs/>
          <w:sz w:val="28"/>
          <w:szCs w:val="28"/>
        </w:rPr>
        <w:t>.</w:t>
      </w:r>
      <w:proofErr w:type="spellStart"/>
      <w:r w:rsidRPr="00955B52">
        <w:rPr>
          <w:bCs/>
          <w:sz w:val="28"/>
          <w:szCs w:val="28"/>
        </w:rPr>
        <w:t>ru</w:t>
      </w:r>
      <w:proofErr w:type="spellEnd"/>
      <w:r w:rsidRPr="00955B52">
        <w:rPr>
          <w:bCs/>
          <w:sz w:val="28"/>
          <w:szCs w:val="28"/>
        </w:rPr>
        <w:t>. Интернет-приемная находится на официальном сайте органов местного самоупра</w:t>
      </w:r>
      <w:r w:rsidR="005318FB">
        <w:rPr>
          <w:bCs/>
          <w:sz w:val="28"/>
          <w:szCs w:val="28"/>
        </w:rPr>
        <w:t>вления города Киржач в разделе «Задай вопрос власти»</w:t>
      </w:r>
      <w:r w:rsidRPr="00955B52">
        <w:rPr>
          <w:bCs/>
          <w:sz w:val="28"/>
          <w:szCs w:val="28"/>
        </w:rPr>
        <w:t>.</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xml:space="preserve">5.6. </w:t>
      </w:r>
      <w:proofErr w:type="gramStart"/>
      <w:r w:rsidRPr="00955B52">
        <w:rPr>
          <w:bCs/>
          <w:sz w:val="28"/>
          <w:szCs w:val="28"/>
        </w:rPr>
        <w:t>Жалоба, поступившая в администрацию города Киржач,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Киржач, должностного лица администрации города Киржач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55B52">
        <w:rPr>
          <w:bCs/>
          <w:sz w:val="28"/>
          <w:szCs w:val="28"/>
        </w:rPr>
        <w:t xml:space="preserve"> пяти рабочих дней со дня ее регистрации.</w:t>
      </w:r>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5.7. По результатам рассмотрения жалобы администрация города Киржач принимает одно из следующих решений:</w:t>
      </w:r>
    </w:p>
    <w:p w:rsidR="008044CB" w:rsidRPr="00955B52" w:rsidRDefault="008044CB" w:rsidP="008044CB">
      <w:pPr>
        <w:autoSpaceDE w:val="0"/>
        <w:autoSpaceDN w:val="0"/>
        <w:adjustRightInd w:val="0"/>
        <w:jc w:val="both"/>
        <w:rPr>
          <w:bCs/>
          <w:sz w:val="28"/>
          <w:szCs w:val="28"/>
        </w:rPr>
      </w:pPr>
      <w:r>
        <w:rPr>
          <w:bCs/>
          <w:sz w:val="28"/>
          <w:szCs w:val="28"/>
        </w:rPr>
        <w:t xml:space="preserve">   </w:t>
      </w:r>
      <w:proofErr w:type="gramStart"/>
      <w:r w:rsidRPr="00955B52">
        <w:rPr>
          <w:bCs/>
          <w:sz w:val="28"/>
          <w:szCs w:val="28"/>
        </w:rPr>
        <w:t xml:space="preserve">- удовлетворяет жалобу, в том числе в форме отмены принятого решения, исправления допущенных администрацией города Киржач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55B52">
        <w:rPr>
          <w:bCs/>
          <w:sz w:val="28"/>
          <w:szCs w:val="28"/>
        </w:rPr>
        <w:lastRenderedPageBreak/>
        <w:t>нормативными правовыми актами субъекта Российской Федерации, муниципальными правовыми актами, а также в иных формах;</w:t>
      </w:r>
      <w:proofErr w:type="gramEnd"/>
    </w:p>
    <w:p w:rsidR="008044CB" w:rsidRPr="00955B52"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 отказывает в удовлетворении жалобы.</w:t>
      </w:r>
    </w:p>
    <w:p w:rsidR="008044CB" w:rsidRPr="00124B81" w:rsidRDefault="008044CB" w:rsidP="008044CB">
      <w:pPr>
        <w:autoSpaceDE w:val="0"/>
        <w:autoSpaceDN w:val="0"/>
        <w:adjustRightInd w:val="0"/>
        <w:jc w:val="both"/>
        <w:rPr>
          <w:bCs/>
          <w:sz w:val="28"/>
          <w:szCs w:val="28"/>
        </w:rPr>
      </w:pPr>
      <w:r>
        <w:rPr>
          <w:bCs/>
          <w:sz w:val="28"/>
          <w:szCs w:val="28"/>
        </w:rPr>
        <w:t xml:space="preserve">   </w:t>
      </w:r>
      <w:r w:rsidRPr="00955B52">
        <w:rPr>
          <w:bCs/>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8FB" w:rsidRDefault="005318FB" w:rsidP="005318FB">
      <w:pPr>
        <w:jc w:val="right"/>
      </w:pPr>
    </w:p>
    <w:p w:rsidR="005318FB" w:rsidRDefault="005318FB" w:rsidP="005318FB">
      <w:pPr>
        <w:jc w:val="right"/>
      </w:pPr>
    </w:p>
    <w:p w:rsidR="005318FB" w:rsidRDefault="005318FB" w:rsidP="005318FB">
      <w:pPr>
        <w:jc w:val="right"/>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Pr="000F4687" w:rsidRDefault="00437335" w:rsidP="00437335">
      <w:pPr>
        <w:pStyle w:val="consplustitle"/>
        <w:spacing w:before="0" w:beforeAutospacing="0" w:after="0" w:afterAutospacing="0" w:line="240" w:lineRule="atLeast"/>
        <w:ind w:firstLine="709"/>
        <w:jc w:val="both"/>
        <w:rPr>
          <w:sz w:val="28"/>
          <w:szCs w:val="28"/>
        </w:rPr>
      </w:pPr>
    </w:p>
    <w:p w:rsidR="00437335" w:rsidRPr="000F4687"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jc w:val="right"/>
      </w:pPr>
      <w:r w:rsidRPr="000F4687">
        <w:lastRenderedPageBreak/>
        <w:t>Приложение № 1</w:t>
      </w:r>
      <w:r>
        <w:t xml:space="preserve"> </w:t>
      </w:r>
    </w:p>
    <w:p w:rsidR="00437335" w:rsidRDefault="00437335" w:rsidP="00437335">
      <w:pPr>
        <w:jc w:val="right"/>
      </w:pPr>
      <w:r w:rsidRPr="000F4687">
        <w:t xml:space="preserve">к Административному регламенту  </w:t>
      </w:r>
    </w:p>
    <w:p w:rsidR="00437335" w:rsidRDefault="00437335" w:rsidP="00437335">
      <w:pPr>
        <w:jc w:val="right"/>
      </w:pPr>
      <w:r w:rsidRPr="000F4687">
        <w:t xml:space="preserve">предоставления муниципальной услуги </w:t>
      </w:r>
    </w:p>
    <w:p w:rsidR="00437335" w:rsidRDefault="00437335" w:rsidP="00437335">
      <w:pPr>
        <w:jc w:val="right"/>
      </w:pPr>
      <w:r w:rsidRPr="000F4687">
        <w:t xml:space="preserve">по включению молодых семей, </w:t>
      </w:r>
    </w:p>
    <w:p w:rsidR="00437335" w:rsidRDefault="00437335" w:rsidP="00437335">
      <w:pPr>
        <w:jc w:val="right"/>
      </w:pPr>
      <w:r w:rsidRPr="000F4687">
        <w:t xml:space="preserve">нуждающихся в улучшении жилищных условий, </w:t>
      </w:r>
    </w:p>
    <w:p w:rsidR="00437335" w:rsidRDefault="00437335" w:rsidP="00437335">
      <w:pPr>
        <w:jc w:val="right"/>
      </w:pPr>
      <w:r w:rsidRPr="000F4687">
        <w:t xml:space="preserve">в состав участников </w:t>
      </w:r>
      <w:proofErr w:type="gramStart"/>
      <w:r w:rsidRPr="000F4687">
        <w:t>долгосрочной</w:t>
      </w:r>
      <w:proofErr w:type="gramEnd"/>
      <w:r w:rsidRPr="000F4687">
        <w:t xml:space="preserve"> </w:t>
      </w:r>
    </w:p>
    <w:p w:rsidR="00437335" w:rsidRDefault="00437335" w:rsidP="00437335">
      <w:pPr>
        <w:jc w:val="right"/>
      </w:pPr>
      <w:r w:rsidRPr="000F4687">
        <w:t xml:space="preserve">муниципальной целевой программы </w:t>
      </w:r>
    </w:p>
    <w:p w:rsidR="00437335" w:rsidRDefault="00437335" w:rsidP="00437335">
      <w:pPr>
        <w:jc w:val="right"/>
      </w:pPr>
      <w:r w:rsidRPr="000F4687">
        <w:t xml:space="preserve">«Обеспечение жильем молодых семей </w:t>
      </w:r>
    </w:p>
    <w:p w:rsidR="00437335" w:rsidRDefault="00437335" w:rsidP="00437335">
      <w:pPr>
        <w:jc w:val="right"/>
      </w:pPr>
      <w:r w:rsidRPr="000F4687">
        <w:t>города  Киржач на 2015-2020 годы»</w:t>
      </w:r>
    </w:p>
    <w:p w:rsidR="00437335" w:rsidRPr="000F4687" w:rsidRDefault="00437335" w:rsidP="00437335">
      <w:pPr>
        <w:jc w:val="right"/>
        <w:rPr>
          <w:sz w:val="28"/>
          <w:szCs w:val="28"/>
        </w:rPr>
      </w:pPr>
    </w:p>
    <w:p w:rsidR="00437335" w:rsidRPr="000F4687" w:rsidRDefault="00437335" w:rsidP="00437335">
      <w:pPr>
        <w:autoSpaceDE w:val="0"/>
        <w:autoSpaceDN w:val="0"/>
        <w:adjustRightInd w:val="0"/>
        <w:jc w:val="center"/>
        <w:rPr>
          <w:sz w:val="28"/>
          <w:szCs w:val="28"/>
        </w:rPr>
      </w:pPr>
      <w:r w:rsidRPr="000F4687">
        <w:rPr>
          <w:sz w:val="28"/>
          <w:szCs w:val="28"/>
        </w:rPr>
        <w:t>БЛОК-СХЕМА</w:t>
      </w:r>
    </w:p>
    <w:p w:rsidR="00437335" w:rsidRPr="000F4687" w:rsidRDefault="00437335" w:rsidP="00437335">
      <w:pPr>
        <w:autoSpaceDE w:val="0"/>
        <w:autoSpaceDN w:val="0"/>
        <w:adjustRightInd w:val="0"/>
        <w:jc w:val="center"/>
        <w:rPr>
          <w:sz w:val="28"/>
          <w:szCs w:val="28"/>
        </w:rPr>
      </w:pPr>
      <w:r w:rsidRPr="000F4687">
        <w:rPr>
          <w:sz w:val="28"/>
          <w:szCs w:val="28"/>
        </w:rPr>
        <w:t>ПРЕДОСТАВЛЕНИЯ МУНИЦИПАЛЬНОЙ УСЛУГИ</w:t>
      </w:r>
    </w:p>
    <w:p w:rsidR="00437335" w:rsidRPr="000F4687" w:rsidRDefault="00437335" w:rsidP="00437335">
      <w:pPr>
        <w:autoSpaceDE w:val="0"/>
        <w:autoSpaceDN w:val="0"/>
        <w:adjustRightInd w:val="0"/>
        <w:jc w:val="both"/>
        <w:outlineLvl w:val="0"/>
        <w:rPr>
          <w:sz w:val="28"/>
          <w:szCs w:val="28"/>
        </w:rPr>
      </w:pP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Консультация граждан о включении в состав участников </w:t>
      </w:r>
      <w:r w:rsidRPr="00437335">
        <w:rPr>
          <w:rFonts w:ascii="Courier New" w:hAnsi="Courier New" w:cs="Courier New"/>
          <w:sz w:val="20"/>
          <w:szCs w:val="20"/>
        </w:rPr>
        <w:t>подпрограммы</w:t>
      </w:r>
      <w:r w:rsidRPr="000F4687">
        <w:rPr>
          <w:rFonts w:ascii="Courier New" w:hAnsi="Courier New" w:cs="Courier New"/>
          <w:sz w:val="20"/>
          <w:szCs w:val="20"/>
        </w:rPr>
        <w:t xml:space="preserve">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r>
        <w:rPr>
          <w:rFonts w:ascii="Courier New" w:hAnsi="Courier New" w:cs="Courier New"/>
          <w:sz w:val="20"/>
          <w:szCs w:val="20"/>
        </w:rPr>
        <w:t>«</w:t>
      </w:r>
      <w:r w:rsidRPr="000F4687">
        <w:rPr>
          <w:rFonts w:ascii="Courier New" w:hAnsi="Courier New" w:cs="Courier New"/>
          <w:sz w:val="20"/>
          <w:szCs w:val="20"/>
        </w:rPr>
        <w:t>Обеспечение жильем молодых семей</w:t>
      </w:r>
      <w:r>
        <w:rPr>
          <w:rFonts w:ascii="Courier New" w:hAnsi="Courier New" w:cs="Courier New"/>
          <w:sz w:val="20"/>
          <w:szCs w:val="20"/>
        </w:rPr>
        <w:t>»</w:t>
      </w:r>
      <w:r w:rsidRPr="000F4687">
        <w:rPr>
          <w:rFonts w:ascii="Courier New" w:hAnsi="Courier New" w:cs="Courier New"/>
          <w:sz w:val="20"/>
          <w:szCs w:val="20"/>
        </w:rPr>
        <w:t xml:space="preserve"> федеральной целевой программы     │</w:t>
      </w:r>
    </w:p>
    <w:p w:rsidR="00437335" w:rsidRPr="000F4687" w:rsidRDefault="00437335" w:rsidP="00437335">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r w:rsidRPr="000F4687">
        <w:rPr>
          <w:rFonts w:ascii="Courier New" w:hAnsi="Courier New" w:cs="Courier New"/>
          <w:sz w:val="20"/>
          <w:szCs w:val="20"/>
        </w:rPr>
        <w:t>Жилище</w:t>
      </w:r>
      <w:r>
        <w:rPr>
          <w:rFonts w:ascii="Courier New" w:hAnsi="Courier New" w:cs="Courier New"/>
          <w:sz w:val="20"/>
          <w:szCs w:val="20"/>
        </w:rPr>
        <w:t>»</w:t>
      </w:r>
      <w:r w:rsidRPr="000F4687">
        <w:rPr>
          <w:rFonts w:ascii="Courier New" w:hAnsi="Courier New" w:cs="Courier New"/>
          <w:sz w:val="20"/>
          <w:szCs w:val="20"/>
        </w:rPr>
        <w:t xml:space="preserve"> на 2015 - 2020 годы</w:t>
      </w:r>
      <w:r>
        <w:rPr>
          <w:rFonts w:ascii="Courier New" w:hAnsi="Courier New" w:cs="Courier New"/>
          <w:sz w:val="20"/>
          <w:szCs w:val="20"/>
        </w:rPr>
        <w:t>»</w:t>
      </w:r>
      <w:r w:rsidRPr="000F4687">
        <w:rPr>
          <w:rFonts w:ascii="Courier New" w:hAnsi="Courier New" w:cs="Courier New"/>
          <w:sz w:val="20"/>
          <w:szCs w:val="20"/>
        </w:rPr>
        <w:t xml:space="preserve">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Прием заявления с прилагаемыми документами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Рассмотрение заявления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r>
        <w:rPr>
          <w:rFonts w:ascii="Courier New" w:hAnsi="Courier New" w:cs="Courier New"/>
          <w:sz w:val="20"/>
          <w:szCs w:val="20"/>
        </w:rPr>
        <w:t>-</w:t>
      </w:r>
      <w:r w:rsidRPr="000F4687">
        <w:rPr>
          <w:rFonts w:ascii="Courier New" w:hAnsi="Courier New" w:cs="Courier New"/>
          <w:sz w:val="20"/>
          <w:szCs w:val="20"/>
        </w:rPr>
        <w:t>─┘</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r>
        <w:rPr>
          <w:rFonts w:ascii="Courier New" w:hAnsi="Courier New" w:cs="Courier New"/>
          <w:sz w:val="20"/>
          <w:szCs w:val="20"/>
        </w:rPr>
        <w:t xml:space="preserve">                               </w:t>
      </w:r>
    </w:p>
    <w:p w:rsidR="00437335" w:rsidRPr="000F4687" w:rsidRDefault="00437335" w:rsidP="00437335">
      <w:pPr>
        <w:autoSpaceDE w:val="0"/>
        <w:autoSpaceDN w:val="0"/>
        <w:adjustRightInd w:val="0"/>
        <w:jc w:val="both"/>
        <w:rPr>
          <w:rFonts w:ascii="Courier New" w:hAnsi="Courier New" w:cs="Courier New"/>
          <w:sz w:val="20"/>
          <w:szCs w:val="20"/>
        </w:rPr>
      </w:pPr>
      <w:r w:rsidRPr="000F4687">
        <w:rPr>
          <w:rFonts w:ascii="Courier New" w:hAnsi="Courier New" w:cs="Courier New"/>
          <w:sz w:val="20"/>
          <w:szCs w:val="20"/>
        </w:rPr>
        <w:t xml:space="preserve">      </w:t>
      </w:r>
      <w:r>
        <w:rPr>
          <w:rFonts w:ascii="Courier New" w:hAnsi="Courier New" w:cs="Courier New"/>
          <w:sz w:val="20"/>
          <w:szCs w:val="20"/>
        </w:rPr>
        <w:t xml:space="preserve">                              </w:t>
      </w:r>
      <w:r w:rsidRPr="000F4687">
        <w:rPr>
          <w:rFonts w:ascii="Courier New" w:hAnsi="Courier New" w:cs="Courier New"/>
          <w:sz w:val="20"/>
          <w:szCs w:val="20"/>
        </w:rPr>
        <w:t xml:space="preserve">      </w:t>
      </w:r>
    </w:p>
    <w:tbl>
      <w:tblPr>
        <w:tblpPr w:leftFromText="180" w:rightFromText="180" w:vertAnchor="text" w:tblpX="159"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437335" w:rsidTr="00337AB3">
        <w:trPr>
          <w:trHeight w:val="1060"/>
        </w:trPr>
        <w:tc>
          <w:tcPr>
            <w:tcW w:w="8897" w:type="dxa"/>
          </w:tcPr>
          <w:p w:rsidR="00437335" w:rsidRDefault="00437335" w:rsidP="00437335">
            <w:pPr>
              <w:autoSpaceDE w:val="0"/>
              <w:autoSpaceDN w:val="0"/>
              <w:adjustRightInd w:val="0"/>
              <w:jc w:val="center"/>
              <w:rPr>
                <w:rFonts w:ascii="Courier New" w:hAnsi="Courier New" w:cs="Courier New"/>
                <w:sz w:val="20"/>
                <w:szCs w:val="20"/>
              </w:rPr>
            </w:pPr>
            <w:r>
              <w:rPr>
                <w:rFonts w:ascii="Courier New" w:hAnsi="Courier New" w:cs="Courier New"/>
                <w:sz w:val="20"/>
                <w:szCs w:val="20"/>
              </w:rPr>
              <w:t>Принятие решения и в</w:t>
            </w:r>
            <w:r w:rsidRPr="000F4687">
              <w:rPr>
                <w:rFonts w:ascii="Courier New" w:hAnsi="Courier New" w:cs="Courier New"/>
                <w:sz w:val="20"/>
                <w:szCs w:val="20"/>
              </w:rPr>
              <w:t>ыдача уведомления о включении в состав</w:t>
            </w:r>
          </w:p>
          <w:p w:rsidR="00437335" w:rsidRDefault="00437335" w:rsidP="00437335">
            <w:pPr>
              <w:autoSpaceDE w:val="0"/>
              <w:autoSpaceDN w:val="0"/>
              <w:adjustRightInd w:val="0"/>
              <w:jc w:val="center"/>
              <w:rPr>
                <w:rFonts w:ascii="Courier New" w:hAnsi="Courier New" w:cs="Courier New"/>
                <w:sz w:val="20"/>
                <w:szCs w:val="20"/>
              </w:rPr>
            </w:pPr>
            <w:r w:rsidRPr="000F4687">
              <w:rPr>
                <w:rFonts w:ascii="Courier New" w:hAnsi="Courier New" w:cs="Courier New"/>
                <w:sz w:val="20"/>
                <w:szCs w:val="20"/>
              </w:rPr>
              <w:t xml:space="preserve">участников </w:t>
            </w:r>
            <w:r w:rsidRPr="00437335">
              <w:rPr>
                <w:rFonts w:ascii="Courier New" w:hAnsi="Courier New" w:cs="Courier New"/>
                <w:sz w:val="20"/>
                <w:szCs w:val="20"/>
              </w:rPr>
              <w:t>подпрограммы</w:t>
            </w:r>
            <w:r>
              <w:rPr>
                <w:rFonts w:ascii="Courier New" w:hAnsi="Courier New" w:cs="Courier New"/>
                <w:sz w:val="20"/>
                <w:szCs w:val="20"/>
              </w:rPr>
              <w:t xml:space="preserve"> «</w:t>
            </w:r>
            <w:r w:rsidRPr="000F4687">
              <w:rPr>
                <w:rFonts w:ascii="Courier New" w:hAnsi="Courier New" w:cs="Courier New"/>
                <w:sz w:val="20"/>
                <w:szCs w:val="20"/>
              </w:rPr>
              <w:t>Обеспечение жильем молодых семей</w:t>
            </w:r>
            <w:r>
              <w:rPr>
                <w:rFonts w:ascii="Courier New" w:hAnsi="Courier New" w:cs="Courier New"/>
                <w:sz w:val="20"/>
                <w:szCs w:val="20"/>
              </w:rPr>
              <w:t>»</w:t>
            </w:r>
          </w:p>
          <w:p w:rsidR="00437335" w:rsidRPr="00F87770" w:rsidRDefault="00437335" w:rsidP="00437335">
            <w:pPr>
              <w:autoSpaceDE w:val="0"/>
              <w:autoSpaceDN w:val="0"/>
              <w:adjustRightInd w:val="0"/>
              <w:jc w:val="center"/>
              <w:rPr>
                <w:rFonts w:ascii="Courier New" w:hAnsi="Courier New" w:cs="Courier New"/>
                <w:sz w:val="20"/>
                <w:szCs w:val="20"/>
              </w:rPr>
            </w:pPr>
            <w:r w:rsidRPr="000F4687">
              <w:rPr>
                <w:rFonts w:ascii="Courier New" w:hAnsi="Courier New" w:cs="Courier New"/>
                <w:sz w:val="20"/>
                <w:szCs w:val="20"/>
              </w:rPr>
              <w:t>федеральной целевой п</w:t>
            </w:r>
            <w:r>
              <w:rPr>
                <w:rFonts w:ascii="Courier New" w:hAnsi="Courier New" w:cs="Courier New"/>
                <w:sz w:val="20"/>
                <w:szCs w:val="20"/>
              </w:rPr>
              <w:t>рограммы «</w:t>
            </w:r>
            <w:r w:rsidRPr="000F4687">
              <w:rPr>
                <w:rFonts w:ascii="Courier New" w:hAnsi="Courier New" w:cs="Courier New"/>
                <w:sz w:val="20"/>
                <w:szCs w:val="20"/>
              </w:rPr>
              <w:t>Жилище</w:t>
            </w:r>
            <w:r>
              <w:rPr>
                <w:rFonts w:ascii="Courier New" w:hAnsi="Courier New" w:cs="Courier New"/>
                <w:sz w:val="20"/>
                <w:szCs w:val="20"/>
              </w:rPr>
              <w:t>»</w:t>
            </w:r>
            <w:r w:rsidRPr="000F4687">
              <w:rPr>
                <w:rFonts w:ascii="Courier New" w:hAnsi="Courier New" w:cs="Courier New"/>
                <w:sz w:val="20"/>
                <w:szCs w:val="20"/>
              </w:rPr>
              <w:t xml:space="preserve"> на 2015 - 2020 годы</w:t>
            </w:r>
          </w:p>
        </w:tc>
      </w:tr>
    </w:tbl>
    <w:p w:rsidR="00437335" w:rsidRPr="000F4687" w:rsidRDefault="00437335" w:rsidP="00437335">
      <w:pPr>
        <w:autoSpaceDE w:val="0"/>
        <w:autoSpaceDN w:val="0"/>
        <w:adjustRightInd w:val="0"/>
        <w:jc w:val="center"/>
        <w:rPr>
          <w:rFonts w:ascii="Courier New" w:hAnsi="Courier New" w:cs="Courier New"/>
          <w:sz w:val="20"/>
          <w:szCs w:val="20"/>
        </w:rPr>
      </w:pPr>
      <w:r w:rsidRPr="000F4687">
        <w:rPr>
          <w:rFonts w:ascii="Courier New" w:hAnsi="Courier New" w:cs="Courier New"/>
          <w:sz w:val="20"/>
          <w:szCs w:val="20"/>
        </w:rPr>
        <w:t xml:space="preserve">     </w:t>
      </w: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pStyle w:val="consplustitle"/>
        <w:spacing w:before="0" w:beforeAutospacing="0" w:after="0" w:afterAutospacing="0" w:line="240" w:lineRule="atLeast"/>
        <w:ind w:firstLine="709"/>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Default="00437335" w:rsidP="00437335">
      <w:pPr>
        <w:tabs>
          <w:tab w:val="left" w:pos="3220"/>
        </w:tabs>
        <w:spacing w:line="240" w:lineRule="atLeast"/>
        <w:jc w:val="both"/>
        <w:rPr>
          <w:sz w:val="28"/>
          <w:szCs w:val="28"/>
        </w:rPr>
      </w:pPr>
    </w:p>
    <w:p w:rsidR="00437335" w:rsidRPr="00B34302" w:rsidRDefault="00437335" w:rsidP="00437335">
      <w:pPr>
        <w:rPr>
          <w:sz w:val="28"/>
          <w:szCs w:val="28"/>
        </w:rPr>
      </w:pPr>
    </w:p>
    <w:tbl>
      <w:tblPr>
        <w:tblW w:w="9648" w:type="dxa"/>
        <w:tblLook w:val="01E0"/>
      </w:tblPr>
      <w:tblGrid>
        <w:gridCol w:w="4428"/>
        <w:gridCol w:w="5220"/>
      </w:tblGrid>
      <w:tr w:rsidR="00437335" w:rsidRPr="00B34302" w:rsidTr="00337AB3">
        <w:trPr>
          <w:trHeight w:val="2696"/>
        </w:trPr>
        <w:tc>
          <w:tcPr>
            <w:tcW w:w="4428" w:type="dxa"/>
          </w:tcPr>
          <w:p w:rsidR="00437335" w:rsidRPr="00B34302" w:rsidRDefault="00437335" w:rsidP="00337AB3">
            <w:pPr>
              <w:jc w:val="both"/>
              <w:rPr>
                <w:sz w:val="28"/>
                <w:szCs w:val="28"/>
              </w:rPr>
            </w:pPr>
          </w:p>
          <w:p w:rsidR="00437335" w:rsidRPr="00B34302" w:rsidRDefault="00437335" w:rsidP="00337AB3">
            <w:pPr>
              <w:jc w:val="both"/>
              <w:rPr>
                <w:sz w:val="28"/>
                <w:szCs w:val="28"/>
              </w:rPr>
            </w:pPr>
          </w:p>
          <w:p w:rsidR="00437335" w:rsidRPr="00B34302" w:rsidRDefault="00437335" w:rsidP="00337AB3">
            <w:pPr>
              <w:jc w:val="both"/>
              <w:rPr>
                <w:sz w:val="28"/>
                <w:szCs w:val="28"/>
              </w:rPr>
            </w:pPr>
          </w:p>
        </w:tc>
        <w:tc>
          <w:tcPr>
            <w:tcW w:w="5220" w:type="dxa"/>
          </w:tcPr>
          <w:p w:rsidR="00437335" w:rsidRPr="00845D34" w:rsidRDefault="00437335" w:rsidP="00337AB3">
            <w:pPr>
              <w:jc w:val="right"/>
            </w:pPr>
            <w:r>
              <w:t>Приложение № 2</w:t>
            </w:r>
          </w:p>
          <w:p w:rsidR="00437335" w:rsidRPr="00845D34" w:rsidRDefault="00437335" w:rsidP="00337AB3">
            <w:pPr>
              <w:jc w:val="right"/>
            </w:pPr>
            <w:r w:rsidRPr="00845D34">
              <w:t>к Административному регламенту  предоставления муниципальной услуги</w:t>
            </w:r>
            <w:r>
              <w:t xml:space="preserve"> по в</w:t>
            </w:r>
            <w:r w:rsidRPr="00845D34">
              <w:t>ключени</w:t>
            </w:r>
            <w:r>
              <w:t>ю</w:t>
            </w:r>
            <w:r w:rsidRPr="00845D34">
              <w:t xml:space="preserve"> молодых семей, нуждающихся в улучшении жилищных условий, в состав участников </w:t>
            </w:r>
            <w:r>
              <w:t xml:space="preserve">долгосрочной </w:t>
            </w:r>
            <w:r w:rsidRPr="00845D34">
              <w:t>муниципальной целевой программы «Обеспечение жильем молодых семей город</w:t>
            </w:r>
            <w:r>
              <w:t>а  Киржач на 2015-2020</w:t>
            </w:r>
            <w:r w:rsidRPr="00845D34">
              <w:t xml:space="preserve"> годы»</w:t>
            </w:r>
          </w:p>
          <w:p w:rsidR="00437335" w:rsidRPr="00845D34" w:rsidRDefault="00437335" w:rsidP="00337AB3">
            <w:pPr>
              <w:jc w:val="right"/>
            </w:pPr>
            <w:r w:rsidRPr="00845D34">
              <w:t xml:space="preserve">  </w:t>
            </w:r>
          </w:p>
          <w:p w:rsidR="00437335" w:rsidRPr="00845D34" w:rsidRDefault="00437335" w:rsidP="00337AB3">
            <w:pPr>
              <w:jc w:val="right"/>
            </w:pPr>
          </w:p>
        </w:tc>
      </w:tr>
    </w:tbl>
    <w:p w:rsidR="00437335" w:rsidRPr="00B34302" w:rsidRDefault="00437335" w:rsidP="00437335">
      <w:pPr>
        <w:rPr>
          <w:sz w:val="28"/>
          <w:szCs w:val="28"/>
        </w:rPr>
      </w:pPr>
    </w:p>
    <w:p w:rsidR="00437335" w:rsidRPr="00B34302" w:rsidRDefault="00437335" w:rsidP="00437335">
      <w:pPr>
        <w:pStyle w:val="ConsPlusNonformat"/>
        <w:widowControl/>
      </w:pPr>
      <w:r w:rsidRPr="00B34302">
        <w:t xml:space="preserve">       __________________________________________________________</w:t>
      </w:r>
    </w:p>
    <w:p w:rsidR="00437335" w:rsidRPr="00B34302" w:rsidRDefault="00437335" w:rsidP="00437335">
      <w:pPr>
        <w:pStyle w:val="ConsPlusNonformat"/>
        <w:widowControl/>
      </w:pPr>
      <w:r w:rsidRPr="00B34302">
        <w:t xml:space="preserve">                      (орган местного самоуправления)</w:t>
      </w:r>
    </w:p>
    <w:p w:rsidR="00437335" w:rsidRPr="00B34302" w:rsidRDefault="00437335" w:rsidP="00437335">
      <w:pPr>
        <w:pStyle w:val="ConsPlusNonformat"/>
        <w:widowControl/>
      </w:pPr>
    </w:p>
    <w:p w:rsidR="00437335" w:rsidRPr="00B34302" w:rsidRDefault="00437335" w:rsidP="00437335">
      <w:pPr>
        <w:pStyle w:val="ConsPlusNonformat"/>
        <w:widowControl/>
      </w:pPr>
      <w:r w:rsidRPr="00B34302">
        <w:t xml:space="preserve">                                 ЗАЯВЛЕНИЕ</w:t>
      </w:r>
    </w:p>
    <w:p w:rsidR="00437335" w:rsidRPr="00B34302" w:rsidRDefault="00437335" w:rsidP="00437335">
      <w:pPr>
        <w:pStyle w:val="ConsPlusNonformat"/>
        <w:widowControl/>
      </w:pPr>
    </w:p>
    <w:p w:rsidR="00437335" w:rsidRPr="00B34302" w:rsidRDefault="00437335" w:rsidP="00437335">
      <w:pPr>
        <w:pStyle w:val="ConsPlusNonformat"/>
        <w:widowControl/>
      </w:pPr>
      <w:r w:rsidRPr="00B34302">
        <w:t xml:space="preserve">    Прошу  включить  в  состав  участников подпрограммы "Обеспечение жильем</w:t>
      </w:r>
    </w:p>
    <w:p w:rsidR="00437335" w:rsidRPr="00B34302" w:rsidRDefault="00437335" w:rsidP="00437335">
      <w:pPr>
        <w:pStyle w:val="ConsPlusNonformat"/>
        <w:widowControl/>
      </w:pPr>
      <w:r w:rsidRPr="00B34302">
        <w:t>молодых  семей"  федеральной це</w:t>
      </w:r>
      <w:r>
        <w:t>левой программы "Жилище" на 2015 - 2020</w:t>
      </w:r>
      <w:r w:rsidRPr="00B34302">
        <w:t xml:space="preserve"> годы</w:t>
      </w:r>
    </w:p>
    <w:p w:rsidR="00437335" w:rsidRPr="00B34302" w:rsidRDefault="00437335" w:rsidP="00437335">
      <w:pPr>
        <w:pStyle w:val="ConsPlusNonformat"/>
        <w:widowControl/>
      </w:pPr>
      <w:r w:rsidRPr="00B34302">
        <w:t>молодую семью в составе:</w:t>
      </w:r>
    </w:p>
    <w:p w:rsidR="00437335" w:rsidRPr="00B34302" w:rsidRDefault="00437335" w:rsidP="00437335">
      <w:pPr>
        <w:pStyle w:val="ConsPlusNonformat"/>
        <w:widowControl/>
      </w:pPr>
      <w:r w:rsidRPr="00B34302">
        <w:t>супруг ___________________________________________________________________,</w:t>
      </w:r>
    </w:p>
    <w:p w:rsidR="00437335" w:rsidRPr="00B34302" w:rsidRDefault="00437335" w:rsidP="00437335">
      <w:pPr>
        <w:pStyle w:val="ConsPlusNonformat"/>
        <w:widowControl/>
      </w:pPr>
      <w:r w:rsidRPr="00B34302">
        <w:t xml:space="preserve">                            (Ф.И.О., дата рождения)</w:t>
      </w:r>
    </w:p>
    <w:p w:rsidR="00437335" w:rsidRPr="00B34302" w:rsidRDefault="00437335" w:rsidP="00437335">
      <w:pPr>
        <w:pStyle w:val="ConsPlusNonformat"/>
        <w:widowControl/>
      </w:pPr>
      <w:r w:rsidRPr="00B34302">
        <w:t>паспорт: серия __________ N ____________, выданный ________________________</w:t>
      </w:r>
    </w:p>
    <w:p w:rsidR="00437335" w:rsidRPr="00B34302" w:rsidRDefault="00437335" w:rsidP="00437335">
      <w:pPr>
        <w:pStyle w:val="ConsPlusNonformat"/>
        <w:widowControl/>
      </w:pPr>
      <w:r w:rsidRPr="00B34302">
        <w:t>____________________________________________ "__" ________________ 20__ г.,</w:t>
      </w:r>
    </w:p>
    <w:p w:rsidR="00437335" w:rsidRPr="00B34302" w:rsidRDefault="00437335" w:rsidP="00437335">
      <w:pPr>
        <w:pStyle w:val="ConsPlusNonformat"/>
        <w:widowControl/>
      </w:pPr>
      <w:r w:rsidRPr="00B34302">
        <w:t>проживает по адресу: ______________________________________________________</w:t>
      </w:r>
    </w:p>
    <w:p w:rsidR="00437335" w:rsidRPr="00B34302" w:rsidRDefault="00437335" w:rsidP="00437335">
      <w:pPr>
        <w:pStyle w:val="ConsPlusNonformat"/>
        <w:widowControl/>
      </w:pPr>
      <w:r w:rsidRPr="00B34302">
        <w:t>__________________________________________________________________________;</w:t>
      </w:r>
    </w:p>
    <w:p w:rsidR="00437335" w:rsidRPr="00B34302" w:rsidRDefault="00437335" w:rsidP="00437335">
      <w:pPr>
        <w:pStyle w:val="ConsPlusNonformat"/>
        <w:widowControl/>
      </w:pPr>
      <w:r w:rsidRPr="00B34302">
        <w:t>супруга __________________________________________________________________,</w:t>
      </w:r>
    </w:p>
    <w:p w:rsidR="00437335" w:rsidRPr="00B34302" w:rsidRDefault="00437335" w:rsidP="00437335">
      <w:pPr>
        <w:pStyle w:val="ConsPlusNonformat"/>
        <w:widowControl/>
      </w:pPr>
      <w:r w:rsidRPr="00B34302">
        <w:t xml:space="preserve">                            (Ф.И.О., дата рождения)</w:t>
      </w:r>
    </w:p>
    <w:p w:rsidR="00437335" w:rsidRPr="00B34302" w:rsidRDefault="00437335" w:rsidP="00437335">
      <w:pPr>
        <w:pStyle w:val="ConsPlusNonformat"/>
        <w:widowControl/>
      </w:pPr>
      <w:r w:rsidRPr="00B34302">
        <w:t>паспорт: серия __________ N ____________, выданный ________________________</w:t>
      </w:r>
    </w:p>
    <w:p w:rsidR="00437335" w:rsidRPr="00B34302" w:rsidRDefault="00437335" w:rsidP="00437335">
      <w:pPr>
        <w:pStyle w:val="ConsPlusNonformat"/>
        <w:widowControl/>
      </w:pPr>
      <w:r w:rsidRPr="00B34302">
        <w:t>______________________________________________ "__" ______________ 20__ г.,</w:t>
      </w:r>
    </w:p>
    <w:p w:rsidR="00437335" w:rsidRPr="00B34302" w:rsidRDefault="00437335" w:rsidP="00437335">
      <w:pPr>
        <w:pStyle w:val="ConsPlusNonformat"/>
        <w:widowControl/>
      </w:pPr>
      <w:r w:rsidRPr="00B34302">
        <w:t>проживает по адресу: ______________________________________________________</w:t>
      </w:r>
    </w:p>
    <w:p w:rsidR="00437335" w:rsidRPr="00B34302" w:rsidRDefault="00437335" w:rsidP="00437335">
      <w:pPr>
        <w:pStyle w:val="ConsPlusNonformat"/>
        <w:widowControl/>
      </w:pPr>
      <w:r w:rsidRPr="00B34302">
        <w:t>__________________________________________________________________________;</w:t>
      </w:r>
    </w:p>
    <w:p w:rsidR="00437335" w:rsidRPr="00B34302" w:rsidRDefault="00437335" w:rsidP="00437335">
      <w:pPr>
        <w:pStyle w:val="ConsPlusNonformat"/>
        <w:widowControl/>
      </w:pPr>
      <w:r w:rsidRPr="00B34302">
        <w:t>дети: ____________________________________________________________________,</w:t>
      </w:r>
    </w:p>
    <w:p w:rsidR="00437335" w:rsidRPr="00B34302" w:rsidRDefault="00437335" w:rsidP="00437335">
      <w:pPr>
        <w:pStyle w:val="ConsPlusNonformat"/>
        <w:widowControl/>
      </w:pPr>
      <w:r w:rsidRPr="00B34302">
        <w:t xml:space="preserve">                            (Ф.И.О., дата рождения)</w:t>
      </w:r>
    </w:p>
    <w:p w:rsidR="00437335" w:rsidRPr="00B34302" w:rsidRDefault="00437335" w:rsidP="00437335">
      <w:pPr>
        <w:pStyle w:val="ConsPlusNonformat"/>
        <w:widowControl/>
      </w:pPr>
      <w:r w:rsidRPr="00B34302">
        <w:t>свидетельство о рождении (паспорт для ребенка, достигшего 14 лет)</w:t>
      </w:r>
    </w:p>
    <w:p w:rsidR="00437335" w:rsidRPr="00B34302" w:rsidRDefault="00437335" w:rsidP="00437335">
      <w:pPr>
        <w:pStyle w:val="ConsPlusNonformat"/>
        <w:widowControl/>
      </w:pPr>
      <w:r w:rsidRPr="00B34302">
        <w:t>-----------------------------------------------------------------</w:t>
      </w:r>
    </w:p>
    <w:p w:rsidR="00437335" w:rsidRPr="00B34302" w:rsidRDefault="00437335" w:rsidP="00437335">
      <w:pPr>
        <w:pStyle w:val="ConsPlusNonformat"/>
        <w:widowControl/>
      </w:pPr>
      <w:r w:rsidRPr="00B34302">
        <w:t xml:space="preserve">                (ненужное вычеркнуть)</w:t>
      </w:r>
    </w:p>
    <w:p w:rsidR="00437335" w:rsidRPr="00B34302" w:rsidRDefault="00437335" w:rsidP="00437335">
      <w:pPr>
        <w:pStyle w:val="ConsPlusNonformat"/>
        <w:widowControl/>
      </w:pPr>
      <w:r w:rsidRPr="00B34302">
        <w:t>паспорт: серия __________ N ____________, выданный ________________________</w:t>
      </w:r>
    </w:p>
    <w:p w:rsidR="00437335" w:rsidRPr="00B34302" w:rsidRDefault="00437335" w:rsidP="00437335">
      <w:pPr>
        <w:pStyle w:val="ConsPlusNonformat"/>
        <w:widowControl/>
      </w:pPr>
      <w:r w:rsidRPr="00B34302">
        <w:t>______________________________________________ "__" ______________ 20__ г.,</w:t>
      </w:r>
    </w:p>
    <w:p w:rsidR="00437335" w:rsidRPr="00B34302" w:rsidRDefault="00437335" w:rsidP="00437335">
      <w:pPr>
        <w:pStyle w:val="ConsPlusNonformat"/>
        <w:widowControl/>
      </w:pPr>
      <w:r w:rsidRPr="00B34302">
        <w:t>проживает по адресу: ______________________________________________________</w:t>
      </w:r>
    </w:p>
    <w:p w:rsidR="00437335" w:rsidRPr="00B34302" w:rsidRDefault="00437335" w:rsidP="00437335">
      <w:pPr>
        <w:pStyle w:val="ConsPlusNonformat"/>
        <w:widowControl/>
      </w:pPr>
      <w:r w:rsidRPr="00B34302">
        <w:t>__________________________________________________________________________;</w:t>
      </w:r>
    </w:p>
    <w:p w:rsidR="00437335" w:rsidRPr="00B34302" w:rsidRDefault="00437335" w:rsidP="00437335">
      <w:pPr>
        <w:pStyle w:val="ConsPlusNonformat"/>
        <w:widowControl/>
      </w:pPr>
      <w:r w:rsidRPr="00B34302">
        <w:t>__________________________________________________________________________,</w:t>
      </w:r>
    </w:p>
    <w:p w:rsidR="00437335" w:rsidRPr="00B34302" w:rsidRDefault="00437335" w:rsidP="00437335">
      <w:pPr>
        <w:pStyle w:val="ConsPlusNonformat"/>
        <w:widowControl/>
      </w:pPr>
      <w:r w:rsidRPr="00B34302">
        <w:t xml:space="preserve">                          (Ф.И.О., дата рождения)</w:t>
      </w:r>
    </w:p>
    <w:p w:rsidR="00437335" w:rsidRPr="00B34302" w:rsidRDefault="00437335" w:rsidP="00437335">
      <w:pPr>
        <w:pStyle w:val="ConsPlusNonformat"/>
        <w:widowControl/>
      </w:pPr>
      <w:r w:rsidRPr="00B34302">
        <w:t>свидетельство о рождении (паспорт для ребенка, достигшего 14 лет)</w:t>
      </w:r>
    </w:p>
    <w:p w:rsidR="00437335" w:rsidRPr="00B34302" w:rsidRDefault="00437335" w:rsidP="00437335">
      <w:pPr>
        <w:pStyle w:val="ConsPlusNonformat"/>
        <w:widowControl/>
      </w:pPr>
      <w:r w:rsidRPr="00B34302">
        <w:t>-----------------------------------------------------------------</w:t>
      </w:r>
    </w:p>
    <w:p w:rsidR="00437335" w:rsidRPr="00B34302" w:rsidRDefault="00437335" w:rsidP="00437335">
      <w:pPr>
        <w:pStyle w:val="ConsPlusNonformat"/>
        <w:widowControl/>
      </w:pPr>
      <w:r w:rsidRPr="00B34302">
        <w:t xml:space="preserve">                (ненужное вычеркнуть)</w:t>
      </w:r>
    </w:p>
    <w:p w:rsidR="00437335" w:rsidRPr="00B34302" w:rsidRDefault="00437335" w:rsidP="00437335">
      <w:pPr>
        <w:pStyle w:val="ConsPlusNonformat"/>
        <w:widowControl/>
      </w:pPr>
      <w:r w:rsidRPr="00B34302">
        <w:t>паспорт: серия __________ N ____________, выданный ________________________</w:t>
      </w:r>
    </w:p>
    <w:p w:rsidR="00437335" w:rsidRPr="00B34302" w:rsidRDefault="00437335" w:rsidP="00437335">
      <w:pPr>
        <w:pStyle w:val="ConsPlusNonformat"/>
        <w:widowControl/>
      </w:pPr>
      <w:r w:rsidRPr="00B34302">
        <w:t>______________________________________________ "__" ______________ 20__ г.,</w:t>
      </w:r>
    </w:p>
    <w:p w:rsidR="00437335" w:rsidRPr="00B34302" w:rsidRDefault="00437335" w:rsidP="00437335">
      <w:pPr>
        <w:pStyle w:val="ConsPlusNonformat"/>
        <w:widowControl/>
      </w:pPr>
      <w:r w:rsidRPr="00B34302">
        <w:t>проживает по адресу: ______________________________________________________</w:t>
      </w:r>
    </w:p>
    <w:p w:rsidR="00437335" w:rsidRPr="00B34302" w:rsidRDefault="00437335" w:rsidP="00437335">
      <w:pPr>
        <w:pStyle w:val="ConsPlusNonformat"/>
        <w:widowControl/>
      </w:pPr>
      <w:r w:rsidRPr="00B34302">
        <w:t>__________________________________________________________________________.</w:t>
      </w:r>
    </w:p>
    <w:p w:rsidR="00437335" w:rsidRPr="00B34302" w:rsidRDefault="00437335" w:rsidP="00437335">
      <w:pPr>
        <w:pStyle w:val="ConsPlusNonformat"/>
        <w:widowControl/>
      </w:pPr>
    </w:p>
    <w:p w:rsidR="00437335" w:rsidRPr="00B34302" w:rsidRDefault="00437335" w:rsidP="00437335">
      <w:pPr>
        <w:pStyle w:val="ConsPlusNonformat"/>
        <w:widowControl/>
      </w:pPr>
      <w:r w:rsidRPr="00B34302">
        <w:t xml:space="preserve">    С  условиями  участия в подпрограмме "Обеспечение жильем молодых семей"</w:t>
      </w:r>
    </w:p>
    <w:p w:rsidR="00437335" w:rsidRPr="00B34302" w:rsidRDefault="00437335" w:rsidP="00437335">
      <w:pPr>
        <w:pStyle w:val="ConsPlusNonformat"/>
        <w:widowControl/>
      </w:pPr>
      <w:r w:rsidRPr="00B34302">
        <w:t>федеральной  целево</w:t>
      </w:r>
      <w:r>
        <w:t>й  программы  "Жилище"  на  2015  - 2020</w:t>
      </w:r>
      <w:r w:rsidRPr="00B34302">
        <w:t xml:space="preserve"> годы </w:t>
      </w:r>
      <w:proofErr w:type="gramStart"/>
      <w:r w:rsidRPr="00B34302">
        <w:t>ознакомлен</w:t>
      </w:r>
      <w:proofErr w:type="gramEnd"/>
    </w:p>
    <w:p w:rsidR="00437335" w:rsidRPr="00B34302" w:rsidRDefault="00437335" w:rsidP="00437335">
      <w:pPr>
        <w:pStyle w:val="ConsPlusNonformat"/>
        <w:widowControl/>
      </w:pPr>
      <w:r w:rsidRPr="00B34302">
        <w:t>(ознакомлены) и обязуюсь (обязуемся) их выполнять:</w:t>
      </w:r>
    </w:p>
    <w:p w:rsidR="00437335" w:rsidRPr="00B34302" w:rsidRDefault="00437335" w:rsidP="00437335">
      <w:pPr>
        <w:pStyle w:val="ConsPlusNonformat"/>
        <w:widowControl/>
      </w:pPr>
      <w:r w:rsidRPr="00B34302">
        <w:t>1) ____________________________________________ _____________ ____________;</w:t>
      </w:r>
    </w:p>
    <w:p w:rsidR="00437335" w:rsidRPr="00B34302" w:rsidRDefault="00437335" w:rsidP="00437335">
      <w:pPr>
        <w:pStyle w:val="ConsPlusNonformat"/>
        <w:widowControl/>
      </w:pPr>
      <w:r w:rsidRPr="00B34302">
        <w:t xml:space="preserve">      (Ф.И.О. совершеннолетнего члена семьи)      (подпись)      (дата)</w:t>
      </w:r>
    </w:p>
    <w:p w:rsidR="00437335" w:rsidRPr="00B34302" w:rsidRDefault="00437335" w:rsidP="00437335">
      <w:pPr>
        <w:pStyle w:val="ConsPlusNonformat"/>
        <w:widowControl/>
      </w:pPr>
      <w:r w:rsidRPr="00B34302">
        <w:t>2) ____________________________________________ _____________ ____________;</w:t>
      </w:r>
    </w:p>
    <w:p w:rsidR="00437335" w:rsidRPr="00B34302" w:rsidRDefault="00437335" w:rsidP="00437335">
      <w:pPr>
        <w:pStyle w:val="ConsPlusNonformat"/>
        <w:widowControl/>
      </w:pPr>
      <w:r w:rsidRPr="00B34302">
        <w:t xml:space="preserve">      (Ф.И.О. совершеннолетнего члена семьи)      (подпись)      (дата)</w:t>
      </w:r>
    </w:p>
    <w:p w:rsidR="00437335" w:rsidRPr="00B34302" w:rsidRDefault="00437335" w:rsidP="00437335">
      <w:pPr>
        <w:pStyle w:val="ConsPlusNonformat"/>
        <w:widowControl/>
      </w:pPr>
      <w:r w:rsidRPr="00B34302">
        <w:t>3) ____________________________________________ _____________ ____________;</w:t>
      </w:r>
    </w:p>
    <w:p w:rsidR="00437335" w:rsidRPr="00B34302" w:rsidRDefault="00437335" w:rsidP="00437335">
      <w:pPr>
        <w:pStyle w:val="ConsPlusNonformat"/>
        <w:widowControl/>
      </w:pPr>
      <w:r w:rsidRPr="00B34302">
        <w:t xml:space="preserve">      (Ф.И.О. совершеннолетнего члена семьи)      (подпись)      (дата)</w:t>
      </w:r>
    </w:p>
    <w:p w:rsidR="00437335" w:rsidRPr="00B34302" w:rsidRDefault="00437335" w:rsidP="00437335">
      <w:pPr>
        <w:pStyle w:val="ConsPlusNonformat"/>
        <w:widowControl/>
      </w:pPr>
      <w:r w:rsidRPr="00B34302">
        <w:t>4) ____________________________________________ _____________ ____________.</w:t>
      </w:r>
    </w:p>
    <w:p w:rsidR="00437335" w:rsidRPr="00B34302" w:rsidRDefault="00437335" w:rsidP="00437335">
      <w:pPr>
        <w:pStyle w:val="ConsPlusNonformat"/>
        <w:widowControl/>
      </w:pPr>
      <w:r w:rsidRPr="00B34302">
        <w:lastRenderedPageBreak/>
        <w:t xml:space="preserve">      (Ф.И.О. совершеннолетнего члена семьи)      (подпись)      (дата)</w:t>
      </w:r>
    </w:p>
    <w:p w:rsidR="00437335" w:rsidRPr="00B34302" w:rsidRDefault="00437335" w:rsidP="00437335">
      <w:pPr>
        <w:pStyle w:val="ConsPlusNonformat"/>
        <w:widowControl/>
      </w:pPr>
    </w:p>
    <w:p w:rsidR="00437335" w:rsidRPr="00B34302" w:rsidRDefault="00437335" w:rsidP="00437335">
      <w:pPr>
        <w:pStyle w:val="ConsPlusNonformat"/>
        <w:widowControl/>
      </w:pPr>
      <w:r w:rsidRPr="00B34302">
        <w:t>К заявлению прилагаются следующие документы:</w:t>
      </w:r>
    </w:p>
    <w:p w:rsidR="00437335" w:rsidRPr="00B34302" w:rsidRDefault="00437335" w:rsidP="00437335">
      <w:pPr>
        <w:pStyle w:val="ConsPlusNonformat"/>
        <w:widowControl/>
      </w:pPr>
      <w:r w:rsidRPr="00B34302">
        <w:t>1) _______________________________________________________________________;</w:t>
      </w:r>
    </w:p>
    <w:p w:rsidR="00437335" w:rsidRPr="00B34302" w:rsidRDefault="00437335" w:rsidP="00437335">
      <w:pPr>
        <w:pStyle w:val="ConsPlusNonformat"/>
        <w:widowControl/>
      </w:pPr>
      <w:r w:rsidRPr="00B34302">
        <w:t xml:space="preserve">             (наименование и номер документа, кем и когда выдан)</w:t>
      </w:r>
    </w:p>
    <w:p w:rsidR="00437335" w:rsidRPr="00B34302" w:rsidRDefault="00437335" w:rsidP="00437335">
      <w:pPr>
        <w:pStyle w:val="ConsPlusNonformat"/>
        <w:widowControl/>
      </w:pPr>
      <w:r w:rsidRPr="00B34302">
        <w:t>2) _______________________________________________________________________;</w:t>
      </w:r>
    </w:p>
    <w:p w:rsidR="00437335" w:rsidRPr="00B34302" w:rsidRDefault="00437335" w:rsidP="00437335">
      <w:pPr>
        <w:pStyle w:val="ConsPlusNonformat"/>
        <w:widowControl/>
      </w:pPr>
      <w:r w:rsidRPr="00B34302">
        <w:t xml:space="preserve">             (наименование и номер документа, кем и когда выдан)</w:t>
      </w:r>
    </w:p>
    <w:p w:rsidR="00437335" w:rsidRPr="00B34302" w:rsidRDefault="00437335" w:rsidP="00437335">
      <w:pPr>
        <w:pStyle w:val="ConsPlusNonformat"/>
        <w:widowControl/>
      </w:pPr>
      <w:r w:rsidRPr="00B34302">
        <w:t>3) _______________________________________________________________________;</w:t>
      </w:r>
    </w:p>
    <w:p w:rsidR="00437335" w:rsidRPr="00B34302" w:rsidRDefault="00437335" w:rsidP="00437335">
      <w:pPr>
        <w:pStyle w:val="ConsPlusNonformat"/>
        <w:widowControl/>
      </w:pPr>
      <w:r w:rsidRPr="00B34302">
        <w:t xml:space="preserve">             (наименование и номер документа, кем и когда выдан)</w:t>
      </w:r>
    </w:p>
    <w:p w:rsidR="00437335" w:rsidRPr="00B34302" w:rsidRDefault="00437335" w:rsidP="00437335">
      <w:pPr>
        <w:pStyle w:val="ConsPlusNonformat"/>
        <w:widowControl/>
      </w:pPr>
      <w:r w:rsidRPr="00B34302">
        <w:t>4) _______________________________________________________________________.</w:t>
      </w:r>
    </w:p>
    <w:p w:rsidR="00437335" w:rsidRPr="00B34302" w:rsidRDefault="00437335" w:rsidP="00437335">
      <w:pPr>
        <w:pStyle w:val="ConsPlusNonformat"/>
        <w:widowControl/>
      </w:pPr>
      <w:r w:rsidRPr="00B34302">
        <w:t xml:space="preserve">             (наименование и номер документа, кем и когда выдан)</w:t>
      </w:r>
    </w:p>
    <w:p w:rsidR="00437335" w:rsidRPr="00B34302" w:rsidRDefault="00437335" w:rsidP="00437335">
      <w:pPr>
        <w:pStyle w:val="ConsPlusNonformat"/>
        <w:widowControl/>
      </w:pPr>
    </w:p>
    <w:p w:rsidR="00437335" w:rsidRPr="00B34302" w:rsidRDefault="00437335" w:rsidP="00437335">
      <w:pPr>
        <w:pStyle w:val="ConsPlusNonformat"/>
        <w:widowControl/>
      </w:pPr>
      <w:r w:rsidRPr="00B34302">
        <w:t>Заявление   и   прилагаемые  к  нему  согласно  перечню  документы  приняты</w:t>
      </w:r>
    </w:p>
    <w:p w:rsidR="00437335" w:rsidRPr="00B34302" w:rsidRDefault="00437335" w:rsidP="00437335">
      <w:pPr>
        <w:pStyle w:val="ConsPlusNonformat"/>
        <w:widowControl/>
      </w:pPr>
      <w:r w:rsidRPr="00B34302">
        <w:t>"__" ____________ 20__ г.</w:t>
      </w:r>
    </w:p>
    <w:p w:rsidR="00437335" w:rsidRPr="00B34302" w:rsidRDefault="00437335" w:rsidP="00437335">
      <w:pPr>
        <w:pStyle w:val="ConsPlusNonformat"/>
        <w:widowControl/>
      </w:pPr>
      <w:r w:rsidRPr="00B34302">
        <w:t>______________________________________ _______________ ____________________</w:t>
      </w:r>
    </w:p>
    <w:p w:rsidR="00437335" w:rsidRPr="00B34302" w:rsidRDefault="00437335" w:rsidP="00437335">
      <w:pPr>
        <w:pStyle w:val="ConsPlusNonformat"/>
        <w:widowControl/>
      </w:pPr>
      <w:proofErr w:type="gramStart"/>
      <w:r w:rsidRPr="00B34302">
        <w:t>(должность лица, принявшего заявление) (подпись, дата)    (расшифровка</w:t>
      </w:r>
      <w:proofErr w:type="gramEnd"/>
    </w:p>
    <w:p w:rsidR="00437335" w:rsidRPr="00B34302" w:rsidRDefault="00437335" w:rsidP="00437335">
      <w:pPr>
        <w:pStyle w:val="ConsPlusNonformat"/>
        <w:widowControl/>
      </w:pPr>
      <w:r w:rsidRPr="00B34302">
        <w:t xml:space="preserve">                                                             подписи)</w:t>
      </w:r>
    </w:p>
    <w:p w:rsidR="00437335" w:rsidRPr="00B34302" w:rsidRDefault="00437335" w:rsidP="00437335">
      <w:pPr>
        <w:pStyle w:val="ConsPlusNormal"/>
        <w:widowControl/>
        <w:ind w:firstLine="0"/>
        <w:jc w:val="both"/>
      </w:pPr>
    </w:p>
    <w:p w:rsidR="00437335" w:rsidRPr="00B34302" w:rsidRDefault="00437335" w:rsidP="00437335">
      <w:pPr>
        <w:pStyle w:val="a6"/>
        <w:spacing w:before="0" w:beforeAutospacing="0" w:after="0" w:afterAutospacing="0" w:line="240" w:lineRule="atLeast"/>
        <w:ind w:firstLine="709"/>
        <w:jc w:val="both"/>
        <w:rPr>
          <w:sz w:val="28"/>
          <w:szCs w:val="28"/>
        </w:rPr>
      </w:pPr>
    </w:p>
    <w:p w:rsidR="00437335" w:rsidRPr="00B34302" w:rsidRDefault="00437335" w:rsidP="00437335">
      <w:pPr>
        <w:spacing w:line="240" w:lineRule="atLeast"/>
        <w:ind w:firstLine="709"/>
        <w:jc w:val="both"/>
        <w:rPr>
          <w:sz w:val="28"/>
          <w:szCs w:val="28"/>
        </w:rPr>
      </w:pPr>
    </w:p>
    <w:p w:rsidR="00437335" w:rsidRPr="00B34302" w:rsidRDefault="00437335" w:rsidP="00437335">
      <w:pPr>
        <w:rPr>
          <w:sz w:val="28"/>
          <w:szCs w:val="28"/>
        </w:rPr>
      </w:pPr>
    </w:p>
    <w:p w:rsidR="00437335" w:rsidRPr="00B34302" w:rsidRDefault="00437335" w:rsidP="00437335">
      <w:pPr>
        <w:jc w:val="both"/>
      </w:pPr>
    </w:p>
    <w:p w:rsidR="00437335" w:rsidRPr="00B34302" w:rsidRDefault="00437335" w:rsidP="00437335">
      <w:pPr>
        <w:jc w:val="both"/>
        <w:rPr>
          <w:sz w:val="28"/>
          <w:szCs w:val="28"/>
        </w:rPr>
      </w:pPr>
    </w:p>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Default="00437335" w:rsidP="00437335"/>
    <w:p w:rsidR="00437335" w:rsidRPr="008044CB" w:rsidRDefault="00437335" w:rsidP="00437335">
      <w:pPr>
        <w:tabs>
          <w:tab w:val="left" w:pos="1125"/>
        </w:tabs>
      </w:pPr>
    </w:p>
    <w:sectPr w:rsidR="00437335" w:rsidRPr="008044CB" w:rsidSect="00D41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4CB"/>
    <w:rsid w:val="00092330"/>
    <w:rsid w:val="001145A3"/>
    <w:rsid w:val="001973D5"/>
    <w:rsid w:val="0032148D"/>
    <w:rsid w:val="003A1587"/>
    <w:rsid w:val="00437335"/>
    <w:rsid w:val="005318FB"/>
    <w:rsid w:val="008044CB"/>
    <w:rsid w:val="00D41214"/>
    <w:rsid w:val="00F919DA"/>
    <w:rsid w:val="00FE1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CB"/>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044CB"/>
    <w:rPr>
      <w:b/>
      <w:bCs/>
    </w:rPr>
  </w:style>
  <w:style w:type="paragraph" w:styleId="a4">
    <w:name w:val="Balloon Text"/>
    <w:basedOn w:val="a"/>
    <w:link w:val="a5"/>
    <w:uiPriority w:val="99"/>
    <w:semiHidden/>
    <w:unhideWhenUsed/>
    <w:rsid w:val="008044CB"/>
    <w:rPr>
      <w:rFonts w:ascii="Tahoma" w:hAnsi="Tahoma" w:cs="Tahoma"/>
      <w:sz w:val="16"/>
      <w:szCs w:val="16"/>
    </w:rPr>
  </w:style>
  <w:style w:type="character" w:customStyle="1" w:styleId="a5">
    <w:name w:val="Текст выноски Знак"/>
    <w:basedOn w:val="a0"/>
    <w:link w:val="a4"/>
    <w:uiPriority w:val="99"/>
    <w:semiHidden/>
    <w:rsid w:val="008044CB"/>
    <w:rPr>
      <w:rFonts w:ascii="Tahoma" w:eastAsia="Times New Roman" w:hAnsi="Tahoma" w:cs="Tahoma"/>
      <w:sz w:val="16"/>
      <w:szCs w:val="16"/>
      <w:lang w:eastAsia="ru-RU"/>
    </w:rPr>
  </w:style>
  <w:style w:type="paragraph" w:customStyle="1" w:styleId="ConsPlusNormal">
    <w:name w:val="ConsPlusNormal"/>
    <w:rsid w:val="008044CB"/>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8044CB"/>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basedOn w:val="a"/>
    <w:rsid w:val="008044CB"/>
    <w:pPr>
      <w:spacing w:before="100" w:beforeAutospacing="1" w:after="100" w:afterAutospacing="1"/>
    </w:pPr>
  </w:style>
  <w:style w:type="paragraph" w:styleId="a6">
    <w:name w:val="Normal (Web)"/>
    <w:basedOn w:val="a"/>
    <w:rsid w:val="008044CB"/>
    <w:pPr>
      <w:spacing w:before="100" w:beforeAutospacing="1" w:after="100" w:afterAutospacing="1"/>
    </w:pPr>
  </w:style>
  <w:style w:type="paragraph" w:customStyle="1" w:styleId="consplusnormal0">
    <w:name w:val="consplusnormal"/>
    <w:basedOn w:val="a"/>
    <w:rsid w:val="008044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05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5074</Words>
  <Characters>28924</Characters>
  <Application>Microsoft Office Word</Application>
  <DocSecurity>0</DocSecurity>
  <Lines>241</Lines>
  <Paragraphs>67</Paragraphs>
  <ScaleCrop>false</ScaleCrop>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Александр</cp:lastModifiedBy>
  <cp:revision>3</cp:revision>
  <dcterms:created xsi:type="dcterms:W3CDTF">2018-09-04T07:30:00Z</dcterms:created>
  <dcterms:modified xsi:type="dcterms:W3CDTF">2018-09-04T07:34:00Z</dcterms:modified>
</cp:coreProperties>
</file>