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73" w:rsidRDefault="00005773" w:rsidP="00005773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773" w:rsidRPr="00AF280C" w:rsidRDefault="00005773" w:rsidP="00005773">
      <w:pPr>
        <w:jc w:val="center"/>
        <w:rPr>
          <w:b/>
        </w:rPr>
      </w:pPr>
      <w:r w:rsidRPr="00AF280C">
        <w:rPr>
          <w:b/>
        </w:rPr>
        <w:t>АДМИНИСТ</w:t>
      </w:r>
      <w:r>
        <w:rPr>
          <w:b/>
        </w:rPr>
        <w:t>РАЦИЯ ГОРОДА КИРЖАЧ</w:t>
      </w:r>
    </w:p>
    <w:p w:rsidR="00005773" w:rsidRDefault="00005773" w:rsidP="00005773">
      <w:pPr>
        <w:jc w:val="center"/>
        <w:rPr>
          <w:b/>
        </w:rPr>
      </w:pPr>
      <w:r>
        <w:rPr>
          <w:b/>
        </w:rPr>
        <w:t>КИРЖАЧСКОГО РАЙОНА</w:t>
      </w:r>
    </w:p>
    <w:p w:rsidR="00005773" w:rsidRDefault="00005773" w:rsidP="00005773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005773" w:rsidRDefault="000238F7" w:rsidP="0000577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05773" w:rsidRDefault="00005773" w:rsidP="00005773">
      <w:pPr>
        <w:jc w:val="center"/>
        <w:rPr>
          <w:b/>
        </w:rPr>
      </w:pPr>
    </w:p>
    <w:p w:rsidR="00966012" w:rsidRDefault="00966012" w:rsidP="00005773">
      <w:pPr>
        <w:jc w:val="both"/>
      </w:pPr>
    </w:p>
    <w:p w:rsidR="00005773" w:rsidRPr="00175D10" w:rsidRDefault="004D6025" w:rsidP="00005773">
      <w:pPr>
        <w:jc w:val="both"/>
        <w:rPr>
          <w:sz w:val="28"/>
          <w:u w:val="single"/>
        </w:rPr>
      </w:pPr>
      <w:r>
        <w:rPr>
          <w:sz w:val="28"/>
          <w:szCs w:val="28"/>
        </w:rPr>
        <w:t>21.06.2023</w:t>
      </w:r>
      <w:r w:rsidR="00E9067B" w:rsidRPr="00AA407A">
        <w:rPr>
          <w:sz w:val="28"/>
          <w:szCs w:val="28"/>
        </w:rPr>
        <w:t xml:space="preserve">                                           </w:t>
      </w:r>
      <w:r w:rsidR="00AA407A">
        <w:rPr>
          <w:sz w:val="28"/>
        </w:rPr>
        <w:t xml:space="preserve">      </w:t>
      </w:r>
      <w:r>
        <w:rPr>
          <w:sz w:val="28"/>
        </w:rPr>
        <w:t xml:space="preserve"> </w:t>
      </w:r>
      <w:r w:rsidR="00AA407A">
        <w:rPr>
          <w:sz w:val="28"/>
        </w:rPr>
        <w:t xml:space="preserve">      </w:t>
      </w:r>
      <w:r w:rsidR="00E9067B" w:rsidRPr="00AA407A">
        <w:rPr>
          <w:sz w:val="28"/>
        </w:rPr>
        <w:t xml:space="preserve">                     </w:t>
      </w:r>
      <w:r w:rsidR="00D72935">
        <w:rPr>
          <w:sz w:val="28"/>
        </w:rPr>
        <w:t xml:space="preserve">         </w:t>
      </w:r>
      <w:r w:rsidR="00E9067B" w:rsidRPr="00AA407A">
        <w:rPr>
          <w:sz w:val="28"/>
        </w:rPr>
        <w:t xml:space="preserve">  </w:t>
      </w:r>
      <w:r>
        <w:rPr>
          <w:sz w:val="28"/>
        </w:rPr>
        <w:t xml:space="preserve">      </w:t>
      </w:r>
      <w:r w:rsidR="00E9067B" w:rsidRPr="00AA407A">
        <w:rPr>
          <w:sz w:val="28"/>
        </w:rPr>
        <w:t xml:space="preserve">  </w:t>
      </w:r>
      <w:r w:rsidR="00005773">
        <w:rPr>
          <w:sz w:val="28"/>
        </w:rPr>
        <w:t xml:space="preserve">№ </w:t>
      </w:r>
      <w:r>
        <w:rPr>
          <w:sz w:val="28"/>
        </w:rPr>
        <w:t>656</w:t>
      </w:r>
    </w:p>
    <w:p w:rsidR="00005773" w:rsidRDefault="00005773" w:rsidP="00005773">
      <w:pPr>
        <w:rPr>
          <w:sz w:val="28"/>
        </w:rPr>
      </w:pPr>
    </w:p>
    <w:p w:rsidR="000238F7" w:rsidRDefault="000238F7" w:rsidP="0000577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8"/>
      </w:tblGrid>
      <w:tr w:rsidR="00005773" w:rsidTr="00E26828">
        <w:trPr>
          <w:trHeight w:val="379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05773" w:rsidRPr="00EA0ECD" w:rsidRDefault="00005773" w:rsidP="00485919">
            <w:pPr>
              <w:jc w:val="both"/>
              <w:rPr>
                <w:i/>
              </w:rPr>
            </w:pPr>
            <w:r w:rsidRPr="00EA0ECD">
              <w:rPr>
                <w:i/>
              </w:rPr>
              <w:t>О</w:t>
            </w:r>
            <w:r w:rsidR="00485919">
              <w:rPr>
                <w:i/>
              </w:rPr>
              <w:t>б утверждении перечня пожарных гидрантов, расположенных на территории муниципального образования город Киржач Киржачского района</w:t>
            </w:r>
          </w:p>
        </w:tc>
      </w:tr>
    </w:tbl>
    <w:p w:rsidR="00005773" w:rsidRDefault="00005773" w:rsidP="00005773">
      <w:pPr>
        <w:pStyle w:val="a3"/>
        <w:rPr>
          <w:sz w:val="24"/>
        </w:rPr>
      </w:pPr>
      <w:r>
        <w:rPr>
          <w:sz w:val="24"/>
        </w:rPr>
        <w:tab/>
      </w:r>
    </w:p>
    <w:p w:rsidR="00005773" w:rsidRPr="00681165" w:rsidRDefault="00005773" w:rsidP="0000577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5773" w:rsidRPr="00485919" w:rsidRDefault="00005773" w:rsidP="00005773">
      <w:pPr>
        <w:pStyle w:val="a3"/>
      </w:pPr>
      <w:r w:rsidRPr="007F0E8B">
        <w:tab/>
      </w:r>
      <w:proofErr w:type="gramStart"/>
      <w:r w:rsidR="00CB0D8A">
        <w:t>Руководствуясь Федеральным</w:t>
      </w:r>
      <w:r w:rsidR="00485919">
        <w:t>и</w:t>
      </w:r>
      <w:r w:rsidR="00CB0D8A">
        <w:t xml:space="preserve"> закон</w:t>
      </w:r>
      <w:r w:rsidR="00485919">
        <w:t>ами от 06.10</w:t>
      </w:r>
      <w:r w:rsidR="00CB0D8A">
        <w:t>.200</w:t>
      </w:r>
      <w:r w:rsidR="00485919">
        <w:t>3</w:t>
      </w:r>
      <w:r w:rsidR="00CB0D8A">
        <w:t xml:space="preserve"> № </w:t>
      </w:r>
      <w:r w:rsidR="00485919">
        <w:t>131</w:t>
      </w:r>
      <w:r w:rsidR="00CB0D8A">
        <w:t xml:space="preserve">-ФЗ </w:t>
      </w:r>
      <w:r w:rsidR="007B0CC1">
        <w:t xml:space="preserve">                    </w:t>
      </w:r>
      <w:r w:rsidR="00CB0D8A" w:rsidRPr="00485919">
        <w:t>«</w:t>
      </w:r>
      <w:r w:rsidR="00485919" w:rsidRPr="00485919">
        <w:rPr>
          <w:shd w:val="clear" w:color="auto" w:fill="FAFBFC"/>
        </w:rPr>
        <w:t>Об общих принципах организации местного самоуправления в Российской Федерации</w:t>
      </w:r>
      <w:r w:rsidR="00CB0D8A" w:rsidRPr="00485919">
        <w:t xml:space="preserve">», </w:t>
      </w:r>
      <w:r w:rsidR="00485919" w:rsidRPr="00485919">
        <w:rPr>
          <w:shd w:val="clear" w:color="auto" w:fill="FAFBFC"/>
        </w:rPr>
        <w:t>от 21.12.1994 № 69-ФЗ «О пожарной безопасности»</w:t>
      </w:r>
      <w:r w:rsidR="00485919">
        <w:rPr>
          <w:shd w:val="clear" w:color="auto" w:fill="FAFBFC"/>
        </w:rPr>
        <w:t xml:space="preserve">,                         </w:t>
      </w:r>
      <w:r w:rsidR="00485919" w:rsidRPr="00485919">
        <w:rPr>
          <w:shd w:val="clear" w:color="auto" w:fill="FAFBFC"/>
        </w:rPr>
        <w:t xml:space="preserve">от 22.07.2008 № 123-ФЗ «Технический регламент о требованиях пожарной безопасности», постановлениями Правительства Российской Федерации от </w:t>
      </w:r>
      <w:r w:rsidR="00485919">
        <w:rPr>
          <w:shd w:val="clear" w:color="auto" w:fill="FAFBFC"/>
        </w:rPr>
        <w:t>16.09.2020</w:t>
      </w:r>
      <w:r w:rsidR="00485919" w:rsidRPr="00485919">
        <w:rPr>
          <w:shd w:val="clear" w:color="auto" w:fill="FAFBFC"/>
        </w:rPr>
        <w:t xml:space="preserve"> № </w:t>
      </w:r>
      <w:r w:rsidR="00485919">
        <w:rPr>
          <w:shd w:val="clear" w:color="auto" w:fill="FAFBFC"/>
        </w:rPr>
        <w:t>1479</w:t>
      </w:r>
      <w:r w:rsidR="00485919" w:rsidRPr="00485919">
        <w:rPr>
          <w:shd w:val="clear" w:color="auto" w:fill="FAFBFC"/>
        </w:rPr>
        <w:t xml:space="preserve"> «</w:t>
      </w:r>
      <w:r w:rsidR="00485919">
        <w:rPr>
          <w:shd w:val="clear" w:color="auto" w:fill="FAFBFC"/>
        </w:rPr>
        <w:t xml:space="preserve">Об утверждении Правил </w:t>
      </w:r>
      <w:r w:rsidR="00485919" w:rsidRPr="00485919">
        <w:rPr>
          <w:shd w:val="clear" w:color="auto" w:fill="FAFBFC"/>
        </w:rPr>
        <w:t>противопожарно</w:t>
      </w:r>
      <w:r w:rsidR="00485919">
        <w:rPr>
          <w:shd w:val="clear" w:color="auto" w:fill="FAFBFC"/>
        </w:rPr>
        <w:t>го режима в Российской Федерации</w:t>
      </w:r>
      <w:r w:rsidR="00485919" w:rsidRPr="00485919">
        <w:rPr>
          <w:shd w:val="clear" w:color="auto" w:fill="FAFBFC"/>
        </w:rPr>
        <w:t>», от 29.07.2013 № 644 «Об утверждении Правил холодного водоснабжения и водоотведения и о внесении изменений в</w:t>
      </w:r>
      <w:proofErr w:type="gramEnd"/>
      <w:r w:rsidR="00485919" w:rsidRPr="00485919">
        <w:rPr>
          <w:shd w:val="clear" w:color="auto" w:fill="FAFBFC"/>
        </w:rPr>
        <w:t xml:space="preserve"> некоторые акты Правительства Российской Федерации», в целях обеспечения первичных мер пожарной безопасности на территории муниципального образования город </w:t>
      </w:r>
      <w:r w:rsidR="00485919">
        <w:rPr>
          <w:shd w:val="clear" w:color="auto" w:fill="FAFBFC"/>
        </w:rPr>
        <w:t>Киржач Киржачского района</w:t>
      </w:r>
    </w:p>
    <w:p w:rsidR="004E7AC4" w:rsidRDefault="004E7AC4" w:rsidP="00005773">
      <w:pPr>
        <w:pStyle w:val="a3"/>
      </w:pPr>
    </w:p>
    <w:p w:rsidR="004E7AC4" w:rsidRPr="004E7AC4" w:rsidRDefault="004E7AC4" w:rsidP="004E7AC4">
      <w:pPr>
        <w:pStyle w:val="a3"/>
        <w:jc w:val="center"/>
        <w:rPr>
          <w:b/>
        </w:rPr>
      </w:pPr>
      <w:proofErr w:type="gramStart"/>
      <w:r w:rsidRPr="004E7AC4">
        <w:rPr>
          <w:b/>
        </w:rPr>
        <w:t>П</w:t>
      </w:r>
      <w:proofErr w:type="gramEnd"/>
      <w:r>
        <w:rPr>
          <w:b/>
        </w:rPr>
        <w:t xml:space="preserve"> </w:t>
      </w:r>
      <w:r w:rsidRPr="004E7AC4">
        <w:rPr>
          <w:b/>
        </w:rPr>
        <w:t>О</w:t>
      </w:r>
      <w:r>
        <w:rPr>
          <w:b/>
        </w:rPr>
        <w:t xml:space="preserve"> </w:t>
      </w:r>
      <w:r w:rsidRPr="004E7AC4">
        <w:rPr>
          <w:b/>
        </w:rPr>
        <w:t>С</w:t>
      </w:r>
      <w:r>
        <w:rPr>
          <w:b/>
        </w:rPr>
        <w:t xml:space="preserve"> </w:t>
      </w:r>
      <w:r w:rsidRPr="004E7AC4">
        <w:rPr>
          <w:b/>
        </w:rPr>
        <w:t>Т</w:t>
      </w:r>
      <w:r>
        <w:rPr>
          <w:b/>
        </w:rPr>
        <w:t xml:space="preserve"> </w:t>
      </w:r>
      <w:r w:rsidRPr="004E7AC4">
        <w:rPr>
          <w:b/>
        </w:rPr>
        <w:t>А</w:t>
      </w:r>
      <w:r>
        <w:rPr>
          <w:b/>
        </w:rPr>
        <w:t xml:space="preserve"> </w:t>
      </w:r>
      <w:r w:rsidRPr="004E7AC4">
        <w:rPr>
          <w:b/>
        </w:rPr>
        <w:t>Н</w:t>
      </w:r>
      <w:r>
        <w:rPr>
          <w:b/>
        </w:rPr>
        <w:t xml:space="preserve"> </w:t>
      </w:r>
      <w:r w:rsidRPr="004E7AC4">
        <w:rPr>
          <w:b/>
        </w:rPr>
        <w:t>О</w:t>
      </w:r>
      <w:r>
        <w:rPr>
          <w:b/>
        </w:rPr>
        <w:t xml:space="preserve"> </w:t>
      </w:r>
      <w:r w:rsidRPr="004E7AC4">
        <w:rPr>
          <w:b/>
        </w:rPr>
        <w:t>В</w:t>
      </w:r>
      <w:r>
        <w:rPr>
          <w:b/>
        </w:rPr>
        <w:t xml:space="preserve"> </w:t>
      </w:r>
      <w:r w:rsidRPr="004E7AC4">
        <w:rPr>
          <w:b/>
        </w:rPr>
        <w:t>Л</w:t>
      </w:r>
      <w:r>
        <w:rPr>
          <w:b/>
        </w:rPr>
        <w:t xml:space="preserve"> </w:t>
      </w:r>
      <w:r w:rsidRPr="004E7AC4">
        <w:rPr>
          <w:b/>
        </w:rPr>
        <w:t>Я</w:t>
      </w:r>
      <w:r>
        <w:rPr>
          <w:b/>
        </w:rPr>
        <w:t xml:space="preserve"> </w:t>
      </w:r>
      <w:r w:rsidRPr="004E7AC4">
        <w:rPr>
          <w:b/>
        </w:rPr>
        <w:t>Ю:</w:t>
      </w:r>
    </w:p>
    <w:p w:rsidR="004E7AC4" w:rsidRPr="007F0E8B" w:rsidRDefault="004E7AC4" w:rsidP="00005773">
      <w:pPr>
        <w:pStyle w:val="a3"/>
      </w:pPr>
    </w:p>
    <w:p w:rsidR="00485919" w:rsidRPr="00485919" w:rsidRDefault="00485919" w:rsidP="002E1072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Утвердить прилагаемый перечень пожарных гидрантов, расположенных </w:t>
      </w:r>
      <w:r w:rsidR="00425AEA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на сетях водоснабжения 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на территории муниципального образования город </w:t>
      </w:r>
      <w:r w:rsidRPr="00485919">
        <w:rPr>
          <w:rFonts w:ascii="Times New Roman" w:hAnsi="Times New Roman" w:cs="Times New Roman"/>
          <w:sz w:val="28"/>
          <w:szCs w:val="28"/>
          <w:shd w:val="clear" w:color="auto" w:fill="FAFBFC"/>
        </w:rPr>
        <w:t>Киржач Киржачского района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.</w:t>
      </w:r>
    </w:p>
    <w:p w:rsidR="00485919" w:rsidRPr="00485919" w:rsidRDefault="00485919" w:rsidP="002E1072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Рекомендовать организации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ям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 водопроводно-канализационного хозяйства (</w:t>
      </w:r>
      <w:r w:rsidR="002E1072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МУП ВКХ Водоканал», ООО «КО</w:t>
      </w:r>
      <w:r w:rsidR="00425AEA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 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«А</w:t>
      </w:r>
      <w:r w:rsidR="002E1072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КВА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»), владельцам объектов, подключенных к сетям водопроводно-канализационного хозяйства:</w:t>
      </w:r>
    </w:p>
    <w:p w:rsidR="00485919" w:rsidRDefault="00485919" w:rsidP="002E1072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</w:pP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Обеспечить исправность и надлежащую эксплуатацию пожарных гидрантов, принадлежащих на праве собственности или владения</w:t>
      </w:r>
      <w:r w:rsidR="002E1072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,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 на ином законном основании, и (или) находящихся в границах балансовой принадлежности и (или) их эксплуатационной ответственности.</w:t>
      </w:r>
    </w:p>
    <w:p w:rsidR="00485919" w:rsidRDefault="00485919" w:rsidP="002E1072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</w:pP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Обеспечить установку на видных местах указателей пожарных гидрантов, направления движения к пожарным гидрантам, являющихся источниками наружного противопожарного водоснабжения, в соответствии с требованиями норм пожарной безопасности (в границах балансовой принадлежности и (или) эксплуатационной ответственности).</w:t>
      </w:r>
    </w:p>
    <w:p w:rsidR="00485919" w:rsidRDefault="00485919" w:rsidP="002E1072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</w:pP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lastRenderedPageBreak/>
        <w:t xml:space="preserve">Осуществлять </w:t>
      </w:r>
      <w:proofErr w:type="gramStart"/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контроль за</w:t>
      </w:r>
      <w:proofErr w:type="gramEnd"/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 возможностью беспрепятственного доступа в любое время года к пожарным гидрантам, установленным на объектах, принадлежащих организации</w:t>
      </w:r>
      <w:r w:rsidR="002E1072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ям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 водопроводно-канализационного хозяйства и (или) находящихся в границах балансовой принадлежности и границах их эксплуатационной ответственности.</w:t>
      </w:r>
    </w:p>
    <w:p w:rsidR="002E1072" w:rsidRDefault="00485919" w:rsidP="002E1072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</w:pP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Уведомлять </w:t>
      </w:r>
      <w:r w:rsidR="002E1072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2 ПСО ФПС ГПС ГУ МЧС России по Владимирской области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, </w:t>
      </w:r>
      <w:r w:rsidR="00425AEA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отдел по ГО и ЧС администрации г. Киржач Киржачского района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 о невозможности использования пожарных гидрантов, расположенных в районе выезда</w:t>
      </w:r>
      <w:r w:rsidR="00425AEA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 ПСЧ-69</w:t>
      </w:r>
      <w:r w:rsidRPr="00485919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.</w:t>
      </w:r>
    </w:p>
    <w:p w:rsidR="00425AEA" w:rsidRPr="00425AEA" w:rsidRDefault="00425AEA" w:rsidP="00425AEA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AEA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 xml:space="preserve">Признать утратившим силу постановление администрации </w:t>
      </w:r>
      <w:proofErr w:type="gramStart"/>
      <w:r w:rsidRPr="00425AEA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г</w:t>
      </w:r>
      <w:proofErr w:type="gramEnd"/>
      <w:r w:rsidRPr="00425AEA">
        <w:rPr>
          <w:rFonts w:ascii="Times New Roman" w:eastAsia="Times New Roman" w:hAnsi="Times New Roman" w:cs="Times New Roman"/>
          <w:sz w:val="28"/>
          <w:szCs w:val="28"/>
          <w:shd w:val="clear" w:color="auto" w:fill="FAFBFC"/>
          <w:lang w:eastAsia="ru-RU"/>
        </w:rPr>
        <w:t>. Киржач Киржачского района от 08.11.2021 № 875 «Об утверждении перечня пожарных гидрантов».</w:t>
      </w:r>
    </w:p>
    <w:p w:rsidR="00005773" w:rsidRPr="00425AEA" w:rsidRDefault="00005773" w:rsidP="00425AEA">
      <w:pPr>
        <w:pStyle w:val="a7"/>
        <w:numPr>
          <w:ilvl w:val="0"/>
          <w:numId w:val="3"/>
        </w:numPr>
        <w:tabs>
          <w:tab w:val="left" w:pos="851"/>
        </w:tabs>
        <w:ind w:hanging="1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A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AEA">
        <w:rPr>
          <w:rFonts w:ascii="Times New Roman" w:hAnsi="Times New Roman" w:cs="Times New Roman"/>
          <w:sz w:val="28"/>
          <w:szCs w:val="28"/>
        </w:rPr>
        <w:t xml:space="preserve">  выполнением </w:t>
      </w:r>
      <w:r w:rsidR="000F2BF7" w:rsidRPr="00425AEA">
        <w:rPr>
          <w:rFonts w:ascii="Times New Roman" w:hAnsi="Times New Roman" w:cs="Times New Roman"/>
          <w:sz w:val="28"/>
          <w:szCs w:val="28"/>
        </w:rPr>
        <w:t>распоряжения</w:t>
      </w:r>
      <w:r w:rsidRPr="00425AEA">
        <w:rPr>
          <w:rFonts w:ascii="Times New Roman" w:hAnsi="Times New Roman" w:cs="Times New Roman"/>
          <w:sz w:val="28"/>
          <w:szCs w:val="28"/>
        </w:rPr>
        <w:t xml:space="preserve"> </w:t>
      </w:r>
      <w:r w:rsidR="007B0CC1" w:rsidRPr="00425AE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B3A14" w:rsidRPr="00425AEA">
        <w:rPr>
          <w:rFonts w:ascii="Times New Roman" w:hAnsi="Times New Roman" w:cs="Times New Roman"/>
          <w:sz w:val="28"/>
          <w:szCs w:val="28"/>
        </w:rPr>
        <w:t>.</w:t>
      </w:r>
    </w:p>
    <w:p w:rsidR="007F0E8B" w:rsidRPr="009D4132" w:rsidRDefault="009D4132" w:rsidP="00425AEA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9D4132">
        <w:rPr>
          <w:sz w:val="28"/>
          <w:szCs w:val="28"/>
        </w:rPr>
        <w:t xml:space="preserve">Постановление вступает в силу с даты подписания и подлежит опубликованию на официальном сайте администрации </w:t>
      </w:r>
      <w:proofErr w:type="gramStart"/>
      <w:r w:rsidRPr="009D4132">
        <w:rPr>
          <w:sz w:val="28"/>
          <w:szCs w:val="28"/>
        </w:rPr>
        <w:t>г</w:t>
      </w:r>
      <w:proofErr w:type="gramEnd"/>
      <w:r w:rsidRPr="009D4132">
        <w:rPr>
          <w:sz w:val="28"/>
          <w:szCs w:val="28"/>
        </w:rPr>
        <w:t xml:space="preserve">. Киржач </w:t>
      </w:r>
      <w:r w:rsidRPr="009D4132">
        <w:rPr>
          <w:sz w:val="28"/>
          <w:szCs w:val="28"/>
          <w:lang w:val="en-US"/>
        </w:rPr>
        <w:t>www</w:t>
      </w:r>
      <w:r w:rsidRPr="009D4132">
        <w:rPr>
          <w:sz w:val="28"/>
          <w:szCs w:val="28"/>
        </w:rPr>
        <w:t>.</w:t>
      </w:r>
      <w:proofErr w:type="spellStart"/>
      <w:r w:rsidRPr="009D4132">
        <w:rPr>
          <w:sz w:val="28"/>
          <w:szCs w:val="28"/>
          <w:lang w:val="en-US"/>
        </w:rPr>
        <w:t>gorodkirzhach</w:t>
      </w:r>
      <w:proofErr w:type="spellEnd"/>
      <w:r w:rsidRPr="009D4132">
        <w:rPr>
          <w:sz w:val="28"/>
          <w:szCs w:val="28"/>
        </w:rPr>
        <w:t>.</w:t>
      </w:r>
      <w:proofErr w:type="spellStart"/>
      <w:r w:rsidRPr="009D4132">
        <w:rPr>
          <w:sz w:val="28"/>
          <w:szCs w:val="28"/>
          <w:lang w:val="en-US"/>
        </w:rPr>
        <w:t>ru</w:t>
      </w:r>
      <w:proofErr w:type="spellEnd"/>
      <w:r w:rsidRPr="009D4132">
        <w:rPr>
          <w:sz w:val="28"/>
          <w:szCs w:val="28"/>
        </w:rPr>
        <w:t>.</w:t>
      </w:r>
    </w:p>
    <w:p w:rsidR="007F0E8B" w:rsidRPr="007F0E8B" w:rsidRDefault="007F0E8B" w:rsidP="007F0E8B">
      <w:pPr>
        <w:pStyle w:val="a3"/>
        <w:ind w:left="360"/>
      </w:pPr>
    </w:p>
    <w:p w:rsidR="00005773" w:rsidRPr="007F0E8B" w:rsidRDefault="00005773" w:rsidP="00005773">
      <w:pPr>
        <w:pStyle w:val="a3"/>
      </w:pPr>
    </w:p>
    <w:p w:rsidR="007F0E8B" w:rsidRDefault="007F0E8B" w:rsidP="00005773">
      <w:pPr>
        <w:pStyle w:val="a3"/>
      </w:pPr>
    </w:p>
    <w:p w:rsidR="00005773" w:rsidRPr="007F0E8B" w:rsidRDefault="00425AEA" w:rsidP="00005773">
      <w:pPr>
        <w:pStyle w:val="a3"/>
      </w:pPr>
      <w:r>
        <w:t>И.о. г</w:t>
      </w:r>
      <w:r w:rsidR="00005773" w:rsidRPr="007F0E8B">
        <w:t>лав</w:t>
      </w:r>
      <w:r>
        <w:t>ы</w:t>
      </w:r>
      <w:r w:rsidR="00005773" w:rsidRPr="007F0E8B">
        <w:t xml:space="preserve"> администрации           </w:t>
      </w:r>
      <w:r>
        <w:t xml:space="preserve">                  </w:t>
      </w:r>
      <w:r w:rsidR="00005773" w:rsidRPr="007F0E8B">
        <w:t xml:space="preserve">                </w:t>
      </w:r>
      <w:r w:rsidR="007F0E8B">
        <w:t xml:space="preserve">     </w:t>
      </w:r>
      <w:r w:rsidR="00005773" w:rsidRPr="007F0E8B">
        <w:t xml:space="preserve">            </w:t>
      </w:r>
      <w:r>
        <w:t>М.Н. Мошкова</w:t>
      </w:r>
    </w:p>
    <w:p w:rsidR="007F0E8B" w:rsidRPr="007F0E8B" w:rsidRDefault="00950DE1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F0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7F0E8B" w:rsidRDefault="007F0E8B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25AEA" w:rsidRDefault="00425AEA" w:rsidP="00950DE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D1437" w:rsidRDefault="00ED1437" w:rsidP="00ED1437">
      <w:pPr>
        <w:pStyle w:val="a3"/>
        <w:jc w:val="right"/>
      </w:pPr>
      <w:r>
        <w:lastRenderedPageBreak/>
        <w:t>Приложение</w:t>
      </w:r>
      <w:r w:rsidR="009D4132">
        <w:t xml:space="preserve"> </w:t>
      </w:r>
    </w:p>
    <w:p w:rsidR="00ED1437" w:rsidRDefault="00ED1437" w:rsidP="00ED1437">
      <w:pPr>
        <w:pStyle w:val="a3"/>
        <w:jc w:val="right"/>
      </w:pPr>
      <w:r>
        <w:t xml:space="preserve">к </w:t>
      </w:r>
      <w:r w:rsidR="009D4132">
        <w:t>постановлению</w:t>
      </w:r>
      <w:r>
        <w:t xml:space="preserve"> администрации</w:t>
      </w:r>
    </w:p>
    <w:p w:rsidR="00ED1437" w:rsidRDefault="00ED1437" w:rsidP="00ED1437">
      <w:pPr>
        <w:pStyle w:val="a3"/>
        <w:jc w:val="right"/>
      </w:pPr>
      <w:r>
        <w:t>города Киржач Киржачского района</w:t>
      </w:r>
    </w:p>
    <w:p w:rsidR="00AA407A" w:rsidRPr="007F0E8B" w:rsidRDefault="00ED1437" w:rsidP="00AA40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4D6025">
        <w:t xml:space="preserve">                               </w:t>
      </w:r>
      <w:r w:rsidR="000F2BF7">
        <w:t xml:space="preserve">          </w:t>
      </w:r>
      <w:r w:rsidR="00AA407A" w:rsidRPr="007F0E8B">
        <w:rPr>
          <w:rFonts w:ascii="Times New Roman" w:hAnsi="Times New Roman" w:cs="Times New Roman"/>
          <w:sz w:val="28"/>
          <w:szCs w:val="28"/>
        </w:rPr>
        <w:t>от</w:t>
      </w:r>
      <w:r w:rsidR="00AA407A">
        <w:rPr>
          <w:rFonts w:ascii="Times New Roman" w:hAnsi="Times New Roman" w:cs="Times New Roman"/>
          <w:sz w:val="28"/>
          <w:szCs w:val="28"/>
        </w:rPr>
        <w:t xml:space="preserve"> </w:t>
      </w:r>
      <w:r w:rsidR="004D6025">
        <w:rPr>
          <w:rFonts w:ascii="Times New Roman" w:hAnsi="Times New Roman" w:cs="Times New Roman"/>
          <w:sz w:val="28"/>
          <w:szCs w:val="28"/>
        </w:rPr>
        <w:t>21.06.2023</w:t>
      </w:r>
      <w:r w:rsidR="00AA407A" w:rsidRPr="007F0E8B">
        <w:rPr>
          <w:rFonts w:ascii="Times New Roman" w:hAnsi="Times New Roman" w:cs="Times New Roman"/>
          <w:sz w:val="28"/>
          <w:szCs w:val="28"/>
        </w:rPr>
        <w:t xml:space="preserve"> № </w:t>
      </w:r>
      <w:r w:rsidR="004D6025">
        <w:rPr>
          <w:rFonts w:ascii="Times New Roman" w:hAnsi="Times New Roman" w:cs="Times New Roman"/>
          <w:sz w:val="28"/>
          <w:szCs w:val="28"/>
        </w:rPr>
        <w:t>656</w:t>
      </w:r>
      <w:r w:rsidR="00AA407A" w:rsidRPr="007F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437" w:rsidRDefault="00ED1437" w:rsidP="00ED1437">
      <w:pPr>
        <w:rPr>
          <w:sz w:val="28"/>
          <w:szCs w:val="28"/>
        </w:rPr>
      </w:pPr>
    </w:p>
    <w:p w:rsidR="000F2BF7" w:rsidRDefault="00425AEA" w:rsidP="000F2BF7">
      <w:pPr>
        <w:jc w:val="center"/>
        <w:rPr>
          <w:b/>
          <w:sz w:val="28"/>
          <w:szCs w:val="28"/>
          <w:shd w:val="clear" w:color="auto" w:fill="FAFBFC"/>
        </w:rPr>
      </w:pPr>
      <w:r>
        <w:rPr>
          <w:b/>
          <w:sz w:val="28"/>
          <w:szCs w:val="28"/>
          <w:shd w:val="clear" w:color="auto" w:fill="FAFBFC"/>
        </w:rPr>
        <w:t>П</w:t>
      </w:r>
      <w:r w:rsidRPr="00425AEA">
        <w:rPr>
          <w:b/>
          <w:sz w:val="28"/>
          <w:szCs w:val="28"/>
          <w:shd w:val="clear" w:color="auto" w:fill="FAFBFC"/>
        </w:rPr>
        <w:t>еречень пожарных гидрантов</w:t>
      </w:r>
    </w:p>
    <w:p w:rsidR="00425AEA" w:rsidRDefault="00425AEA" w:rsidP="000F2BF7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5528"/>
        <w:gridCol w:w="3226"/>
      </w:tblGrid>
      <w:tr w:rsidR="005B7816" w:rsidTr="001E1E9F">
        <w:tc>
          <w:tcPr>
            <w:tcW w:w="817" w:type="dxa"/>
          </w:tcPr>
          <w:p w:rsidR="005B7816" w:rsidRDefault="005B7816" w:rsidP="001E1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ПГ</w:t>
            </w:r>
          </w:p>
        </w:tc>
        <w:tc>
          <w:tcPr>
            <w:tcW w:w="5528" w:type="dxa"/>
          </w:tcPr>
          <w:p w:rsidR="005B7816" w:rsidRDefault="005B7816" w:rsidP="001E1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нахождения пожарного гидранта</w:t>
            </w:r>
          </w:p>
        </w:tc>
        <w:tc>
          <w:tcPr>
            <w:tcW w:w="3226" w:type="dxa"/>
          </w:tcPr>
          <w:p w:rsidR="005B7816" w:rsidRDefault="005B7816" w:rsidP="001E1E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Принадлежность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д.8а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д.11а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Пушкина, д.8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Пушкина, д.27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Пушкина, д.29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6774CB" w:rsidRPr="00BB1D6D" w:rsidRDefault="006774CB" w:rsidP="001E1E9F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Фурманова, д.35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Калинина, д.90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р. Красный Октябрь, пересечени</w:t>
            </w: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ул. Свердлова 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д.62 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д.68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д.72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д.85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6774CB" w:rsidRDefault="006774CB" w:rsidP="000E04C4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Будённого, д.9</w:t>
            </w:r>
          </w:p>
          <w:p w:rsidR="00CE082A" w:rsidRDefault="00CE082A" w:rsidP="000E04C4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CE082A" w:rsidRPr="00BB1D6D" w:rsidRDefault="00CE082A" w:rsidP="000E04C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5528" w:type="dxa"/>
          </w:tcPr>
          <w:p w:rsidR="006774CB" w:rsidRPr="00BB1D6D" w:rsidRDefault="006774CB" w:rsidP="001E1E9F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Будённого, д.23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Будённого, д.55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</w:t>
            </w:r>
            <w:r w:rsidRPr="00BB1D6D">
              <w:rPr>
                <w:rStyle w:val="3"/>
                <w:rFonts w:ascii="Times New Roman" w:eastAsiaTheme="minorHAnsi" w:hAnsi="Times New Roman" w:cs="Times New Roman"/>
                <w:sz w:val="24"/>
                <w:szCs w:val="24"/>
              </w:rPr>
              <w:t>ул. Будённого, д.75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Будённого, д.82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, д.46 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</w:t>
            </w:r>
            <w:proofErr w:type="gramStart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д.46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6774CB" w:rsidRDefault="006774CB" w:rsidP="000E04C4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мкр. Красный Октябрь,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Фрунзе – проезд Больничный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ул. Свердлова, д.8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кв. Южный, д.2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кв. Южный, д.3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кв. Южный, д.4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6774CB" w:rsidTr="001E1E9F">
        <w:tc>
          <w:tcPr>
            <w:tcW w:w="817" w:type="dxa"/>
          </w:tcPr>
          <w:p w:rsidR="006774CB" w:rsidRDefault="006774CB" w:rsidP="000E04C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6774CB" w:rsidRPr="00BB1D6D" w:rsidRDefault="006774CB" w:rsidP="000E04C4">
            <w:pPr>
              <w:pStyle w:val="a7"/>
              <w:rPr>
                <w:sz w:val="24"/>
                <w:szCs w:val="24"/>
              </w:rPr>
            </w:pPr>
            <w:r w:rsidRPr="00BB1D6D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мкр. Красный Октябрь, кв. Южный, д.7</w:t>
            </w:r>
          </w:p>
        </w:tc>
        <w:tc>
          <w:tcPr>
            <w:tcW w:w="3226" w:type="dxa"/>
          </w:tcPr>
          <w:p w:rsidR="006774CB" w:rsidRPr="00DD5CE9" w:rsidRDefault="006774CB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ООО «КО «АКВА»</w:t>
            </w:r>
          </w:p>
          <w:p w:rsidR="006774CB" w:rsidRPr="00DD5CE9" w:rsidRDefault="006774CB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</w:tr>
      <w:tr w:rsidR="00CC5579" w:rsidTr="001E1E9F">
        <w:tc>
          <w:tcPr>
            <w:tcW w:w="817" w:type="dxa"/>
          </w:tcPr>
          <w:p w:rsidR="00CC5579" w:rsidRDefault="00CC557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CC5579" w:rsidRPr="007C5E7E" w:rsidRDefault="00CC5579" w:rsidP="000E04C4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Рощина, д.19</w:t>
            </w:r>
          </w:p>
        </w:tc>
        <w:tc>
          <w:tcPr>
            <w:tcW w:w="3226" w:type="dxa"/>
          </w:tcPr>
          <w:p w:rsidR="00CC5579" w:rsidRPr="00DD5CE9" w:rsidRDefault="00CC5579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CC5579" w:rsidRPr="00DD5CE9" w:rsidRDefault="00CC5579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CC5579" w:rsidTr="001E1E9F">
        <w:tc>
          <w:tcPr>
            <w:tcW w:w="817" w:type="dxa"/>
          </w:tcPr>
          <w:p w:rsidR="00CC5579" w:rsidRDefault="00CC557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CC5579" w:rsidRDefault="00CC5579" w:rsidP="000E04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90 м. западнее жилого дома по адресу: </w:t>
            </w:r>
          </w:p>
          <w:p w:rsidR="00CC5579" w:rsidRPr="007C5E7E" w:rsidRDefault="00CC5579" w:rsidP="001E1E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мкр. Красный Октябрь, ул. Бехтерева, д.74</w:t>
            </w:r>
          </w:p>
        </w:tc>
        <w:tc>
          <w:tcPr>
            <w:tcW w:w="3226" w:type="dxa"/>
          </w:tcPr>
          <w:p w:rsidR="00CC5579" w:rsidRPr="00DD5CE9" w:rsidRDefault="00CC5579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CC5579" w:rsidRPr="00DD5CE9" w:rsidRDefault="00CC5579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CC5579" w:rsidTr="001E1E9F">
        <w:tc>
          <w:tcPr>
            <w:tcW w:w="817" w:type="dxa"/>
          </w:tcPr>
          <w:p w:rsidR="00CC5579" w:rsidRDefault="00CC557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CC5579" w:rsidRDefault="00CC5579" w:rsidP="000E04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60 м. севернее жилого дома по адресу: </w:t>
            </w:r>
          </w:p>
          <w:p w:rsidR="00CC5579" w:rsidRPr="007C5E7E" w:rsidRDefault="00CC5579" w:rsidP="001E1E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мкр. Красный Октябрь, ул. Бехтерева, д.78 </w:t>
            </w:r>
          </w:p>
        </w:tc>
        <w:tc>
          <w:tcPr>
            <w:tcW w:w="3226" w:type="dxa"/>
          </w:tcPr>
          <w:p w:rsidR="00CC5579" w:rsidRPr="00DD5CE9" w:rsidRDefault="00CC5579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CC5579" w:rsidRPr="00DD5CE9" w:rsidRDefault="00CC5579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CC5579" w:rsidTr="001E1E9F">
        <w:tc>
          <w:tcPr>
            <w:tcW w:w="817" w:type="dxa"/>
          </w:tcPr>
          <w:p w:rsidR="00CC5579" w:rsidRDefault="00CC557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CC5579" w:rsidRDefault="00CC5579" w:rsidP="000E04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CC5579" w:rsidRPr="007C5E7E" w:rsidRDefault="00CC5579" w:rsidP="000E04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Чайкиной – ул. Дзержинского</w:t>
            </w:r>
          </w:p>
        </w:tc>
        <w:tc>
          <w:tcPr>
            <w:tcW w:w="3226" w:type="dxa"/>
          </w:tcPr>
          <w:p w:rsidR="00CC5579" w:rsidRPr="00DD5CE9" w:rsidRDefault="00CC5579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CC5579" w:rsidRPr="00DD5CE9" w:rsidRDefault="00CC5579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CC5579" w:rsidTr="001E1E9F">
        <w:tc>
          <w:tcPr>
            <w:tcW w:w="817" w:type="dxa"/>
          </w:tcPr>
          <w:p w:rsidR="00CC5579" w:rsidRDefault="00CC557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CC5579" w:rsidRDefault="00CC5579" w:rsidP="000E04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CC5579" w:rsidRPr="007C5E7E" w:rsidRDefault="00CC5579" w:rsidP="00CC55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Чайкиной – 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есантников</w:t>
            </w:r>
          </w:p>
        </w:tc>
        <w:tc>
          <w:tcPr>
            <w:tcW w:w="3226" w:type="dxa"/>
          </w:tcPr>
          <w:p w:rsidR="00CC5579" w:rsidRPr="00DD5CE9" w:rsidRDefault="00CC5579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CC5579" w:rsidRPr="00DD5CE9" w:rsidRDefault="00CC5579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CC5579" w:rsidTr="001E1E9F">
        <w:tc>
          <w:tcPr>
            <w:tcW w:w="817" w:type="dxa"/>
          </w:tcPr>
          <w:p w:rsidR="00CC5579" w:rsidRDefault="00CC557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CC5579" w:rsidRDefault="00CC5579" w:rsidP="000E04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CC5579" w:rsidRPr="007C5E7E" w:rsidRDefault="00CC5579" w:rsidP="00CC55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 – 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</w:p>
        </w:tc>
        <w:tc>
          <w:tcPr>
            <w:tcW w:w="3226" w:type="dxa"/>
          </w:tcPr>
          <w:p w:rsidR="00CC5579" w:rsidRPr="00DD5CE9" w:rsidRDefault="00CC5579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CC5579" w:rsidRPr="00DD5CE9" w:rsidRDefault="00CC5579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CC5579" w:rsidTr="001E1E9F">
        <w:tc>
          <w:tcPr>
            <w:tcW w:w="817" w:type="dxa"/>
          </w:tcPr>
          <w:p w:rsidR="00CC5579" w:rsidRDefault="00CC557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CC5579" w:rsidRPr="004C4BE2" w:rsidRDefault="00CC5579" w:rsidP="000E04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2">
              <w:rPr>
                <w:rStyle w:val="4"/>
                <w:rFonts w:ascii="Times New Roman" w:hAnsi="Times New Roman" w:cs="Times New Roman"/>
                <w:sz w:val="24"/>
                <w:szCs w:val="24"/>
                <w:u w:val="none"/>
              </w:rPr>
              <w:t>ул. Гайдара, д.37-39</w:t>
            </w:r>
          </w:p>
        </w:tc>
        <w:tc>
          <w:tcPr>
            <w:tcW w:w="3226" w:type="dxa"/>
          </w:tcPr>
          <w:p w:rsidR="00CC5579" w:rsidRPr="00DD5CE9" w:rsidRDefault="00CC5579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CC5579" w:rsidRPr="00DD5CE9" w:rsidRDefault="00CC5579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CC5579" w:rsidTr="001E1E9F">
        <w:tc>
          <w:tcPr>
            <w:tcW w:w="817" w:type="dxa"/>
          </w:tcPr>
          <w:p w:rsidR="00CC5579" w:rsidRDefault="00CC557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CC5579" w:rsidRPr="004C4BE2" w:rsidRDefault="00CC5579" w:rsidP="000E04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2">
              <w:rPr>
                <w:rStyle w:val="4"/>
                <w:rFonts w:ascii="Times New Roman" w:hAnsi="Times New Roman" w:cs="Times New Roman"/>
                <w:sz w:val="24"/>
                <w:szCs w:val="24"/>
                <w:u w:val="none"/>
              </w:rPr>
              <w:t>ул. Гайдара, д.41</w:t>
            </w:r>
          </w:p>
        </w:tc>
        <w:tc>
          <w:tcPr>
            <w:tcW w:w="3226" w:type="dxa"/>
          </w:tcPr>
          <w:p w:rsidR="00CC5579" w:rsidRPr="00DD5CE9" w:rsidRDefault="00CC5579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CC5579" w:rsidRPr="00DD5CE9" w:rsidRDefault="00CC5579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A379C4" w:rsidTr="001E1E9F">
        <w:tc>
          <w:tcPr>
            <w:tcW w:w="817" w:type="dxa"/>
          </w:tcPr>
          <w:p w:rsidR="00A379C4" w:rsidRDefault="00A379C4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A379C4" w:rsidRPr="007C5E7E" w:rsidRDefault="00A379C4" w:rsidP="00E26828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Островского, д.5</w:t>
            </w:r>
          </w:p>
        </w:tc>
        <w:tc>
          <w:tcPr>
            <w:tcW w:w="3226" w:type="dxa"/>
          </w:tcPr>
          <w:p w:rsidR="00A379C4" w:rsidRPr="00DD5CE9" w:rsidRDefault="00A379C4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A379C4" w:rsidRPr="00DD5CE9" w:rsidRDefault="00A379C4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0B0F58" w:rsidTr="001E1E9F">
        <w:tc>
          <w:tcPr>
            <w:tcW w:w="817" w:type="dxa"/>
          </w:tcPr>
          <w:p w:rsidR="000B0F58" w:rsidRDefault="000B0F58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0B0F58" w:rsidRPr="004C4BE2" w:rsidRDefault="000B0F58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2">
              <w:rPr>
                <w:rStyle w:val="4"/>
                <w:rFonts w:ascii="Times New Roman" w:hAnsi="Times New Roman" w:cs="Times New Roman"/>
                <w:sz w:val="24"/>
                <w:szCs w:val="24"/>
                <w:u w:val="none"/>
              </w:rPr>
              <w:t>ул. Островского, д. 29б</w:t>
            </w:r>
          </w:p>
        </w:tc>
        <w:tc>
          <w:tcPr>
            <w:tcW w:w="3226" w:type="dxa"/>
          </w:tcPr>
          <w:p w:rsidR="000B0F58" w:rsidRPr="00DD5CE9" w:rsidRDefault="000B0F58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0B0F58" w:rsidRPr="00DD5CE9" w:rsidRDefault="000B0F58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0B0F58" w:rsidTr="001E1E9F">
        <w:tc>
          <w:tcPr>
            <w:tcW w:w="817" w:type="dxa"/>
          </w:tcPr>
          <w:p w:rsidR="000B0F58" w:rsidRDefault="000B0F58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0B0F58" w:rsidRPr="007C5E7E" w:rsidRDefault="000B0F58" w:rsidP="000E04C4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4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0 лет Октября, д.1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0B0F58" w:rsidRPr="00DD5CE9" w:rsidRDefault="000B0F58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0B0F58" w:rsidRPr="00DD5CE9" w:rsidRDefault="000B0F58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0B0F58" w:rsidTr="001E1E9F">
        <w:tc>
          <w:tcPr>
            <w:tcW w:w="817" w:type="dxa"/>
          </w:tcPr>
          <w:p w:rsidR="000B0F58" w:rsidRDefault="000B0F58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0B0F58" w:rsidRDefault="000B0F58" w:rsidP="000E04C4">
            <w:pPr>
              <w:pStyle w:val="a7"/>
              <w:rPr>
                <w:rStyle w:val="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C4BE2">
              <w:rPr>
                <w:rStyle w:val="4"/>
                <w:rFonts w:ascii="Times New Roman" w:hAnsi="Times New Roman" w:cs="Times New Roman"/>
                <w:sz w:val="24"/>
                <w:szCs w:val="24"/>
                <w:u w:val="none"/>
              </w:rPr>
              <w:t>ул. 40 лет Октября, д.26</w:t>
            </w:r>
          </w:p>
          <w:p w:rsidR="005D14AE" w:rsidRPr="004C4BE2" w:rsidRDefault="005D14AE" w:rsidP="000E04C4">
            <w:pPr>
              <w:pStyle w:val="a7"/>
              <w:rPr>
                <w:rStyle w:val="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3226" w:type="dxa"/>
          </w:tcPr>
          <w:p w:rsidR="000B0F58" w:rsidRPr="00DD5CE9" w:rsidRDefault="000B0F58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0B0F58" w:rsidRDefault="000B0F58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  <w:p w:rsidR="00CE082A" w:rsidRPr="00DD5CE9" w:rsidRDefault="00CE082A" w:rsidP="000E04C4">
            <w:pPr>
              <w:jc w:val="center"/>
              <w:rPr>
                <w:sz w:val="24"/>
              </w:rPr>
            </w:pPr>
          </w:p>
        </w:tc>
      </w:tr>
      <w:tr w:rsidR="000B0F58" w:rsidTr="001E1E9F">
        <w:tc>
          <w:tcPr>
            <w:tcW w:w="817" w:type="dxa"/>
          </w:tcPr>
          <w:p w:rsidR="000B0F58" w:rsidRDefault="000B0F58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5528" w:type="dxa"/>
          </w:tcPr>
          <w:p w:rsidR="000B0F58" w:rsidRDefault="000B0F58" w:rsidP="000E04C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0B0F58" w:rsidRPr="007C5E7E" w:rsidRDefault="000B0F58" w:rsidP="000E04C4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 – 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</w:p>
        </w:tc>
        <w:tc>
          <w:tcPr>
            <w:tcW w:w="3226" w:type="dxa"/>
          </w:tcPr>
          <w:p w:rsidR="000B0F58" w:rsidRPr="00DD5CE9" w:rsidRDefault="000B0F58" w:rsidP="000E04C4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0B0F58" w:rsidRPr="00DD5CE9" w:rsidRDefault="000B0F58" w:rsidP="000E04C4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633129" w:rsidRPr="004C4BE2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C4BE2">
              <w:rPr>
                <w:rStyle w:val="4"/>
                <w:rFonts w:ascii="Times New Roman" w:hAnsi="Times New Roman" w:cs="Times New Roman"/>
                <w:sz w:val="24"/>
                <w:szCs w:val="24"/>
                <w:u w:val="none"/>
              </w:rPr>
              <w:t>ул. Десантников, д.16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633129" w:rsidRPr="007C5E7E" w:rsidRDefault="00633129" w:rsidP="00633129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Садовая, д.15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кв. Прибрежный, д.3</w:t>
            </w:r>
          </w:p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кв. Прибрежный, д.5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кв. Прибрежный, д.7</w:t>
            </w:r>
          </w:p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6331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д.21 </w:t>
            </w:r>
          </w:p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633129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15 м. западнее</w:t>
            </w:r>
            <w:r w:rsidR="005D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по адресу: </w:t>
            </w:r>
          </w:p>
          <w:p w:rsidR="00633129" w:rsidRPr="007C5E7E" w:rsidRDefault="00633129" w:rsidP="001E1E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«Шелковик-2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, уч.1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633129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30 м. западнее жилого дома по адресу: </w:t>
            </w:r>
          </w:p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Озерная, д.1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633129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30 м. западнее жилого дома по адресу: </w:t>
            </w:r>
          </w:p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Василькова, д.1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Владимирская, д.35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633129" w:rsidRPr="00633129" w:rsidRDefault="00633129" w:rsidP="005D14AE">
            <w:pPr>
              <w:pStyle w:val="a7"/>
              <w:rPr>
                <w:rFonts w:ascii="Times New Roman" w:eastAsia="Batang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5D14A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Приозерная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633129" w:rsidRPr="007C5E7E" w:rsidRDefault="00633129" w:rsidP="00633129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C5E7E">
              <w:rPr>
                <w:rStyle w:val="3"/>
                <w:rFonts w:ascii="Times New Roman" w:eastAsiaTheme="minorHAnsi" w:hAnsi="Times New Roman" w:cs="Times New Roman"/>
                <w:sz w:val="24"/>
                <w:szCs w:val="24"/>
              </w:rPr>
              <w:t>Совхозная, д.2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633129" w:rsidRPr="007C5E7E" w:rsidRDefault="00633129" w:rsidP="001E1E9F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 w:rsidR="001E1E9F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Владимирская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633129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30 м. западнее жилого дома по адресу: </w:t>
            </w:r>
          </w:p>
          <w:p w:rsidR="00633129" w:rsidRPr="007C5E7E" w:rsidRDefault="00633129" w:rsidP="001E1E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Ольховая, д.2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Рябиновая, д.5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633129" w:rsidTr="001E1E9F">
        <w:tc>
          <w:tcPr>
            <w:tcW w:w="817" w:type="dxa"/>
          </w:tcPr>
          <w:p w:rsidR="00633129" w:rsidRDefault="00633129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633129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между жилыми домами по адресу: </w:t>
            </w:r>
          </w:p>
          <w:p w:rsidR="00633129" w:rsidRPr="007C5E7E" w:rsidRDefault="00633129" w:rsidP="006331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Рябиновая д.19,23</w:t>
            </w:r>
          </w:p>
        </w:tc>
        <w:tc>
          <w:tcPr>
            <w:tcW w:w="3226" w:type="dxa"/>
          </w:tcPr>
          <w:p w:rsidR="00633129" w:rsidRPr="00DD5CE9" w:rsidRDefault="00633129" w:rsidP="00633129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633129" w:rsidRPr="00DD5CE9" w:rsidRDefault="00633129" w:rsidP="00633129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281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9F2347" w:rsidRDefault="009F2347" w:rsidP="009F2347">
            <w:r w:rsidRPr="00A80BE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r w:rsidRPr="00A80BE7">
              <w:rPr>
                <w:sz w:val="24"/>
                <w:szCs w:val="24"/>
              </w:rPr>
              <w:t xml:space="preserve">Денисенко – ул. </w:t>
            </w:r>
            <w:r>
              <w:rPr>
                <w:sz w:val="24"/>
                <w:szCs w:val="24"/>
              </w:rPr>
              <w:t>Гражданская</w:t>
            </w:r>
          </w:p>
        </w:tc>
        <w:tc>
          <w:tcPr>
            <w:tcW w:w="3226" w:type="dxa"/>
          </w:tcPr>
          <w:p w:rsidR="009F2347" w:rsidRPr="00DD5CE9" w:rsidRDefault="009F2347" w:rsidP="00F34BF6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F34BF6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281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9F2347" w:rsidRDefault="009F2347" w:rsidP="009F2347">
            <w:r w:rsidRPr="00A80BE7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r w:rsidRPr="00A80BE7">
              <w:rPr>
                <w:sz w:val="24"/>
                <w:szCs w:val="24"/>
              </w:rPr>
              <w:t xml:space="preserve">Денисенко – ул. </w:t>
            </w:r>
            <w:r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3226" w:type="dxa"/>
          </w:tcPr>
          <w:p w:rsidR="009F2347" w:rsidRPr="00DD5CE9" w:rsidRDefault="009F2347" w:rsidP="00F34BF6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F34BF6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281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Денисенко – ул. Рыженкова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281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528" w:type="dxa"/>
          </w:tcPr>
          <w:p w:rsidR="009F2347" w:rsidRPr="007C5E7E" w:rsidRDefault="009F2347" w:rsidP="001E1E9F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Денисенко – ул. Пролетарская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281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528" w:type="dxa"/>
          </w:tcPr>
          <w:p w:rsidR="009F2347" w:rsidRPr="007C5E7E" w:rsidRDefault="009F2347" w:rsidP="00E26828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Первомайская, д.11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281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528" w:type="dxa"/>
          </w:tcPr>
          <w:p w:rsidR="009F2347" w:rsidRPr="007C5E7E" w:rsidRDefault="009F2347" w:rsidP="001E1E9F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Свобода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Пугачёва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2812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528" w:type="dxa"/>
          </w:tcPr>
          <w:p w:rsidR="009F2347" w:rsidRPr="007C5E7E" w:rsidRDefault="009F2347" w:rsidP="001E1E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пересечение ул. Свобода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Владимирская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C368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5528" w:type="dxa"/>
          </w:tcPr>
          <w:p w:rsidR="009F2347" w:rsidRPr="007C5E7E" w:rsidRDefault="009F2347" w:rsidP="001E1E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Свобода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  <w:p w:rsidR="006A480A" w:rsidRPr="00DD5CE9" w:rsidRDefault="006A480A" w:rsidP="005D14AE">
            <w:pPr>
              <w:jc w:val="center"/>
              <w:rPr>
                <w:sz w:val="24"/>
              </w:rPr>
            </w:pPr>
          </w:p>
        </w:tc>
      </w:tr>
      <w:tr w:rsidR="009F2347" w:rsidTr="001E1E9F">
        <w:tc>
          <w:tcPr>
            <w:tcW w:w="817" w:type="dxa"/>
          </w:tcPr>
          <w:p w:rsidR="009F2347" w:rsidRDefault="009F2347" w:rsidP="00C368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5528" w:type="dxa"/>
          </w:tcPr>
          <w:p w:rsidR="009F2347" w:rsidRPr="007C5E7E" w:rsidRDefault="009F2347" w:rsidP="00E65923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Морозовская, д.124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Ленинградская, д.1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6A480A" w:rsidRDefault="009F2347" w:rsidP="006A480A">
            <w:pPr>
              <w:jc w:val="center"/>
              <w:rPr>
                <w:rFonts w:eastAsia="Batang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5528" w:type="dxa"/>
          </w:tcPr>
          <w:p w:rsidR="009F2347" w:rsidRPr="007C5E7E" w:rsidRDefault="009F2347" w:rsidP="00E65923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 ул. Ленинградская  – ул. Серёгина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CE082A" w:rsidRDefault="009F2347" w:rsidP="00CE082A">
            <w:pPr>
              <w:jc w:val="center"/>
              <w:rPr>
                <w:rFonts w:eastAsia="Batang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5528" w:type="dxa"/>
          </w:tcPr>
          <w:p w:rsidR="009F2347" w:rsidRDefault="009F2347" w:rsidP="00E65923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9F2347" w:rsidRPr="007C5E7E" w:rsidRDefault="009F2347" w:rsidP="00E65923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Ленинградская – ул. Некрасовская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Ленинградская, д.106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Гагарина, д.7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Гагарина, д.27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Советская – ул. Серегина</w:t>
            </w:r>
          </w:p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5528" w:type="dxa"/>
          </w:tcPr>
          <w:p w:rsidR="009F2347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</w:t>
            </w:r>
          </w:p>
          <w:p w:rsidR="009F2347" w:rsidRPr="007C5E7E" w:rsidRDefault="009F2347" w:rsidP="005D14AE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Некрасовская – ул. Красноармейская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5528" w:type="dxa"/>
          </w:tcPr>
          <w:p w:rsidR="009F2347" w:rsidRPr="007C5E7E" w:rsidRDefault="009F2347" w:rsidP="00E65923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 ул. Фрунзе – ул. Владимирская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5528" w:type="dxa"/>
          </w:tcPr>
          <w:p w:rsidR="009F2347" w:rsidRPr="007C5E7E" w:rsidRDefault="009F2347" w:rsidP="00E65923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proofErr w:type="gramStart"/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Загородная</w:t>
            </w:r>
            <w:proofErr w:type="gramEnd"/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– ул. Речная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 xml:space="preserve">8 Марта – ул. </w:t>
            </w:r>
            <w:r w:rsidRPr="004C4BE2">
              <w:rPr>
                <w:rStyle w:val="4"/>
                <w:rFonts w:ascii="Times New Roman" w:hAnsi="Times New Roman" w:cs="Times New Roman"/>
                <w:sz w:val="24"/>
                <w:szCs w:val="24"/>
                <w:u w:val="none"/>
              </w:rPr>
              <w:t>Фурманова</w:t>
            </w:r>
          </w:p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пересечение ул. </w:t>
            </w: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Набережная – ул</w:t>
            </w:r>
            <w:r w:rsidRPr="004C4B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4BE2">
              <w:rPr>
                <w:rStyle w:val="4"/>
                <w:rFonts w:ascii="Times New Roman" w:hAnsi="Times New Roman" w:cs="Times New Roman"/>
                <w:sz w:val="24"/>
                <w:szCs w:val="24"/>
                <w:u w:val="none"/>
              </w:rPr>
              <w:t>Горького</w:t>
            </w:r>
          </w:p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E964C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5528" w:type="dxa"/>
          </w:tcPr>
          <w:p w:rsidR="009F2347" w:rsidRPr="007C5E7E" w:rsidRDefault="009F2347" w:rsidP="00E65923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 ул.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5528" w:type="dxa"/>
          </w:tcPr>
          <w:p w:rsidR="009F2347" w:rsidRPr="007C5E7E" w:rsidRDefault="009F2347" w:rsidP="00A51598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Набережная – ул. Калинина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Fonts w:ascii="Times New Roman" w:hAnsi="Times New Roman" w:cs="Times New Roman"/>
                <w:sz w:val="24"/>
                <w:szCs w:val="24"/>
              </w:rPr>
              <w:t>ул. Привокзальная, д.5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528" w:type="dxa"/>
          </w:tcPr>
          <w:p w:rsidR="009F2347" w:rsidRPr="00A51598" w:rsidRDefault="009F2347" w:rsidP="005D14AE">
            <w:pPr>
              <w:pStyle w:val="a7"/>
              <w:rPr>
                <w:rFonts w:ascii="Times New Roman" w:eastAsia="Batang" w:hAnsi="Times New Roman" w:cs="Times New Roman"/>
                <w:color w:val="000000"/>
                <w:spacing w:val="7"/>
                <w:sz w:val="24"/>
                <w:szCs w:val="24"/>
                <w:shd w:val="clear" w:color="auto" w:fill="FFFFFF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пересечение ул. 8 Марта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5528" w:type="dxa"/>
          </w:tcPr>
          <w:p w:rsidR="009F2347" w:rsidRPr="00A51598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8">
              <w:rPr>
                <w:rFonts w:ascii="Times New Roman" w:hAnsi="Times New Roman" w:cs="Times New Roman"/>
                <w:sz w:val="24"/>
                <w:szCs w:val="24"/>
              </w:rPr>
              <w:t>ул. Куйбышева, д.49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Зеленоградная, д.</w:t>
            </w: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Линейная, д.14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Юбилейная, д.1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Вокзальная, д.26б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9 Мая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д.9Б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447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5528" w:type="dxa"/>
          </w:tcPr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C5E7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Шелковиков, д.7</w:t>
            </w:r>
          </w:p>
          <w:p w:rsidR="009F2347" w:rsidRPr="007C5E7E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МУП ВКХ «Водоканал»</w:t>
            </w:r>
          </w:p>
          <w:p w:rsidR="009F2347" w:rsidRPr="00DD5CE9" w:rsidRDefault="009F2347" w:rsidP="005D14AE">
            <w:pPr>
              <w:jc w:val="center"/>
              <w:rPr>
                <w:sz w:val="24"/>
              </w:rPr>
            </w:pPr>
            <w:r w:rsidRPr="00DD5CE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(хоз. ведение)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071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5528" w:type="dxa"/>
          </w:tcPr>
          <w:p w:rsidR="009F2347" w:rsidRPr="00BB1D6D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кв. Прибрежный, д.2а</w:t>
            </w:r>
          </w:p>
        </w:tc>
        <w:tc>
          <w:tcPr>
            <w:tcW w:w="3226" w:type="dxa"/>
          </w:tcPr>
          <w:p w:rsidR="009F2347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МБДОУ «Детский сад №11» (балансодержатель)</w:t>
            </w:r>
          </w:p>
          <w:p w:rsidR="006A480A" w:rsidRPr="00DD5CE9" w:rsidRDefault="006A480A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47" w:rsidTr="001E1E9F">
        <w:tc>
          <w:tcPr>
            <w:tcW w:w="817" w:type="dxa"/>
          </w:tcPr>
          <w:p w:rsidR="009F2347" w:rsidRDefault="009F2347" w:rsidP="001071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5528" w:type="dxa"/>
          </w:tcPr>
          <w:p w:rsidR="009F2347" w:rsidRPr="00BB1D6D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40 лет Октября, д.17</w:t>
            </w:r>
          </w:p>
        </w:tc>
        <w:tc>
          <w:tcPr>
            <w:tcW w:w="3226" w:type="dxa"/>
          </w:tcPr>
          <w:p w:rsidR="009F2347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МБОУ «СОШ №5»</w:t>
            </w:r>
          </w:p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(балансодержатель)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071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5528" w:type="dxa"/>
          </w:tcPr>
          <w:p w:rsidR="009F2347" w:rsidRPr="00BB1D6D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Текстильщиков, д.18</w:t>
            </w:r>
          </w:p>
        </w:tc>
        <w:tc>
          <w:tcPr>
            <w:tcW w:w="3226" w:type="dxa"/>
          </w:tcPr>
          <w:p w:rsidR="009F2347" w:rsidRPr="00DD5CE9" w:rsidRDefault="009F2347" w:rsidP="006A480A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МБДОУ «Детский сад №12» (балансодержатель)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071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5528" w:type="dxa"/>
          </w:tcPr>
          <w:p w:rsidR="009F2347" w:rsidRPr="00BB1D6D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Текстильщиков, д.18</w:t>
            </w:r>
          </w:p>
        </w:tc>
        <w:tc>
          <w:tcPr>
            <w:tcW w:w="3226" w:type="dxa"/>
          </w:tcPr>
          <w:p w:rsidR="009F2347" w:rsidRPr="00DD5CE9" w:rsidRDefault="009F2347" w:rsidP="00CE082A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МБДОУ «Детский сад №12» (балансодержатель)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10719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5528" w:type="dxa"/>
          </w:tcPr>
          <w:p w:rsidR="009F2347" w:rsidRPr="00BB1D6D" w:rsidRDefault="009F2347" w:rsidP="005D14AE">
            <w:pPr>
              <w:pStyle w:val="a7"/>
              <w:tabs>
                <w:tab w:val="left" w:pos="1065"/>
              </w:tabs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Заводская, д.14а</w:t>
            </w:r>
          </w:p>
        </w:tc>
        <w:tc>
          <w:tcPr>
            <w:tcW w:w="3226" w:type="dxa"/>
          </w:tcPr>
          <w:p w:rsidR="009F2347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МБОУ «НОШ»</w:t>
            </w:r>
          </w:p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(балансодержатель)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7061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28" w:type="dxa"/>
          </w:tcPr>
          <w:p w:rsidR="009F2347" w:rsidRPr="00BB1D6D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Чехова, д.10а</w:t>
            </w:r>
          </w:p>
        </w:tc>
        <w:tc>
          <w:tcPr>
            <w:tcW w:w="3226" w:type="dxa"/>
          </w:tcPr>
          <w:p w:rsidR="009F2347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(балансодержатель)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7061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5528" w:type="dxa"/>
          </w:tcPr>
          <w:p w:rsidR="009F2347" w:rsidRPr="00BB1D6D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Ленинградская, д.53</w:t>
            </w:r>
          </w:p>
        </w:tc>
        <w:tc>
          <w:tcPr>
            <w:tcW w:w="3226" w:type="dxa"/>
          </w:tcPr>
          <w:p w:rsidR="009F2347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</w:p>
          <w:p w:rsidR="009F2347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им. М.В. Серегина»</w:t>
            </w:r>
          </w:p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(балансодержатель)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7061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528" w:type="dxa"/>
          </w:tcPr>
          <w:p w:rsidR="009F2347" w:rsidRPr="00D37F44" w:rsidRDefault="009F2347" w:rsidP="005D14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37F44">
              <w:rPr>
                <w:rFonts w:ascii="Times New Roman" w:hAnsi="Times New Roman" w:cs="Times New Roman"/>
                <w:sz w:val="24"/>
                <w:szCs w:val="24"/>
              </w:rPr>
              <w:t>ул. Гагарина, д. 22</w:t>
            </w:r>
          </w:p>
        </w:tc>
        <w:tc>
          <w:tcPr>
            <w:tcW w:w="3226" w:type="dxa"/>
          </w:tcPr>
          <w:p w:rsidR="009F2347" w:rsidRPr="00D37F44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F4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МБУК </w:t>
            </w:r>
          </w:p>
          <w:p w:rsidR="009F2347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7F44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«Киржачский РДК»</w:t>
            </w:r>
          </w:p>
          <w:p w:rsidR="009F2347" w:rsidRPr="00D37F44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(балансодержатель)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  <w:tc>
          <w:tcPr>
            <w:tcW w:w="5528" w:type="dxa"/>
          </w:tcPr>
          <w:p w:rsidR="009F2347" w:rsidRPr="00BB1D6D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Магистральная, д.13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МБДОУ «Детский сад №8» (балансодержатель)</w:t>
            </w:r>
          </w:p>
        </w:tc>
      </w:tr>
      <w:tr w:rsidR="009F2347" w:rsidTr="001E1E9F">
        <w:tc>
          <w:tcPr>
            <w:tcW w:w="817" w:type="dxa"/>
          </w:tcPr>
          <w:p w:rsidR="009F2347" w:rsidRDefault="009F2347" w:rsidP="005B78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5528" w:type="dxa"/>
          </w:tcPr>
          <w:p w:rsidR="009F2347" w:rsidRPr="00BB1D6D" w:rsidRDefault="009F2347" w:rsidP="005D14AE">
            <w:pPr>
              <w:pStyle w:val="a7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Шелковиков, д.10</w:t>
            </w:r>
          </w:p>
        </w:tc>
        <w:tc>
          <w:tcPr>
            <w:tcW w:w="3226" w:type="dxa"/>
          </w:tcPr>
          <w:p w:rsidR="009F2347" w:rsidRPr="00DD5CE9" w:rsidRDefault="009F2347" w:rsidP="005D14AE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МБДОУ «Детский сад №37» (балансодержатель)</w:t>
            </w:r>
          </w:p>
        </w:tc>
      </w:tr>
    </w:tbl>
    <w:p w:rsidR="005B7816" w:rsidRPr="00425AEA" w:rsidRDefault="005B7816" w:rsidP="000F2BF7">
      <w:pPr>
        <w:jc w:val="center"/>
        <w:rPr>
          <w:b/>
          <w:sz w:val="28"/>
          <w:szCs w:val="28"/>
        </w:rPr>
      </w:pPr>
    </w:p>
    <w:sectPr w:rsidR="005B7816" w:rsidRPr="00425AEA" w:rsidSect="0051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C82"/>
    <w:multiLevelType w:val="multilevel"/>
    <w:tmpl w:val="F0022D1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eastAsia="Times New Roman" w:hint="default"/>
      </w:rPr>
    </w:lvl>
  </w:abstractNum>
  <w:abstractNum w:abstractNumId="1">
    <w:nsid w:val="442C1166"/>
    <w:multiLevelType w:val="hybridMultilevel"/>
    <w:tmpl w:val="CC706116"/>
    <w:lvl w:ilvl="0" w:tplc="E9A4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25F4"/>
    <w:multiLevelType w:val="multilevel"/>
    <w:tmpl w:val="BE1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5327FE"/>
    <w:multiLevelType w:val="multilevel"/>
    <w:tmpl w:val="7722DB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73"/>
    <w:rsid w:val="00005773"/>
    <w:rsid w:val="0001046A"/>
    <w:rsid w:val="000238F7"/>
    <w:rsid w:val="00036520"/>
    <w:rsid w:val="000731A7"/>
    <w:rsid w:val="000A077B"/>
    <w:rsid w:val="000B0F58"/>
    <w:rsid w:val="000E04C4"/>
    <w:rsid w:val="000F2BF7"/>
    <w:rsid w:val="0011507C"/>
    <w:rsid w:val="0019525A"/>
    <w:rsid w:val="001E1E9F"/>
    <w:rsid w:val="0025106D"/>
    <w:rsid w:val="00275D88"/>
    <w:rsid w:val="002D0116"/>
    <w:rsid w:val="002E1072"/>
    <w:rsid w:val="003B3A14"/>
    <w:rsid w:val="00425AEA"/>
    <w:rsid w:val="00485919"/>
    <w:rsid w:val="004A1046"/>
    <w:rsid w:val="004C06BD"/>
    <w:rsid w:val="004C4BE2"/>
    <w:rsid w:val="004D6025"/>
    <w:rsid w:val="004E7AC4"/>
    <w:rsid w:val="00513D1B"/>
    <w:rsid w:val="00517CCD"/>
    <w:rsid w:val="00527673"/>
    <w:rsid w:val="005B7816"/>
    <w:rsid w:val="005D14AE"/>
    <w:rsid w:val="00633129"/>
    <w:rsid w:val="006774CB"/>
    <w:rsid w:val="006A480A"/>
    <w:rsid w:val="00702D0D"/>
    <w:rsid w:val="00742117"/>
    <w:rsid w:val="007B0CC1"/>
    <w:rsid w:val="007B7402"/>
    <w:rsid w:val="007D0236"/>
    <w:rsid w:val="007F0E8B"/>
    <w:rsid w:val="008051D0"/>
    <w:rsid w:val="008375DE"/>
    <w:rsid w:val="008666F5"/>
    <w:rsid w:val="00895569"/>
    <w:rsid w:val="008F272D"/>
    <w:rsid w:val="00901DC1"/>
    <w:rsid w:val="00950DE1"/>
    <w:rsid w:val="00966012"/>
    <w:rsid w:val="009D4132"/>
    <w:rsid w:val="009E4DE1"/>
    <w:rsid w:val="009F2347"/>
    <w:rsid w:val="00A379C4"/>
    <w:rsid w:val="00A51598"/>
    <w:rsid w:val="00A85DAB"/>
    <w:rsid w:val="00AA407A"/>
    <w:rsid w:val="00AE42E5"/>
    <w:rsid w:val="00B220FD"/>
    <w:rsid w:val="00B57F5A"/>
    <w:rsid w:val="00B81C30"/>
    <w:rsid w:val="00B82C5F"/>
    <w:rsid w:val="00BA4508"/>
    <w:rsid w:val="00BA6198"/>
    <w:rsid w:val="00BE57B5"/>
    <w:rsid w:val="00C8017D"/>
    <w:rsid w:val="00CB0D8A"/>
    <w:rsid w:val="00CC5579"/>
    <w:rsid w:val="00CE082A"/>
    <w:rsid w:val="00D22C35"/>
    <w:rsid w:val="00D37F44"/>
    <w:rsid w:val="00D72880"/>
    <w:rsid w:val="00D72935"/>
    <w:rsid w:val="00DC3398"/>
    <w:rsid w:val="00DC6EA9"/>
    <w:rsid w:val="00DD5CE9"/>
    <w:rsid w:val="00DE07A9"/>
    <w:rsid w:val="00E06222"/>
    <w:rsid w:val="00E06FBF"/>
    <w:rsid w:val="00E10FB8"/>
    <w:rsid w:val="00E26828"/>
    <w:rsid w:val="00E65923"/>
    <w:rsid w:val="00E85629"/>
    <w:rsid w:val="00E9067B"/>
    <w:rsid w:val="00ED1437"/>
    <w:rsid w:val="00F14B25"/>
    <w:rsid w:val="00F30157"/>
    <w:rsid w:val="00F333B6"/>
    <w:rsid w:val="00F3607C"/>
    <w:rsid w:val="00FA7EAA"/>
    <w:rsid w:val="00FD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577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057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50DE1"/>
    <w:pPr>
      <w:spacing w:after="0" w:line="240" w:lineRule="auto"/>
    </w:pPr>
  </w:style>
  <w:style w:type="table" w:styleId="a8">
    <w:name w:val="Table Grid"/>
    <w:basedOn w:val="a1"/>
    <w:uiPriority w:val="59"/>
    <w:rsid w:val="0095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semiHidden/>
    <w:unhideWhenUsed/>
    <w:rsid w:val="007F0E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7F0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F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2767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4132"/>
    <w:pPr>
      <w:ind w:left="720"/>
      <w:contextualSpacing/>
    </w:pPr>
  </w:style>
  <w:style w:type="character" w:customStyle="1" w:styleId="2">
    <w:name w:val="Основной текст2"/>
    <w:basedOn w:val="a0"/>
    <w:rsid w:val="00DD5CE9"/>
    <w:rPr>
      <w:rFonts w:ascii="Batang" w:eastAsia="Batang" w:hAnsi="Batang" w:cs="Batang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DD5CE9"/>
    <w:rPr>
      <w:rFonts w:ascii="Batang" w:eastAsia="Batang" w:hAnsi="Batang" w:cs="Batang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DD5CE9"/>
    <w:rPr>
      <w:rFonts w:ascii="Batang" w:eastAsia="Batang" w:hAnsi="Batang" w:cs="Batang"/>
      <w:color w:val="000000"/>
      <w:spacing w:val="7"/>
      <w:w w:val="100"/>
      <w:position w:val="0"/>
      <w:sz w:val="21"/>
      <w:szCs w:val="21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EB0D8-63E0-4270-A2DB-09EAA65B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cp:lastPrinted>2019-11-06T06:06:00Z</cp:lastPrinted>
  <dcterms:created xsi:type="dcterms:W3CDTF">2023-06-22T09:06:00Z</dcterms:created>
  <dcterms:modified xsi:type="dcterms:W3CDTF">2023-06-22T09:06:00Z</dcterms:modified>
</cp:coreProperties>
</file>