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C" w:rsidRPr="00B91F90" w:rsidRDefault="009276DC" w:rsidP="009276DC">
      <w:pPr>
        <w:tabs>
          <w:tab w:val="left" w:pos="9300"/>
        </w:tabs>
        <w:ind w:left="7082"/>
        <w:rPr>
          <w:sz w:val="28"/>
          <w:szCs w:val="28"/>
        </w:rPr>
      </w:pPr>
    </w:p>
    <w:p w:rsidR="009276DC" w:rsidRPr="00B91F90" w:rsidRDefault="004E23A9" w:rsidP="009276D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DC" w:rsidRPr="00C853F4" w:rsidRDefault="009276DC" w:rsidP="009276DC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9276DC" w:rsidRPr="00C853F4" w:rsidRDefault="009276DC" w:rsidP="009276DC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9276DC" w:rsidRPr="00C853F4" w:rsidRDefault="009276DC" w:rsidP="009276DC">
      <w:pPr>
        <w:jc w:val="center"/>
        <w:rPr>
          <w:b/>
          <w:sz w:val="16"/>
          <w:szCs w:val="16"/>
        </w:rPr>
      </w:pPr>
    </w:p>
    <w:p w:rsidR="009276DC" w:rsidRPr="0081117F" w:rsidRDefault="009276DC" w:rsidP="009276DC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9276DC" w:rsidRDefault="009276DC" w:rsidP="009276DC">
      <w:pPr>
        <w:jc w:val="center"/>
        <w:rPr>
          <w:b/>
          <w:sz w:val="28"/>
          <w:szCs w:val="28"/>
        </w:rPr>
      </w:pPr>
    </w:p>
    <w:p w:rsidR="009276DC" w:rsidRPr="00B91F90" w:rsidRDefault="009276DC" w:rsidP="009276DC">
      <w:pPr>
        <w:rPr>
          <w:sz w:val="28"/>
          <w:szCs w:val="28"/>
        </w:rPr>
      </w:pPr>
    </w:p>
    <w:p w:rsidR="009276DC" w:rsidRPr="00B91F90" w:rsidRDefault="001778A3" w:rsidP="009276D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25.01.2018</w:t>
      </w:r>
      <w:r w:rsidR="009276DC" w:rsidRPr="00B91F90">
        <w:rPr>
          <w:sz w:val="28"/>
          <w:szCs w:val="28"/>
          <w:u w:val="single"/>
        </w:rPr>
        <w:t xml:space="preserve">  </w:t>
      </w:r>
      <w:r w:rsidR="009276DC" w:rsidRPr="00B91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9276DC" w:rsidRPr="00B91F90">
        <w:rPr>
          <w:sz w:val="28"/>
          <w:szCs w:val="28"/>
        </w:rPr>
        <w:t xml:space="preserve">                                                     </w:t>
      </w:r>
      <w:r w:rsidR="009276DC">
        <w:rPr>
          <w:sz w:val="28"/>
          <w:szCs w:val="28"/>
        </w:rPr>
        <w:t xml:space="preserve"> </w:t>
      </w:r>
      <w:r w:rsidR="009276DC" w:rsidRPr="00B91F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№   </w:t>
      </w:r>
      <w:r w:rsidRPr="001778A3">
        <w:rPr>
          <w:sz w:val="28"/>
          <w:szCs w:val="28"/>
          <w:u w:val="single"/>
        </w:rPr>
        <w:t>55</w:t>
      </w:r>
      <w:r w:rsidR="009276DC" w:rsidRPr="001778A3">
        <w:rPr>
          <w:sz w:val="28"/>
          <w:szCs w:val="28"/>
          <w:u w:val="single"/>
        </w:rPr>
        <w:t xml:space="preserve">  </w:t>
      </w:r>
      <w:r w:rsidR="009276DC" w:rsidRPr="00B91F90">
        <w:rPr>
          <w:sz w:val="28"/>
          <w:szCs w:val="28"/>
          <w:u w:val="single"/>
        </w:rPr>
        <w:t xml:space="preserve">       </w:t>
      </w:r>
    </w:p>
    <w:p w:rsidR="00D96928" w:rsidRDefault="00D96928" w:rsidP="00D96928">
      <w:pPr>
        <w:rPr>
          <w:rFonts w:eastAsia="Times New Roman"/>
        </w:rPr>
      </w:pPr>
    </w:p>
    <w:p w:rsidR="00D96928" w:rsidRDefault="00D96928" w:rsidP="00D96928">
      <w:pPr>
        <w:rPr>
          <w:rFonts w:eastAsia="Times New Roman"/>
        </w:rPr>
      </w:pPr>
    </w:p>
    <w:p w:rsidR="00BD40B8" w:rsidRDefault="00BD40B8" w:rsidP="00BD40B8">
      <w:pPr>
        <w:jc w:val="both"/>
        <w:rPr>
          <w:i/>
          <w:sz w:val="24"/>
          <w:szCs w:val="24"/>
        </w:rPr>
      </w:pPr>
      <w:r w:rsidRPr="00BD40B8">
        <w:rPr>
          <w:i/>
          <w:sz w:val="24"/>
          <w:szCs w:val="24"/>
        </w:rPr>
        <w:t>Об утверждени</w:t>
      </w:r>
      <w:r w:rsidR="00C576CE">
        <w:rPr>
          <w:i/>
          <w:sz w:val="24"/>
          <w:szCs w:val="24"/>
        </w:rPr>
        <w:t>и П</w:t>
      </w:r>
      <w:r w:rsidRPr="00BD40B8">
        <w:rPr>
          <w:i/>
          <w:sz w:val="24"/>
          <w:szCs w:val="24"/>
        </w:rPr>
        <w:t xml:space="preserve">оложения </w:t>
      </w:r>
      <w:proofErr w:type="gramStart"/>
      <w:r w:rsidRPr="00BD40B8">
        <w:rPr>
          <w:i/>
          <w:sz w:val="24"/>
          <w:szCs w:val="24"/>
        </w:rPr>
        <w:t>об</w:t>
      </w:r>
      <w:proofErr w:type="gramEnd"/>
      <w:r w:rsidRPr="00BD40B8">
        <w:rPr>
          <w:i/>
          <w:sz w:val="24"/>
          <w:szCs w:val="24"/>
        </w:rPr>
        <w:t xml:space="preserve"> </w:t>
      </w:r>
    </w:p>
    <w:p w:rsidR="00BD40B8" w:rsidRDefault="00BD40B8" w:rsidP="00BD40B8">
      <w:pPr>
        <w:jc w:val="both"/>
        <w:rPr>
          <w:i/>
          <w:sz w:val="24"/>
          <w:szCs w:val="24"/>
        </w:rPr>
      </w:pPr>
      <w:r w:rsidRPr="00BD40B8">
        <w:rPr>
          <w:i/>
          <w:sz w:val="24"/>
          <w:szCs w:val="24"/>
        </w:rPr>
        <w:t xml:space="preserve">официальном </w:t>
      </w:r>
      <w:proofErr w:type="gramStart"/>
      <w:r w:rsidRPr="00BD40B8">
        <w:rPr>
          <w:i/>
          <w:sz w:val="24"/>
          <w:szCs w:val="24"/>
        </w:rPr>
        <w:t>сайте</w:t>
      </w:r>
      <w:proofErr w:type="gramEnd"/>
      <w:r w:rsidRPr="00BD40B8">
        <w:rPr>
          <w:i/>
          <w:sz w:val="24"/>
          <w:szCs w:val="24"/>
        </w:rPr>
        <w:t xml:space="preserve"> администрации </w:t>
      </w:r>
    </w:p>
    <w:p w:rsidR="00641A5C" w:rsidRDefault="00BD40B8" w:rsidP="00BD40B8">
      <w:pPr>
        <w:jc w:val="both"/>
        <w:rPr>
          <w:i/>
          <w:sz w:val="24"/>
          <w:szCs w:val="24"/>
        </w:rPr>
      </w:pPr>
      <w:r w:rsidRPr="00BD40B8">
        <w:rPr>
          <w:i/>
          <w:sz w:val="24"/>
          <w:szCs w:val="24"/>
        </w:rPr>
        <w:t>город</w:t>
      </w:r>
      <w:r w:rsidR="00641BFD">
        <w:rPr>
          <w:i/>
          <w:sz w:val="24"/>
          <w:szCs w:val="24"/>
        </w:rPr>
        <w:t xml:space="preserve">а </w:t>
      </w:r>
      <w:r w:rsidRPr="00BD40B8">
        <w:rPr>
          <w:i/>
          <w:sz w:val="24"/>
          <w:szCs w:val="24"/>
        </w:rPr>
        <w:t>Киржач</w:t>
      </w:r>
      <w:r w:rsidR="00641A5C">
        <w:rPr>
          <w:i/>
          <w:sz w:val="24"/>
          <w:szCs w:val="24"/>
        </w:rPr>
        <w:t xml:space="preserve"> Киржачского района </w:t>
      </w:r>
    </w:p>
    <w:p w:rsidR="00641A5C" w:rsidRDefault="00641A5C" w:rsidP="00BD40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Владимирской области </w:t>
      </w:r>
      <w:proofErr w:type="gramStart"/>
      <w:r w:rsidR="00BD40B8" w:rsidRPr="00BD40B8">
        <w:rPr>
          <w:i/>
          <w:sz w:val="24"/>
          <w:szCs w:val="24"/>
        </w:rPr>
        <w:t>в</w:t>
      </w:r>
      <w:proofErr w:type="gramEnd"/>
      <w:r w:rsidR="00BD40B8" w:rsidRPr="00BD40B8">
        <w:rPr>
          <w:i/>
          <w:sz w:val="24"/>
          <w:szCs w:val="24"/>
        </w:rPr>
        <w:t xml:space="preserve"> информационно-</w:t>
      </w:r>
    </w:p>
    <w:p w:rsidR="00BD40B8" w:rsidRDefault="00BD40B8" w:rsidP="00BD40B8">
      <w:pPr>
        <w:jc w:val="both"/>
        <w:rPr>
          <w:rFonts w:eastAsia="Times New Roman"/>
          <w:sz w:val="28"/>
        </w:rPr>
      </w:pPr>
      <w:r w:rsidRPr="00BD40B8">
        <w:rPr>
          <w:i/>
          <w:sz w:val="24"/>
          <w:szCs w:val="24"/>
        </w:rPr>
        <w:t>телекоммуникационной</w:t>
      </w:r>
      <w:r w:rsidR="00641BFD">
        <w:rPr>
          <w:i/>
          <w:sz w:val="24"/>
          <w:szCs w:val="24"/>
        </w:rPr>
        <w:t xml:space="preserve"> </w:t>
      </w:r>
      <w:r w:rsidRPr="00BD40B8">
        <w:rPr>
          <w:i/>
          <w:sz w:val="24"/>
          <w:szCs w:val="24"/>
        </w:rPr>
        <w:t>сети «Интернет»</w:t>
      </w:r>
    </w:p>
    <w:p w:rsidR="00C576CE" w:rsidRDefault="00C576CE" w:rsidP="00D96928">
      <w:pPr>
        <w:ind w:firstLine="708"/>
        <w:jc w:val="both"/>
        <w:rPr>
          <w:rFonts w:eastAsia="Times New Roman"/>
          <w:sz w:val="28"/>
        </w:rPr>
      </w:pPr>
    </w:p>
    <w:p w:rsidR="00C576CE" w:rsidRDefault="00C576CE" w:rsidP="00D96928">
      <w:pPr>
        <w:ind w:firstLine="708"/>
        <w:jc w:val="both"/>
        <w:rPr>
          <w:rFonts w:eastAsia="Times New Roman"/>
          <w:sz w:val="28"/>
        </w:rPr>
      </w:pPr>
    </w:p>
    <w:p w:rsidR="00BD40B8" w:rsidRPr="00641A5C" w:rsidRDefault="00D96928" w:rsidP="00F94A8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</w:t>
      </w:r>
      <w:proofErr w:type="gramStart"/>
      <w:r w:rsidR="00BD40B8" w:rsidRPr="00641A5C">
        <w:rPr>
          <w:sz w:val="28"/>
          <w:szCs w:val="28"/>
        </w:rPr>
        <w:t>В соответствии с Федеральными законами от 06.10.2003 № 131-ФЗ «Об о</w:t>
      </w:r>
      <w:r w:rsidR="00BD40B8" w:rsidRPr="00641A5C">
        <w:rPr>
          <w:sz w:val="28"/>
          <w:szCs w:val="28"/>
        </w:rPr>
        <w:t>б</w:t>
      </w:r>
      <w:r w:rsidR="00BD40B8" w:rsidRPr="00641A5C">
        <w:rPr>
          <w:sz w:val="28"/>
          <w:szCs w:val="28"/>
        </w:rPr>
        <w:t>щих принципах организации местного самоуправления в Российской Федерации», от 27.07.2006 №149-ФЗ «Об информации, информационных технологиях и о з</w:t>
      </w:r>
      <w:r w:rsidR="00BD40B8" w:rsidRPr="00641A5C">
        <w:rPr>
          <w:sz w:val="28"/>
          <w:szCs w:val="28"/>
        </w:rPr>
        <w:t>а</w:t>
      </w:r>
      <w:r w:rsidR="00BD40B8" w:rsidRPr="00641A5C">
        <w:rPr>
          <w:sz w:val="28"/>
          <w:szCs w:val="28"/>
        </w:rPr>
        <w:t>щите информации», от 09.02.2009 № 8-ФЗ «Об обеспечении доступа к информации о деятельности государственных органов и органов местного самоуправления»,</w:t>
      </w:r>
      <w:r w:rsidR="00E96222" w:rsidRPr="00641A5C">
        <w:rPr>
          <w:sz w:val="28"/>
          <w:szCs w:val="28"/>
        </w:rPr>
        <w:t xml:space="preserve"> Методическими рекомендациями по созданию и функционированию официал</w:t>
      </w:r>
      <w:r w:rsidR="00E96222" w:rsidRPr="00641A5C">
        <w:rPr>
          <w:sz w:val="28"/>
          <w:szCs w:val="28"/>
        </w:rPr>
        <w:t>ь</w:t>
      </w:r>
      <w:r w:rsidR="00E96222" w:rsidRPr="00641A5C">
        <w:rPr>
          <w:sz w:val="28"/>
          <w:szCs w:val="28"/>
        </w:rPr>
        <w:t>ного сайта муниципального образования в информацио</w:t>
      </w:r>
      <w:r w:rsidR="00E96222" w:rsidRPr="00641A5C">
        <w:rPr>
          <w:sz w:val="28"/>
          <w:szCs w:val="28"/>
        </w:rPr>
        <w:t>н</w:t>
      </w:r>
      <w:r w:rsidR="00E96222" w:rsidRPr="00641A5C">
        <w:rPr>
          <w:sz w:val="28"/>
          <w:szCs w:val="28"/>
        </w:rPr>
        <w:t>но-телекоммуникационной сети «Интернет», утвержденными заместителем</w:t>
      </w:r>
      <w:proofErr w:type="gramEnd"/>
      <w:r w:rsidR="00E96222" w:rsidRPr="00641A5C">
        <w:rPr>
          <w:sz w:val="28"/>
          <w:szCs w:val="28"/>
        </w:rPr>
        <w:t xml:space="preserve"> </w:t>
      </w:r>
      <w:proofErr w:type="gramStart"/>
      <w:r w:rsidR="00E96222" w:rsidRPr="00641A5C">
        <w:rPr>
          <w:sz w:val="28"/>
          <w:szCs w:val="28"/>
        </w:rPr>
        <w:t xml:space="preserve">Председателя Правительства Российской Федерации </w:t>
      </w:r>
      <w:proofErr w:type="spellStart"/>
      <w:r w:rsidR="00E96222" w:rsidRPr="00641A5C">
        <w:rPr>
          <w:sz w:val="28"/>
          <w:szCs w:val="28"/>
        </w:rPr>
        <w:t>А.Дворковичем</w:t>
      </w:r>
      <w:proofErr w:type="spellEnd"/>
      <w:r w:rsidR="00E96222" w:rsidRPr="00641A5C">
        <w:rPr>
          <w:sz w:val="28"/>
          <w:szCs w:val="28"/>
        </w:rPr>
        <w:t xml:space="preserve"> 24.08.2016 №6192п-П10, </w:t>
      </w:r>
      <w:r w:rsidR="00BD40B8" w:rsidRPr="00641A5C">
        <w:rPr>
          <w:sz w:val="28"/>
          <w:szCs w:val="28"/>
        </w:rPr>
        <w:t>в целях совершенствования информационного взаимодействия граждан с органами местного самоуправления, представления администрации г</w:t>
      </w:r>
      <w:r w:rsidR="00BD40B8" w:rsidRPr="00641A5C">
        <w:rPr>
          <w:sz w:val="28"/>
          <w:szCs w:val="28"/>
        </w:rPr>
        <w:t>о</w:t>
      </w:r>
      <w:r w:rsidR="00BD40B8" w:rsidRPr="00641A5C">
        <w:rPr>
          <w:sz w:val="28"/>
          <w:szCs w:val="28"/>
        </w:rPr>
        <w:t>род</w:t>
      </w:r>
      <w:r w:rsidR="00641BFD" w:rsidRPr="00641A5C">
        <w:rPr>
          <w:sz w:val="28"/>
          <w:szCs w:val="28"/>
        </w:rPr>
        <w:t>а</w:t>
      </w:r>
      <w:r w:rsidR="00BD40B8" w:rsidRPr="00641A5C">
        <w:rPr>
          <w:sz w:val="28"/>
          <w:szCs w:val="28"/>
        </w:rPr>
        <w:t xml:space="preserve"> Киржач Киржачского района Владимирской области (далее – администрация город</w:t>
      </w:r>
      <w:r w:rsidR="00641BFD" w:rsidRPr="00641A5C">
        <w:rPr>
          <w:sz w:val="28"/>
          <w:szCs w:val="28"/>
        </w:rPr>
        <w:t xml:space="preserve">а </w:t>
      </w:r>
      <w:r w:rsidR="00BD40B8" w:rsidRPr="00641A5C">
        <w:rPr>
          <w:sz w:val="28"/>
          <w:szCs w:val="28"/>
        </w:rPr>
        <w:t>Киржач) в информационном пространстве, обеспечения эффективного функционирования официального</w:t>
      </w:r>
      <w:r w:rsidR="00D45892" w:rsidRPr="00641A5C">
        <w:rPr>
          <w:sz w:val="28"/>
          <w:szCs w:val="28"/>
        </w:rPr>
        <w:t xml:space="preserve"> </w:t>
      </w:r>
      <w:r w:rsidR="00BD40B8" w:rsidRPr="00641A5C">
        <w:rPr>
          <w:sz w:val="28"/>
          <w:szCs w:val="28"/>
        </w:rPr>
        <w:t>сайта администрации город</w:t>
      </w:r>
      <w:r w:rsidR="00641BFD" w:rsidRPr="00641A5C">
        <w:rPr>
          <w:sz w:val="28"/>
          <w:szCs w:val="28"/>
        </w:rPr>
        <w:t xml:space="preserve">а </w:t>
      </w:r>
      <w:r w:rsidR="00BD40B8" w:rsidRPr="00641A5C">
        <w:rPr>
          <w:sz w:val="28"/>
          <w:szCs w:val="28"/>
        </w:rPr>
        <w:t>Киржач</w:t>
      </w:r>
      <w:r w:rsidR="00F94A8D">
        <w:rPr>
          <w:sz w:val="28"/>
          <w:szCs w:val="28"/>
        </w:rPr>
        <w:t xml:space="preserve"> </w:t>
      </w:r>
      <w:hyperlink r:id="rId9" w:history="1">
        <w:r w:rsidR="00F94A8D" w:rsidRPr="00C4181D">
          <w:rPr>
            <w:rStyle w:val="af"/>
            <w:sz w:val="28"/>
            <w:szCs w:val="28"/>
            <w:lang w:val="en-US"/>
          </w:rPr>
          <w:t>www</w:t>
        </w:r>
        <w:r w:rsidR="00F94A8D" w:rsidRPr="00C4181D">
          <w:rPr>
            <w:rStyle w:val="af"/>
            <w:sz w:val="28"/>
            <w:szCs w:val="28"/>
          </w:rPr>
          <w:t>.</w:t>
        </w:r>
        <w:proofErr w:type="spellStart"/>
        <w:r w:rsidR="00F94A8D" w:rsidRPr="00C4181D">
          <w:rPr>
            <w:rStyle w:val="af"/>
            <w:sz w:val="28"/>
            <w:szCs w:val="28"/>
            <w:lang w:val="en-US"/>
          </w:rPr>
          <w:t>gorodkirzhach</w:t>
        </w:r>
        <w:proofErr w:type="spellEnd"/>
        <w:r w:rsidR="00F94A8D" w:rsidRPr="00C4181D">
          <w:rPr>
            <w:rStyle w:val="af"/>
            <w:sz w:val="28"/>
            <w:szCs w:val="28"/>
          </w:rPr>
          <w:t>.</w:t>
        </w:r>
        <w:proofErr w:type="spellStart"/>
        <w:r w:rsidR="00F94A8D" w:rsidRPr="00C4181D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BD40B8" w:rsidRPr="00641A5C">
        <w:rPr>
          <w:sz w:val="28"/>
          <w:szCs w:val="28"/>
        </w:rPr>
        <w:t xml:space="preserve"> в информационно-телекоммуникационной сети «Интернет», руководствуясь Уставом муниципального образования город Киржач</w:t>
      </w:r>
      <w:proofErr w:type="gramEnd"/>
    </w:p>
    <w:p w:rsidR="00D96928" w:rsidRPr="00641A5C" w:rsidRDefault="00D96928" w:rsidP="00BD40B8">
      <w:pPr>
        <w:ind w:firstLine="708"/>
        <w:jc w:val="both"/>
        <w:rPr>
          <w:rFonts w:eastAsia="Times New Roman"/>
          <w:sz w:val="28"/>
          <w:szCs w:val="28"/>
        </w:rPr>
      </w:pPr>
    </w:p>
    <w:p w:rsidR="00D96928" w:rsidRPr="00641A5C" w:rsidRDefault="00D96928" w:rsidP="00D96928">
      <w:pPr>
        <w:jc w:val="center"/>
        <w:rPr>
          <w:rFonts w:eastAsia="Times New Roman"/>
          <w:sz w:val="28"/>
          <w:szCs w:val="28"/>
        </w:rPr>
      </w:pPr>
      <w:proofErr w:type="gramStart"/>
      <w:r w:rsidRPr="00641A5C">
        <w:rPr>
          <w:rFonts w:eastAsia="Times New Roman"/>
          <w:b/>
          <w:sz w:val="28"/>
          <w:szCs w:val="28"/>
        </w:rPr>
        <w:t>П</w:t>
      </w:r>
      <w:proofErr w:type="gramEnd"/>
      <w:r w:rsidRPr="00641A5C">
        <w:rPr>
          <w:rFonts w:eastAsia="Times New Roman"/>
          <w:b/>
          <w:sz w:val="28"/>
          <w:szCs w:val="28"/>
        </w:rPr>
        <w:t xml:space="preserve"> О С Т А Н О В Л Я Ю:</w:t>
      </w:r>
    </w:p>
    <w:p w:rsidR="00D96928" w:rsidRPr="00641A5C" w:rsidRDefault="00D96928" w:rsidP="00D96928">
      <w:pPr>
        <w:ind w:firstLine="720"/>
        <w:jc w:val="both"/>
        <w:rPr>
          <w:rFonts w:eastAsia="Times New Roman"/>
          <w:sz w:val="28"/>
          <w:szCs w:val="28"/>
        </w:rPr>
      </w:pPr>
    </w:p>
    <w:p w:rsidR="00BD40B8" w:rsidRPr="00641A5C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641A5C">
        <w:rPr>
          <w:sz w:val="28"/>
          <w:szCs w:val="28"/>
        </w:rPr>
        <w:t xml:space="preserve">1. Утвердить </w:t>
      </w:r>
      <w:hyperlink w:anchor="Par31" w:tooltip="Ссылка на текущий документ" w:history="1">
        <w:r w:rsidRPr="00641A5C">
          <w:rPr>
            <w:sz w:val="28"/>
            <w:szCs w:val="28"/>
          </w:rPr>
          <w:t>Положение</w:t>
        </w:r>
      </w:hyperlink>
      <w:r w:rsidRPr="00641A5C">
        <w:rPr>
          <w:sz w:val="28"/>
          <w:szCs w:val="28"/>
        </w:rPr>
        <w:t xml:space="preserve"> об официальном сайте администрации </w:t>
      </w:r>
      <w:r w:rsidR="00641BFD" w:rsidRPr="00641A5C">
        <w:rPr>
          <w:sz w:val="28"/>
          <w:szCs w:val="28"/>
        </w:rPr>
        <w:t>города Ки</w:t>
      </w:r>
      <w:r w:rsidR="00641BFD" w:rsidRPr="00641A5C">
        <w:rPr>
          <w:sz w:val="28"/>
          <w:szCs w:val="28"/>
        </w:rPr>
        <w:t>р</w:t>
      </w:r>
      <w:r w:rsidR="00641BFD" w:rsidRPr="00641A5C">
        <w:rPr>
          <w:sz w:val="28"/>
          <w:szCs w:val="28"/>
        </w:rPr>
        <w:t>жач</w:t>
      </w:r>
      <w:r w:rsidRPr="00641A5C">
        <w:rPr>
          <w:sz w:val="28"/>
          <w:szCs w:val="28"/>
        </w:rPr>
        <w:t xml:space="preserve"> в информационно-телекоммуникационной сети «Интернет» (Приложение 1).</w:t>
      </w:r>
    </w:p>
    <w:p w:rsidR="00BD40B8" w:rsidRPr="00614E4F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641A5C">
        <w:rPr>
          <w:sz w:val="28"/>
          <w:szCs w:val="28"/>
        </w:rPr>
        <w:t xml:space="preserve">2. Утвердить </w:t>
      </w:r>
      <w:hyperlink w:anchor="Par83" w:history="1">
        <w:r w:rsidRPr="00641A5C">
          <w:rPr>
            <w:sz w:val="28"/>
            <w:szCs w:val="28"/>
          </w:rPr>
          <w:t>структуру</w:t>
        </w:r>
      </w:hyperlink>
      <w:r w:rsidRPr="00641A5C">
        <w:rPr>
          <w:sz w:val="28"/>
          <w:szCs w:val="28"/>
        </w:rPr>
        <w:t xml:space="preserve"> официального сайта администрации </w:t>
      </w:r>
      <w:r w:rsidR="00641BFD" w:rsidRPr="00641A5C">
        <w:rPr>
          <w:sz w:val="28"/>
          <w:szCs w:val="28"/>
        </w:rPr>
        <w:t>города Киржач</w:t>
      </w:r>
      <w:r w:rsidRPr="00641A5C">
        <w:rPr>
          <w:sz w:val="28"/>
          <w:szCs w:val="28"/>
        </w:rPr>
        <w:t xml:space="preserve">  (Приложение 2). </w:t>
      </w:r>
    </w:p>
    <w:p w:rsidR="00C576CE" w:rsidRPr="00641A5C" w:rsidRDefault="00C576CE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641A5C">
        <w:rPr>
          <w:sz w:val="28"/>
          <w:szCs w:val="28"/>
        </w:rPr>
        <w:t>3. Структурным подразделениям администрации города Киржач и МКУ «Управление городским хозяйством», муниципальным бюджетны</w:t>
      </w:r>
      <w:r w:rsidR="00641A5C">
        <w:rPr>
          <w:sz w:val="28"/>
          <w:szCs w:val="28"/>
        </w:rPr>
        <w:t>м</w:t>
      </w:r>
      <w:r w:rsidRPr="00641A5C">
        <w:rPr>
          <w:sz w:val="28"/>
          <w:szCs w:val="28"/>
        </w:rPr>
        <w:t xml:space="preserve"> учреждениям, подведомственным администрации города Киржач</w:t>
      </w:r>
      <w:r w:rsidR="00641A5C">
        <w:rPr>
          <w:sz w:val="28"/>
          <w:szCs w:val="28"/>
        </w:rPr>
        <w:t xml:space="preserve">, организовать информационное наполнение соответствующих разделов сайта.   </w:t>
      </w:r>
    </w:p>
    <w:p w:rsidR="001959BE" w:rsidRPr="00641A5C" w:rsidRDefault="00641A5C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9BE" w:rsidRPr="00641A5C">
        <w:rPr>
          <w:sz w:val="28"/>
          <w:szCs w:val="28"/>
        </w:rPr>
        <w:t xml:space="preserve">. Постановление главы </w:t>
      </w:r>
      <w:r w:rsidR="00641BFD" w:rsidRPr="00641A5C">
        <w:rPr>
          <w:sz w:val="28"/>
          <w:szCs w:val="28"/>
        </w:rPr>
        <w:t>города Киржач</w:t>
      </w:r>
      <w:r w:rsidR="001959BE" w:rsidRPr="00641A5C">
        <w:rPr>
          <w:sz w:val="28"/>
          <w:szCs w:val="28"/>
        </w:rPr>
        <w:t xml:space="preserve"> от </w:t>
      </w:r>
      <w:r w:rsidR="00C576CE" w:rsidRPr="00641A5C">
        <w:rPr>
          <w:sz w:val="28"/>
          <w:szCs w:val="28"/>
        </w:rPr>
        <w:t>05</w:t>
      </w:r>
      <w:r w:rsidR="001959BE" w:rsidRPr="00641A5C">
        <w:rPr>
          <w:sz w:val="28"/>
          <w:szCs w:val="28"/>
        </w:rPr>
        <w:t>.</w:t>
      </w:r>
      <w:r w:rsidR="00C576CE" w:rsidRPr="00641A5C">
        <w:rPr>
          <w:sz w:val="28"/>
          <w:szCs w:val="28"/>
        </w:rPr>
        <w:t>12</w:t>
      </w:r>
      <w:r w:rsidR="001959BE" w:rsidRPr="00641A5C">
        <w:rPr>
          <w:sz w:val="28"/>
          <w:szCs w:val="28"/>
        </w:rPr>
        <w:t>.201</w:t>
      </w:r>
      <w:r w:rsidR="00C576CE" w:rsidRPr="00641A5C">
        <w:rPr>
          <w:sz w:val="28"/>
          <w:szCs w:val="28"/>
        </w:rPr>
        <w:t>6</w:t>
      </w:r>
      <w:r w:rsidR="001959BE" w:rsidRPr="00641A5C">
        <w:rPr>
          <w:sz w:val="28"/>
          <w:szCs w:val="28"/>
        </w:rPr>
        <w:t xml:space="preserve"> №</w:t>
      </w:r>
      <w:r w:rsidR="00C576CE" w:rsidRPr="00641A5C">
        <w:rPr>
          <w:sz w:val="28"/>
          <w:szCs w:val="28"/>
        </w:rPr>
        <w:t>1246</w:t>
      </w:r>
      <w:r w:rsidR="001959BE" w:rsidRPr="00641A5C">
        <w:rPr>
          <w:sz w:val="28"/>
          <w:szCs w:val="28"/>
        </w:rPr>
        <w:t xml:space="preserve"> «Об </w:t>
      </w:r>
      <w:r w:rsidR="00C576CE" w:rsidRPr="00641A5C">
        <w:rPr>
          <w:sz w:val="28"/>
          <w:szCs w:val="28"/>
        </w:rPr>
        <w:t>утвержд</w:t>
      </w:r>
      <w:r w:rsidR="00C576CE" w:rsidRPr="00641A5C">
        <w:rPr>
          <w:sz w:val="28"/>
          <w:szCs w:val="28"/>
        </w:rPr>
        <w:t>е</w:t>
      </w:r>
      <w:r w:rsidR="00C576CE" w:rsidRPr="00641A5C">
        <w:rPr>
          <w:sz w:val="28"/>
          <w:szCs w:val="28"/>
        </w:rPr>
        <w:t xml:space="preserve">нии положения об </w:t>
      </w:r>
      <w:r w:rsidR="001959BE" w:rsidRPr="00641A5C">
        <w:rPr>
          <w:sz w:val="28"/>
          <w:szCs w:val="28"/>
        </w:rPr>
        <w:t>официальном сайте администрации город</w:t>
      </w:r>
      <w:r w:rsidR="00C576CE" w:rsidRPr="00641A5C">
        <w:rPr>
          <w:sz w:val="28"/>
          <w:szCs w:val="28"/>
        </w:rPr>
        <w:t xml:space="preserve">а </w:t>
      </w:r>
      <w:r w:rsidR="001959BE" w:rsidRPr="00641A5C">
        <w:rPr>
          <w:sz w:val="28"/>
          <w:szCs w:val="28"/>
        </w:rPr>
        <w:t>Киржач</w:t>
      </w:r>
      <w:r w:rsidR="00C576CE" w:rsidRPr="00641A5C">
        <w:rPr>
          <w:sz w:val="28"/>
          <w:szCs w:val="28"/>
        </w:rPr>
        <w:t xml:space="preserve"> в инфо</w:t>
      </w:r>
      <w:r w:rsidR="00C576CE" w:rsidRPr="00641A5C">
        <w:rPr>
          <w:sz w:val="28"/>
          <w:szCs w:val="28"/>
        </w:rPr>
        <w:t>р</w:t>
      </w:r>
      <w:r w:rsidR="00C576CE" w:rsidRPr="00641A5C">
        <w:rPr>
          <w:sz w:val="28"/>
          <w:szCs w:val="28"/>
        </w:rPr>
        <w:t>мационно-телекоммуникационной сети «Интернет</w:t>
      </w:r>
      <w:r w:rsidR="001959BE" w:rsidRPr="00641A5C">
        <w:rPr>
          <w:sz w:val="28"/>
          <w:szCs w:val="28"/>
        </w:rPr>
        <w:t xml:space="preserve">» считать утратившим силу. </w:t>
      </w:r>
    </w:p>
    <w:p w:rsidR="000E35D8" w:rsidRPr="00641A5C" w:rsidRDefault="00641A5C" w:rsidP="000E35D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35D8" w:rsidRPr="00641A5C">
        <w:rPr>
          <w:sz w:val="28"/>
          <w:szCs w:val="28"/>
        </w:rPr>
        <w:t xml:space="preserve">. </w:t>
      </w:r>
      <w:proofErr w:type="gramStart"/>
      <w:r w:rsidR="000E35D8" w:rsidRPr="00641A5C">
        <w:rPr>
          <w:sz w:val="28"/>
          <w:szCs w:val="28"/>
        </w:rPr>
        <w:t>Контроль за</w:t>
      </w:r>
      <w:proofErr w:type="gramEnd"/>
      <w:r w:rsidR="000E35D8" w:rsidRPr="00641A5C">
        <w:rPr>
          <w:sz w:val="28"/>
          <w:szCs w:val="28"/>
        </w:rPr>
        <w:t xml:space="preserve"> исполнением настоящего постановления возложить на заме</w:t>
      </w:r>
      <w:r w:rsidR="000E35D8" w:rsidRPr="00641A5C">
        <w:rPr>
          <w:sz w:val="28"/>
          <w:szCs w:val="28"/>
        </w:rPr>
        <w:t>с</w:t>
      </w:r>
      <w:r w:rsidR="000E35D8" w:rsidRPr="00641A5C">
        <w:rPr>
          <w:sz w:val="28"/>
          <w:szCs w:val="28"/>
        </w:rPr>
        <w:t>тителя главы администрации по вопросам жизнеобеспечения М.Н. Мошкову.</w:t>
      </w:r>
    </w:p>
    <w:p w:rsidR="000E35D8" w:rsidRPr="00641A5C" w:rsidRDefault="00641A5C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35D8" w:rsidRPr="00641A5C">
        <w:rPr>
          <w:sz w:val="28"/>
          <w:szCs w:val="28"/>
        </w:rPr>
        <w:t>. Настоящее постановление вступает в силу со дня его подписания и подл</w:t>
      </w:r>
      <w:r w:rsidR="000E35D8" w:rsidRPr="00641A5C">
        <w:rPr>
          <w:sz w:val="28"/>
          <w:szCs w:val="28"/>
        </w:rPr>
        <w:t>е</w:t>
      </w:r>
      <w:r w:rsidR="000E35D8" w:rsidRPr="00641A5C">
        <w:rPr>
          <w:sz w:val="28"/>
          <w:szCs w:val="28"/>
        </w:rPr>
        <w:lastRenderedPageBreak/>
        <w:t>жит опубликованию на официальном сайте администрации города Киржач Ки</w:t>
      </w:r>
      <w:r w:rsidR="000E35D8" w:rsidRPr="00641A5C">
        <w:rPr>
          <w:sz w:val="28"/>
          <w:szCs w:val="28"/>
        </w:rPr>
        <w:t>р</w:t>
      </w:r>
      <w:r w:rsidR="000E35D8" w:rsidRPr="00641A5C">
        <w:rPr>
          <w:sz w:val="28"/>
          <w:szCs w:val="28"/>
        </w:rPr>
        <w:t>жачского района Владимирской области (</w:t>
      </w:r>
      <w:hyperlink r:id="rId10" w:history="1">
        <w:r w:rsidR="000E35D8" w:rsidRPr="00641A5C">
          <w:rPr>
            <w:rStyle w:val="af"/>
            <w:sz w:val="28"/>
            <w:szCs w:val="28"/>
            <w:lang w:val="en-US"/>
          </w:rPr>
          <w:t>www</w:t>
        </w:r>
        <w:r w:rsidR="000E35D8" w:rsidRPr="00641A5C">
          <w:rPr>
            <w:rStyle w:val="af"/>
            <w:sz w:val="28"/>
            <w:szCs w:val="28"/>
          </w:rPr>
          <w:t>.</w:t>
        </w:r>
        <w:proofErr w:type="spellStart"/>
        <w:r w:rsidR="000E35D8" w:rsidRPr="00641A5C">
          <w:rPr>
            <w:rStyle w:val="af"/>
            <w:sz w:val="28"/>
            <w:szCs w:val="28"/>
            <w:lang w:val="en-US"/>
          </w:rPr>
          <w:t>gorodkirzhach</w:t>
        </w:r>
        <w:proofErr w:type="spellEnd"/>
        <w:r w:rsidR="000E35D8" w:rsidRPr="00641A5C">
          <w:rPr>
            <w:rStyle w:val="af"/>
            <w:sz w:val="28"/>
            <w:szCs w:val="28"/>
          </w:rPr>
          <w:t>.</w:t>
        </w:r>
        <w:proofErr w:type="spellStart"/>
        <w:r w:rsidR="000E35D8" w:rsidRPr="00641A5C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0E35D8" w:rsidRPr="00641A5C">
        <w:rPr>
          <w:sz w:val="28"/>
          <w:szCs w:val="28"/>
        </w:rPr>
        <w:t>)</w:t>
      </w:r>
    </w:p>
    <w:p w:rsidR="00D96928" w:rsidRPr="00C576CE" w:rsidRDefault="00D96928" w:rsidP="00D96928">
      <w:pPr>
        <w:jc w:val="both"/>
        <w:rPr>
          <w:rFonts w:eastAsia="Times New Roman"/>
          <w:sz w:val="26"/>
          <w:szCs w:val="26"/>
        </w:rPr>
      </w:pPr>
    </w:p>
    <w:p w:rsidR="00C576CE" w:rsidRDefault="00C576CE" w:rsidP="00D96928">
      <w:pPr>
        <w:jc w:val="both"/>
        <w:rPr>
          <w:rFonts w:eastAsia="Times New Roman"/>
          <w:sz w:val="28"/>
        </w:rPr>
      </w:pPr>
    </w:p>
    <w:p w:rsidR="00641A5C" w:rsidRDefault="00641A5C" w:rsidP="00D96928">
      <w:pPr>
        <w:jc w:val="both"/>
        <w:rPr>
          <w:rFonts w:eastAsia="Times New Roman"/>
          <w:sz w:val="28"/>
        </w:rPr>
      </w:pPr>
    </w:p>
    <w:p w:rsidR="00641BFD" w:rsidRDefault="00D96928" w:rsidP="00641BFD">
      <w:pPr>
        <w:jc w:val="both"/>
        <w:rPr>
          <w:sz w:val="28"/>
          <w:szCs w:val="28"/>
        </w:rPr>
      </w:pPr>
      <w:r>
        <w:rPr>
          <w:rFonts w:eastAsia="Times New Roman"/>
          <w:sz w:val="28"/>
        </w:rPr>
        <w:t>Глава город</w:t>
      </w:r>
      <w:r w:rsidR="00641BFD">
        <w:rPr>
          <w:rFonts w:eastAsia="Times New Roman"/>
          <w:sz w:val="28"/>
        </w:rPr>
        <w:t>а Киржач</w:t>
      </w:r>
      <w:r>
        <w:rPr>
          <w:rFonts w:eastAsia="Times New Roman"/>
          <w:sz w:val="28"/>
        </w:rPr>
        <w:t xml:space="preserve">                                                                                     Н.В. Скороспелова</w:t>
      </w:r>
      <w:r w:rsidR="00BD40B8">
        <w:rPr>
          <w:rFonts w:eastAsia="Times New Roman"/>
          <w:sz w:val="28"/>
        </w:rPr>
        <w:tab/>
      </w:r>
      <w:r w:rsidR="0028079C" w:rsidRPr="00BD40B8">
        <w:rPr>
          <w:sz w:val="28"/>
          <w:szCs w:val="28"/>
        </w:rPr>
        <w:t xml:space="preserve">                          </w:t>
      </w:r>
    </w:p>
    <w:p w:rsidR="00641BFD" w:rsidRDefault="00641BFD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115D79" w:rsidRDefault="009276DC" w:rsidP="00927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</w:p>
    <w:p w:rsidR="003E34DF" w:rsidRDefault="003E34DF" w:rsidP="00D45892">
      <w:pPr>
        <w:ind w:left="7110" w:firstLine="90"/>
        <w:jc w:val="both"/>
        <w:rPr>
          <w:sz w:val="24"/>
          <w:szCs w:val="24"/>
        </w:rPr>
      </w:pPr>
    </w:p>
    <w:p w:rsidR="003E34DF" w:rsidRDefault="003E34DF" w:rsidP="00D45892">
      <w:pPr>
        <w:ind w:left="7110" w:firstLine="90"/>
        <w:jc w:val="both"/>
        <w:rPr>
          <w:sz w:val="24"/>
          <w:szCs w:val="24"/>
        </w:rPr>
      </w:pPr>
    </w:p>
    <w:p w:rsidR="003E34DF" w:rsidRDefault="003E34DF" w:rsidP="00D45892">
      <w:pPr>
        <w:ind w:left="7110" w:firstLine="90"/>
        <w:jc w:val="both"/>
        <w:rPr>
          <w:sz w:val="24"/>
          <w:szCs w:val="24"/>
        </w:rPr>
      </w:pPr>
    </w:p>
    <w:p w:rsidR="003E34DF" w:rsidRDefault="003E34DF" w:rsidP="00D45892">
      <w:pPr>
        <w:ind w:left="7110" w:firstLine="90"/>
        <w:jc w:val="both"/>
        <w:rPr>
          <w:sz w:val="24"/>
          <w:szCs w:val="24"/>
        </w:rPr>
      </w:pPr>
    </w:p>
    <w:p w:rsidR="003E34DF" w:rsidRDefault="003E34DF" w:rsidP="00D45892">
      <w:pPr>
        <w:ind w:left="7110" w:firstLine="90"/>
        <w:jc w:val="both"/>
        <w:rPr>
          <w:sz w:val="24"/>
          <w:szCs w:val="24"/>
        </w:rPr>
      </w:pPr>
    </w:p>
    <w:p w:rsidR="003E34DF" w:rsidRDefault="003E34DF" w:rsidP="00D45892">
      <w:pPr>
        <w:ind w:left="7110" w:firstLine="90"/>
        <w:jc w:val="both"/>
        <w:rPr>
          <w:sz w:val="24"/>
          <w:szCs w:val="24"/>
        </w:rPr>
      </w:pPr>
    </w:p>
    <w:p w:rsidR="00BD40B8" w:rsidRPr="00BD40B8" w:rsidRDefault="00115D79" w:rsidP="00D45892">
      <w:pPr>
        <w:ind w:left="7110" w:firstLine="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D40B8" w:rsidRPr="00BD40B8">
        <w:rPr>
          <w:sz w:val="24"/>
          <w:szCs w:val="24"/>
        </w:rPr>
        <w:t>риложение 1</w:t>
      </w:r>
    </w:p>
    <w:p w:rsidR="00BD40B8" w:rsidRPr="00BD40B8" w:rsidRDefault="00BD40B8" w:rsidP="00D45892">
      <w:pPr>
        <w:pStyle w:val="ad"/>
        <w:shd w:val="clear" w:color="auto" w:fill="FFFFFF"/>
        <w:spacing w:after="0"/>
        <w:ind w:left="6930" w:firstLine="270"/>
        <w:rPr>
          <w:sz w:val="24"/>
          <w:szCs w:val="24"/>
        </w:rPr>
      </w:pPr>
      <w:r w:rsidRPr="00BD40B8">
        <w:rPr>
          <w:sz w:val="24"/>
          <w:szCs w:val="24"/>
        </w:rPr>
        <w:t xml:space="preserve">к постановлению </w:t>
      </w:r>
      <w:r w:rsidR="00D45892">
        <w:rPr>
          <w:sz w:val="24"/>
          <w:szCs w:val="24"/>
        </w:rPr>
        <w:t>главы</w:t>
      </w:r>
      <w:r w:rsidRPr="00BD40B8">
        <w:rPr>
          <w:sz w:val="24"/>
          <w:szCs w:val="24"/>
        </w:rPr>
        <w:t xml:space="preserve"> </w:t>
      </w:r>
    </w:p>
    <w:p w:rsidR="00BD40B8" w:rsidRPr="00BD40B8" w:rsidRDefault="00641BFD" w:rsidP="00D45892">
      <w:pPr>
        <w:pStyle w:val="ad"/>
        <w:shd w:val="clear" w:color="auto" w:fill="FFFFFF"/>
        <w:spacing w:after="0"/>
        <w:ind w:left="6660" w:firstLine="540"/>
        <w:rPr>
          <w:sz w:val="24"/>
          <w:szCs w:val="24"/>
        </w:rPr>
      </w:pPr>
      <w:r>
        <w:rPr>
          <w:sz w:val="24"/>
          <w:szCs w:val="24"/>
        </w:rPr>
        <w:t>города</w:t>
      </w:r>
      <w:proofErr w:type="gramStart"/>
      <w:r>
        <w:rPr>
          <w:sz w:val="24"/>
          <w:szCs w:val="24"/>
        </w:rPr>
        <w:t xml:space="preserve"> К</w:t>
      </w:r>
      <w:proofErr w:type="gramEnd"/>
      <w:r w:rsidR="001778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иржач</w:t>
      </w:r>
      <w:proofErr w:type="spellEnd"/>
    </w:p>
    <w:p w:rsidR="00BD40B8" w:rsidRPr="00BD40B8" w:rsidRDefault="00BD40B8" w:rsidP="00D45892">
      <w:pPr>
        <w:pStyle w:val="ad"/>
        <w:shd w:val="clear" w:color="auto" w:fill="FFFFFF"/>
        <w:spacing w:after="0"/>
        <w:ind w:left="6840" w:firstLine="360"/>
        <w:rPr>
          <w:sz w:val="24"/>
          <w:szCs w:val="24"/>
        </w:rPr>
      </w:pPr>
      <w:r w:rsidRPr="00BD40B8">
        <w:rPr>
          <w:sz w:val="24"/>
          <w:szCs w:val="24"/>
        </w:rPr>
        <w:t>от</w:t>
      </w:r>
      <w:r w:rsidR="001778A3">
        <w:rPr>
          <w:sz w:val="24"/>
          <w:szCs w:val="24"/>
        </w:rPr>
        <w:t xml:space="preserve"> 25.01.2018</w:t>
      </w:r>
      <w:r w:rsidRPr="00BD40B8">
        <w:rPr>
          <w:sz w:val="24"/>
          <w:szCs w:val="24"/>
        </w:rPr>
        <w:t xml:space="preserve"> № </w:t>
      </w:r>
      <w:r w:rsidR="001778A3">
        <w:rPr>
          <w:sz w:val="24"/>
          <w:szCs w:val="24"/>
        </w:rPr>
        <w:t>55</w:t>
      </w:r>
    </w:p>
    <w:p w:rsidR="00BD40B8" w:rsidRPr="00BD40B8" w:rsidRDefault="00BD40B8" w:rsidP="00D45892">
      <w:pPr>
        <w:pStyle w:val="ad"/>
        <w:shd w:val="clear" w:color="auto" w:fill="FFFFFF"/>
        <w:spacing w:after="0"/>
        <w:ind w:left="5670" w:firstLine="90"/>
        <w:jc w:val="center"/>
        <w:rPr>
          <w:sz w:val="28"/>
          <w:szCs w:val="28"/>
        </w:rPr>
      </w:pPr>
    </w:p>
    <w:p w:rsidR="00BD40B8" w:rsidRDefault="00BD40B8" w:rsidP="00BD40B8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F2CA3">
        <w:rPr>
          <w:sz w:val="28"/>
          <w:szCs w:val="28"/>
        </w:rPr>
        <w:t>оложение</w:t>
      </w:r>
    </w:p>
    <w:p w:rsidR="00641A5C" w:rsidRDefault="00BD40B8" w:rsidP="00BD40B8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EF2CA3">
        <w:rPr>
          <w:sz w:val="28"/>
          <w:szCs w:val="28"/>
        </w:rPr>
        <w:t xml:space="preserve">об официальном сайте </w:t>
      </w:r>
      <w:r>
        <w:rPr>
          <w:sz w:val="28"/>
          <w:szCs w:val="28"/>
        </w:rPr>
        <w:t xml:space="preserve">администрации </w:t>
      </w:r>
    </w:p>
    <w:p w:rsidR="00641A5C" w:rsidRDefault="00641BFD" w:rsidP="00BD40B8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города Киржач</w:t>
      </w:r>
      <w:r w:rsidR="00641A5C">
        <w:rPr>
          <w:sz w:val="28"/>
          <w:szCs w:val="28"/>
        </w:rPr>
        <w:t xml:space="preserve"> Киржачского района Владимирской области </w:t>
      </w:r>
    </w:p>
    <w:p w:rsidR="00BD40B8" w:rsidRPr="00EF2CA3" w:rsidRDefault="00BD40B8" w:rsidP="00BD40B8">
      <w:pPr>
        <w:pStyle w:val="ad"/>
        <w:shd w:val="clear" w:color="auto" w:fill="FFFFFF"/>
        <w:spacing w:after="0"/>
        <w:jc w:val="center"/>
        <w:rPr>
          <w:sz w:val="28"/>
          <w:szCs w:val="28"/>
        </w:rPr>
      </w:pPr>
      <w:r w:rsidRPr="00EF2CA3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«И</w:t>
      </w:r>
      <w:r w:rsidRPr="00EF2CA3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firstLine="708"/>
        <w:jc w:val="center"/>
        <w:rPr>
          <w:sz w:val="28"/>
          <w:szCs w:val="28"/>
        </w:rPr>
      </w:pPr>
      <w:bookmarkStart w:id="0" w:name="Par35"/>
      <w:bookmarkEnd w:id="0"/>
      <w:r w:rsidRPr="00EF2CA3">
        <w:rPr>
          <w:sz w:val="28"/>
          <w:szCs w:val="28"/>
        </w:rPr>
        <w:t>1. Общие положения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об официальном сайте администрации </w:t>
      </w:r>
      <w:r w:rsidR="00641BFD">
        <w:rPr>
          <w:sz w:val="28"/>
          <w:szCs w:val="28"/>
        </w:rPr>
        <w:t>города Киржач</w:t>
      </w:r>
      <w:r w:rsidR="00641A5C">
        <w:rPr>
          <w:sz w:val="28"/>
          <w:szCs w:val="28"/>
        </w:rPr>
        <w:t xml:space="preserve"> Ки</w:t>
      </w:r>
      <w:r w:rsidR="00641A5C">
        <w:rPr>
          <w:sz w:val="28"/>
          <w:szCs w:val="28"/>
        </w:rPr>
        <w:t>р</w:t>
      </w:r>
      <w:r w:rsidR="00641A5C">
        <w:rPr>
          <w:sz w:val="28"/>
          <w:szCs w:val="28"/>
        </w:rPr>
        <w:t>жачского района Владимирской области (далее – администрация города Киржач)</w:t>
      </w:r>
      <w:r w:rsidRPr="00EF2CA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EF2CA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F2CA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F2CA3">
        <w:rPr>
          <w:sz w:val="28"/>
          <w:szCs w:val="28"/>
        </w:rPr>
        <w:t xml:space="preserve"> Положение) разработано в соответствии с Федеральными з</w:t>
      </w:r>
      <w:r>
        <w:rPr>
          <w:sz w:val="28"/>
          <w:szCs w:val="28"/>
        </w:rPr>
        <w:t>аконами от 06.10.2003 № 131-ФЗ «</w:t>
      </w:r>
      <w:r w:rsidRPr="00EF2CA3">
        <w:rPr>
          <w:sz w:val="28"/>
          <w:szCs w:val="28"/>
        </w:rPr>
        <w:t>Об общих принципах организации местного самоуправления в Российской Ф</w:t>
      </w:r>
      <w:r w:rsidRPr="00EF2CA3">
        <w:rPr>
          <w:sz w:val="28"/>
          <w:szCs w:val="28"/>
        </w:rPr>
        <w:t>е</w:t>
      </w:r>
      <w:r w:rsidRPr="00EF2CA3">
        <w:rPr>
          <w:sz w:val="28"/>
          <w:szCs w:val="28"/>
        </w:rPr>
        <w:t>дерации</w:t>
      </w:r>
      <w:r>
        <w:rPr>
          <w:sz w:val="28"/>
          <w:szCs w:val="28"/>
        </w:rPr>
        <w:t>», от 27.07.2006 № 149-ФЗ «</w:t>
      </w:r>
      <w:r w:rsidRPr="00EF2CA3">
        <w:rPr>
          <w:sz w:val="28"/>
          <w:szCs w:val="28"/>
        </w:rPr>
        <w:t>Об информации, информационных те</w:t>
      </w:r>
      <w:r>
        <w:rPr>
          <w:sz w:val="28"/>
          <w:szCs w:val="28"/>
        </w:rPr>
        <w:t>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гиях и о защите информации», от 09.02.2009 № 8-ФЗ «</w:t>
      </w:r>
      <w:r w:rsidRPr="00EF2CA3">
        <w:rPr>
          <w:sz w:val="28"/>
          <w:szCs w:val="28"/>
        </w:rPr>
        <w:t>Об обеспечении доступа к информации о деятельности</w:t>
      </w:r>
      <w:proofErr w:type="gramEnd"/>
      <w:r w:rsidRPr="00EF2CA3">
        <w:rPr>
          <w:sz w:val="28"/>
          <w:szCs w:val="28"/>
        </w:rPr>
        <w:t xml:space="preserve"> государственных органов и </w:t>
      </w:r>
      <w:r>
        <w:rPr>
          <w:sz w:val="28"/>
          <w:szCs w:val="28"/>
        </w:rPr>
        <w:t>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управления»</w:t>
      </w:r>
      <w:r w:rsidRPr="00EF2CA3">
        <w:rPr>
          <w:sz w:val="28"/>
          <w:szCs w:val="28"/>
        </w:rPr>
        <w:t>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Официальный сайт администрации </w:t>
      </w:r>
      <w:r w:rsidR="00641BFD">
        <w:rPr>
          <w:sz w:val="28"/>
          <w:szCs w:val="28"/>
        </w:rPr>
        <w:t>города Киржач</w:t>
      </w:r>
      <w:r w:rsidRPr="00EF2CA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EF2CA3">
        <w:rPr>
          <w:sz w:val="28"/>
          <w:szCs w:val="28"/>
        </w:rPr>
        <w:t>официальный сайт)</w:t>
      </w:r>
      <w:r>
        <w:rPr>
          <w:sz w:val="28"/>
          <w:szCs w:val="28"/>
        </w:rPr>
        <w:t xml:space="preserve"> </w:t>
      </w:r>
      <w:r w:rsidRPr="00EF2CA3">
        <w:rPr>
          <w:sz w:val="28"/>
          <w:szCs w:val="28"/>
        </w:rPr>
        <w:t>находится в</w:t>
      </w:r>
      <w:r>
        <w:rPr>
          <w:sz w:val="28"/>
          <w:szCs w:val="28"/>
        </w:rPr>
        <w:t xml:space="preserve"> </w:t>
      </w:r>
      <w:r w:rsidRPr="00EF2CA3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Pr="00EF2CA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F2CA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F2CA3">
        <w:rPr>
          <w:sz w:val="28"/>
          <w:szCs w:val="28"/>
        </w:rPr>
        <w:t xml:space="preserve"> сеть </w:t>
      </w:r>
      <w:r>
        <w:rPr>
          <w:sz w:val="28"/>
          <w:szCs w:val="28"/>
        </w:rPr>
        <w:t>«</w:t>
      </w:r>
      <w:r w:rsidRPr="00EF2CA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F2CA3">
        <w:rPr>
          <w:sz w:val="28"/>
          <w:szCs w:val="28"/>
        </w:rPr>
        <w:t xml:space="preserve">) по адресу: </w:t>
      </w:r>
      <w:hyperlink r:id="rId11" w:history="1">
        <w:r w:rsidRPr="005045B4">
          <w:rPr>
            <w:rStyle w:val="af"/>
            <w:sz w:val="28"/>
            <w:szCs w:val="28"/>
          </w:rPr>
          <w:t>http://</w:t>
        </w:r>
        <w:r w:rsidRPr="005045B4">
          <w:rPr>
            <w:rStyle w:val="af"/>
            <w:sz w:val="28"/>
            <w:szCs w:val="28"/>
            <w:lang w:val="en-US"/>
          </w:rPr>
          <w:t>www</w:t>
        </w:r>
        <w:r w:rsidRPr="005045B4">
          <w:rPr>
            <w:rStyle w:val="af"/>
            <w:sz w:val="28"/>
            <w:szCs w:val="28"/>
          </w:rPr>
          <w:t>.</w:t>
        </w:r>
        <w:proofErr w:type="spellStart"/>
        <w:r w:rsidRPr="005045B4">
          <w:rPr>
            <w:rStyle w:val="af"/>
            <w:sz w:val="28"/>
            <w:szCs w:val="28"/>
            <w:lang w:val="en-US"/>
          </w:rPr>
          <w:t>gorodkirzhach</w:t>
        </w:r>
        <w:proofErr w:type="spellEnd"/>
        <w:r w:rsidRPr="005045B4">
          <w:rPr>
            <w:rStyle w:val="af"/>
            <w:sz w:val="28"/>
            <w:szCs w:val="28"/>
          </w:rPr>
          <w:t>.</w:t>
        </w:r>
        <w:proofErr w:type="spellStart"/>
        <w:r w:rsidRPr="005045B4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6865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2CA3">
        <w:rPr>
          <w:sz w:val="28"/>
          <w:szCs w:val="28"/>
        </w:rPr>
        <w:t>Все права на доменное имя и официальный сайт</w:t>
      </w:r>
      <w:r w:rsidRPr="0068654C">
        <w:rPr>
          <w:sz w:val="28"/>
          <w:szCs w:val="28"/>
        </w:rPr>
        <w:t xml:space="preserve"> </w:t>
      </w:r>
      <w:hyperlink r:id="rId12" w:history="1">
        <w:proofErr w:type="spellStart"/>
        <w:r>
          <w:rPr>
            <w:rStyle w:val="af"/>
            <w:sz w:val="28"/>
            <w:szCs w:val="28"/>
            <w:lang w:val="en-US"/>
          </w:rPr>
          <w:t>goro</w:t>
        </w:r>
        <w:r w:rsidRPr="005045B4">
          <w:rPr>
            <w:rStyle w:val="af"/>
            <w:sz w:val="28"/>
            <w:szCs w:val="28"/>
            <w:lang w:val="en-US"/>
          </w:rPr>
          <w:t>dkirzhach</w:t>
        </w:r>
        <w:proofErr w:type="spellEnd"/>
        <w:r w:rsidRPr="005045B4">
          <w:rPr>
            <w:rStyle w:val="af"/>
            <w:sz w:val="28"/>
            <w:szCs w:val="28"/>
          </w:rPr>
          <w:t>.</w:t>
        </w:r>
        <w:proofErr w:type="spellStart"/>
        <w:r w:rsidRPr="005045B4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принадлежат администрации </w:t>
      </w:r>
      <w:r w:rsidR="00641BFD">
        <w:rPr>
          <w:sz w:val="28"/>
          <w:szCs w:val="28"/>
        </w:rPr>
        <w:t>города Киржач</w:t>
      </w:r>
      <w:r w:rsidRPr="00EF2CA3">
        <w:rPr>
          <w:sz w:val="28"/>
          <w:szCs w:val="28"/>
        </w:rPr>
        <w:t>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Доступ к информации и интерактивным сервисам</w:t>
      </w:r>
      <w:r w:rsidRPr="00EF2CA3">
        <w:rPr>
          <w:sz w:val="28"/>
          <w:szCs w:val="28"/>
        </w:rPr>
        <w:t>, размещаем</w:t>
      </w:r>
      <w:r>
        <w:rPr>
          <w:sz w:val="28"/>
          <w:szCs w:val="28"/>
        </w:rPr>
        <w:t>ым</w:t>
      </w:r>
      <w:r w:rsidRPr="00EF2CA3">
        <w:rPr>
          <w:sz w:val="28"/>
          <w:szCs w:val="28"/>
        </w:rPr>
        <w:t xml:space="preserve"> на официальном сайте, предоставляется на бесплатной основе.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1.</w:t>
      </w:r>
      <w:r w:rsidR="000E35D8">
        <w:rPr>
          <w:sz w:val="28"/>
          <w:szCs w:val="28"/>
        </w:rPr>
        <w:t>4</w:t>
      </w:r>
      <w:r w:rsidRPr="00EF2CA3">
        <w:rPr>
          <w:sz w:val="28"/>
          <w:szCs w:val="28"/>
        </w:rPr>
        <w:t>. При использовании, цитировании и перепечатке информации из разделов официального сайта обязательным условием является ссылка на источник и</w:t>
      </w:r>
      <w:r w:rsidRPr="00EF2CA3">
        <w:rPr>
          <w:sz w:val="28"/>
          <w:szCs w:val="28"/>
        </w:rPr>
        <w:t>н</w:t>
      </w:r>
      <w:r w:rsidRPr="00EF2CA3">
        <w:rPr>
          <w:sz w:val="28"/>
          <w:szCs w:val="28"/>
        </w:rPr>
        <w:t>формации с указанием адреса официального сайта.</w:t>
      </w:r>
    </w:p>
    <w:p w:rsidR="00BD40B8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center"/>
        <w:rPr>
          <w:sz w:val="28"/>
          <w:szCs w:val="28"/>
        </w:rPr>
      </w:pPr>
      <w:bookmarkStart w:id="1" w:name="Par43"/>
      <w:bookmarkEnd w:id="1"/>
      <w:r w:rsidRPr="00EF2CA3">
        <w:rPr>
          <w:sz w:val="28"/>
          <w:szCs w:val="28"/>
        </w:rPr>
        <w:t>2. Цели и задачи официального сайта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 xml:space="preserve">2.1. Официальный сайт создан с целью </w:t>
      </w:r>
      <w:proofErr w:type="gramStart"/>
      <w:r w:rsidRPr="00EF2CA3">
        <w:rPr>
          <w:sz w:val="28"/>
          <w:szCs w:val="28"/>
        </w:rPr>
        <w:t>обеспечить</w:t>
      </w:r>
      <w:proofErr w:type="gramEnd"/>
      <w:r w:rsidRPr="00EF2CA3">
        <w:rPr>
          <w:sz w:val="28"/>
          <w:szCs w:val="28"/>
        </w:rPr>
        <w:t>: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- реализацию прав граждан и организаций на оперативный доступ к офиц</w:t>
      </w:r>
      <w:r w:rsidRPr="00EF2CA3">
        <w:rPr>
          <w:sz w:val="28"/>
          <w:szCs w:val="28"/>
        </w:rPr>
        <w:t>и</w:t>
      </w:r>
      <w:r w:rsidRPr="00EF2CA3">
        <w:rPr>
          <w:sz w:val="28"/>
          <w:szCs w:val="28"/>
        </w:rPr>
        <w:t>ал</w:t>
      </w:r>
      <w:r>
        <w:rPr>
          <w:sz w:val="28"/>
          <w:szCs w:val="28"/>
        </w:rPr>
        <w:t xml:space="preserve">ьной информации о деятельности администрации </w:t>
      </w:r>
      <w:r w:rsidR="00641BFD">
        <w:rPr>
          <w:sz w:val="28"/>
          <w:szCs w:val="28"/>
        </w:rPr>
        <w:t>города Киржач</w:t>
      </w:r>
      <w:r w:rsidRPr="00EF2CA3">
        <w:rPr>
          <w:sz w:val="28"/>
          <w:szCs w:val="28"/>
        </w:rPr>
        <w:t>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- доведение до граждан и организаций оперативной, справочной и разъясн</w:t>
      </w:r>
      <w:r w:rsidRPr="00EF2CA3">
        <w:rPr>
          <w:sz w:val="28"/>
          <w:szCs w:val="28"/>
        </w:rPr>
        <w:t>и</w:t>
      </w:r>
      <w:r w:rsidRPr="00EF2CA3">
        <w:rPr>
          <w:sz w:val="28"/>
          <w:szCs w:val="28"/>
        </w:rPr>
        <w:t>тельной информации;</w:t>
      </w:r>
    </w:p>
    <w:p w:rsidR="00BD40B8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 xml:space="preserve">- информирование </w:t>
      </w:r>
      <w:r>
        <w:rPr>
          <w:sz w:val="28"/>
          <w:szCs w:val="28"/>
        </w:rPr>
        <w:t xml:space="preserve">граждан и организаций о нормотворческой деятельности администрации </w:t>
      </w:r>
      <w:r w:rsidR="00641BFD">
        <w:rPr>
          <w:sz w:val="28"/>
          <w:szCs w:val="28"/>
        </w:rPr>
        <w:t>города Киржач</w:t>
      </w:r>
      <w:r w:rsidRPr="00EF2CA3">
        <w:rPr>
          <w:sz w:val="28"/>
          <w:szCs w:val="28"/>
        </w:rPr>
        <w:t>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основных городских событий, общезначимых для жителей города Киржач.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2.2. Официальный сайт призван решать следующие задачи: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- сокращение времени и затрат на информационное обеспечение граждан и организаций;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- обеспечение прозрачности и информац</w:t>
      </w:r>
      <w:r>
        <w:rPr>
          <w:sz w:val="28"/>
          <w:szCs w:val="28"/>
        </w:rPr>
        <w:t xml:space="preserve">ионной открытости деятельности </w:t>
      </w:r>
      <w:r>
        <w:rPr>
          <w:sz w:val="28"/>
          <w:szCs w:val="28"/>
        </w:rPr>
        <w:lastRenderedPageBreak/>
        <w:t xml:space="preserve">администрации </w:t>
      </w:r>
      <w:r w:rsidR="00641BFD">
        <w:rPr>
          <w:sz w:val="28"/>
          <w:szCs w:val="28"/>
        </w:rPr>
        <w:t>города Киржач</w:t>
      </w:r>
      <w:r w:rsidRPr="00EF2CA3">
        <w:rPr>
          <w:sz w:val="28"/>
          <w:szCs w:val="28"/>
        </w:rPr>
        <w:t xml:space="preserve"> для граждан и организаций.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center"/>
        <w:rPr>
          <w:sz w:val="28"/>
          <w:szCs w:val="28"/>
        </w:rPr>
      </w:pPr>
      <w:bookmarkStart w:id="2" w:name="Par54"/>
      <w:bookmarkEnd w:id="2"/>
      <w:r w:rsidRPr="00EF2CA3">
        <w:rPr>
          <w:sz w:val="28"/>
          <w:szCs w:val="28"/>
        </w:rPr>
        <w:t>3. Содержание официального сайта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 xml:space="preserve">3.1. На официальном сайте размещается информация в соответствии </w:t>
      </w:r>
      <w:r>
        <w:rPr>
          <w:sz w:val="28"/>
          <w:szCs w:val="28"/>
        </w:rPr>
        <w:t xml:space="preserve">со структурой официального сайта администрации </w:t>
      </w:r>
      <w:r w:rsidR="00641BFD">
        <w:rPr>
          <w:sz w:val="28"/>
          <w:szCs w:val="28"/>
        </w:rPr>
        <w:t>города Киржач</w:t>
      </w:r>
      <w:r>
        <w:rPr>
          <w:sz w:val="28"/>
          <w:szCs w:val="28"/>
        </w:rPr>
        <w:t>, утвержденной постановлением</w:t>
      </w:r>
      <w:r w:rsidR="00D4589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641BFD">
        <w:rPr>
          <w:sz w:val="28"/>
          <w:szCs w:val="28"/>
        </w:rPr>
        <w:t>города Киржач</w:t>
      </w:r>
      <w:r>
        <w:rPr>
          <w:sz w:val="28"/>
          <w:szCs w:val="28"/>
        </w:rPr>
        <w:t xml:space="preserve"> (далее – структура), </w:t>
      </w:r>
      <w:r w:rsidRPr="00EF2CA3">
        <w:rPr>
          <w:sz w:val="28"/>
          <w:szCs w:val="28"/>
        </w:rPr>
        <w:t>а также может быть размещена дополнител</w:t>
      </w:r>
      <w:r>
        <w:rPr>
          <w:sz w:val="28"/>
          <w:szCs w:val="28"/>
        </w:rPr>
        <w:t xml:space="preserve">ьная информация о деятельности администрации </w:t>
      </w:r>
      <w:r w:rsidR="00641BFD">
        <w:rPr>
          <w:sz w:val="28"/>
          <w:szCs w:val="28"/>
        </w:rPr>
        <w:t>города Киржач</w:t>
      </w:r>
      <w:r w:rsidRPr="00EF2CA3">
        <w:rPr>
          <w:sz w:val="28"/>
          <w:szCs w:val="28"/>
        </w:rPr>
        <w:t>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3.2. На официальном сайте могут размещаться интерактивные сервисы (о</w:t>
      </w:r>
      <w:r w:rsidRPr="00EF2CA3">
        <w:rPr>
          <w:sz w:val="28"/>
          <w:szCs w:val="28"/>
        </w:rPr>
        <w:t>п</w:t>
      </w:r>
      <w:r w:rsidRPr="00EF2CA3">
        <w:rPr>
          <w:sz w:val="28"/>
          <w:szCs w:val="28"/>
        </w:rPr>
        <w:t>росы, формы для направления обращений граждан, поисковые и другие сервисы), ссылки на иные сайты.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3.3. На официальном сайте запрещается размещение: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- экстремистских материалов;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 xml:space="preserve">- информации </w:t>
      </w:r>
      <w:r w:rsidR="0056313B">
        <w:rPr>
          <w:sz w:val="28"/>
          <w:szCs w:val="28"/>
        </w:rPr>
        <w:t>конфиденциального</w:t>
      </w:r>
      <w:r w:rsidRPr="00EF2CA3">
        <w:rPr>
          <w:sz w:val="28"/>
          <w:szCs w:val="28"/>
        </w:rPr>
        <w:t xml:space="preserve"> доступа;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- предвыборн</w:t>
      </w:r>
      <w:r w:rsidR="0056313B">
        <w:rPr>
          <w:sz w:val="28"/>
          <w:szCs w:val="28"/>
        </w:rPr>
        <w:t>ых агитационных материалов и</w:t>
      </w:r>
      <w:r w:rsidRPr="00EF2CA3">
        <w:rPr>
          <w:sz w:val="28"/>
          <w:szCs w:val="28"/>
        </w:rPr>
        <w:t xml:space="preserve"> агитаци</w:t>
      </w:r>
      <w:r w:rsidR="0056313B">
        <w:rPr>
          <w:sz w:val="28"/>
          <w:szCs w:val="28"/>
        </w:rPr>
        <w:t>онных материалов при проведении референдумов</w:t>
      </w:r>
      <w:r w:rsidRPr="00EF2CA3">
        <w:rPr>
          <w:sz w:val="28"/>
          <w:szCs w:val="28"/>
        </w:rPr>
        <w:t>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 xml:space="preserve">- </w:t>
      </w:r>
      <w:r w:rsidR="0056313B" w:rsidRPr="00487CDF">
        <w:rPr>
          <w:sz w:val="28"/>
          <w:szCs w:val="28"/>
        </w:rPr>
        <w:t>информаци</w:t>
      </w:r>
      <w:r w:rsidR="0056313B">
        <w:rPr>
          <w:sz w:val="28"/>
          <w:szCs w:val="28"/>
        </w:rPr>
        <w:t>и</w:t>
      </w:r>
      <w:r w:rsidR="0056313B" w:rsidRPr="00487CDF">
        <w:rPr>
          <w:sz w:val="28"/>
          <w:szCs w:val="28"/>
        </w:rPr>
        <w:t>, доступ к которой ограничен законодательством Российской Федерации о государственной тайне, законодательством Российской Федерации об информации, информационных технологиях и о защите информации и законод</w:t>
      </w:r>
      <w:r w:rsidR="0056313B" w:rsidRPr="00487CDF">
        <w:rPr>
          <w:sz w:val="28"/>
          <w:szCs w:val="28"/>
        </w:rPr>
        <w:t>а</w:t>
      </w:r>
      <w:r w:rsidR="0056313B" w:rsidRPr="00487CDF">
        <w:rPr>
          <w:sz w:val="28"/>
          <w:szCs w:val="28"/>
        </w:rPr>
        <w:t>тельством Российской Федерации о персональных данных</w:t>
      </w:r>
      <w:r w:rsidRPr="00EF2CA3">
        <w:rPr>
          <w:sz w:val="28"/>
          <w:szCs w:val="28"/>
        </w:rPr>
        <w:t>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 xml:space="preserve">- рекламы </w:t>
      </w:r>
      <w:r w:rsidR="0056313B">
        <w:rPr>
          <w:sz w:val="28"/>
          <w:szCs w:val="28"/>
        </w:rPr>
        <w:t>любого рода</w:t>
      </w:r>
      <w:r w:rsidRPr="00EF2CA3">
        <w:rPr>
          <w:sz w:val="28"/>
          <w:szCs w:val="28"/>
        </w:rPr>
        <w:t>;</w:t>
      </w:r>
    </w:p>
    <w:p w:rsidR="00BD40B8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- вредоносного программного обеспечения.</w:t>
      </w:r>
    </w:p>
    <w:p w:rsidR="007760AD" w:rsidRPr="007760AD" w:rsidRDefault="00BD40B8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F2CA3">
        <w:rPr>
          <w:sz w:val="28"/>
          <w:szCs w:val="28"/>
        </w:rPr>
        <w:t>. На официальном сайте подлежит размещению иная информация в соо</w:t>
      </w:r>
      <w:r w:rsidRPr="00EF2CA3">
        <w:rPr>
          <w:sz w:val="28"/>
          <w:szCs w:val="28"/>
        </w:rPr>
        <w:t>т</w:t>
      </w:r>
      <w:r w:rsidRPr="00EF2CA3">
        <w:rPr>
          <w:sz w:val="28"/>
          <w:szCs w:val="28"/>
        </w:rPr>
        <w:t>ветствии с требованиями законодательства Российской Федерации.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7760AD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Размещаемая информация должна </w:t>
      </w:r>
      <w:r w:rsidRPr="00487CDF">
        <w:rPr>
          <w:sz w:val="28"/>
          <w:szCs w:val="28"/>
        </w:rPr>
        <w:t>отвечать</w:t>
      </w:r>
      <w:r>
        <w:rPr>
          <w:sz w:val="28"/>
          <w:szCs w:val="28"/>
        </w:rPr>
        <w:t xml:space="preserve"> </w:t>
      </w:r>
      <w:r w:rsidRPr="00487CDF">
        <w:rPr>
          <w:sz w:val="28"/>
          <w:szCs w:val="28"/>
        </w:rPr>
        <w:t>следующим требованиям: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>-  правильность и непротиворечивость содержания;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>-  правильность оформления</w:t>
      </w:r>
      <w:r w:rsidR="0056313B">
        <w:rPr>
          <w:sz w:val="28"/>
          <w:szCs w:val="28"/>
        </w:rPr>
        <w:t>;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>-  развернутость изложения;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>-  корректная стилистика;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>-  синтаксическая и грамматическая корректность;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>-  актуальность;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13B">
        <w:rPr>
          <w:sz w:val="28"/>
          <w:szCs w:val="28"/>
        </w:rPr>
        <w:t xml:space="preserve"> </w:t>
      </w:r>
      <w:r w:rsidRPr="00487CDF">
        <w:rPr>
          <w:sz w:val="28"/>
          <w:szCs w:val="28"/>
        </w:rPr>
        <w:t>правомерность;</w:t>
      </w:r>
    </w:p>
    <w:p w:rsidR="007760AD" w:rsidRPr="00487CDF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>-  целостность.</w:t>
      </w:r>
    </w:p>
    <w:p w:rsidR="007760AD" w:rsidRPr="0056313B" w:rsidRDefault="007760AD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center"/>
        <w:rPr>
          <w:sz w:val="28"/>
          <w:szCs w:val="28"/>
        </w:rPr>
      </w:pPr>
      <w:bookmarkStart w:id="3" w:name="Par69"/>
      <w:bookmarkEnd w:id="3"/>
      <w:r w:rsidRPr="00EF2CA3">
        <w:rPr>
          <w:sz w:val="28"/>
          <w:szCs w:val="28"/>
        </w:rPr>
        <w:t>4. Порядок размещения информации на официальном сайте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 xml:space="preserve">4.1. Размещение, обновление и удаление информации на </w:t>
      </w:r>
      <w:r>
        <w:rPr>
          <w:sz w:val="28"/>
          <w:szCs w:val="28"/>
        </w:rPr>
        <w:t>официальном сайте осуществляются информационно-компьютерным отделом М</w:t>
      </w:r>
      <w:r w:rsidR="000E35D8">
        <w:rPr>
          <w:sz w:val="28"/>
          <w:szCs w:val="28"/>
        </w:rPr>
        <w:t>униципального к</w:t>
      </w:r>
      <w:r w:rsidR="000E35D8">
        <w:rPr>
          <w:sz w:val="28"/>
          <w:szCs w:val="28"/>
        </w:rPr>
        <w:t>а</w:t>
      </w:r>
      <w:r w:rsidR="000E35D8">
        <w:rPr>
          <w:sz w:val="28"/>
          <w:szCs w:val="28"/>
        </w:rPr>
        <w:t xml:space="preserve">зенного учреждения </w:t>
      </w:r>
      <w:r>
        <w:rPr>
          <w:sz w:val="28"/>
          <w:szCs w:val="28"/>
        </w:rPr>
        <w:t xml:space="preserve">«Управление городским хозяйством» </w:t>
      </w:r>
      <w:r w:rsidR="000E35D8">
        <w:rPr>
          <w:sz w:val="28"/>
          <w:szCs w:val="28"/>
        </w:rPr>
        <w:t>города Киржач Ки</w:t>
      </w:r>
      <w:r w:rsidR="000E35D8">
        <w:rPr>
          <w:sz w:val="28"/>
          <w:szCs w:val="28"/>
        </w:rPr>
        <w:t>р</w:t>
      </w:r>
      <w:r w:rsidR="000E35D8">
        <w:rPr>
          <w:sz w:val="28"/>
          <w:szCs w:val="28"/>
        </w:rPr>
        <w:t xml:space="preserve">жачского района Владимирской области (далее – МКУ «Управление городским хозяйством») </w:t>
      </w:r>
      <w:r>
        <w:rPr>
          <w:sz w:val="28"/>
          <w:szCs w:val="28"/>
        </w:rPr>
        <w:t>(администратор сайта)</w:t>
      </w:r>
      <w:r w:rsidRPr="00EF2CA3">
        <w:rPr>
          <w:sz w:val="28"/>
          <w:szCs w:val="28"/>
        </w:rPr>
        <w:t>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Структурные подразделения администрации </w:t>
      </w:r>
      <w:r w:rsidR="00641BFD">
        <w:rPr>
          <w:sz w:val="28"/>
          <w:szCs w:val="28"/>
        </w:rPr>
        <w:t>города Киржач</w:t>
      </w:r>
      <w:r>
        <w:rPr>
          <w:sz w:val="28"/>
          <w:szCs w:val="28"/>
        </w:rPr>
        <w:t xml:space="preserve"> и МКУ «Управление городским хозяйством», Совет народных депутатов </w:t>
      </w:r>
      <w:r w:rsidR="00641BFD">
        <w:rPr>
          <w:sz w:val="28"/>
          <w:szCs w:val="28"/>
        </w:rPr>
        <w:t>города Киржач</w:t>
      </w:r>
      <w:r w:rsidR="000E35D8">
        <w:rPr>
          <w:sz w:val="28"/>
          <w:szCs w:val="28"/>
        </w:rPr>
        <w:t xml:space="preserve"> Киржачского района Владимирской области</w:t>
      </w:r>
      <w:r w:rsidR="00C576CE">
        <w:rPr>
          <w:sz w:val="28"/>
          <w:szCs w:val="28"/>
        </w:rPr>
        <w:t>, муниципальные бюджетные учре</w:t>
      </w:r>
      <w:r w:rsidR="00C576CE">
        <w:rPr>
          <w:sz w:val="28"/>
          <w:szCs w:val="28"/>
        </w:rPr>
        <w:t>ж</w:t>
      </w:r>
      <w:r w:rsidR="00C576CE">
        <w:rPr>
          <w:sz w:val="28"/>
          <w:szCs w:val="28"/>
        </w:rPr>
        <w:t>дения, подведомственные администрации города Киржач</w:t>
      </w:r>
      <w:r>
        <w:rPr>
          <w:sz w:val="28"/>
          <w:szCs w:val="28"/>
        </w:rPr>
        <w:t xml:space="preserve"> (далее – Структурные подраздел</w:t>
      </w:r>
      <w:r w:rsidR="000E35D8">
        <w:rPr>
          <w:sz w:val="28"/>
          <w:szCs w:val="28"/>
        </w:rPr>
        <w:t>ения)</w:t>
      </w:r>
      <w:r w:rsidRPr="00EF2CA3">
        <w:rPr>
          <w:sz w:val="28"/>
          <w:szCs w:val="28"/>
        </w:rPr>
        <w:t xml:space="preserve"> готовят информацию для размещения на официальном сайте и </w:t>
      </w:r>
      <w:r w:rsidRPr="00EF2CA3">
        <w:rPr>
          <w:sz w:val="28"/>
          <w:szCs w:val="28"/>
        </w:rPr>
        <w:lastRenderedPageBreak/>
        <w:t xml:space="preserve">предоставляют ее </w:t>
      </w:r>
      <w:r>
        <w:rPr>
          <w:sz w:val="28"/>
          <w:szCs w:val="28"/>
        </w:rPr>
        <w:t>в информационно-компьютерный отдел МКУ «Управление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родским хозяйством»</w:t>
      </w:r>
      <w:r w:rsidRPr="00EF2CA3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со структурой</w:t>
      </w:r>
      <w:r w:rsidRPr="00EF2CA3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Информация, подлежащая размещению на официальном сайте, подготавливается Структурными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лениями в сроки, указанные в нормативных документах, информационных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мах, а в случае, если сроки не установлены, Структурные подразделения</w:t>
      </w:r>
      <w:r w:rsidRPr="00EF2CA3">
        <w:rPr>
          <w:sz w:val="28"/>
          <w:szCs w:val="28"/>
        </w:rPr>
        <w:t xml:space="preserve"> осущ</w:t>
      </w:r>
      <w:r w:rsidRPr="00EF2CA3">
        <w:rPr>
          <w:sz w:val="28"/>
          <w:szCs w:val="28"/>
        </w:rPr>
        <w:t>е</w:t>
      </w:r>
      <w:r w:rsidRPr="00EF2CA3">
        <w:rPr>
          <w:sz w:val="28"/>
          <w:szCs w:val="28"/>
        </w:rPr>
        <w:t>ствляют внесение изменений в течение 7 рабочих дней после факта изменения информации.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EF2CA3">
        <w:rPr>
          <w:sz w:val="28"/>
          <w:szCs w:val="28"/>
        </w:rPr>
        <w:t xml:space="preserve">. Руководители </w:t>
      </w:r>
      <w:r>
        <w:rPr>
          <w:sz w:val="28"/>
          <w:szCs w:val="28"/>
        </w:rPr>
        <w:t>С</w:t>
      </w:r>
      <w:r w:rsidRPr="00EF2CA3">
        <w:rPr>
          <w:sz w:val="28"/>
          <w:szCs w:val="28"/>
        </w:rPr>
        <w:t>труктурных подразделений обеспечивают полноту, кач</w:t>
      </w:r>
      <w:r w:rsidRPr="00EF2CA3">
        <w:rPr>
          <w:sz w:val="28"/>
          <w:szCs w:val="28"/>
        </w:rPr>
        <w:t>е</w:t>
      </w:r>
      <w:r w:rsidRPr="00EF2CA3">
        <w:rPr>
          <w:sz w:val="28"/>
          <w:szCs w:val="28"/>
        </w:rPr>
        <w:t>ство и своевременность предоставления информации, предназначенной для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на официальном сайте</w:t>
      </w:r>
      <w:r w:rsidRPr="00EF2CA3">
        <w:rPr>
          <w:sz w:val="28"/>
          <w:szCs w:val="28"/>
        </w:rPr>
        <w:t>.</w:t>
      </w:r>
    </w:p>
    <w:p w:rsidR="00BD40B8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F2CA3">
        <w:rPr>
          <w:sz w:val="28"/>
          <w:szCs w:val="28"/>
        </w:rPr>
        <w:t>. Информация, предназначенная для размещения на официальном сайте, как в соответствии с</w:t>
      </w:r>
      <w:r>
        <w:rPr>
          <w:sz w:val="28"/>
          <w:szCs w:val="28"/>
        </w:rPr>
        <w:t>о структурой</w:t>
      </w:r>
      <w:r w:rsidRPr="00EF2CA3">
        <w:rPr>
          <w:sz w:val="28"/>
          <w:szCs w:val="28"/>
        </w:rPr>
        <w:t>, так и любая другая, за подписью руководит</w:t>
      </w:r>
      <w:r>
        <w:rPr>
          <w:sz w:val="28"/>
          <w:szCs w:val="28"/>
        </w:rPr>
        <w:t>елей Структурных подразделений, либо иных ответственных лиц Структурных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разделений администрации </w:t>
      </w:r>
      <w:r w:rsidR="00641BFD">
        <w:rPr>
          <w:sz w:val="28"/>
          <w:szCs w:val="28"/>
        </w:rPr>
        <w:t>города Киржач</w:t>
      </w:r>
      <w:r w:rsidRPr="00EF2CA3">
        <w:rPr>
          <w:sz w:val="28"/>
          <w:szCs w:val="28"/>
        </w:rPr>
        <w:t xml:space="preserve"> передается с сопроводительным </w:t>
      </w:r>
      <w:r w:rsidRPr="008F473C">
        <w:rPr>
          <w:sz w:val="28"/>
          <w:szCs w:val="28"/>
        </w:rPr>
        <w:t xml:space="preserve">письмом в </w:t>
      </w:r>
      <w:r>
        <w:rPr>
          <w:sz w:val="28"/>
          <w:szCs w:val="28"/>
        </w:rPr>
        <w:t>информационно-компьютерный отдел МКУ «Управление городским хозяйством»</w:t>
      </w:r>
      <w:r w:rsidRPr="00EF2CA3">
        <w:rPr>
          <w:sz w:val="28"/>
          <w:szCs w:val="28"/>
        </w:rPr>
        <w:t xml:space="preserve"> на бумажных носителях вместе с копиями на электронных носителях. В сопроводительном письме в обязательном порядке указываются должность, фамилия, инициалы, контактный телефон сотрудника, подготовившего информ</w:t>
      </w:r>
      <w:r w:rsidRPr="00EF2CA3">
        <w:rPr>
          <w:sz w:val="28"/>
          <w:szCs w:val="28"/>
        </w:rPr>
        <w:t>а</w:t>
      </w:r>
      <w:r w:rsidRPr="00EF2CA3">
        <w:rPr>
          <w:sz w:val="28"/>
          <w:szCs w:val="28"/>
        </w:rPr>
        <w:t>цию</w:t>
      </w:r>
      <w:r>
        <w:rPr>
          <w:sz w:val="28"/>
          <w:szCs w:val="28"/>
        </w:rPr>
        <w:t xml:space="preserve">, </w:t>
      </w:r>
      <w:r w:rsidR="0056313B">
        <w:rPr>
          <w:sz w:val="28"/>
          <w:szCs w:val="28"/>
        </w:rPr>
        <w:t>раздел и подраздел сайта, в котором должна быть размещена информация. В</w:t>
      </w:r>
      <w:r>
        <w:rPr>
          <w:sz w:val="28"/>
          <w:szCs w:val="28"/>
        </w:rPr>
        <w:t xml:space="preserve"> случае необходимости срочного размещения информации, указыва</w:t>
      </w:r>
      <w:r w:rsidR="0056313B">
        <w:rPr>
          <w:sz w:val="28"/>
          <w:szCs w:val="28"/>
        </w:rPr>
        <w:t>е</w:t>
      </w:r>
      <w:r>
        <w:rPr>
          <w:sz w:val="28"/>
          <w:szCs w:val="28"/>
        </w:rPr>
        <w:t>тся основани</w:t>
      </w:r>
      <w:r w:rsidR="005631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6313B">
        <w:rPr>
          <w:sz w:val="28"/>
          <w:szCs w:val="28"/>
        </w:rPr>
        <w:t xml:space="preserve">для </w:t>
      </w:r>
      <w:r>
        <w:rPr>
          <w:sz w:val="28"/>
          <w:szCs w:val="28"/>
        </w:rPr>
        <w:t>ее срочного размещения</w:t>
      </w:r>
      <w:r w:rsidRPr="00EF2CA3">
        <w:rPr>
          <w:sz w:val="28"/>
          <w:szCs w:val="28"/>
        </w:rPr>
        <w:t>.</w:t>
      </w:r>
    </w:p>
    <w:p w:rsidR="0056313B" w:rsidRPr="00EF2CA3" w:rsidRDefault="0056313B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>Информация, предоставленная после 17.00 текущего рабочего дня, считается поступившей в 08.00 следующего рабочего дня</w:t>
      </w:r>
      <w:r>
        <w:rPr>
          <w:sz w:val="28"/>
          <w:szCs w:val="28"/>
        </w:rPr>
        <w:t>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bookmarkStart w:id="4" w:name="Par77"/>
      <w:bookmarkEnd w:id="4"/>
      <w:r w:rsidRPr="00EF2CA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EF2CA3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Информационно-компьютерный отдел МКУ «Управление городским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зяйством» </w:t>
      </w:r>
      <w:r w:rsidRPr="00EF2CA3">
        <w:rPr>
          <w:sz w:val="28"/>
          <w:szCs w:val="28"/>
        </w:rPr>
        <w:t xml:space="preserve">размещает полученную информацию на официальном сайте в течение </w:t>
      </w:r>
      <w:r w:rsidR="00C576CE">
        <w:rPr>
          <w:sz w:val="28"/>
          <w:szCs w:val="28"/>
        </w:rPr>
        <w:t>3 (</w:t>
      </w:r>
      <w:r w:rsidRPr="00EF2CA3">
        <w:rPr>
          <w:sz w:val="28"/>
          <w:szCs w:val="28"/>
        </w:rPr>
        <w:t>трех</w:t>
      </w:r>
      <w:r w:rsidR="00C576CE">
        <w:rPr>
          <w:sz w:val="28"/>
          <w:szCs w:val="28"/>
        </w:rPr>
        <w:t xml:space="preserve">) </w:t>
      </w:r>
      <w:r w:rsidRPr="00EF2CA3">
        <w:rPr>
          <w:sz w:val="28"/>
          <w:szCs w:val="28"/>
        </w:rPr>
        <w:t xml:space="preserve">рабочих дней </w:t>
      </w:r>
      <w:proofErr w:type="gramStart"/>
      <w:r w:rsidRPr="00EF2CA3">
        <w:rPr>
          <w:sz w:val="28"/>
          <w:szCs w:val="28"/>
        </w:rPr>
        <w:t>с даты</w:t>
      </w:r>
      <w:proofErr w:type="gramEnd"/>
      <w:r w:rsidRPr="00EF2CA3">
        <w:rPr>
          <w:sz w:val="28"/>
          <w:szCs w:val="28"/>
        </w:rPr>
        <w:t xml:space="preserve"> ее получения. При этом</w:t>
      </w:r>
      <w:r w:rsidRPr="0073147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но-компьютерный отдел МКУ «Управление городским хозяйством» </w:t>
      </w:r>
      <w:r w:rsidRPr="00EF2CA3">
        <w:rPr>
          <w:sz w:val="28"/>
          <w:szCs w:val="28"/>
        </w:rPr>
        <w:t xml:space="preserve"> не осущес</w:t>
      </w:r>
      <w:r w:rsidRPr="00EF2CA3">
        <w:rPr>
          <w:sz w:val="28"/>
          <w:szCs w:val="28"/>
        </w:rPr>
        <w:t>т</w:t>
      </w:r>
      <w:r w:rsidRPr="00EF2CA3">
        <w:rPr>
          <w:sz w:val="28"/>
          <w:szCs w:val="28"/>
        </w:rPr>
        <w:t>вляет сверку копии и оригинала. Ответственность за соответствие нес</w:t>
      </w:r>
      <w:r>
        <w:rPr>
          <w:sz w:val="28"/>
          <w:szCs w:val="28"/>
        </w:rPr>
        <w:t>ут</w:t>
      </w:r>
      <w:r w:rsidRPr="00EF2CA3">
        <w:rPr>
          <w:sz w:val="28"/>
          <w:szCs w:val="28"/>
        </w:rPr>
        <w:t xml:space="preserve"> пер</w:t>
      </w:r>
      <w:r w:rsidRPr="00EF2CA3">
        <w:rPr>
          <w:sz w:val="28"/>
          <w:szCs w:val="28"/>
        </w:rPr>
        <w:t>е</w:t>
      </w:r>
      <w:r w:rsidRPr="00EF2CA3">
        <w:rPr>
          <w:sz w:val="28"/>
          <w:szCs w:val="28"/>
        </w:rPr>
        <w:t>да</w:t>
      </w:r>
      <w:r>
        <w:rPr>
          <w:sz w:val="28"/>
          <w:szCs w:val="28"/>
        </w:rPr>
        <w:t>ющие Структурные подразделения</w:t>
      </w:r>
      <w:r w:rsidRPr="00EF2CA3">
        <w:rPr>
          <w:sz w:val="28"/>
          <w:szCs w:val="28"/>
        </w:rPr>
        <w:t>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EF2CA3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Информационно-компьютерный отдел МКУ «Управление городским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зяйством» </w:t>
      </w:r>
      <w:r w:rsidRPr="00EF2CA3">
        <w:rPr>
          <w:sz w:val="28"/>
          <w:szCs w:val="28"/>
        </w:rPr>
        <w:t>не имеет права добавлять, изменять или удалять буквы, цифры и си</w:t>
      </w:r>
      <w:r w:rsidRPr="00EF2CA3">
        <w:rPr>
          <w:sz w:val="28"/>
          <w:szCs w:val="28"/>
        </w:rPr>
        <w:t>м</w:t>
      </w:r>
      <w:r w:rsidRPr="00EF2CA3">
        <w:rPr>
          <w:sz w:val="28"/>
          <w:szCs w:val="28"/>
        </w:rPr>
        <w:t>волы в электронной копии документа, но имеет право изменять форматирование с целью наилучшего расположения текста, таблицы или графического объекта на странице официального сайта.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bookmarkStart w:id="5" w:name="Par79"/>
      <w:bookmarkEnd w:id="5"/>
      <w:r w:rsidRPr="00EF2CA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EF2CA3">
        <w:rPr>
          <w:sz w:val="28"/>
          <w:szCs w:val="28"/>
        </w:rPr>
        <w:t xml:space="preserve">. Срочная информация размещается в рабочее время в течение трех часов с момента получения. Сопроводительное письмо должно быть при этом согласовано с </w:t>
      </w:r>
      <w:r>
        <w:rPr>
          <w:sz w:val="28"/>
          <w:szCs w:val="28"/>
        </w:rPr>
        <w:t xml:space="preserve">заместителем главы </w:t>
      </w:r>
      <w:r w:rsidR="00C576CE">
        <w:rPr>
          <w:sz w:val="28"/>
          <w:szCs w:val="28"/>
        </w:rPr>
        <w:t>администрации по вопросам жизнеобеспечения</w:t>
      </w:r>
      <w:r>
        <w:rPr>
          <w:sz w:val="28"/>
          <w:szCs w:val="28"/>
        </w:rPr>
        <w:t>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EF2CA3">
        <w:rPr>
          <w:sz w:val="28"/>
          <w:szCs w:val="28"/>
        </w:rPr>
        <w:t xml:space="preserve">. </w:t>
      </w:r>
      <w:r w:rsidR="0056313B" w:rsidRPr="00487CDF">
        <w:rPr>
          <w:sz w:val="28"/>
          <w:szCs w:val="28"/>
        </w:rPr>
        <w:t>В случае необходимости удаления информации из разделов сайта, изм</w:t>
      </w:r>
      <w:r w:rsidR="0056313B" w:rsidRPr="00487CDF">
        <w:rPr>
          <w:sz w:val="28"/>
          <w:szCs w:val="28"/>
        </w:rPr>
        <w:t>е</w:t>
      </w:r>
      <w:r w:rsidR="0056313B" w:rsidRPr="00487CDF">
        <w:rPr>
          <w:sz w:val="28"/>
          <w:szCs w:val="28"/>
        </w:rPr>
        <w:t>нения (дополнения) информации сообщаются данные и точное описание инфо</w:t>
      </w:r>
      <w:r w:rsidR="0056313B" w:rsidRPr="00487CDF">
        <w:rPr>
          <w:sz w:val="28"/>
          <w:szCs w:val="28"/>
        </w:rPr>
        <w:t>р</w:t>
      </w:r>
      <w:r w:rsidR="0056313B" w:rsidRPr="00487CDF">
        <w:rPr>
          <w:sz w:val="28"/>
          <w:szCs w:val="28"/>
        </w:rPr>
        <w:t>мации, позволяющие однозначно идентифицировать информацию, о которой идет речь, в том числе описание требуемых изменений или новая информация, подл</w:t>
      </w:r>
      <w:r w:rsidR="0056313B" w:rsidRPr="00487CDF">
        <w:rPr>
          <w:sz w:val="28"/>
          <w:szCs w:val="28"/>
        </w:rPr>
        <w:t>е</w:t>
      </w:r>
      <w:r w:rsidR="0056313B" w:rsidRPr="00487CDF">
        <w:rPr>
          <w:sz w:val="28"/>
          <w:szCs w:val="28"/>
        </w:rPr>
        <w:t>жащая размещению взамен изменяемой</w:t>
      </w:r>
      <w:r w:rsidRPr="00EF2CA3">
        <w:rPr>
          <w:sz w:val="28"/>
          <w:szCs w:val="28"/>
        </w:rPr>
        <w:t>. Сроки удаления устанавливаются в с</w:t>
      </w:r>
      <w:r w:rsidRPr="00EF2CA3">
        <w:rPr>
          <w:sz w:val="28"/>
          <w:szCs w:val="28"/>
        </w:rPr>
        <w:t>о</w:t>
      </w:r>
      <w:r w:rsidRPr="00EF2CA3">
        <w:rPr>
          <w:sz w:val="28"/>
          <w:szCs w:val="28"/>
        </w:rPr>
        <w:t xml:space="preserve">ответствии с </w:t>
      </w:r>
      <w:hyperlink w:anchor="Par77" w:tooltip="Ссылка на текущий документ" w:history="1">
        <w:r>
          <w:rPr>
            <w:sz w:val="28"/>
            <w:szCs w:val="28"/>
          </w:rPr>
          <w:t>4.5.</w:t>
        </w:r>
      </w:hyperlink>
      <w:r w:rsidRPr="00EF2CA3">
        <w:rPr>
          <w:sz w:val="28"/>
          <w:szCs w:val="28"/>
        </w:rPr>
        <w:t xml:space="preserve"> и </w:t>
      </w:r>
      <w:hyperlink w:anchor="Par79" w:tooltip="Ссылка на текущий документ" w:history="1">
        <w:r w:rsidRPr="00EF2CA3">
          <w:rPr>
            <w:sz w:val="28"/>
            <w:szCs w:val="28"/>
          </w:rPr>
          <w:t>4.</w:t>
        </w:r>
      </w:hyperlink>
      <w:r>
        <w:rPr>
          <w:sz w:val="28"/>
          <w:szCs w:val="28"/>
        </w:rPr>
        <w:t>7</w:t>
      </w:r>
      <w:r w:rsidRPr="00EF2CA3">
        <w:rPr>
          <w:sz w:val="28"/>
          <w:szCs w:val="28"/>
        </w:rPr>
        <w:t xml:space="preserve"> Положения.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EF2CA3">
        <w:rPr>
          <w:sz w:val="28"/>
          <w:szCs w:val="28"/>
        </w:rPr>
        <w:t>. В случае необходимости организации в составе официального сайта н</w:t>
      </w:r>
      <w:r w:rsidRPr="00EF2CA3">
        <w:rPr>
          <w:sz w:val="28"/>
          <w:szCs w:val="28"/>
        </w:rPr>
        <w:t>о</w:t>
      </w:r>
      <w:r w:rsidRPr="00EF2CA3">
        <w:rPr>
          <w:sz w:val="28"/>
          <w:szCs w:val="28"/>
        </w:rPr>
        <w:t>вых раздела, рубрики, страницы, размещения баннера, электронного сервиса, и</w:t>
      </w:r>
      <w:r w:rsidRPr="00EF2CA3">
        <w:rPr>
          <w:sz w:val="28"/>
          <w:szCs w:val="28"/>
        </w:rPr>
        <w:t>з</w:t>
      </w:r>
      <w:r w:rsidRPr="00EF2CA3">
        <w:rPr>
          <w:sz w:val="28"/>
          <w:szCs w:val="28"/>
        </w:rPr>
        <w:t xml:space="preserve">менения главной страницы, главного меню сопроводительное письмо должно быть завизировано </w:t>
      </w:r>
      <w:r>
        <w:rPr>
          <w:sz w:val="28"/>
          <w:szCs w:val="28"/>
        </w:rPr>
        <w:t>директором МКУ «Управление городским хозяйством»</w:t>
      </w:r>
      <w:r w:rsidRPr="00EF2CA3">
        <w:rPr>
          <w:sz w:val="28"/>
          <w:szCs w:val="28"/>
        </w:rPr>
        <w:t xml:space="preserve">. Оценка </w:t>
      </w:r>
      <w:r w:rsidRPr="00EF2CA3">
        <w:rPr>
          <w:sz w:val="28"/>
          <w:szCs w:val="28"/>
        </w:rPr>
        <w:lastRenderedPageBreak/>
        <w:t>связанных с данным включением изменений программной и аппаратной соста</w:t>
      </w:r>
      <w:r w:rsidRPr="00EF2CA3">
        <w:rPr>
          <w:sz w:val="28"/>
          <w:szCs w:val="28"/>
        </w:rPr>
        <w:t>в</w:t>
      </w:r>
      <w:r w:rsidRPr="00EF2CA3">
        <w:rPr>
          <w:sz w:val="28"/>
          <w:szCs w:val="28"/>
        </w:rPr>
        <w:t xml:space="preserve">ляющих официального сайта, сроки внесения данных изменений и финансовые затраты рассматриваются </w:t>
      </w:r>
      <w:r>
        <w:rPr>
          <w:sz w:val="28"/>
          <w:szCs w:val="28"/>
        </w:rPr>
        <w:t xml:space="preserve">информационно-компьютерным отделом МКУ «Управление городским хозяйством», согласовываются с отделом муниципальных закупок и финансовым отделом администрации </w:t>
      </w:r>
      <w:r w:rsidR="00641BFD">
        <w:rPr>
          <w:sz w:val="28"/>
          <w:szCs w:val="28"/>
        </w:rPr>
        <w:t>города Киржач</w:t>
      </w:r>
      <w:r>
        <w:rPr>
          <w:sz w:val="28"/>
          <w:szCs w:val="28"/>
        </w:rPr>
        <w:t xml:space="preserve"> и утверждаются директором МКУ «Управление городским хозяйством»,</w:t>
      </w:r>
      <w:r w:rsidRPr="00EF2CA3">
        <w:rPr>
          <w:sz w:val="28"/>
          <w:szCs w:val="28"/>
        </w:rPr>
        <w:t xml:space="preserve"> </w:t>
      </w:r>
      <w:r>
        <w:rPr>
          <w:sz w:val="28"/>
          <w:szCs w:val="28"/>
        </w:rPr>
        <w:t>а п</w:t>
      </w:r>
      <w:r w:rsidRPr="00EF2CA3">
        <w:rPr>
          <w:sz w:val="28"/>
          <w:szCs w:val="28"/>
        </w:rPr>
        <w:t>осле утверждения принимаются к исполнению.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center"/>
        <w:rPr>
          <w:sz w:val="28"/>
          <w:szCs w:val="28"/>
        </w:rPr>
      </w:pPr>
      <w:bookmarkStart w:id="6" w:name="Par83"/>
      <w:bookmarkEnd w:id="6"/>
      <w:r w:rsidRPr="00EF2CA3">
        <w:rPr>
          <w:sz w:val="28"/>
          <w:szCs w:val="28"/>
        </w:rPr>
        <w:t>5. Организация работы официального сайта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EF2CA3">
        <w:rPr>
          <w:sz w:val="28"/>
          <w:szCs w:val="28"/>
        </w:rPr>
        <w:t>. Техническое сопровождение официального сайта, включая администр</w:t>
      </w:r>
      <w:r w:rsidRPr="00EF2CA3">
        <w:rPr>
          <w:sz w:val="28"/>
          <w:szCs w:val="28"/>
        </w:rPr>
        <w:t>и</w:t>
      </w:r>
      <w:r w:rsidRPr="00EF2CA3">
        <w:rPr>
          <w:sz w:val="28"/>
          <w:szCs w:val="28"/>
        </w:rPr>
        <w:t>рование самого сайта, обеспечение бесперебойной работоспособности програм</w:t>
      </w:r>
      <w:r w:rsidRPr="00EF2CA3">
        <w:rPr>
          <w:sz w:val="28"/>
          <w:szCs w:val="28"/>
        </w:rPr>
        <w:t>м</w:t>
      </w:r>
      <w:r w:rsidRPr="00EF2CA3">
        <w:rPr>
          <w:sz w:val="28"/>
          <w:szCs w:val="28"/>
        </w:rPr>
        <w:t>ного обеспечения сайта</w:t>
      </w:r>
      <w:r>
        <w:rPr>
          <w:sz w:val="28"/>
          <w:szCs w:val="28"/>
        </w:rPr>
        <w:t xml:space="preserve"> </w:t>
      </w:r>
      <w:r w:rsidRPr="00EF2CA3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информационно-компьютерный отдел МКУ «Управление городским хозяйством»</w:t>
      </w:r>
      <w:r w:rsidRPr="00EF2CA3">
        <w:rPr>
          <w:sz w:val="28"/>
          <w:szCs w:val="28"/>
        </w:rPr>
        <w:t>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EF2CA3">
        <w:rPr>
          <w:sz w:val="28"/>
          <w:szCs w:val="28"/>
        </w:rPr>
        <w:t>. Администратор официального сайта имеет право заблокировать работу сайта при обнаружении внедрения на официальный сайт вредоносного пр</w:t>
      </w:r>
      <w:r w:rsidRPr="00EF2CA3">
        <w:rPr>
          <w:sz w:val="28"/>
          <w:szCs w:val="28"/>
        </w:rPr>
        <w:t>о</w:t>
      </w:r>
      <w:r w:rsidRPr="00EF2CA3">
        <w:rPr>
          <w:sz w:val="28"/>
          <w:szCs w:val="28"/>
        </w:rPr>
        <w:t>граммного кода или запрещенной информации на срок, необходимый для устр</w:t>
      </w:r>
      <w:r w:rsidRPr="00EF2CA3">
        <w:rPr>
          <w:sz w:val="28"/>
          <w:szCs w:val="28"/>
        </w:rPr>
        <w:t>а</w:t>
      </w:r>
      <w:r w:rsidRPr="00EF2CA3">
        <w:rPr>
          <w:sz w:val="28"/>
          <w:szCs w:val="28"/>
        </w:rPr>
        <w:t>нения проблемы.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EF2CA3">
        <w:rPr>
          <w:sz w:val="28"/>
          <w:szCs w:val="28"/>
        </w:rPr>
        <w:t>. Финансирование работ и услуг по модернизации, развитию и со</w:t>
      </w:r>
      <w:r>
        <w:rPr>
          <w:sz w:val="28"/>
          <w:szCs w:val="28"/>
        </w:rPr>
        <w:t>прово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дению официального сайта </w:t>
      </w:r>
      <w:r w:rsidRPr="00EF2CA3">
        <w:rPr>
          <w:sz w:val="28"/>
          <w:szCs w:val="28"/>
        </w:rPr>
        <w:t xml:space="preserve">осуществляется из бюджета </w:t>
      </w:r>
      <w:r w:rsidR="00641BFD">
        <w:rPr>
          <w:sz w:val="28"/>
          <w:szCs w:val="28"/>
        </w:rPr>
        <w:t>города Киржач</w:t>
      </w:r>
      <w:r w:rsidRPr="00EF2CA3">
        <w:rPr>
          <w:sz w:val="28"/>
          <w:szCs w:val="28"/>
        </w:rPr>
        <w:t>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center"/>
        <w:rPr>
          <w:sz w:val="28"/>
          <w:szCs w:val="28"/>
        </w:rPr>
      </w:pPr>
      <w:bookmarkStart w:id="7" w:name="Par92"/>
      <w:bookmarkEnd w:id="7"/>
      <w:r w:rsidRPr="00EF2CA3">
        <w:rPr>
          <w:sz w:val="28"/>
          <w:szCs w:val="28"/>
        </w:rPr>
        <w:t>6. Требования к технологическим, программным</w:t>
      </w:r>
      <w:r>
        <w:rPr>
          <w:sz w:val="28"/>
          <w:szCs w:val="28"/>
        </w:rPr>
        <w:t xml:space="preserve"> </w:t>
      </w:r>
      <w:r w:rsidRPr="00EF2CA3">
        <w:rPr>
          <w:sz w:val="28"/>
          <w:szCs w:val="28"/>
        </w:rPr>
        <w:t>и лингвистическим средс</w:t>
      </w:r>
      <w:r w:rsidRPr="00EF2CA3">
        <w:rPr>
          <w:sz w:val="28"/>
          <w:szCs w:val="28"/>
        </w:rPr>
        <w:t>т</w:t>
      </w:r>
      <w:r w:rsidRPr="00EF2CA3">
        <w:rPr>
          <w:sz w:val="28"/>
          <w:szCs w:val="28"/>
        </w:rPr>
        <w:t>вам обеспечения пользования</w:t>
      </w:r>
      <w:r>
        <w:rPr>
          <w:sz w:val="28"/>
          <w:szCs w:val="28"/>
        </w:rPr>
        <w:t xml:space="preserve"> </w:t>
      </w:r>
      <w:r w:rsidRPr="00EF2CA3">
        <w:rPr>
          <w:sz w:val="28"/>
          <w:szCs w:val="28"/>
        </w:rPr>
        <w:t>официальным сайтом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6.1. Настоящие требования установлены на основании части 4 статьи 10 Ф</w:t>
      </w:r>
      <w:r w:rsidRPr="00EF2CA3">
        <w:rPr>
          <w:sz w:val="28"/>
          <w:szCs w:val="28"/>
        </w:rPr>
        <w:t>е</w:t>
      </w:r>
      <w:r w:rsidRPr="00EF2CA3">
        <w:rPr>
          <w:sz w:val="28"/>
          <w:szCs w:val="28"/>
        </w:rPr>
        <w:t>д</w:t>
      </w:r>
      <w:r>
        <w:rPr>
          <w:sz w:val="28"/>
          <w:szCs w:val="28"/>
        </w:rPr>
        <w:t>ерального закона от 09.02.2009 № 8-ФЗ «</w:t>
      </w:r>
      <w:r w:rsidRPr="00EF2CA3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самоуправления»</w:t>
      </w:r>
      <w:r w:rsidRPr="00EF2CA3">
        <w:rPr>
          <w:sz w:val="28"/>
          <w:szCs w:val="28"/>
        </w:rPr>
        <w:t>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6.2. Информация, размещаемая на официальном сайте: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а) должна быть круглосуточно доступна пользователям информацией для получения, ознакомления и использования без взимания платы за ознакомление с ней;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б)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</w:t>
      </w:r>
      <w:r w:rsidRPr="00EF2CA3">
        <w:rPr>
          <w:sz w:val="28"/>
          <w:szCs w:val="28"/>
        </w:rPr>
        <w:t>а</w:t>
      </w:r>
      <w:r w:rsidRPr="00EF2CA3">
        <w:rPr>
          <w:sz w:val="28"/>
          <w:szCs w:val="28"/>
        </w:rPr>
        <w:t>телем программного обеспечения, предусматривающего взимание с пользователя платы;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в) не должна быть зашифрована или защищена от доступа средствами, не позволяющими осуществить ознакомление пользователя с ее содержанием с и</w:t>
      </w:r>
      <w:r w:rsidRPr="00EF2CA3">
        <w:rPr>
          <w:sz w:val="28"/>
          <w:szCs w:val="28"/>
        </w:rPr>
        <w:t>с</w:t>
      </w:r>
      <w:r w:rsidRPr="00EF2CA3">
        <w:rPr>
          <w:sz w:val="28"/>
          <w:szCs w:val="28"/>
        </w:rPr>
        <w:t xml:space="preserve">пользованием </w:t>
      </w:r>
      <w:proofErr w:type="spellStart"/>
      <w:r w:rsidRPr="00EF2CA3">
        <w:rPr>
          <w:sz w:val="28"/>
          <w:szCs w:val="28"/>
        </w:rPr>
        <w:t>веб-обозревателя</w:t>
      </w:r>
      <w:proofErr w:type="spellEnd"/>
      <w:r w:rsidRPr="00EF2CA3">
        <w:rPr>
          <w:sz w:val="28"/>
          <w:szCs w:val="28"/>
        </w:rPr>
        <w:t xml:space="preserve"> или бесплатных программных средств.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Доступ к информации, размещенной на официальном сайте, не может быть обусловлен требованием предоставления пользователями персональных данных, а также требованием заключения ими лицензионных или иных соглашений.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 xml:space="preserve">6.3. Суммарная длительность перерывов в работе официального сайта в сети </w:t>
      </w:r>
      <w:r>
        <w:rPr>
          <w:sz w:val="28"/>
          <w:szCs w:val="28"/>
        </w:rPr>
        <w:t>«</w:t>
      </w:r>
      <w:r w:rsidRPr="00EF2CA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F2CA3">
        <w:rPr>
          <w:sz w:val="28"/>
          <w:szCs w:val="28"/>
        </w:rPr>
        <w:t xml:space="preserve"> не должна превышать 4 часов в месяц (за исключением перерывов, связанных с обстоятельствами непреодолимой силы). При необходимости пров</w:t>
      </w:r>
      <w:r w:rsidRPr="00EF2CA3">
        <w:rPr>
          <w:sz w:val="28"/>
          <w:szCs w:val="28"/>
        </w:rPr>
        <w:t>е</w:t>
      </w:r>
      <w:r w:rsidRPr="00EF2CA3">
        <w:rPr>
          <w:sz w:val="28"/>
          <w:szCs w:val="28"/>
        </w:rPr>
        <w:t>дения плановых технических работ, в ходе которых доступ пользователей к и</w:t>
      </w:r>
      <w:r w:rsidRPr="00EF2CA3">
        <w:rPr>
          <w:sz w:val="28"/>
          <w:szCs w:val="28"/>
        </w:rPr>
        <w:t>н</w:t>
      </w:r>
      <w:r w:rsidRPr="00EF2CA3">
        <w:rPr>
          <w:sz w:val="28"/>
          <w:szCs w:val="28"/>
        </w:rPr>
        <w:t xml:space="preserve">формации, размещенной на официальном сайте, будет невозможен более 30 минут, </w:t>
      </w:r>
      <w:r w:rsidRPr="00EF2CA3">
        <w:rPr>
          <w:sz w:val="28"/>
          <w:szCs w:val="28"/>
        </w:rPr>
        <w:lastRenderedPageBreak/>
        <w:t>уведомление об этом должно быть размещено на главной странице официального сайта не менее чем за сутки до начала работ.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EF2CA3">
        <w:rPr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 более 30 минут, на официальном сайте должно быть размещено в срок, не превышающий 2 часов рабочего времени с момента возобновления доступа, объявление с указанием причины, даты и времени прекращения доступа, а также даты и времени возо</w:t>
      </w:r>
      <w:r w:rsidRPr="00EF2CA3">
        <w:rPr>
          <w:sz w:val="28"/>
          <w:szCs w:val="28"/>
        </w:rPr>
        <w:t>б</w:t>
      </w:r>
      <w:r w:rsidRPr="00EF2CA3">
        <w:rPr>
          <w:sz w:val="28"/>
          <w:szCs w:val="28"/>
        </w:rPr>
        <w:t>новления</w:t>
      </w:r>
      <w:proofErr w:type="gramEnd"/>
      <w:r w:rsidRPr="00EF2CA3">
        <w:rPr>
          <w:sz w:val="28"/>
          <w:szCs w:val="28"/>
        </w:rPr>
        <w:t xml:space="preserve"> доступа к информации.</w:t>
      </w:r>
    </w:p>
    <w:p w:rsidR="009C4C82" w:rsidRDefault="00BD40B8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6.4. Текстовая информация размещается на официальном сайте в формате, обеспечивающем возможность поиска и копирования фрагментов текст</w:t>
      </w:r>
      <w:r>
        <w:rPr>
          <w:sz w:val="28"/>
          <w:szCs w:val="28"/>
        </w:rPr>
        <w:t>а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вами </w:t>
      </w:r>
      <w:proofErr w:type="spellStart"/>
      <w:r>
        <w:rPr>
          <w:sz w:val="28"/>
          <w:szCs w:val="28"/>
        </w:rPr>
        <w:t>веб-обозревателя</w:t>
      </w:r>
      <w:proofErr w:type="spellEnd"/>
      <w:r>
        <w:rPr>
          <w:sz w:val="28"/>
          <w:szCs w:val="28"/>
        </w:rPr>
        <w:t xml:space="preserve"> («</w:t>
      </w:r>
      <w:r w:rsidRPr="00EF2CA3">
        <w:rPr>
          <w:sz w:val="28"/>
          <w:szCs w:val="28"/>
        </w:rPr>
        <w:t>гипертекстовый формат</w:t>
      </w:r>
      <w:r>
        <w:rPr>
          <w:sz w:val="28"/>
          <w:szCs w:val="28"/>
        </w:rPr>
        <w:t>»</w:t>
      </w:r>
      <w:r w:rsidRPr="00EF2CA3">
        <w:rPr>
          <w:sz w:val="28"/>
          <w:szCs w:val="28"/>
        </w:rPr>
        <w:t xml:space="preserve">). </w:t>
      </w:r>
      <w:proofErr w:type="gramStart"/>
      <w:r w:rsidRPr="00EF2CA3">
        <w:rPr>
          <w:sz w:val="28"/>
          <w:szCs w:val="28"/>
        </w:rPr>
        <w:t>Нормативные правовые и иные акты, проекты актов, доклады, отчеты, обзоры, прогнозы, статистическая инфо</w:t>
      </w:r>
      <w:r w:rsidRPr="00EF2CA3">
        <w:rPr>
          <w:sz w:val="28"/>
          <w:szCs w:val="28"/>
        </w:rPr>
        <w:t>р</w:t>
      </w:r>
      <w:r w:rsidRPr="00EF2CA3">
        <w:rPr>
          <w:sz w:val="28"/>
          <w:szCs w:val="28"/>
        </w:rPr>
        <w:t xml:space="preserve">мация, образцы форм и иных документов </w:t>
      </w:r>
      <w:r w:rsidR="009C4C82">
        <w:rPr>
          <w:sz w:val="28"/>
          <w:szCs w:val="28"/>
        </w:rPr>
        <w:t>должны быть пред</w:t>
      </w:r>
      <w:r w:rsidR="007760AD">
        <w:rPr>
          <w:sz w:val="28"/>
          <w:szCs w:val="28"/>
        </w:rPr>
        <w:t>о</w:t>
      </w:r>
      <w:r w:rsidR="009C4C82">
        <w:rPr>
          <w:sz w:val="28"/>
          <w:szCs w:val="28"/>
        </w:rPr>
        <w:t>ставлены в эле</w:t>
      </w:r>
      <w:r w:rsidR="009C4C82">
        <w:rPr>
          <w:sz w:val="28"/>
          <w:szCs w:val="28"/>
        </w:rPr>
        <w:t>к</w:t>
      </w:r>
      <w:r w:rsidR="009C4C82">
        <w:rPr>
          <w:sz w:val="28"/>
          <w:szCs w:val="28"/>
        </w:rPr>
        <w:t xml:space="preserve">тронном виде, подготовлены с помощью текстового процессора </w:t>
      </w:r>
      <w:r w:rsidR="009C4C82">
        <w:rPr>
          <w:sz w:val="28"/>
          <w:szCs w:val="28"/>
          <w:lang w:val="en-US"/>
        </w:rPr>
        <w:t>MS</w:t>
      </w:r>
      <w:r w:rsidR="009C4C82" w:rsidRPr="009C4C82">
        <w:rPr>
          <w:sz w:val="28"/>
          <w:szCs w:val="28"/>
        </w:rPr>
        <w:t xml:space="preserve"> </w:t>
      </w:r>
      <w:r w:rsidR="009C4C82">
        <w:rPr>
          <w:sz w:val="28"/>
          <w:szCs w:val="28"/>
          <w:lang w:val="en-US"/>
        </w:rPr>
        <w:t>Word</w:t>
      </w:r>
      <w:r w:rsidR="009C4C82" w:rsidRPr="009C4C82">
        <w:rPr>
          <w:sz w:val="28"/>
          <w:szCs w:val="28"/>
        </w:rPr>
        <w:t xml:space="preserve"> </w:t>
      </w:r>
      <w:r w:rsidR="009C4C82">
        <w:rPr>
          <w:sz w:val="28"/>
          <w:szCs w:val="28"/>
        </w:rPr>
        <w:t xml:space="preserve">и  </w:t>
      </w:r>
      <w:r w:rsidRPr="00EF2CA3">
        <w:rPr>
          <w:sz w:val="28"/>
          <w:szCs w:val="28"/>
        </w:rPr>
        <w:t>ра</w:t>
      </w:r>
      <w:r w:rsidRPr="00EF2CA3">
        <w:rPr>
          <w:sz w:val="28"/>
          <w:szCs w:val="28"/>
        </w:rPr>
        <w:t>з</w:t>
      </w:r>
      <w:r w:rsidRPr="00EF2CA3">
        <w:rPr>
          <w:sz w:val="28"/>
          <w:szCs w:val="28"/>
        </w:rPr>
        <w:t>мещаются на официальном сайте в виде файлов в фор</w:t>
      </w:r>
      <w:r w:rsidR="009C4C82">
        <w:rPr>
          <w:sz w:val="28"/>
          <w:szCs w:val="28"/>
        </w:rPr>
        <w:t xml:space="preserve">матах </w:t>
      </w:r>
      <w:r w:rsidR="009C4C82" w:rsidRPr="00EF2CA3">
        <w:rPr>
          <w:sz w:val="28"/>
          <w:szCs w:val="28"/>
        </w:rPr>
        <w:t>*.</w:t>
      </w:r>
      <w:r w:rsidR="009C4C82">
        <w:rPr>
          <w:sz w:val="28"/>
          <w:szCs w:val="28"/>
          <w:lang w:val="en-US"/>
        </w:rPr>
        <w:t>doc</w:t>
      </w:r>
      <w:r w:rsidR="009C4C82" w:rsidRPr="00C576CE">
        <w:rPr>
          <w:sz w:val="28"/>
          <w:szCs w:val="28"/>
        </w:rPr>
        <w:t>, *.</w:t>
      </w:r>
      <w:proofErr w:type="spellStart"/>
      <w:r w:rsidR="009C4C82">
        <w:rPr>
          <w:sz w:val="28"/>
          <w:szCs w:val="28"/>
          <w:lang w:val="en-US"/>
        </w:rPr>
        <w:t>doc</w:t>
      </w:r>
      <w:r w:rsidR="007760AD">
        <w:rPr>
          <w:sz w:val="28"/>
          <w:szCs w:val="28"/>
          <w:lang w:val="en-US"/>
        </w:rPr>
        <w:t>x</w:t>
      </w:r>
      <w:proofErr w:type="spellEnd"/>
      <w:r w:rsidR="009C4C82">
        <w:rPr>
          <w:sz w:val="28"/>
          <w:szCs w:val="28"/>
        </w:rPr>
        <w:t>, *.</w:t>
      </w:r>
      <w:r w:rsidR="009C4C82">
        <w:rPr>
          <w:sz w:val="28"/>
          <w:szCs w:val="28"/>
          <w:lang w:val="en-US"/>
        </w:rPr>
        <w:t>rtf</w:t>
      </w:r>
      <w:r w:rsidRPr="00EF2CA3">
        <w:rPr>
          <w:sz w:val="28"/>
          <w:szCs w:val="28"/>
        </w:rPr>
        <w:t>, обеспечивающ</w:t>
      </w:r>
      <w:r w:rsidR="009C4C82">
        <w:rPr>
          <w:sz w:val="28"/>
          <w:szCs w:val="28"/>
        </w:rPr>
        <w:t>их</w:t>
      </w:r>
      <w:r w:rsidRPr="00EF2CA3">
        <w:rPr>
          <w:sz w:val="28"/>
          <w:szCs w:val="28"/>
        </w:rPr>
        <w:t xml:space="preserve"> возможность их сохранения</w:t>
      </w:r>
      <w:r w:rsidR="009C4C82">
        <w:rPr>
          <w:sz w:val="28"/>
          <w:szCs w:val="28"/>
        </w:rPr>
        <w:t xml:space="preserve"> и использования </w:t>
      </w:r>
      <w:r w:rsidRPr="00EF2CA3">
        <w:rPr>
          <w:sz w:val="28"/>
          <w:szCs w:val="28"/>
        </w:rPr>
        <w:t>на технических средствах пользователей.</w:t>
      </w:r>
      <w:proofErr w:type="gramEnd"/>
      <w:r w:rsidR="007760AD">
        <w:rPr>
          <w:sz w:val="28"/>
          <w:szCs w:val="28"/>
        </w:rPr>
        <w:t xml:space="preserve"> </w:t>
      </w:r>
      <w:r w:rsidR="009C4C82">
        <w:rPr>
          <w:sz w:val="28"/>
          <w:szCs w:val="28"/>
        </w:rPr>
        <w:t xml:space="preserve">Текст должен быть отформатирован, обязательно иметь заголовки. </w:t>
      </w:r>
      <w:r w:rsidR="007760AD" w:rsidRPr="00487CDF">
        <w:rPr>
          <w:sz w:val="28"/>
          <w:szCs w:val="28"/>
        </w:rPr>
        <w:t>Не допускается наличие в текстовой информации объектных вставок (графиков, фотографий и т.п.), данные вставки должны быть оформлены отдел</w:t>
      </w:r>
      <w:r w:rsidR="007760AD" w:rsidRPr="00487CDF">
        <w:rPr>
          <w:sz w:val="28"/>
          <w:szCs w:val="28"/>
        </w:rPr>
        <w:t>ь</w:t>
      </w:r>
      <w:r w:rsidR="007760AD" w:rsidRPr="00487CDF">
        <w:rPr>
          <w:sz w:val="28"/>
          <w:szCs w:val="28"/>
        </w:rPr>
        <w:t>ными файлами. В случае необходимости сопроводить текстовую информацию объектными вставками  на предполагаемом месте размещения данных вставок в тексте должны находиться ссылки на имена файлов и другая информация, дост</w:t>
      </w:r>
      <w:r w:rsidR="007760AD" w:rsidRPr="00487CDF">
        <w:rPr>
          <w:sz w:val="28"/>
          <w:szCs w:val="28"/>
        </w:rPr>
        <w:t>а</w:t>
      </w:r>
      <w:r w:rsidR="007760AD" w:rsidRPr="00487CDF">
        <w:rPr>
          <w:sz w:val="28"/>
          <w:szCs w:val="28"/>
        </w:rPr>
        <w:t>точная для однозначного определения объекта вставки</w:t>
      </w:r>
      <w:r w:rsidR="007760AD">
        <w:rPr>
          <w:sz w:val="28"/>
          <w:szCs w:val="28"/>
        </w:rPr>
        <w:t>.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>Информационные материалы, представляющие собой выборку сведений из баз данных (электронные таблиц</w:t>
      </w:r>
      <w:r>
        <w:rPr>
          <w:sz w:val="28"/>
          <w:szCs w:val="28"/>
        </w:rPr>
        <w:t>ы), должны быть подготовлены в табличном процессоре</w:t>
      </w:r>
      <w:r w:rsidRPr="00487CDF">
        <w:rPr>
          <w:sz w:val="28"/>
          <w:szCs w:val="28"/>
        </w:rPr>
        <w:t xml:space="preserve"> MS </w:t>
      </w:r>
      <w:proofErr w:type="spellStart"/>
      <w:r w:rsidRPr="00487CDF">
        <w:rPr>
          <w:sz w:val="28"/>
          <w:szCs w:val="28"/>
        </w:rPr>
        <w:t>Excel</w:t>
      </w:r>
      <w:proofErr w:type="spellEnd"/>
      <w:r w:rsidRPr="00487CDF">
        <w:rPr>
          <w:sz w:val="28"/>
          <w:szCs w:val="28"/>
        </w:rPr>
        <w:t xml:space="preserve"> в формате *.</w:t>
      </w:r>
      <w:proofErr w:type="spellStart"/>
      <w:r w:rsidRPr="00487CDF">
        <w:rPr>
          <w:sz w:val="28"/>
          <w:szCs w:val="28"/>
        </w:rPr>
        <w:t>xls</w:t>
      </w:r>
      <w:proofErr w:type="spellEnd"/>
      <w:r w:rsidRPr="00487CDF">
        <w:rPr>
          <w:sz w:val="28"/>
          <w:szCs w:val="28"/>
        </w:rPr>
        <w:t>, *.</w:t>
      </w:r>
      <w:proofErr w:type="spellStart"/>
      <w:r w:rsidRPr="00487CDF">
        <w:rPr>
          <w:sz w:val="28"/>
          <w:szCs w:val="28"/>
        </w:rPr>
        <w:t>xlsx</w:t>
      </w:r>
      <w:proofErr w:type="spellEnd"/>
      <w:r w:rsidRPr="00487CDF">
        <w:rPr>
          <w:sz w:val="28"/>
          <w:szCs w:val="28"/>
        </w:rPr>
        <w:t xml:space="preserve"> в том случае, если данные материалы предполагается размещать прикрепленным файлом для скачивания. В случае ра</w:t>
      </w:r>
      <w:r w:rsidRPr="00487CDF">
        <w:rPr>
          <w:sz w:val="28"/>
          <w:szCs w:val="28"/>
        </w:rPr>
        <w:t>з</w:t>
      </w:r>
      <w:r w:rsidRPr="00487CDF">
        <w:rPr>
          <w:sz w:val="28"/>
          <w:szCs w:val="28"/>
        </w:rPr>
        <w:t xml:space="preserve">мещения указанных материалов в полнотекстовом отображении на странице сайта они должны быть представлены в форматах </w:t>
      </w:r>
      <w:r w:rsidRPr="00EF2CA3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doc</w:t>
      </w:r>
      <w:r w:rsidRPr="00C576CE">
        <w:rPr>
          <w:sz w:val="28"/>
          <w:szCs w:val="28"/>
        </w:rPr>
        <w:t>, *.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rtf</w:t>
      </w:r>
      <w:r w:rsidRPr="00487CDF">
        <w:rPr>
          <w:sz w:val="28"/>
          <w:szCs w:val="28"/>
        </w:rPr>
        <w:t>.</w:t>
      </w:r>
    </w:p>
    <w:p w:rsidR="007760AD" w:rsidRP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 xml:space="preserve">Текстовые и табличные файлы больше 1 Мб предоставляются в упакованном виде, в формате </w:t>
      </w:r>
      <w:r>
        <w:rPr>
          <w:sz w:val="28"/>
          <w:szCs w:val="28"/>
        </w:rPr>
        <w:t xml:space="preserve">электронных архивов </w:t>
      </w:r>
      <w:r w:rsidRPr="007760AD">
        <w:rPr>
          <w:sz w:val="28"/>
          <w:szCs w:val="28"/>
        </w:rPr>
        <w:t>*.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 или </w:t>
      </w:r>
      <w:r w:rsidRPr="007760AD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r</w:t>
      </w:r>
      <w:proofErr w:type="gramStart"/>
      <w:r w:rsidRPr="00487CDF"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>r</w:t>
      </w:r>
      <w:r w:rsidRPr="007760AD">
        <w:rPr>
          <w:sz w:val="28"/>
          <w:szCs w:val="28"/>
        </w:rPr>
        <w:t>.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487CDF">
        <w:rPr>
          <w:sz w:val="28"/>
          <w:szCs w:val="28"/>
        </w:rPr>
        <w:t xml:space="preserve">Графики и диаграммы, выполненные в MS </w:t>
      </w:r>
      <w:proofErr w:type="spellStart"/>
      <w:r w:rsidRPr="00487CDF">
        <w:rPr>
          <w:sz w:val="28"/>
          <w:szCs w:val="28"/>
        </w:rPr>
        <w:t>Excel</w:t>
      </w:r>
      <w:proofErr w:type="spellEnd"/>
      <w:r w:rsidRPr="00487CDF">
        <w:rPr>
          <w:sz w:val="28"/>
          <w:szCs w:val="28"/>
        </w:rPr>
        <w:t>, планы и схемы, выполне</w:t>
      </w:r>
      <w:r w:rsidRPr="00487CDF">
        <w:rPr>
          <w:sz w:val="28"/>
          <w:szCs w:val="28"/>
        </w:rPr>
        <w:t>н</w:t>
      </w:r>
      <w:r w:rsidRPr="00487CDF">
        <w:rPr>
          <w:sz w:val="28"/>
          <w:szCs w:val="28"/>
        </w:rPr>
        <w:t>ные иным программным обеспечением (</w:t>
      </w:r>
      <w:proofErr w:type="spellStart"/>
      <w:r w:rsidRPr="00487CDF">
        <w:rPr>
          <w:sz w:val="28"/>
          <w:szCs w:val="28"/>
        </w:rPr>
        <w:t>CorelDraw</w:t>
      </w:r>
      <w:proofErr w:type="spellEnd"/>
      <w:r w:rsidRPr="00487CDF">
        <w:rPr>
          <w:sz w:val="28"/>
          <w:szCs w:val="28"/>
        </w:rPr>
        <w:t xml:space="preserve">; </w:t>
      </w:r>
      <w:proofErr w:type="spellStart"/>
      <w:r w:rsidRPr="00487CDF">
        <w:rPr>
          <w:sz w:val="28"/>
          <w:szCs w:val="28"/>
        </w:rPr>
        <w:t>Microsoft</w:t>
      </w:r>
      <w:proofErr w:type="spellEnd"/>
      <w:r w:rsidRPr="00487CDF">
        <w:rPr>
          <w:sz w:val="28"/>
          <w:szCs w:val="28"/>
        </w:rPr>
        <w:t xml:space="preserve"> </w:t>
      </w:r>
      <w:proofErr w:type="spellStart"/>
      <w:r w:rsidRPr="00487CDF">
        <w:rPr>
          <w:sz w:val="28"/>
          <w:szCs w:val="28"/>
        </w:rPr>
        <w:t>Visio</w:t>
      </w:r>
      <w:proofErr w:type="spellEnd"/>
      <w:r w:rsidRPr="00487CDF">
        <w:rPr>
          <w:sz w:val="28"/>
          <w:szCs w:val="28"/>
        </w:rPr>
        <w:t xml:space="preserve"> и т.п.), должны быть сохранены отдельными файлами в формате с расширением *.</w:t>
      </w:r>
      <w:proofErr w:type="spellStart"/>
      <w:r w:rsidRPr="00487CDF">
        <w:rPr>
          <w:sz w:val="28"/>
          <w:szCs w:val="28"/>
        </w:rPr>
        <w:t>jpg</w:t>
      </w:r>
      <w:proofErr w:type="spellEnd"/>
      <w:r w:rsidRPr="00487CDF">
        <w:rPr>
          <w:sz w:val="28"/>
          <w:szCs w:val="28"/>
        </w:rPr>
        <w:t>, иметь г</w:t>
      </w:r>
      <w:r w:rsidRPr="00487CDF">
        <w:rPr>
          <w:sz w:val="28"/>
          <w:szCs w:val="28"/>
        </w:rPr>
        <w:t>о</w:t>
      </w:r>
      <w:r w:rsidRPr="00487CDF">
        <w:rPr>
          <w:sz w:val="28"/>
          <w:szCs w:val="28"/>
        </w:rPr>
        <w:t>ризонтальный размер не менее 600 пикселей, при этом быть читаемыми с экрана монитора; размер файла должен быть не более 5 Мб</w:t>
      </w:r>
      <w:r>
        <w:rPr>
          <w:sz w:val="28"/>
          <w:szCs w:val="28"/>
        </w:rPr>
        <w:t>.</w:t>
      </w:r>
      <w:proofErr w:type="gramEnd"/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>Допускается предоставление информации (фотографии и идентичные им изображения) в графическом (растровом) формате при условии, если документ имеет следующий формат: расширение *</w:t>
      </w:r>
      <w:proofErr w:type="spellStart"/>
      <w:r w:rsidRPr="00487CDF">
        <w:rPr>
          <w:sz w:val="28"/>
          <w:szCs w:val="28"/>
        </w:rPr>
        <w:t>jpg</w:t>
      </w:r>
      <w:proofErr w:type="spellEnd"/>
      <w:r w:rsidRPr="00487CDF">
        <w:rPr>
          <w:sz w:val="28"/>
          <w:szCs w:val="28"/>
        </w:rPr>
        <w:t xml:space="preserve">, разрешение не менее 72 </w:t>
      </w:r>
      <w:proofErr w:type="spellStart"/>
      <w:r w:rsidRPr="00487CDF">
        <w:rPr>
          <w:sz w:val="28"/>
          <w:szCs w:val="28"/>
        </w:rPr>
        <w:t>dpi</w:t>
      </w:r>
      <w:proofErr w:type="spellEnd"/>
      <w:r w:rsidRPr="00487CDF">
        <w:rPr>
          <w:sz w:val="28"/>
          <w:szCs w:val="28"/>
        </w:rPr>
        <w:t>, цветность — не менее 16 миллионов цветов, размер — не менее 640 пикселей по наибольшей стороне и изображение четкое (без шумов)</w:t>
      </w:r>
      <w:r>
        <w:rPr>
          <w:sz w:val="28"/>
          <w:szCs w:val="28"/>
        </w:rPr>
        <w:t>.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>Видеоматериалы, предназначенные для размещения на сайте, представляются в форматах: *.</w:t>
      </w:r>
      <w:proofErr w:type="spellStart"/>
      <w:r w:rsidRPr="00487CDF">
        <w:rPr>
          <w:sz w:val="28"/>
          <w:szCs w:val="28"/>
        </w:rPr>
        <w:t>avi</w:t>
      </w:r>
      <w:proofErr w:type="spellEnd"/>
      <w:r w:rsidRPr="00487CDF">
        <w:rPr>
          <w:sz w:val="28"/>
          <w:szCs w:val="28"/>
        </w:rPr>
        <w:t>, *.</w:t>
      </w:r>
      <w:proofErr w:type="spellStart"/>
      <w:r w:rsidRPr="00487CDF">
        <w:rPr>
          <w:sz w:val="28"/>
          <w:szCs w:val="28"/>
        </w:rPr>
        <w:t>mpeg</w:t>
      </w:r>
      <w:proofErr w:type="spellEnd"/>
      <w:r w:rsidRPr="00487CDF">
        <w:rPr>
          <w:sz w:val="28"/>
          <w:szCs w:val="28"/>
        </w:rPr>
        <w:t xml:space="preserve"> (для скачивания), *.</w:t>
      </w:r>
      <w:proofErr w:type="spellStart"/>
      <w:r w:rsidRPr="00487CDF">
        <w:rPr>
          <w:sz w:val="28"/>
          <w:szCs w:val="28"/>
        </w:rPr>
        <w:t>flv</w:t>
      </w:r>
      <w:proofErr w:type="spellEnd"/>
      <w:r w:rsidRPr="00487CDF">
        <w:rPr>
          <w:sz w:val="28"/>
          <w:szCs w:val="28"/>
        </w:rPr>
        <w:t>, *</w:t>
      </w:r>
      <w:proofErr w:type="spellStart"/>
      <w:r w:rsidRPr="00487CDF">
        <w:rPr>
          <w:sz w:val="28"/>
          <w:szCs w:val="28"/>
        </w:rPr>
        <w:t>swf</w:t>
      </w:r>
      <w:proofErr w:type="spellEnd"/>
      <w:r w:rsidRPr="00487CDF">
        <w:rPr>
          <w:sz w:val="28"/>
          <w:szCs w:val="28"/>
        </w:rPr>
        <w:t xml:space="preserve"> (для просмотра без во</w:t>
      </w:r>
      <w:r w:rsidRPr="00487CDF">
        <w:rPr>
          <w:sz w:val="28"/>
          <w:szCs w:val="28"/>
        </w:rPr>
        <w:t>з</w:t>
      </w:r>
      <w:r w:rsidRPr="00487CDF">
        <w:rPr>
          <w:sz w:val="28"/>
          <w:szCs w:val="28"/>
        </w:rPr>
        <w:t>можности скачивания)</w:t>
      </w:r>
      <w:r>
        <w:rPr>
          <w:sz w:val="28"/>
          <w:szCs w:val="28"/>
        </w:rPr>
        <w:t>.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 xml:space="preserve">Звуковые файлы предоставляются в формате mp3, </w:t>
      </w:r>
      <w:proofErr w:type="spellStart"/>
      <w:r w:rsidRPr="00487CDF">
        <w:rPr>
          <w:sz w:val="28"/>
          <w:szCs w:val="28"/>
        </w:rPr>
        <w:t>stereo</w:t>
      </w:r>
      <w:proofErr w:type="spellEnd"/>
      <w:r w:rsidRPr="00487CDF">
        <w:rPr>
          <w:sz w:val="28"/>
          <w:szCs w:val="28"/>
        </w:rPr>
        <w:t xml:space="preserve"> 44100, </w:t>
      </w:r>
      <w:proofErr w:type="spellStart"/>
      <w:r w:rsidRPr="00487CDF">
        <w:rPr>
          <w:sz w:val="28"/>
          <w:szCs w:val="28"/>
        </w:rPr>
        <w:t>битрейт</w:t>
      </w:r>
      <w:proofErr w:type="spellEnd"/>
      <w:r w:rsidRPr="00487CDF">
        <w:rPr>
          <w:sz w:val="28"/>
          <w:szCs w:val="28"/>
        </w:rPr>
        <w:t xml:space="preserve"> 128 килобит в секунду</w:t>
      </w:r>
      <w:r>
        <w:rPr>
          <w:sz w:val="28"/>
          <w:szCs w:val="28"/>
        </w:rPr>
        <w:t>.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lastRenderedPageBreak/>
        <w:t>Допускается предоставление специализированных программных продуктов с подробным описанием по их размещению</w:t>
      </w:r>
      <w:r>
        <w:rPr>
          <w:sz w:val="28"/>
          <w:szCs w:val="28"/>
        </w:rPr>
        <w:t>.</w:t>
      </w:r>
    </w:p>
    <w:p w:rsidR="007760AD" w:rsidRDefault="007760AD" w:rsidP="007760AD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487CDF">
        <w:rPr>
          <w:sz w:val="28"/>
          <w:szCs w:val="28"/>
        </w:rPr>
        <w:t xml:space="preserve">В названии </w:t>
      </w:r>
      <w:r>
        <w:rPr>
          <w:sz w:val="28"/>
          <w:szCs w:val="28"/>
        </w:rPr>
        <w:t xml:space="preserve">предоставляемых </w:t>
      </w:r>
      <w:r w:rsidRPr="00487CDF">
        <w:rPr>
          <w:sz w:val="28"/>
          <w:szCs w:val="28"/>
        </w:rPr>
        <w:t xml:space="preserve">файлов </w:t>
      </w:r>
      <w:r>
        <w:rPr>
          <w:sz w:val="28"/>
          <w:szCs w:val="28"/>
        </w:rPr>
        <w:t>недопустимо использование символа «№».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6.5. Программное обеспечение и технологические средства обеспечения пользования официальным сайтом, а также форматы размещенной на нем инфо</w:t>
      </w:r>
      <w:r w:rsidRPr="00EF2CA3">
        <w:rPr>
          <w:sz w:val="28"/>
          <w:szCs w:val="28"/>
        </w:rPr>
        <w:t>р</w:t>
      </w:r>
      <w:r w:rsidRPr="00EF2CA3">
        <w:rPr>
          <w:sz w:val="28"/>
          <w:szCs w:val="28"/>
        </w:rPr>
        <w:t>мации должны: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а) обеспечивать немедленный и свободный доступ пользователей к инфо</w:t>
      </w:r>
      <w:r w:rsidRPr="00EF2CA3">
        <w:rPr>
          <w:sz w:val="28"/>
          <w:szCs w:val="28"/>
        </w:rPr>
        <w:t>р</w:t>
      </w:r>
      <w:r w:rsidRPr="00EF2CA3">
        <w:rPr>
          <w:sz w:val="28"/>
          <w:szCs w:val="28"/>
        </w:rPr>
        <w:t>мации, размещенной на официальном сайте. Пользование информацией, разм</w:t>
      </w:r>
      <w:r w:rsidRPr="00EF2CA3">
        <w:rPr>
          <w:sz w:val="28"/>
          <w:szCs w:val="28"/>
        </w:rPr>
        <w:t>е</w:t>
      </w:r>
      <w:r w:rsidRPr="00EF2CA3">
        <w:rPr>
          <w:sz w:val="28"/>
          <w:szCs w:val="28"/>
        </w:rPr>
        <w:t>щенной на официальном сайте, не может быть обусловлено требованием испол</w:t>
      </w:r>
      <w:r w:rsidRPr="00EF2CA3">
        <w:rPr>
          <w:sz w:val="28"/>
          <w:szCs w:val="28"/>
        </w:rPr>
        <w:t>ь</w:t>
      </w:r>
      <w:r w:rsidRPr="00EF2CA3">
        <w:rPr>
          <w:sz w:val="28"/>
          <w:szCs w:val="28"/>
        </w:rPr>
        <w:t xml:space="preserve">зования пользователями определенных </w:t>
      </w:r>
      <w:proofErr w:type="spellStart"/>
      <w:r w:rsidRPr="00EF2CA3">
        <w:rPr>
          <w:sz w:val="28"/>
          <w:szCs w:val="28"/>
        </w:rPr>
        <w:t>веб-обозревателей</w:t>
      </w:r>
      <w:proofErr w:type="spellEnd"/>
      <w:r w:rsidRPr="00EF2CA3">
        <w:rPr>
          <w:sz w:val="28"/>
          <w:szCs w:val="28"/>
        </w:rPr>
        <w:t xml:space="preserve"> или установки на те</w:t>
      </w:r>
      <w:r w:rsidRPr="00EF2CA3">
        <w:rPr>
          <w:sz w:val="28"/>
          <w:szCs w:val="28"/>
        </w:rPr>
        <w:t>х</w:t>
      </w:r>
      <w:r w:rsidRPr="00EF2CA3">
        <w:rPr>
          <w:sz w:val="28"/>
          <w:szCs w:val="28"/>
        </w:rPr>
        <w:t>нические средства пользователей программного обеспечения, специально со</w:t>
      </w:r>
      <w:r w:rsidRPr="00EF2CA3">
        <w:rPr>
          <w:sz w:val="28"/>
          <w:szCs w:val="28"/>
        </w:rPr>
        <w:t>з</w:t>
      </w:r>
      <w:r w:rsidRPr="00EF2CA3">
        <w:rPr>
          <w:sz w:val="28"/>
          <w:szCs w:val="28"/>
        </w:rPr>
        <w:t>данного для доступа к информации, размещенной на официальном сайте;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б) предоставлять пользователям возможность поиска и получения всей те</w:t>
      </w:r>
      <w:r w:rsidRPr="00EF2CA3">
        <w:rPr>
          <w:sz w:val="28"/>
          <w:szCs w:val="28"/>
        </w:rPr>
        <w:t>к</w:t>
      </w:r>
      <w:r w:rsidRPr="00EF2CA3">
        <w:rPr>
          <w:sz w:val="28"/>
          <w:szCs w:val="28"/>
        </w:rPr>
        <w:t>стовой информации, р</w:t>
      </w:r>
      <w:r>
        <w:rPr>
          <w:sz w:val="28"/>
          <w:szCs w:val="28"/>
        </w:rPr>
        <w:t>азмещенной на официальном сайте</w:t>
      </w:r>
      <w:r w:rsidRPr="00EF2CA3">
        <w:rPr>
          <w:sz w:val="28"/>
          <w:szCs w:val="28"/>
        </w:rPr>
        <w:t>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в) предоставлять пользователям возможность поиска и получения информ</w:t>
      </w:r>
      <w:r w:rsidRPr="00EF2CA3">
        <w:rPr>
          <w:sz w:val="28"/>
          <w:szCs w:val="28"/>
        </w:rPr>
        <w:t>а</w:t>
      </w:r>
      <w:r w:rsidRPr="00EF2CA3">
        <w:rPr>
          <w:sz w:val="28"/>
          <w:szCs w:val="28"/>
        </w:rPr>
        <w:t xml:space="preserve">ции, размещенной на официальном сайте, средствами автоматизированного сбора данных в сети </w:t>
      </w:r>
      <w:r>
        <w:rPr>
          <w:sz w:val="28"/>
          <w:szCs w:val="28"/>
        </w:rPr>
        <w:t>«</w:t>
      </w:r>
      <w:r w:rsidRPr="00EF2CA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F2CA3">
        <w:rPr>
          <w:sz w:val="28"/>
          <w:szCs w:val="28"/>
        </w:rPr>
        <w:t>, в том числе поисковыми системами;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г) обеспечивать работоспособность официального сайта под нагрузкой, о</w:t>
      </w:r>
      <w:r w:rsidRPr="00EF2CA3">
        <w:rPr>
          <w:sz w:val="28"/>
          <w:szCs w:val="28"/>
        </w:rPr>
        <w:t>п</w:t>
      </w:r>
      <w:r w:rsidRPr="00EF2CA3">
        <w:rPr>
          <w:sz w:val="28"/>
          <w:szCs w:val="28"/>
        </w:rPr>
        <w:t>ределяемой числом обращений к официальному сайту пользователей, двукратно превышающей максимальное суточное число обращений к указанному сайту пользователей, зарегистрированных за последние 6 месяцев эксплуатации оф</w:t>
      </w:r>
      <w:r w:rsidRPr="00EF2CA3">
        <w:rPr>
          <w:sz w:val="28"/>
          <w:szCs w:val="28"/>
        </w:rPr>
        <w:t>и</w:t>
      </w:r>
      <w:r w:rsidRPr="00EF2CA3">
        <w:rPr>
          <w:sz w:val="28"/>
          <w:szCs w:val="28"/>
        </w:rPr>
        <w:t>циального сайта;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EF2CA3">
        <w:rPr>
          <w:sz w:val="28"/>
          <w:szCs w:val="28"/>
        </w:rPr>
        <w:t xml:space="preserve">) обеспечивать пользователям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EF2CA3">
        <w:rPr>
          <w:sz w:val="28"/>
          <w:szCs w:val="28"/>
        </w:rPr>
        <w:t>веб-обозревателе</w:t>
      </w:r>
      <w:proofErr w:type="spellEnd"/>
      <w:r w:rsidRPr="00EF2CA3">
        <w:rPr>
          <w:sz w:val="28"/>
          <w:szCs w:val="28"/>
        </w:rPr>
        <w:t>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F2CA3">
        <w:rPr>
          <w:sz w:val="28"/>
          <w:szCs w:val="28"/>
        </w:rPr>
        <w:t xml:space="preserve"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EF2CA3">
        <w:rPr>
          <w:sz w:val="28"/>
          <w:szCs w:val="28"/>
        </w:rPr>
        <w:t>веб-обозревателя</w:t>
      </w:r>
      <w:proofErr w:type="spellEnd"/>
      <w:r w:rsidRPr="00EF2CA3">
        <w:rPr>
          <w:sz w:val="28"/>
          <w:szCs w:val="28"/>
        </w:rPr>
        <w:t>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6.6. Навигационные средства официального сайта должны соответствовать следующим требованиям:</w:t>
      </w:r>
    </w:p>
    <w:p w:rsidR="00BD40B8" w:rsidRPr="00BC45DA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 xml:space="preserve">а) вся размещенная на официальном сайте информация должна быть доступна пользователям путем последовательного перехода по гиперссылкам, начиная с главной страницы официального сайта. 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F2CA3">
        <w:rPr>
          <w:sz w:val="28"/>
          <w:szCs w:val="28"/>
        </w:rPr>
        <w:t>) на каждой странице официального сайта должны быть размещены ссылка на главную страницу сайта;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2CA3">
        <w:rPr>
          <w:sz w:val="28"/>
          <w:szCs w:val="28"/>
        </w:rPr>
        <w:t>) заголовки и подписи на страницах должны отражать содержание (назн</w:t>
      </w:r>
      <w:r w:rsidRPr="00EF2CA3">
        <w:rPr>
          <w:sz w:val="28"/>
          <w:szCs w:val="28"/>
        </w:rPr>
        <w:t>а</w:t>
      </w:r>
      <w:r w:rsidRPr="00EF2CA3">
        <w:rPr>
          <w:sz w:val="28"/>
          <w:szCs w:val="28"/>
        </w:rPr>
        <w:t>чение) данной страницы.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6.7. Информация на официальном сайте размещается на р</w:t>
      </w:r>
      <w:r>
        <w:rPr>
          <w:sz w:val="28"/>
          <w:szCs w:val="28"/>
        </w:rPr>
        <w:t>усском языке. О</w:t>
      </w:r>
      <w:r w:rsidRPr="00EF2CA3">
        <w:rPr>
          <w:sz w:val="28"/>
          <w:szCs w:val="28"/>
        </w:rPr>
        <w:t>т</w:t>
      </w:r>
      <w:r w:rsidRPr="00EF2CA3">
        <w:rPr>
          <w:sz w:val="28"/>
          <w:szCs w:val="28"/>
        </w:rPr>
        <w:t>дельная информация на официальном сайте помимо русского языка может быть размещена на других языках. Иностранные имена, наименования, названия, те</w:t>
      </w:r>
      <w:r w:rsidRPr="00EF2CA3">
        <w:rPr>
          <w:sz w:val="28"/>
          <w:szCs w:val="28"/>
        </w:rPr>
        <w:t>х</w:t>
      </w:r>
      <w:r w:rsidRPr="00EF2CA3">
        <w:rPr>
          <w:sz w:val="28"/>
          <w:szCs w:val="28"/>
        </w:rPr>
        <w:t>нические термины могут быть указаны с использованием соответствующего ин</w:t>
      </w:r>
      <w:r w:rsidRPr="00EF2CA3">
        <w:rPr>
          <w:sz w:val="28"/>
          <w:szCs w:val="28"/>
        </w:rPr>
        <w:t>о</w:t>
      </w:r>
      <w:r w:rsidRPr="00EF2CA3">
        <w:rPr>
          <w:sz w:val="28"/>
          <w:szCs w:val="28"/>
        </w:rPr>
        <w:t>странного алфавита.</w:t>
      </w:r>
    </w:p>
    <w:p w:rsidR="00BD40B8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bookmarkStart w:id="8" w:name="Par122"/>
      <w:bookmarkEnd w:id="8"/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center"/>
        <w:rPr>
          <w:sz w:val="28"/>
          <w:szCs w:val="28"/>
        </w:rPr>
      </w:pPr>
      <w:r w:rsidRPr="00EF2CA3">
        <w:rPr>
          <w:sz w:val="28"/>
          <w:szCs w:val="28"/>
        </w:rPr>
        <w:t>7. Обеспечение информационной безопасности</w:t>
      </w:r>
      <w:r>
        <w:rPr>
          <w:sz w:val="28"/>
          <w:szCs w:val="28"/>
        </w:rPr>
        <w:t xml:space="preserve"> </w:t>
      </w:r>
      <w:r w:rsidRPr="00EF2CA3">
        <w:rPr>
          <w:sz w:val="28"/>
          <w:szCs w:val="28"/>
        </w:rPr>
        <w:t>официального сайта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lastRenderedPageBreak/>
        <w:t>7.1. На официальном сайте запрещено размещать информацию ограниченного распространения, в том числе персональные данные без согласия на размещение подобной информации со стороны субъектов персональных данных, а также св</w:t>
      </w:r>
      <w:r w:rsidRPr="00EF2CA3">
        <w:rPr>
          <w:sz w:val="28"/>
          <w:szCs w:val="28"/>
        </w:rPr>
        <w:t>е</w:t>
      </w:r>
      <w:r w:rsidRPr="00EF2CA3">
        <w:rPr>
          <w:sz w:val="28"/>
          <w:szCs w:val="28"/>
        </w:rPr>
        <w:t>дения, составляющие государственную тайну.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7.2. На официальном сайте запрещено встраивать запрещенный программный код или код неизвестного производителя.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EF2C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F2CA3">
        <w:rPr>
          <w:sz w:val="28"/>
          <w:szCs w:val="28"/>
        </w:rPr>
        <w:t>В целях защиты информации, размещенной на официальном сайте, от потери, уничтожения, искажения, несанкционированного добавления, изменения, удаления, а также в целях обеспечения бесперебойной работы официального сайта должны применяться следующие меры информационной безопасности: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а) периодическое сохранение на отдельном от основного материальном н</w:t>
      </w:r>
      <w:r w:rsidRPr="00EF2CA3">
        <w:rPr>
          <w:sz w:val="28"/>
          <w:szCs w:val="28"/>
        </w:rPr>
        <w:t>о</w:t>
      </w:r>
      <w:r w:rsidRPr="00EF2CA3">
        <w:rPr>
          <w:sz w:val="28"/>
          <w:szCs w:val="28"/>
        </w:rPr>
        <w:t>сителе резервных и архивных копий официального сайта со всей совокупностью содержащейся на момент копирования информации, обеспечивающее возмо</w:t>
      </w:r>
      <w:r w:rsidRPr="00EF2CA3">
        <w:rPr>
          <w:sz w:val="28"/>
          <w:szCs w:val="28"/>
        </w:rPr>
        <w:t>ж</w:t>
      </w:r>
      <w:r w:rsidRPr="00EF2CA3">
        <w:rPr>
          <w:sz w:val="28"/>
          <w:szCs w:val="28"/>
        </w:rPr>
        <w:t>ность восстановления предыдущего состояния сайта;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б) защита от несанкционированного доступа к серверу, на котором размещ</w:t>
      </w:r>
      <w:r w:rsidRPr="00EF2CA3">
        <w:rPr>
          <w:sz w:val="28"/>
          <w:szCs w:val="28"/>
        </w:rPr>
        <w:t>а</w:t>
      </w:r>
      <w:r w:rsidRPr="00EF2CA3">
        <w:rPr>
          <w:sz w:val="28"/>
          <w:szCs w:val="28"/>
        </w:rPr>
        <w:t xml:space="preserve">ется официальный сайт, к программным средствам, обеспечивающим работу сайта, к информации официального сайта с помощью организационных мер физического доступа, с помощью штатных программных средств </w:t>
      </w:r>
      <w:proofErr w:type="spellStart"/>
      <w:r w:rsidRPr="00EF2CA3">
        <w:rPr>
          <w:sz w:val="28"/>
          <w:szCs w:val="28"/>
        </w:rPr>
        <w:t>веб-сервера</w:t>
      </w:r>
      <w:proofErr w:type="spellEnd"/>
      <w:r w:rsidRPr="00EF2CA3">
        <w:rPr>
          <w:sz w:val="28"/>
          <w:szCs w:val="28"/>
        </w:rPr>
        <w:t xml:space="preserve"> и операционной системы, с помощью настройки активного сетевого оборудования;</w:t>
      </w:r>
    </w:p>
    <w:p w:rsidR="00BD40B8" w:rsidRPr="00641BFD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в) обеспечение постоянной работы на сервере сертифицированных средств антивирусного контроля и периодическое проведение полн</w:t>
      </w:r>
      <w:r w:rsidR="00641BFD">
        <w:rPr>
          <w:sz w:val="28"/>
          <w:szCs w:val="28"/>
        </w:rPr>
        <w:t>ой проверки сервера;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EF2CA3">
        <w:rPr>
          <w:sz w:val="28"/>
          <w:szCs w:val="28"/>
        </w:rPr>
        <w:t>г) плановый мониторинг на предмет несанкционированного встраивания и</w:t>
      </w:r>
      <w:r w:rsidRPr="00EF2CA3">
        <w:rPr>
          <w:sz w:val="28"/>
          <w:szCs w:val="28"/>
        </w:rPr>
        <w:t>з</w:t>
      </w:r>
      <w:r w:rsidRPr="00EF2CA3">
        <w:rPr>
          <w:sz w:val="28"/>
          <w:szCs w:val="28"/>
        </w:rPr>
        <w:t>вестного вредоносного кода;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EF2CA3">
        <w:rPr>
          <w:sz w:val="28"/>
          <w:szCs w:val="28"/>
        </w:rPr>
        <w:t>д</w:t>
      </w:r>
      <w:proofErr w:type="spellEnd"/>
      <w:r w:rsidRPr="00EF2CA3">
        <w:rPr>
          <w:sz w:val="28"/>
          <w:szCs w:val="28"/>
        </w:rPr>
        <w:t>) обеспечение стопроцентного резервирования активного сетевого оборуд</w:t>
      </w:r>
      <w:r w:rsidRPr="00EF2CA3">
        <w:rPr>
          <w:sz w:val="28"/>
          <w:szCs w:val="28"/>
        </w:rPr>
        <w:t>о</w:t>
      </w:r>
      <w:r w:rsidRPr="00EF2CA3">
        <w:rPr>
          <w:sz w:val="28"/>
          <w:szCs w:val="28"/>
        </w:rPr>
        <w:t>вания и серверных ресурсов для возобновления работоспособности официального сайта при отказе соответствующего оборудования.</w:t>
      </w:r>
    </w:p>
    <w:p w:rsidR="00BD40B8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bookmarkStart w:id="9" w:name="Par135"/>
      <w:bookmarkEnd w:id="9"/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center"/>
        <w:rPr>
          <w:sz w:val="28"/>
          <w:szCs w:val="28"/>
        </w:rPr>
      </w:pPr>
      <w:bookmarkStart w:id="10" w:name="Par143"/>
      <w:bookmarkEnd w:id="10"/>
      <w:r>
        <w:rPr>
          <w:sz w:val="28"/>
          <w:szCs w:val="28"/>
        </w:rPr>
        <w:t>8</w:t>
      </w:r>
      <w:r w:rsidRPr="00EF2CA3">
        <w:rPr>
          <w:sz w:val="28"/>
          <w:szCs w:val="28"/>
        </w:rPr>
        <w:t>. Ответственность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2CA3">
        <w:rPr>
          <w:sz w:val="28"/>
          <w:szCs w:val="28"/>
        </w:rPr>
        <w:t xml:space="preserve">.1. </w:t>
      </w:r>
      <w:proofErr w:type="gramStart"/>
      <w:r w:rsidRPr="00EF2CA3">
        <w:rPr>
          <w:sz w:val="28"/>
          <w:szCs w:val="28"/>
        </w:rPr>
        <w:t>Ответственность за достоверность, полноту и точность представляемых для размещения на официальном сайте информационных материалов несут п</w:t>
      </w:r>
      <w:r w:rsidRPr="00EF2CA3">
        <w:rPr>
          <w:sz w:val="28"/>
          <w:szCs w:val="28"/>
        </w:rPr>
        <w:t>о</w:t>
      </w:r>
      <w:r w:rsidRPr="00EF2CA3">
        <w:rPr>
          <w:sz w:val="28"/>
          <w:szCs w:val="28"/>
        </w:rPr>
        <w:t>ставщики информации в соответствии с законодательством Российской Федер</w:t>
      </w:r>
      <w:r w:rsidRPr="00EF2CA3">
        <w:rPr>
          <w:sz w:val="28"/>
          <w:szCs w:val="28"/>
        </w:rPr>
        <w:t>а</w:t>
      </w:r>
      <w:r w:rsidRPr="00EF2CA3">
        <w:rPr>
          <w:sz w:val="28"/>
          <w:szCs w:val="28"/>
        </w:rPr>
        <w:t>ции, в частности, за достоверность, полноту и точность информации, предста</w:t>
      </w:r>
      <w:r w:rsidRPr="00EF2CA3">
        <w:rPr>
          <w:sz w:val="28"/>
          <w:szCs w:val="28"/>
        </w:rPr>
        <w:t>в</w:t>
      </w:r>
      <w:r w:rsidRPr="00EF2CA3">
        <w:rPr>
          <w:sz w:val="28"/>
          <w:szCs w:val="28"/>
        </w:rPr>
        <w:t>ленной для размещения на официальном сайт</w:t>
      </w:r>
      <w:r>
        <w:rPr>
          <w:sz w:val="28"/>
          <w:szCs w:val="28"/>
        </w:rPr>
        <w:t>е Структурными подразделениями</w:t>
      </w:r>
      <w:r w:rsidRPr="00EF2CA3">
        <w:rPr>
          <w:sz w:val="28"/>
          <w:szCs w:val="28"/>
        </w:rPr>
        <w:t xml:space="preserve">, равно как за неправомерную публикацию или </w:t>
      </w:r>
      <w:proofErr w:type="spellStart"/>
      <w:r w:rsidRPr="00EF2CA3">
        <w:rPr>
          <w:sz w:val="28"/>
          <w:szCs w:val="28"/>
        </w:rPr>
        <w:t>непубликацию</w:t>
      </w:r>
      <w:proofErr w:type="spellEnd"/>
      <w:r w:rsidRPr="00EF2CA3">
        <w:rPr>
          <w:sz w:val="28"/>
          <w:szCs w:val="28"/>
        </w:rPr>
        <w:t xml:space="preserve"> требуемой закон</w:t>
      </w:r>
      <w:r w:rsidRPr="00EF2CA3">
        <w:rPr>
          <w:sz w:val="28"/>
          <w:szCs w:val="28"/>
        </w:rPr>
        <w:t>о</w:t>
      </w:r>
      <w:r w:rsidRPr="00EF2CA3">
        <w:rPr>
          <w:sz w:val="28"/>
          <w:szCs w:val="28"/>
        </w:rPr>
        <w:t>дательством информации, несут руководи</w:t>
      </w:r>
      <w:r>
        <w:rPr>
          <w:sz w:val="28"/>
          <w:szCs w:val="28"/>
        </w:rPr>
        <w:t>тели Структурных подразделений</w:t>
      </w:r>
      <w:r w:rsidRPr="00EF2CA3">
        <w:rPr>
          <w:sz w:val="28"/>
          <w:szCs w:val="28"/>
        </w:rPr>
        <w:t>.</w:t>
      </w:r>
      <w:proofErr w:type="gramEnd"/>
    </w:p>
    <w:p w:rsidR="00BD40B8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2CA3">
        <w:rPr>
          <w:sz w:val="28"/>
          <w:szCs w:val="28"/>
        </w:rPr>
        <w:t xml:space="preserve">.2. Ответственность за работоспособность и техническое сопровождение официального сайта несет </w:t>
      </w:r>
      <w:r>
        <w:rPr>
          <w:sz w:val="28"/>
          <w:szCs w:val="28"/>
        </w:rPr>
        <w:t>информационно-компьютерный отдел МКУ «Упра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городским хозяйством».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8.3</w:t>
      </w:r>
      <w:r w:rsidRPr="00EF2CA3">
        <w:rPr>
          <w:sz w:val="28"/>
          <w:szCs w:val="28"/>
        </w:rPr>
        <w:t xml:space="preserve">. </w:t>
      </w:r>
      <w:proofErr w:type="gramStart"/>
      <w:r w:rsidRPr="00EF2CA3">
        <w:rPr>
          <w:sz w:val="28"/>
          <w:szCs w:val="28"/>
        </w:rPr>
        <w:t>В соответствии с Законом РФ от 21.07.</w:t>
      </w:r>
      <w:r>
        <w:rPr>
          <w:sz w:val="28"/>
          <w:szCs w:val="28"/>
        </w:rPr>
        <w:t>1993 № 5485-1 «</w:t>
      </w:r>
      <w:r w:rsidRPr="00EF2CA3">
        <w:rPr>
          <w:sz w:val="28"/>
          <w:szCs w:val="28"/>
        </w:rPr>
        <w:t>О государственной тайне</w:t>
      </w:r>
      <w:r>
        <w:rPr>
          <w:sz w:val="28"/>
          <w:szCs w:val="28"/>
        </w:rPr>
        <w:t>»</w:t>
      </w:r>
      <w:r w:rsidRPr="00EF2CA3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27.07.2006 № 152-ФЗ «</w:t>
      </w:r>
      <w:r w:rsidRPr="00EF2CA3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EF2CA3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27.07.2006 №149-ФЗ «</w:t>
      </w:r>
      <w:r w:rsidRPr="00EF2CA3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 xml:space="preserve">», </w:t>
      </w:r>
      <w:r w:rsidRPr="00EF2CA3">
        <w:rPr>
          <w:sz w:val="28"/>
          <w:szCs w:val="28"/>
        </w:rPr>
        <w:t>Указом Президента Российской Федерации от 06.03.</w:t>
      </w:r>
      <w:r>
        <w:rPr>
          <w:sz w:val="28"/>
          <w:szCs w:val="28"/>
        </w:rPr>
        <w:t>1997 №188 «</w:t>
      </w:r>
      <w:r w:rsidRPr="00EF2CA3">
        <w:rPr>
          <w:sz w:val="28"/>
          <w:szCs w:val="28"/>
        </w:rPr>
        <w:t>Об утверждении Перечня сведе</w:t>
      </w:r>
      <w:r>
        <w:rPr>
          <w:sz w:val="28"/>
          <w:szCs w:val="28"/>
        </w:rPr>
        <w:t>ний конфиденциального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рактера»</w:t>
      </w:r>
      <w:r w:rsidRPr="00EF2CA3">
        <w:rPr>
          <w:sz w:val="28"/>
          <w:szCs w:val="28"/>
        </w:rPr>
        <w:t>, ответственность за публикацию информационных материалов, соста</w:t>
      </w:r>
      <w:r w:rsidRPr="00EF2CA3">
        <w:rPr>
          <w:sz w:val="28"/>
          <w:szCs w:val="28"/>
        </w:rPr>
        <w:t>в</w:t>
      </w:r>
      <w:r w:rsidRPr="00EF2CA3">
        <w:rPr>
          <w:sz w:val="28"/>
          <w:szCs w:val="28"/>
        </w:rPr>
        <w:t xml:space="preserve">ляющих государственную и иную охраняемую законодательством Российской </w:t>
      </w:r>
      <w:r w:rsidRPr="00EF2CA3">
        <w:rPr>
          <w:sz w:val="28"/>
          <w:szCs w:val="28"/>
        </w:rPr>
        <w:lastRenderedPageBreak/>
        <w:t>Федерации тайну, сведений</w:t>
      </w:r>
      <w:proofErr w:type="gramEnd"/>
      <w:r w:rsidRPr="00EF2CA3">
        <w:rPr>
          <w:sz w:val="28"/>
          <w:szCs w:val="28"/>
        </w:rPr>
        <w:t xml:space="preserve"> конфиденциального характера и служебной инфо</w:t>
      </w:r>
      <w:r w:rsidRPr="00EF2CA3">
        <w:rPr>
          <w:sz w:val="28"/>
          <w:szCs w:val="28"/>
        </w:rPr>
        <w:t>р</w:t>
      </w:r>
      <w:r w:rsidRPr="00EF2CA3">
        <w:rPr>
          <w:sz w:val="28"/>
          <w:szCs w:val="28"/>
        </w:rPr>
        <w:t>мации ограниченного распространения возлагается на руководителя ответстве</w:t>
      </w:r>
      <w:r w:rsidRPr="00EF2CA3">
        <w:rPr>
          <w:sz w:val="28"/>
          <w:szCs w:val="28"/>
        </w:rPr>
        <w:t>н</w:t>
      </w:r>
      <w:r w:rsidRPr="00EF2CA3">
        <w:rPr>
          <w:sz w:val="28"/>
          <w:szCs w:val="28"/>
        </w:rPr>
        <w:t xml:space="preserve">ного структурного подразделения </w:t>
      </w:r>
      <w:r>
        <w:rPr>
          <w:sz w:val="28"/>
          <w:szCs w:val="28"/>
        </w:rPr>
        <w:t xml:space="preserve">администрации </w:t>
      </w:r>
      <w:r w:rsidR="00641BFD">
        <w:rPr>
          <w:sz w:val="28"/>
          <w:szCs w:val="28"/>
        </w:rPr>
        <w:t>города Киржач</w:t>
      </w:r>
      <w:r w:rsidRPr="00EF2CA3">
        <w:rPr>
          <w:sz w:val="28"/>
          <w:szCs w:val="28"/>
        </w:rPr>
        <w:t>, предоставля</w:t>
      </w:r>
      <w:r w:rsidRPr="00EF2CA3">
        <w:rPr>
          <w:sz w:val="28"/>
          <w:szCs w:val="28"/>
        </w:rPr>
        <w:t>ю</w:t>
      </w:r>
      <w:r w:rsidRPr="00EF2CA3">
        <w:rPr>
          <w:sz w:val="28"/>
          <w:szCs w:val="28"/>
        </w:rPr>
        <w:t>щего информацию для размещения на официальном сайте.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EF2CA3">
        <w:rPr>
          <w:sz w:val="28"/>
          <w:szCs w:val="28"/>
        </w:rPr>
        <w:t xml:space="preserve">. Администрация </w:t>
      </w:r>
      <w:r w:rsidR="00641BFD">
        <w:rPr>
          <w:sz w:val="28"/>
          <w:szCs w:val="28"/>
        </w:rPr>
        <w:t>города Киржач</w:t>
      </w:r>
      <w:r>
        <w:rPr>
          <w:sz w:val="28"/>
          <w:szCs w:val="28"/>
        </w:rPr>
        <w:t xml:space="preserve"> не </w:t>
      </w:r>
      <w:r w:rsidRPr="00EF2CA3">
        <w:rPr>
          <w:sz w:val="28"/>
          <w:szCs w:val="28"/>
        </w:rPr>
        <w:t xml:space="preserve">несет ответственности за сторонние сайты, на которые ссылаются баннеры и ссылки официального сайта, размещенные по требованиям </w:t>
      </w:r>
      <w:r>
        <w:rPr>
          <w:sz w:val="28"/>
          <w:szCs w:val="28"/>
        </w:rPr>
        <w:t xml:space="preserve">других </w:t>
      </w:r>
      <w:r w:rsidRPr="00EF2CA3">
        <w:rPr>
          <w:sz w:val="28"/>
          <w:szCs w:val="28"/>
        </w:rPr>
        <w:t>организаций.</w:t>
      </w:r>
    </w:p>
    <w:p w:rsidR="00BD40B8" w:rsidRPr="00EF2CA3" w:rsidRDefault="00BD40B8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Pr="00EF2CA3">
        <w:rPr>
          <w:sz w:val="28"/>
          <w:szCs w:val="28"/>
        </w:rPr>
        <w:t xml:space="preserve"> Пользователи сети </w:t>
      </w:r>
      <w:r>
        <w:rPr>
          <w:sz w:val="28"/>
          <w:szCs w:val="28"/>
        </w:rPr>
        <w:t>«</w:t>
      </w:r>
      <w:r w:rsidRPr="00EF2CA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F2CA3">
        <w:rPr>
          <w:sz w:val="28"/>
          <w:szCs w:val="28"/>
        </w:rPr>
        <w:t xml:space="preserve"> несут ответственность в соответствии с действующим законодательством РФ за использование путем типографской п</w:t>
      </w:r>
      <w:r w:rsidRPr="00EF2CA3">
        <w:rPr>
          <w:sz w:val="28"/>
          <w:szCs w:val="28"/>
        </w:rPr>
        <w:t>е</w:t>
      </w:r>
      <w:r w:rsidRPr="00EF2CA3">
        <w:rPr>
          <w:sz w:val="28"/>
          <w:szCs w:val="28"/>
        </w:rPr>
        <w:t xml:space="preserve">чати или размещение в сети </w:t>
      </w:r>
      <w:r>
        <w:rPr>
          <w:sz w:val="28"/>
          <w:szCs w:val="28"/>
        </w:rPr>
        <w:t>«</w:t>
      </w:r>
      <w:r w:rsidRPr="00EF2CA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F2CA3">
        <w:rPr>
          <w:sz w:val="28"/>
          <w:szCs w:val="28"/>
        </w:rPr>
        <w:t xml:space="preserve"> информации, п</w:t>
      </w:r>
      <w:r>
        <w:rPr>
          <w:sz w:val="28"/>
          <w:szCs w:val="28"/>
        </w:rPr>
        <w:t xml:space="preserve">олученной с официального сайта администрации </w:t>
      </w:r>
      <w:r w:rsidR="00641BFD">
        <w:rPr>
          <w:sz w:val="28"/>
          <w:szCs w:val="28"/>
        </w:rPr>
        <w:t>города Киржач</w:t>
      </w:r>
      <w:r w:rsidRPr="00EF2CA3">
        <w:rPr>
          <w:sz w:val="28"/>
          <w:szCs w:val="28"/>
        </w:rPr>
        <w:t xml:space="preserve"> без указания источника получения инфо</w:t>
      </w:r>
      <w:r w:rsidRPr="00EF2CA3">
        <w:rPr>
          <w:sz w:val="28"/>
          <w:szCs w:val="28"/>
        </w:rPr>
        <w:t>р</w:t>
      </w:r>
      <w:r w:rsidRPr="00EF2CA3">
        <w:rPr>
          <w:sz w:val="28"/>
          <w:szCs w:val="28"/>
        </w:rPr>
        <w:t>мации.</w:t>
      </w:r>
    </w:p>
    <w:p w:rsidR="00BD40B8" w:rsidRPr="00BD40B8" w:rsidRDefault="00BD40B8" w:rsidP="00D45892">
      <w:pPr>
        <w:pStyle w:val="ad"/>
        <w:shd w:val="clear" w:color="auto" w:fill="FFFFFF"/>
        <w:spacing w:after="0"/>
        <w:ind w:left="5954" w:firstLine="709"/>
        <w:rPr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 w:rsidRPr="00BD40B8">
        <w:rPr>
          <w:sz w:val="24"/>
          <w:szCs w:val="24"/>
        </w:rPr>
        <w:lastRenderedPageBreak/>
        <w:t>Приложение 2</w:t>
      </w:r>
    </w:p>
    <w:p w:rsidR="00BD40B8" w:rsidRPr="00BD40B8" w:rsidRDefault="00BD40B8" w:rsidP="00D45892">
      <w:pPr>
        <w:pStyle w:val="ad"/>
        <w:shd w:val="clear" w:color="auto" w:fill="FFFFFF"/>
        <w:spacing w:after="0"/>
        <w:ind w:left="5954" w:firstLine="709"/>
        <w:rPr>
          <w:sz w:val="24"/>
          <w:szCs w:val="24"/>
        </w:rPr>
      </w:pPr>
      <w:r w:rsidRPr="00BD40B8">
        <w:rPr>
          <w:sz w:val="24"/>
          <w:szCs w:val="24"/>
        </w:rPr>
        <w:t xml:space="preserve">к постановлению </w:t>
      </w:r>
      <w:r w:rsidR="00D45892">
        <w:rPr>
          <w:sz w:val="24"/>
          <w:szCs w:val="24"/>
        </w:rPr>
        <w:t>главы</w:t>
      </w:r>
      <w:r w:rsidRPr="00BD40B8">
        <w:rPr>
          <w:sz w:val="24"/>
          <w:szCs w:val="24"/>
        </w:rPr>
        <w:t xml:space="preserve"> </w:t>
      </w:r>
    </w:p>
    <w:p w:rsidR="00BD40B8" w:rsidRPr="00BD40B8" w:rsidRDefault="00641BFD" w:rsidP="00D45892">
      <w:pPr>
        <w:pStyle w:val="ad"/>
        <w:shd w:val="clear" w:color="auto" w:fill="FFFFFF"/>
        <w:spacing w:after="0"/>
        <w:ind w:left="5954" w:firstLine="709"/>
        <w:rPr>
          <w:sz w:val="24"/>
          <w:szCs w:val="24"/>
        </w:rPr>
      </w:pPr>
      <w:r>
        <w:rPr>
          <w:sz w:val="24"/>
          <w:szCs w:val="24"/>
        </w:rPr>
        <w:t>города Киржач</w:t>
      </w:r>
    </w:p>
    <w:p w:rsidR="00BD40B8" w:rsidRPr="00BD40B8" w:rsidRDefault="00BD40B8" w:rsidP="00D45892">
      <w:pPr>
        <w:pStyle w:val="ad"/>
        <w:shd w:val="clear" w:color="auto" w:fill="FFFFFF"/>
        <w:spacing w:after="0"/>
        <w:ind w:left="5954" w:firstLine="709"/>
        <w:rPr>
          <w:sz w:val="24"/>
          <w:szCs w:val="24"/>
        </w:rPr>
      </w:pPr>
      <w:r w:rsidRPr="00BD40B8">
        <w:rPr>
          <w:sz w:val="24"/>
          <w:szCs w:val="24"/>
        </w:rPr>
        <w:t xml:space="preserve">от </w:t>
      </w:r>
      <w:r w:rsidR="001778A3">
        <w:rPr>
          <w:sz w:val="24"/>
          <w:szCs w:val="24"/>
        </w:rPr>
        <w:t>25.01.2018</w:t>
      </w:r>
      <w:r w:rsidRPr="00BD40B8">
        <w:rPr>
          <w:sz w:val="24"/>
          <w:szCs w:val="24"/>
        </w:rPr>
        <w:t xml:space="preserve"> № </w:t>
      </w:r>
      <w:r w:rsidR="001778A3">
        <w:rPr>
          <w:sz w:val="24"/>
          <w:szCs w:val="24"/>
        </w:rPr>
        <w:t>55</w:t>
      </w:r>
    </w:p>
    <w:p w:rsidR="00BD40B8" w:rsidRDefault="00BD40B8" w:rsidP="00BD40B8">
      <w:pPr>
        <w:pStyle w:val="ad"/>
        <w:shd w:val="clear" w:color="auto" w:fill="FFFFFF"/>
        <w:spacing w:after="0" w:line="360" w:lineRule="auto"/>
        <w:ind w:firstLine="708"/>
        <w:jc w:val="right"/>
      </w:pPr>
    </w:p>
    <w:p w:rsidR="00BD40B8" w:rsidRPr="00F94A8D" w:rsidRDefault="00BD40B8" w:rsidP="00F94A8D">
      <w:pPr>
        <w:pStyle w:val="ad"/>
        <w:shd w:val="clear" w:color="auto" w:fill="FFFFFF"/>
        <w:spacing w:after="0"/>
        <w:ind w:left="284"/>
        <w:jc w:val="center"/>
        <w:rPr>
          <w:sz w:val="28"/>
          <w:szCs w:val="28"/>
        </w:rPr>
      </w:pPr>
      <w:r w:rsidRPr="00BD40B8">
        <w:rPr>
          <w:sz w:val="28"/>
          <w:szCs w:val="28"/>
        </w:rPr>
        <w:t xml:space="preserve">Структура официального сайта администрации </w:t>
      </w:r>
      <w:r w:rsidR="00641BFD">
        <w:rPr>
          <w:sz w:val="28"/>
          <w:szCs w:val="28"/>
        </w:rPr>
        <w:t>города Киржач</w:t>
      </w:r>
      <w:r w:rsidR="00F94A8D">
        <w:rPr>
          <w:sz w:val="28"/>
          <w:szCs w:val="28"/>
        </w:rPr>
        <w:t xml:space="preserve"> Киржачского района Владимирской области </w:t>
      </w:r>
      <w:hyperlink r:id="rId13" w:history="1">
        <w:r w:rsidR="00F94A8D" w:rsidRPr="00C4181D">
          <w:rPr>
            <w:rStyle w:val="af"/>
            <w:sz w:val="28"/>
            <w:szCs w:val="28"/>
            <w:lang w:val="en-US"/>
          </w:rPr>
          <w:t>www</w:t>
        </w:r>
        <w:r w:rsidR="00F94A8D" w:rsidRPr="00F94A8D">
          <w:rPr>
            <w:rStyle w:val="af"/>
            <w:sz w:val="28"/>
            <w:szCs w:val="28"/>
          </w:rPr>
          <w:t>.</w:t>
        </w:r>
        <w:proofErr w:type="spellStart"/>
        <w:r w:rsidR="00F94A8D" w:rsidRPr="00C4181D">
          <w:rPr>
            <w:rStyle w:val="af"/>
            <w:sz w:val="28"/>
            <w:szCs w:val="28"/>
            <w:lang w:val="en-US"/>
          </w:rPr>
          <w:t>gorodkirzhach</w:t>
        </w:r>
        <w:proofErr w:type="spellEnd"/>
        <w:r w:rsidR="00F94A8D" w:rsidRPr="00F94A8D">
          <w:rPr>
            <w:rStyle w:val="af"/>
            <w:sz w:val="28"/>
            <w:szCs w:val="28"/>
          </w:rPr>
          <w:t>.</w:t>
        </w:r>
        <w:proofErr w:type="spellStart"/>
        <w:r w:rsidR="00F94A8D" w:rsidRPr="00C4181D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BD40B8" w:rsidRPr="00BD40B8" w:rsidRDefault="00BD40B8" w:rsidP="00BD40B8">
      <w:pPr>
        <w:adjustRightInd w:val="0"/>
        <w:jc w:val="center"/>
        <w:rPr>
          <w:sz w:val="24"/>
          <w:szCs w:val="24"/>
        </w:rPr>
      </w:pPr>
    </w:p>
    <w:tbl>
      <w:tblPr>
        <w:tblW w:w="10915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0"/>
        <w:gridCol w:w="5245"/>
        <w:gridCol w:w="4040"/>
      </w:tblGrid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BD40B8">
              <w:rPr>
                <w:sz w:val="24"/>
                <w:szCs w:val="24"/>
              </w:rPr>
              <w:t>Местонахо</w:t>
            </w:r>
            <w:r w:rsidRPr="00BD40B8">
              <w:rPr>
                <w:sz w:val="24"/>
                <w:szCs w:val="24"/>
              </w:rPr>
              <w:t>ж</w:t>
            </w:r>
            <w:r w:rsidRPr="00BD40B8">
              <w:rPr>
                <w:sz w:val="24"/>
                <w:szCs w:val="24"/>
              </w:rPr>
              <w:t>дение на Главной стр</w:t>
            </w:r>
            <w:r w:rsidRPr="00BD40B8">
              <w:rPr>
                <w:sz w:val="24"/>
                <w:szCs w:val="24"/>
              </w:rPr>
              <w:t>а</w:t>
            </w:r>
            <w:r w:rsidRPr="00BD40B8">
              <w:rPr>
                <w:sz w:val="24"/>
                <w:szCs w:val="24"/>
              </w:rPr>
              <w:t>нице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BD40B8">
              <w:rPr>
                <w:sz w:val="24"/>
                <w:szCs w:val="24"/>
              </w:rPr>
              <w:t>Разделы/подразделы сайта</w:t>
            </w:r>
            <w:r w:rsidR="00FF3D10">
              <w:rPr>
                <w:sz w:val="24"/>
                <w:szCs w:val="24"/>
              </w:rPr>
              <w:t>,</w:t>
            </w:r>
          </w:p>
          <w:p w:rsidR="00FF3D10" w:rsidRPr="00BD40B8" w:rsidRDefault="00FF3D10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88463A">
            <w:pPr>
              <w:adjustRightInd w:val="0"/>
              <w:jc w:val="center"/>
              <w:rPr>
                <w:sz w:val="24"/>
                <w:szCs w:val="24"/>
              </w:rPr>
            </w:pPr>
            <w:r w:rsidRPr="00BD40B8">
              <w:rPr>
                <w:sz w:val="24"/>
                <w:szCs w:val="24"/>
              </w:rPr>
              <w:t>Ответственны</w:t>
            </w:r>
            <w:r w:rsidR="0088463A">
              <w:rPr>
                <w:sz w:val="24"/>
                <w:szCs w:val="24"/>
              </w:rPr>
              <w:t>е</w:t>
            </w:r>
            <w:r w:rsidRPr="00BD40B8">
              <w:rPr>
                <w:sz w:val="24"/>
                <w:szCs w:val="24"/>
              </w:rPr>
              <w:t xml:space="preserve"> за </w:t>
            </w:r>
            <w:r w:rsidR="00B2024E">
              <w:rPr>
                <w:sz w:val="24"/>
                <w:szCs w:val="24"/>
              </w:rPr>
              <w:t>предоставление информации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BD40B8">
              <w:rPr>
                <w:sz w:val="24"/>
                <w:szCs w:val="24"/>
              </w:rPr>
              <w:t>Верхний блок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BD40B8">
              <w:rPr>
                <w:b/>
                <w:sz w:val="24"/>
                <w:szCs w:val="24"/>
              </w:rPr>
              <w:t>Новости</w:t>
            </w:r>
          </w:p>
          <w:p w:rsidR="00F94A8D" w:rsidRDefault="00F94A8D" w:rsidP="002C6EE0">
            <w:pPr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94A8D" w:rsidRPr="00F94A8D" w:rsidRDefault="00F94A8D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F94A8D">
              <w:rPr>
                <w:sz w:val="24"/>
                <w:szCs w:val="24"/>
              </w:rPr>
              <w:t>Новостная информация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F94A8D" w:rsidP="0088463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BD40B8" w:rsidRPr="00BD40B8">
              <w:rPr>
                <w:sz w:val="24"/>
                <w:szCs w:val="24"/>
              </w:rPr>
              <w:t xml:space="preserve"> структурны</w:t>
            </w:r>
            <w:r>
              <w:rPr>
                <w:sz w:val="24"/>
                <w:szCs w:val="24"/>
              </w:rPr>
              <w:t>х</w:t>
            </w:r>
            <w:r w:rsidR="00BD40B8" w:rsidRPr="00BD40B8">
              <w:rPr>
                <w:sz w:val="24"/>
                <w:szCs w:val="24"/>
              </w:rPr>
              <w:t xml:space="preserve"> подра</w:t>
            </w:r>
            <w:r w:rsidR="00BD40B8" w:rsidRPr="00BD40B8">
              <w:rPr>
                <w:sz w:val="24"/>
                <w:szCs w:val="24"/>
              </w:rPr>
              <w:t>з</w:t>
            </w:r>
            <w:r w:rsidR="00BD40B8" w:rsidRPr="00BD40B8">
              <w:rPr>
                <w:sz w:val="24"/>
                <w:szCs w:val="24"/>
              </w:rPr>
              <w:t>делени</w:t>
            </w:r>
            <w:r>
              <w:rPr>
                <w:sz w:val="24"/>
                <w:szCs w:val="24"/>
              </w:rPr>
              <w:t>й</w:t>
            </w:r>
            <w:r w:rsidR="00BD40B8" w:rsidRPr="00BD40B8">
              <w:rPr>
                <w:sz w:val="24"/>
                <w:szCs w:val="24"/>
              </w:rPr>
              <w:t xml:space="preserve"> </w:t>
            </w:r>
            <w:r w:rsidR="0088463A">
              <w:rPr>
                <w:sz w:val="24"/>
                <w:szCs w:val="24"/>
              </w:rPr>
              <w:t>администрации города Ки</w:t>
            </w:r>
            <w:r w:rsidR="0088463A">
              <w:rPr>
                <w:sz w:val="24"/>
                <w:szCs w:val="24"/>
              </w:rPr>
              <w:t>р</w:t>
            </w:r>
            <w:r w:rsidR="0088463A">
              <w:rPr>
                <w:sz w:val="24"/>
                <w:szCs w:val="24"/>
              </w:rPr>
              <w:t>жач Киржачского района Владими</w:t>
            </w:r>
            <w:r w:rsidR="0088463A">
              <w:rPr>
                <w:sz w:val="24"/>
                <w:szCs w:val="24"/>
              </w:rPr>
              <w:t>р</w:t>
            </w:r>
            <w:r w:rsidR="0088463A">
              <w:rPr>
                <w:sz w:val="24"/>
                <w:szCs w:val="24"/>
              </w:rPr>
              <w:t>ской области (далее – Администр</w:t>
            </w:r>
            <w:r w:rsidR="0088463A">
              <w:rPr>
                <w:sz w:val="24"/>
                <w:szCs w:val="24"/>
              </w:rPr>
              <w:t>а</w:t>
            </w:r>
            <w:r w:rsidR="0088463A">
              <w:rPr>
                <w:sz w:val="24"/>
                <w:szCs w:val="24"/>
              </w:rPr>
              <w:t>ция)</w:t>
            </w:r>
            <w:r w:rsidR="00BD40B8" w:rsidRPr="00BD40B8">
              <w:rPr>
                <w:sz w:val="24"/>
                <w:szCs w:val="24"/>
              </w:rPr>
              <w:t>, МКУ «Управление городским хозяйством»</w:t>
            </w:r>
            <w:r>
              <w:rPr>
                <w:sz w:val="24"/>
                <w:szCs w:val="24"/>
              </w:rPr>
              <w:t>, руководители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пальных бюджетных учреждений, подведомственных </w:t>
            </w:r>
            <w:r w:rsidR="0088463A">
              <w:rPr>
                <w:sz w:val="24"/>
                <w:szCs w:val="24"/>
              </w:rPr>
              <w:t>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4A8D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BD40B8">
              <w:rPr>
                <w:b/>
                <w:sz w:val="24"/>
                <w:szCs w:val="24"/>
              </w:rPr>
              <w:t>Муниципальный заказ</w:t>
            </w:r>
          </w:p>
          <w:p w:rsidR="0088463A" w:rsidRDefault="0088463A" w:rsidP="0088463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40B8" w:rsidRPr="00BD40B8" w:rsidRDefault="0088463A" w:rsidP="0088463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открытых конкурсах на право заключения договоров управления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тирными домами на территории муниципального образования город Киржач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63A" w:rsidRDefault="0088463A" w:rsidP="0088463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="00BD40B8" w:rsidRPr="00BD40B8">
              <w:rPr>
                <w:sz w:val="24"/>
                <w:szCs w:val="24"/>
              </w:rPr>
              <w:t xml:space="preserve"> ЖКХ </w:t>
            </w:r>
          </w:p>
          <w:p w:rsidR="00BD40B8" w:rsidRPr="00BD40B8" w:rsidRDefault="00BD40B8" w:rsidP="0088463A">
            <w:pPr>
              <w:adjustRightInd w:val="0"/>
              <w:jc w:val="center"/>
              <w:rPr>
                <w:sz w:val="24"/>
                <w:szCs w:val="24"/>
              </w:rPr>
            </w:pPr>
            <w:r w:rsidRPr="00BD40B8">
              <w:rPr>
                <w:sz w:val="24"/>
                <w:szCs w:val="24"/>
              </w:rPr>
              <w:t>МКУ «Управление городским хозя</w:t>
            </w:r>
            <w:r w:rsidRPr="00BD40B8">
              <w:rPr>
                <w:sz w:val="24"/>
                <w:szCs w:val="24"/>
              </w:rPr>
              <w:t>й</w:t>
            </w:r>
            <w:r w:rsidRPr="00BD40B8">
              <w:rPr>
                <w:sz w:val="24"/>
                <w:szCs w:val="24"/>
              </w:rPr>
              <w:t>ством»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BD40B8">
              <w:rPr>
                <w:b/>
                <w:sz w:val="24"/>
                <w:szCs w:val="24"/>
              </w:rPr>
              <w:t>Символика города</w:t>
            </w:r>
          </w:p>
          <w:p w:rsidR="0088463A" w:rsidRDefault="0088463A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8463A" w:rsidRPr="0088463A" w:rsidRDefault="0088463A" w:rsidP="0088463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 флага и герба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город Киржач, муниципальные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тивные правовые акты о флаге и гербе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образования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88463A" w:rsidP="0088463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="00BD40B8" w:rsidRPr="00BD40B8">
              <w:rPr>
                <w:sz w:val="24"/>
                <w:szCs w:val="24"/>
              </w:rPr>
              <w:t xml:space="preserve"> организацио</w:t>
            </w:r>
            <w:r w:rsidR="00BD40B8" w:rsidRPr="00BD40B8">
              <w:rPr>
                <w:sz w:val="24"/>
                <w:szCs w:val="24"/>
              </w:rPr>
              <w:t>н</w:t>
            </w:r>
            <w:r w:rsidR="00BD40B8" w:rsidRPr="00BD40B8">
              <w:rPr>
                <w:sz w:val="24"/>
                <w:szCs w:val="24"/>
              </w:rPr>
              <w:t xml:space="preserve">но-контрольной и кадровой работы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F14B06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Градостроительное зонирование</w:t>
            </w:r>
          </w:p>
          <w:p w:rsidR="0088463A" w:rsidRDefault="0088463A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463A" w:rsidRPr="0071426D" w:rsidRDefault="00D0586D" w:rsidP="0071426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регулировании архитектурной и градостроительной деятельности</w:t>
            </w:r>
            <w:r w:rsidR="007142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71426D" w:rsidP="0071426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вопросам жизнеобеспечения, зав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дующий отделом</w:t>
            </w:r>
            <w:r w:rsidR="00BD40B8" w:rsidRPr="00BD40B8">
              <w:rPr>
                <w:sz w:val="24"/>
                <w:szCs w:val="24"/>
              </w:rPr>
              <w:t xml:space="preserve"> по архитектуре </w:t>
            </w:r>
            <w:r w:rsidR="0088463A">
              <w:rPr>
                <w:sz w:val="24"/>
                <w:szCs w:val="24"/>
              </w:rPr>
              <w:t>А</w:t>
            </w:r>
            <w:r w:rsidR="0088463A">
              <w:rPr>
                <w:sz w:val="24"/>
                <w:szCs w:val="24"/>
              </w:rPr>
              <w:t>д</w:t>
            </w:r>
            <w:r w:rsidR="0088463A">
              <w:rPr>
                <w:sz w:val="24"/>
                <w:szCs w:val="24"/>
              </w:rPr>
              <w:t>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BD40B8">
              <w:rPr>
                <w:b/>
                <w:sz w:val="24"/>
                <w:szCs w:val="24"/>
              </w:rPr>
              <w:t>Вакансии</w:t>
            </w:r>
          </w:p>
          <w:p w:rsidR="0071426D" w:rsidRPr="0071426D" w:rsidRDefault="0071426D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1426D" w:rsidRPr="00BD40B8" w:rsidRDefault="0071426D" w:rsidP="0071426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426D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о конкурсах на замещение вакан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должностей муниципальной службы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(муниципальные нормативные правовые акты о проведении конкурсов, решения конкурсной комиссии)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71426D" w:rsidP="0071426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="00BD40B8"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="00BD40B8" w:rsidRPr="00BD40B8">
              <w:rPr>
                <w:sz w:val="24"/>
                <w:szCs w:val="24"/>
              </w:rPr>
              <w:t xml:space="preserve"> организацио</w:t>
            </w:r>
            <w:r w:rsidR="00BD40B8" w:rsidRPr="00BD40B8">
              <w:rPr>
                <w:sz w:val="24"/>
                <w:szCs w:val="24"/>
              </w:rPr>
              <w:t>н</w:t>
            </w:r>
            <w:r w:rsidR="00BD40B8" w:rsidRPr="00BD40B8">
              <w:rPr>
                <w:sz w:val="24"/>
                <w:szCs w:val="24"/>
              </w:rPr>
              <w:t>но-контрольной и кадровой ра</w:t>
            </w:r>
            <w:r>
              <w:rPr>
                <w:sz w:val="24"/>
                <w:szCs w:val="24"/>
              </w:rPr>
              <w:t>боты 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BD40B8">
              <w:rPr>
                <w:b/>
                <w:sz w:val="24"/>
                <w:szCs w:val="24"/>
              </w:rPr>
              <w:t>Задай вопрос власти</w:t>
            </w:r>
          </w:p>
          <w:p w:rsidR="0071426D" w:rsidRDefault="0071426D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1426D" w:rsidRPr="0071426D" w:rsidRDefault="0071426D" w:rsidP="00AD0D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форма направления обращений </w:t>
            </w:r>
            <w:r w:rsidRPr="0071426D">
              <w:rPr>
                <w:sz w:val="24"/>
                <w:szCs w:val="24"/>
              </w:rPr>
              <w:t>граждан в Администраци</w:t>
            </w:r>
            <w:r w:rsidR="00AD0DC9">
              <w:rPr>
                <w:sz w:val="24"/>
                <w:szCs w:val="24"/>
              </w:rPr>
              <w:t>ю, реализованная</w:t>
            </w:r>
            <w:r w:rsidRPr="0071426D">
              <w:rPr>
                <w:sz w:val="24"/>
                <w:szCs w:val="24"/>
              </w:rPr>
              <w:t xml:space="preserve"> в с</w:t>
            </w:r>
            <w:r w:rsidRPr="0071426D">
              <w:rPr>
                <w:sz w:val="24"/>
                <w:szCs w:val="24"/>
              </w:rPr>
              <w:t>о</w:t>
            </w:r>
            <w:r w:rsidRPr="0071426D">
              <w:rPr>
                <w:sz w:val="24"/>
                <w:szCs w:val="24"/>
              </w:rPr>
              <w:t>ответствии с Федеральн</w:t>
            </w:r>
            <w:r>
              <w:rPr>
                <w:sz w:val="24"/>
                <w:szCs w:val="24"/>
              </w:rPr>
              <w:t>ым</w:t>
            </w:r>
            <w:r w:rsidRPr="0071426D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ом</w:t>
            </w:r>
            <w:r w:rsidRPr="0071426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</w:t>
            </w:r>
            <w:r w:rsidRPr="007142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</w:t>
            </w:r>
            <w:r w:rsidRPr="0071426D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 xml:space="preserve"> №59-ФЗ «</w:t>
            </w:r>
            <w:r w:rsidRPr="0071426D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AD0DC9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организацио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но-контрольной и кадровой ра</w:t>
            </w:r>
            <w:r>
              <w:rPr>
                <w:sz w:val="24"/>
                <w:szCs w:val="24"/>
              </w:rPr>
              <w:t>боты 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BD40B8">
              <w:rPr>
                <w:b/>
                <w:sz w:val="24"/>
                <w:szCs w:val="24"/>
              </w:rPr>
              <w:t>Контакты</w:t>
            </w:r>
          </w:p>
          <w:p w:rsidR="00AD0DC9" w:rsidRDefault="00AD0DC9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D0DC9" w:rsidRPr="00AD0DC9" w:rsidRDefault="00AD0DC9" w:rsidP="00AD0DC9">
            <w:pPr>
              <w:adjustRightInd w:val="0"/>
              <w:jc w:val="center"/>
              <w:rPr>
                <w:sz w:val="24"/>
                <w:szCs w:val="24"/>
              </w:rPr>
            </w:pPr>
            <w:r w:rsidRPr="00AD0DC9">
              <w:rPr>
                <w:sz w:val="24"/>
                <w:szCs w:val="24"/>
              </w:rPr>
              <w:t>Информация о местонахождении администрации, о структурных подразделениях Администрации</w:t>
            </w:r>
            <w:r>
              <w:rPr>
                <w:sz w:val="24"/>
                <w:szCs w:val="24"/>
              </w:rPr>
              <w:t xml:space="preserve">, о </w:t>
            </w:r>
            <w:r w:rsidRPr="00AD0DC9">
              <w:rPr>
                <w:sz w:val="24"/>
                <w:szCs w:val="24"/>
              </w:rPr>
              <w:t>фамилиях, именах, отчествах, телефонах</w:t>
            </w:r>
            <w:r>
              <w:rPr>
                <w:sz w:val="24"/>
                <w:szCs w:val="24"/>
              </w:rPr>
              <w:t>,</w:t>
            </w:r>
            <w:r w:rsidRPr="00AD0DC9">
              <w:rPr>
                <w:sz w:val="24"/>
                <w:szCs w:val="24"/>
              </w:rPr>
              <w:t xml:space="preserve"> пр</w:t>
            </w:r>
            <w:r w:rsidRPr="00AD0DC9">
              <w:rPr>
                <w:sz w:val="24"/>
                <w:szCs w:val="24"/>
              </w:rPr>
              <w:t>и</w:t>
            </w:r>
            <w:r w:rsidRPr="00AD0DC9">
              <w:rPr>
                <w:sz w:val="24"/>
                <w:szCs w:val="24"/>
              </w:rPr>
              <w:t>емных днях и часах руководителей</w:t>
            </w:r>
            <w:r>
              <w:rPr>
                <w:sz w:val="24"/>
                <w:szCs w:val="24"/>
              </w:rPr>
              <w:t xml:space="preserve"> структурных подразделений</w:t>
            </w:r>
            <w:r w:rsidRPr="00AD0DC9">
              <w:rPr>
                <w:sz w:val="24"/>
                <w:szCs w:val="24"/>
              </w:rPr>
              <w:t>, адрес электронной почты Адм</w:t>
            </w:r>
            <w:r w:rsidRPr="00AD0DC9">
              <w:rPr>
                <w:sz w:val="24"/>
                <w:szCs w:val="24"/>
              </w:rPr>
              <w:t>и</w:t>
            </w:r>
            <w:r w:rsidRPr="00AD0DC9">
              <w:rPr>
                <w:sz w:val="24"/>
                <w:szCs w:val="24"/>
              </w:rPr>
              <w:t>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AD0DC9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организацио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но-контрольной и кадровой ра</w:t>
            </w:r>
            <w:r>
              <w:rPr>
                <w:sz w:val="24"/>
                <w:szCs w:val="24"/>
              </w:rPr>
              <w:t>боты 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BD40B8">
              <w:rPr>
                <w:sz w:val="24"/>
                <w:szCs w:val="24"/>
              </w:rPr>
              <w:t>Левая панель</w:t>
            </w:r>
          </w:p>
          <w:p w:rsidR="007E7C72" w:rsidRPr="00BD40B8" w:rsidRDefault="007E7C72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(текстовые элементы)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AD0DC9" w:rsidRDefault="00BD40B8" w:rsidP="00AD0DC9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AD0DC9">
              <w:rPr>
                <w:b/>
                <w:sz w:val="28"/>
                <w:szCs w:val="28"/>
              </w:rPr>
              <w:t xml:space="preserve">Администрация </w:t>
            </w:r>
            <w:r w:rsidR="00AD0DC9" w:rsidRPr="00AD0DC9">
              <w:rPr>
                <w:b/>
                <w:sz w:val="28"/>
                <w:szCs w:val="28"/>
              </w:rPr>
              <w:t>города Киржач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AD0DC9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AD0DC9">
              <w:rPr>
                <w:b/>
                <w:sz w:val="24"/>
                <w:szCs w:val="24"/>
              </w:rPr>
              <w:t>Структура администрации</w:t>
            </w:r>
          </w:p>
          <w:p w:rsidR="00AD0DC9" w:rsidRDefault="00AD0DC9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0DC9" w:rsidRPr="00BD40B8" w:rsidRDefault="00AD0DC9" w:rsidP="00AD0DC9">
            <w:pPr>
              <w:adjustRightInd w:val="0"/>
              <w:jc w:val="center"/>
              <w:rPr>
                <w:sz w:val="24"/>
                <w:szCs w:val="24"/>
              </w:rPr>
            </w:pPr>
            <w:r w:rsidRPr="00AD0DC9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</w:t>
            </w:r>
            <w:r w:rsidRPr="00AD0DC9">
              <w:rPr>
                <w:sz w:val="24"/>
                <w:szCs w:val="24"/>
              </w:rPr>
              <w:t>структурных подразделениях А</w:t>
            </w:r>
            <w:r w:rsidRPr="00AD0DC9">
              <w:rPr>
                <w:sz w:val="24"/>
                <w:szCs w:val="24"/>
              </w:rPr>
              <w:t>д</w:t>
            </w:r>
            <w:r w:rsidRPr="00AD0DC9">
              <w:rPr>
                <w:sz w:val="24"/>
                <w:szCs w:val="24"/>
              </w:rPr>
              <w:t>министрации</w:t>
            </w:r>
            <w:r>
              <w:rPr>
                <w:sz w:val="24"/>
                <w:szCs w:val="24"/>
              </w:rPr>
              <w:t xml:space="preserve">, о </w:t>
            </w:r>
            <w:r w:rsidRPr="00AD0DC9">
              <w:rPr>
                <w:sz w:val="24"/>
                <w:szCs w:val="24"/>
              </w:rPr>
              <w:t>фамилиях, именах, отчествах, т</w:t>
            </w:r>
            <w:r w:rsidRPr="00AD0DC9">
              <w:rPr>
                <w:sz w:val="24"/>
                <w:szCs w:val="24"/>
              </w:rPr>
              <w:t>е</w:t>
            </w:r>
            <w:r w:rsidRPr="00AD0DC9">
              <w:rPr>
                <w:sz w:val="24"/>
                <w:szCs w:val="24"/>
              </w:rPr>
              <w:t>лефонах</w:t>
            </w:r>
            <w:r>
              <w:rPr>
                <w:sz w:val="24"/>
                <w:szCs w:val="24"/>
              </w:rPr>
              <w:t>,</w:t>
            </w:r>
            <w:r w:rsidRPr="00AD0DC9">
              <w:rPr>
                <w:sz w:val="24"/>
                <w:szCs w:val="24"/>
              </w:rPr>
              <w:t xml:space="preserve"> приемных днях и часах руководителей</w:t>
            </w:r>
            <w:r>
              <w:rPr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AD0DC9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организацио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но-контрольной и кадровой ра</w:t>
            </w:r>
            <w:r>
              <w:rPr>
                <w:sz w:val="24"/>
                <w:szCs w:val="24"/>
              </w:rPr>
              <w:t>боты 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95802">
              <w:rPr>
                <w:b/>
                <w:sz w:val="24"/>
                <w:szCs w:val="24"/>
              </w:rPr>
              <w:t>Отчеты главы</w:t>
            </w:r>
          </w:p>
          <w:p w:rsidR="00395802" w:rsidRDefault="00395802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95802" w:rsidRPr="00395802" w:rsidRDefault="00395802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395802">
              <w:rPr>
                <w:sz w:val="24"/>
                <w:szCs w:val="24"/>
              </w:rPr>
              <w:t>Отчеты главы города Киржач о результатах де</w:t>
            </w:r>
            <w:r w:rsidRPr="00395802">
              <w:rPr>
                <w:sz w:val="24"/>
                <w:szCs w:val="24"/>
              </w:rPr>
              <w:t>я</w:t>
            </w:r>
            <w:r w:rsidRPr="00395802">
              <w:rPr>
                <w:sz w:val="24"/>
                <w:szCs w:val="24"/>
              </w:rPr>
              <w:t>тельности Администрации по исполнению по</w:t>
            </w:r>
            <w:r w:rsidRPr="00395802">
              <w:rPr>
                <w:sz w:val="24"/>
                <w:szCs w:val="24"/>
              </w:rPr>
              <w:t>л</w:t>
            </w:r>
            <w:r w:rsidRPr="00395802">
              <w:rPr>
                <w:sz w:val="24"/>
                <w:szCs w:val="24"/>
              </w:rPr>
              <w:t xml:space="preserve">номочий по вопросам местного значения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395802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организацио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но-контрольной и кадровой ра</w:t>
            </w:r>
            <w:r>
              <w:rPr>
                <w:sz w:val="24"/>
                <w:szCs w:val="24"/>
              </w:rPr>
              <w:t>боты 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95802">
              <w:rPr>
                <w:b/>
                <w:sz w:val="24"/>
                <w:szCs w:val="24"/>
              </w:rPr>
              <w:t>О бюджете</w:t>
            </w:r>
          </w:p>
          <w:p w:rsidR="00395802" w:rsidRDefault="00395802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95802" w:rsidRPr="00395802" w:rsidRDefault="00395802" w:rsidP="003E5793">
            <w:pPr>
              <w:adjustRightInd w:val="0"/>
              <w:jc w:val="center"/>
              <w:rPr>
                <w:sz w:val="24"/>
                <w:szCs w:val="24"/>
              </w:rPr>
            </w:pPr>
            <w:r w:rsidRPr="00395802">
              <w:rPr>
                <w:sz w:val="24"/>
                <w:szCs w:val="24"/>
              </w:rPr>
              <w:t>Проекты бюджета города Киржач на очередной финансовый год и плановый период, муниц</w:t>
            </w:r>
            <w:r w:rsidRPr="00395802">
              <w:rPr>
                <w:sz w:val="24"/>
                <w:szCs w:val="24"/>
              </w:rPr>
              <w:t>и</w:t>
            </w:r>
            <w:r w:rsidRPr="00395802">
              <w:rPr>
                <w:sz w:val="24"/>
                <w:szCs w:val="24"/>
              </w:rPr>
              <w:t xml:space="preserve">пальные нормативные правовые акты, </w:t>
            </w:r>
            <w:r w:rsidR="003E5793">
              <w:rPr>
                <w:sz w:val="24"/>
                <w:szCs w:val="24"/>
              </w:rPr>
              <w:t xml:space="preserve">связанные с деятельностью финансового отдела </w:t>
            </w:r>
            <w:r w:rsidRPr="00395802">
              <w:rPr>
                <w:sz w:val="24"/>
                <w:szCs w:val="24"/>
              </w:rPr>
              <w:t>Админис</w:t>
            </w:r>
            <w:r w:rsidRPr="00395802">
              <w:rPr>
                <w:sz w:val="24"/>
                <w:szCs w:val="24"/>
              </w:rPr>
              <w:t>т</w:t>
            </w:r>
            <w:r w:rsidRPr="00395802">
              <w:rPr>
                <w:sz w:val="24"/>
                <w:szCs w:val="24"/>
              </w:rPr>
              <w:t xml:space="preserve">рации, отчеты об исполнении бюджета города Киржач (ф.0503317), информация о ГИИС «Электронный бюджет» 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395802" w:rsidP="0039580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</w:t>
            </w:r>
            <w:r w:rsidR="00BD40B8" w:rsidRPr="00BD40B8">
              <w:rPr>
                <w:sz w:val="24"/>
                <w:szCs w:val="24"/>
              </w:rPr>
              <w:t>инансовы</w:t>
            </w:r>
            <w:r>
              <w:rPr>
                <w:sz w:val="24"/>
                <w:szCs w:val="24"/>
              </w:rPr>
              <w:t>м</w:t>
            </w:r>
            <w:r w:rsidR="00BD40B8" w:rsidRPr="00BD40B8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 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2C3966" w:rsidRDefault="00BD40B8" w:rsidP="002C3966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2C3966">
              <w:rPr>
                <w:b/>
                <w:sz w:val="24"/>
                <w:szCs w:val="24"/>
              </w:rPr>
              <w:t>Постановления, распоряжения главы</w:t>
            </w:r>
            <w:r w:rsidR="002C3966" w:rsidRPr="002C3966">
              <w:rPr>
                <w:b/>
                <w:sz w:val="24"/>
                <w:szCs w:val="24"/>
              </w:rPr>
              <w:t xml:space="preserve"> </w:t>
            </w:r>
            <w:r w:rsidRPr="002C3966">
              <w:rPr>
                <w:b/>
                <w:sz w:val="24"/>
                <w:szCs w:val="24"/>
              </w:rPr>
              <w:t>город</w:t>
            </w:r>
            <w:r w:rsidR="00F14B06" w:rsidRPr="002C3966">
              <w:rPr>
                <w:b/>
                <w:sz w:val="24"/>
                <w:szCs w:val="24"/>
              </w:rPr>
              <w:t>а Киржач</w:t>
            </w:r>
          </w:p>
          <w:p w:rsidR="002C3966" w:rsidRDefault="002C3966" w:rsidP="002C396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C3966" w:rsidRPr="00BD40B8" w:rsidRDefault="002C3966" w:rsidP="002C396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нормативные правовые акты Администрации, архив муниципальных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тивных правовых актов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2C3966" w:rsidP="002C396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BD40B8" w:rsidRPr="00BD40B8">
              <w:rPr>
                <w:sz w:val="24"/>
                <w:szCs w:val="24"/>
              </w:rPr>
              <w:t xml:space="preserve"> структурны</w:t>
            </w:r>
            <w:r>
              <w:rPr>
                <w:sz w:val="24"/>
                <w:szCs w:val="24"/>
              </w:rPr>
              <w:t>х</w:t>
            </w:r>
            <w:r w:rsidR="00BD40B8" w:rsidRPr="00BD40B8">
              <w:rPr>
                <w:sz w:val="24"/>
                <w:szCs w:val="24"/>
              </w:rPr>
              <w:t xml:space="preserve"> подра</w:t>
            </w:r>
            <w:r w:rsidR="00BD40B8" w:rsidRPr="00BD40B8">
              <w:rPr>
                <w:sz w:val="24"/>
                <w:szCs w:val="24"/>
              </w:rPr>
              <w:t>з</w:t>
            </w:r>
            <w:r w:rsidR="00BD40B8" w:rsidRPr="00BD40B8">
              <w:rPr>
                <w:sz w:val="24"/>
                <w:szCs w:val="24"/>
              </w:rPr>
              <w:t>делени</w:t>
            </w:r>
            <w:r>
              <w:rPr>
                <w:sz w:val="24"/>
                <w:szCs w:val="24"/>
              </w:rPr>
              <w:t>й Администрации,</w:t>
            </w:r>
            <w:r w:rsidR="00BD40B8" w:rsidRPr="00BD40B8">
              <w:rPr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2C3966">
              <w:rPr>
                <w:b/>
                <w:sz w:val="24"/>
                <w:szCs w:val="24"/>
              </w:rPr>
              <w:t>Организационно-контрольная и кадровая р</w:t>
            </w:r>
            <w:r w:rsidRPr="002C3966">
              <w:rPr>
                <w:b/>
                <w:sz w:val="24"/>
                <w:szCs w:val="24"/>
              </w:rPr>
              <w:t>а</w:t>
            </w:r>
            <w:r w:rsidRPr="002C3966">
              <w:rPr>
                <w:b/>
                <w:sz w:val="24"/>
                <w:szCs w:val="24"/>
              </w:rPr>
              <w:t>бота</w:t>
            </w:r>
          </w:p>
          <w:p w:rsidR="002C3966" w:rsidRDefault="002C3966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3966" w:rsidRPr="003E5793" w:rsidRDefault="003E5793" w:rsidP="003E5793">
            <w:pPr>
              <w:adjustRightInd w:val="0"/>
              <w:jc w:val="center"/>
              <w:rPr>
                <w:sz w:val="24"/>
                <w:szCs w:val="24"/>
              </w:rPr>
            </w:pPr>
            <w:r w:rsidRPr="003E5793">
              <w:rPr>
                <w:sz w:val="24"/>
                <w:szCs w:val="24"/>
              </w:rPr>
              <w:t>Муниципальные нормативные правовые акты, связанные с деятельностью отдела организац</w:t>
            </w:r>
            <w:r w:rsidRPr="003E5793">
              <w:rPr>
                <w:sz w:val="24"/>
                <w:szCs w:val="24"/>
              </w:rPr>
              <w:t>и</w:t>
            </w:r>
            <w:r w:rsidRPr="003E5793">
              <w:rPr>
                <w:sz w:val="24"/>
                <w:szCs w:val="24"/>
              </w:rPr>
              <w:t>онно-контрольной и кадровой работы Админис</w:t>
            </w:r>
            <w:r w:rsidRPr="003E5793">
              <w:rPr>
                <w:sz w:val="24"/>
                <w:szCs w:val="24"/>
              </w:rPr>
              <w:t>т</w:t>
            </w:r>
            <w:r w:rsidRPr="003E5793">
              <w:rPr>
                <w:sz w:val="24"/>
                <w:szCs w:val="24"/>
              </w:rPr>
              <w:t>рации, положения об отделах Администрации и МКУ «Управление городским хозяйством»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териалы к Общероссийскому дню приема граждан</w:t>
            </w:r>
            <w:r w:rsidRPr="003E5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2C3966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организацио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но-контрольной и кадровой ра</w:t>
            </w:r>
            <w:r>
              <w:rPr>
                <w:sz w:val="24"/>
                <w:szCs w:val="24"/>
              </w:rPr>
              <w:t>боты 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E5793">
              <w:rPr>
                <w:b/>
                <w:sz w:val="24"/>
                <w:szCs w:val="24"/>
              </w:rPr>
              <w:t>Сведения о доходах, об имуществе и обяз</w:t>
            </w:r>
            <w:r w:rsidRPr="003E5793">
              <w:rPr>
                <w:b/>
                <w:sz w:val="24"/>
                <w:szCs w:val="24"/>
              </w:rPr>
              <w:t>а</w:t>
            </w:r>
            <w:r w:rsidRPr="003E5793">
              <w:rPr>
                <w:b/>
                <w:sz w:val="24"/>
                <w:szCs w:val="24"/>
              </w:rPr>
              <w:t>тельствах имущественного характера</w:t>
            </w:r>
          </w:p>
          <w:p w:rsidR="003E5793" w:rsidRDefault="003E5793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E5793" w:rsidRPr="003E5793" w:rsidRDefault="003E5793" w:rsidP="003E5793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E5793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о доходах, об имуществе и 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выми актами Российской Федерации, гражданами, претендующими на замещение должностей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ководителей муниципальных учреждений</w:t>
            </w:r>
            <w:proofErr w:type="gramEnd"/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3E5793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организацио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но-контрольной и кадровой ра</w:t>
            </w:r>
            <w:r>
              <w:rPr>
                <w:sz w:val="24"/>
                <w:szCs w:val="24"/>
              </w:rPr>
              <w:t>боты 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DA28E9">
              <w:rPr>
                <w:b/>
                <w:sz w:val="24"/>
                <w:szCs w:val="24"/>
              </w:rPr>
              <w:t>ГОЧС</w:t>
            </w:r>
          </w:p>
          <w:p w:rsidR="00DA28E9" w:rsidRDefault="00DA28E9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A28E9" w:rsidRPr="00DA28E9" w:rsidRDefault="00DA28E9" w:rsidP="00DA28E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A28E9">
              <w:rPr>
                <w:sz w:val="24"/>
                <w:szCs w:val="24"/>
              </w:rPr>
              <w:t>Информация о состоянии защиты населения и территорий от чрезвычайных ситуаций и прин</w:t>
            </w:r>
            <w:r w:rsidRPr="00DA28E9">
              <w:rPr>
                <w:sz w:val="24"/>
                <w:szCs w:val="24"/>
              </w:rPr>
              <w:t>я</w:t>
            </w:r>
            <w:r w:rsidRPr="00DA28E9">
              <w:rPr>
                <w:sz w:val="24"/>
                <w:szCs w:val="24"/>
              </w:rPr>
              <w:t>тых мерах по обеспечению их безопасности, о прогнозируемых и возникших чрезвычайных с</w:t>
            </w:r>
            <w:r w:rsidRPr="00DA28E9">
              <w:rPr>
                <w:sz w:val="24"/>
                <w:szCs w:val="24"/>
              </w:rPr>
              <w:t>и</w:t>
            </w:r>
            <w:r w:rsidRPr="00DA28E9">
              <w:rPr>
                <w:sz w:val="24"/>
                <w:szCs w:val="24"/>
              </w:rPr>
              <w:t>туациях, о приемах и способах защиты населения от них,  а также ин</w:t>
            </w:r>
            <w:r>
              <w:rPr>
                <w:sz w:val="24"/>
                <w:szCs w:val="24"/>
              </w:rPr>
              <w:t>ая</w:t>
            </w:r>
            <w:r w:rsidRPr="00DA28E9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</w:t>
            </w:r>
            <w:r w:rsidRPr="00DA28E9">
              <w:rPr>
                <w:sz w:val="24"/>
                <w:szCs w:val="24"/>
              </w:rPr>
              <w:t>, подлежащ</w:t>
            </w:r>
            <w:r>
              <w:rPr>
                <w:sz w:val="24"/>
                <w:szCs w:val="24"/>
              </w:rPr>
              <w:t>ая</w:t>
            </w:r>
            <w:r w:rsidRPr="00DA28E9">
              <w:rPr>
                <w:sz w:val="24"/>
                <w:szCs w:val="24"/>
              </w:rPr>
              <w:t xml:space="preserve"> доведению органом местного самоуправления до сведения граждан и организаций в соответствии с законодательством Российской Федерации </w:t>
            </w:r>
            <w:proofErr w:type="gramEnd"/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DA28E9" w:rsidP="00DA28E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="00BD40B8"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="00BD40B8" w:rsidRPr="00BD40B8">
              <w:rPr>
                <w:sz w:val="24"/>
                <w:szCs w:val="24"/>
              </w:rPr>
              <w:t xml:space="preserve"> по ГО и ЧС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28E9" w:rsidRDefault="00DA28E9" w:rsidP="00DA28E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услуги</w:t>
            </w:r>
          </w:p>
          <w:p w:rsidR="00DA28E9" w:rsidRDefault="00DA28E9" w:rsidP="00DA28E9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A28E9" w:rsidRPr="00DA28E9" w:rsidRDefault="00DA28E9" w:rsidP="00DA28E9">
            <w:pPr>
              <w:adjustRightInd w:val="0"/>
              <w:jc w:val="center"/>
              <w:rPr>
                <w:sz w:val="24"/>
                <w:szCs w:val="24"/>
              </w:rPr>
            </w:pPr>
            <w:r w:rsidRPr="00DA28E9">
              <w:rPr>
                <w:sz w:val="24"/>
                <w:szCs w:val="24"/>
              </w:rPr>
              <w:t>Административные регламенты предоставления муниципальных услуг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DA28E9" w:rsidP="00DA28E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</w:t>
            </w:r>
            <w:r w:rsidR="00BD40B8" w:rsidRPr="00BD40B8">
              <w:rPr>
                <w:sz w:val="24"/>
                <w:szCs w:val="24"/>
              </w:rPr>
              <w:t>труктурны</w:t>
            </w:r>
            <w:r>
              <w:rPr>
                <w:sz w:val="24"/>
                <w:szCs w:val="24"/>
              </w:rPr>
              <w:t>х</w:t>
            </w:r>
            <w:r w:rsidR="00BD40B8" w:rsidRPr="00BD40B8">
              <w:rPr>
                <w:sz w:val="24"/>
                <w:szCs w:val="24"/>
              </w:rPr>
              <w:t xml:space="preserve"> подра</w:t>
            </w:r>
            <w:r w:rsidR="00BD40B8" w:rsidRPr="00BD40B8">
              <w:rPr>
                <w:sz w:val="24"/>
                <w:szCs w:val="24"/>
              </w:rPr>
              <w:t>з</w:t>
            </w:r>
            <w:r w:rsidR="00BD40B8" w:rsidRPr="00BD40B8">
              <w:rPr>
                <w:sz w:val="24"/>
                <w:szCs w:val="24"/>
              </w:rPr>
              <w:t>деле</w:t>
            </w:r>
            <w:r>
              <w:rPr>
                <w:sz w:val="24"/>
                <w:szCs w:val="24"/>
              </w:rPr>
              <w:t>ний Администрации,</w:t>
            </w:r>
            <w:r w:rsidR="00BD40B8" w:rsidRPr="00BD40B8">
              <w:rPr>
                <w:sz w:val="24"/>
                <w:szCs w:val="24"/>
              </w:rPr>
              <w:t xml:space="preserve"> МКУ «Управление городским хозяйством», оказывающи</w:t>
            </w:r>
            <w:r>
              <w:rPr>
                <w:sz w:val="24"/>
                <w:szCs w:val="24"/>
              </w:rPr>
              <w:t>х</w:t>
            </w:r>
            <w:r w:rsidR="00BD40B8" w:rsidRPr="00BD40B8">
              <w:rPr>
                <w:sz w:val="24"/>
                <w:szCs w:val="24"/>
              </w:rPr>
              <w:t xml:space="preserve"> муниципальные услуги населению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Default="00FA1F5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 концессионных соглашений</w:t>
            </w:r>
          </w:p>
          <w:p w:rsidR="00DA28E9" w:rsidRDefault="00DA28E9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A28E9" w:rsidRPr="00DA28E9" w:rsidRDefault="00FA1F5C" w:rsidP="00FA1F5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Документация по исполнению концессионных соглашений </w:t>
            </w:r>
            <w:r w:rsidR="00F17054">
              <w:rPr>
                <w:sz w:val="24"/>
                <w:szCs w:val="24"/>
              </w:rPr>
              <w:t>Администрации с ООО «</w:t>
            </w:r>
            <w:proofErr w:type="spellStart"/>
            <w:r w:rsidR="00F17054">
              <w:rPr>
                <w:sz w:val="24"/>
                <w:szCs w:val="24"/>
              </w:rPr>
              <w:t>Владими</w:t>
            </w:r>
            <w:r w:rsidR="00F17054">
              <w:rPr>
                <w:sz w:val="24"/>
                <w:szCs w:val="24"/>
              </w:rPr>
              <w:t>р</w:t>
            </w:r>
            <w:r w:rsidR="00F17054">
              <w:rPr>
                <w:sz w:val="24"/>
                <w:szCs w:val="24"/>
              </w:rPr>
              <w:t>теплогаз</w:t>
            </w:r>
            <w:proofErr w:type="spellEnd"/>
            <w:r w:rsidR="00F17054">
              <w:rPr>
                <w:sz w:val="24"/>
                <w:szCs w:val="24"/>
              </w:rPr>
              <w:t>»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FA1F5C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имуществу и землеустройству 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5778F">
              <w:rPr>
                <w:b/>
                <w:sz w:val="24"/>
                <w:szCs w:val="24"/>
              </w:rPr>
              <w:t>Учредительные документы</w:t>
            </w:r>
          </w:p>
          <w:p w:rsidR="00F5778F" w:rsidRDefault="00F5778F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5778F" w:rsidRPr="00F5778F" w:rsidRDefault="00F5778F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F5778F">
              <w:rPr>
                <w:sz w:val="24"/>
                <w:szCs w:val="24"/>
              </w:rPr>
              <w:t>Устав муниципального образования город Ки</w:t>
            </w:r>
            <w:r w:rsidRPr="00F5778F">
              <w:rPr>
                <w:sz w:val="24"/>
                <w:szCs w:val="24"/>
              </w:rPr>
              <w:t>р</w:t>
            </w:r>
            <w:r w:rsidRPr="00F5778F">
              <w:rPr>
                <w:sz w:val="24"/>
                <w:szCs w:val="24"/>
              </w:rPr>
              <w:t xml:space="preserve">жач, Положение об Администрации, нормативные правовые акты о вступлении в должность главы администрации, свидетельство о государственной регистрации юридического лица, </w:t>
            </w:r>
            <w:r>
              <w:rPr>
                <w:sz w:val="24"/>
                <w:szCs w:val="24"/>
              </w:rPr>
              <w:t xml:space="preserve">банковские </w:t>
            </w:r>
            <w:r w:rsidRPr="00F5778F">
              <w:rPr>
                <w:sz w:val="24"/>
                <w:szCs w:val="24"/>
              </w:rPr>
              <w:t>р</w:t>
            </w:r>
            <w:r w:rsidRPr="00F5778F">
              <w:rPr>
                <w:sz w:val="24"/>
                <w:szCs w:val="24"/>
              </w:rPr>
              <w:t>е</w:t>
            </w:r>
            <w:r w:rsidRPr="00F5778F">
              <w:rPr>
                <w:sz w:val="24"/>
                <w:szCs w:val="24"/>
              </w:rPr>
              <w:t>квизиты Администрации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F5778F" w:rsidP="00F5778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организацио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но-контрольной и кадровой ра</w:t>
            </w:r>
            <w:r>
              <w:rPr>
                <w:sz w:val="24"/>
                <w:szCs w:val="24"/>
              </w:rPr>
              <w:t>боты Администрации, заведующий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совым отделом 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F5778F" w:rsidP="00F5778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5778F">
              <w:rPr>
                <w:b/>
                <w:sz w:val="24"/>
                <w:szCs w:val="24"/>
              </w:rPr>
              <w:t>Защита персональных данных, и</w:t>
            </w:r>
            <w:r w:rsidR="00BD40B8" w:rsidRPr="00F5778F">
              <w:rPr>
                <w:b/>
                <w:sz w:val="24"/>
                <w:szCs w:val="24"/>
              </w:rPr>
              <w:t>нформац</w:t>
            </w:r>
            <w:r w:rsidR="00BD40B8" w:rsidRPr="00F5778F">
              <w:rPr>
                <w:b/>
                <w:sz w:val="24"/>
                <w:szCs w:val="24"/>
              </w:rPr>
              <w:t>и</w:t>
            </w:r>
            <w:r w:rsidR="00BD40B8" w:rsidRPr="00F5778F">
              <w:rPr>
                <w:b/>
                <w:sz w:val="24"/>
                <w:szCs w:val="24"/>
              </w:rPr>
              <w:t>онные системы</w:t>
            </w:r>
          </w:p>
          <w:p w:rsidR="00F5778F" w:rsidRDefault="00F5778F" w:rsidP="00F5778F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5778F" w:rsidRPr="00F5778F" w:rsidRDefault="00F5778F" w:rsidP="00F5778F">
            <w:pPr>
              <w:adjustRightInd w:val="0"/>
              <w:jc w:val="center"/>
              <w:rPr>
                <w:sz w:val="24"/>
                <w:szCs w:val="24"/>
              </w:rPr>
            </w:pPr>
            <w:r w:rsidRPr="00F5778F">
              <w:rPr>
                <w:sz w:val="24"/>
                <w:szCs w:val="24"/>
              </w:rPr>
              <w:t>Нормативные правовые акты по защите перс</w:t>
            </w:r>
            <w:r w:rsidRPr="00F5778F">
              <w:rPr>
                <w:sz w:val="24"/>
                <w:szCs w:val="24"/>
              </w:rPr>
              <w:t>о</w:t>
            </w:r>
            <w:r w:rsidRPr="00F5778F">
              <w:rPr>
                <w:sz w:val="24"/>
                <w:szCs w:val="24"/>
              </w:rPr>
              <w:t>нальных данных, перечень информационных систем, реестров, регистров, находящихся в в</w:t>
            </w:r>
            <w:r w:rsidRPr="00F5778F">
              <w:rPr>
                <w:sz w:val="24"/>
                <w:szCs w:val="24"/>
              </w:rPr>
              <w:t>е</w:t>
            </w:r>
            <w:r w:rsidRPr="00F5778F">
              <w:rPr>
                <w:sz w:val="24"/>
                <w:szCs w:val="24"/>
              </w:rPr>
              <w:t xml:space="preserve">дении Администрации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F5778F" w:rsidP="00F5778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организацио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но-контрольной и кадровой ра</w:t>
            </w:r>
            <w:r>
              <w:rPr>
                <w:sz w:val="24"/>
                <w:szCs w:val="24"/>
              </w:rPr>
              <w:t>боты Администрации, заведующий и</w:t>
            </w:r>
            <w:r w:rsidR="00BD40B8" w:rsidRPr="00BD40B8">
              <w:rPr>
                <w:sz w:val="24"/>
                <w:szCs w:val="24"/>
              </w:rPr>
              <w:t>нфо</w:t>
            </w:r>
            <w:r w:rsidR="00BD40B8" w:rsidRPr="00BD40B8">
              <w:rPr>
                <w:sz w:val="24"/>
                <w:szCs w:val="24"/>
              </w:rPr>
              <w:t>р</w:t>
            </w:r>
            <w:r w:rsidR="00BD40B8" w:rsidRPr="00BD40B8">
              <w:rPr>
                <w:sz w:val="24"/>
                <w:szCs w:val="24"/>
              </w:rPr>
              <w:t>мационно-компьютерны</w:t>
            </w:r>
            <w:r>
              <w:rPr>
                <w:sz w:val="24"/>
                <w:szCs w:val="24"/>
              </w:rPr>
              <w:t>м</w:t>
            </w:r>
            <w:r w:rsidR="00BD40B8" w:rsidRPr="00BD40B8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="00BD40B8" w:rsidRPr="00BD40B8">
              <w:rPr>
                <w:sz w:val="24"/>
                <w:szCs w:val="24"/>
              </w:rPr>
              <w:t xml:space="preserve"> МКУ «Управление городским хозя</w:t>
            </w:r>
            <w:r w:rsidR="00BD40B8" w:rsidRPr="00BD40B8">
              <w:rPr>
                <w:sz w:val="24"/>
                <w:szCs w:val="24"/>
              </w:rPr>
              <w:t>й</w:t>
            </w:r>
            <w:r w:rsidR="00BD40B8" w:rsidRPr="00BD40B8">
              <w:rPr>
                <w:sz w:val="24"/>
                <w:szCs w:val="24"/>
              </w:rPr>
              <w:t>ством»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5778F">
              <w:rPr>
                <w:b/>
                <w:sz w:val="24"/>
                <w:szCs w:val="24"/>
              </w:rPr>
              <w:t>Обращения граждан</w:t>
            </w:r>
          </w:p>
          <w:p w:rsidR="00F5778F" w:rsidRDefault="00F5778F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5778F" w:rsidRPr="00F5778F" w:rsidRDefault="00D0586D" w:rsidP="00D0586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работе Администрации с обращ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 граждан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F5778F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организацио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но-контрольной и кадровой ра</w:t>
            </w:r>
            <w:r>
              <w:rPr>
                <w:sz w:val="24"/>
                <w:szCs w:val="24"/>
              </w:rPr>
              <w:t>боты Администрации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D0586D">
              <w:rPr>
                <w:b/>
                <w:sz w:val="24"/>
                <w:szCs w:val="24"/>
              </w:rPr>
              <w:t>Публичные слушания</w:t>
            </w:r>
          </w:p>
          <w:p w:rsidR="00D0586D" w:rsidRDefault="00D0586D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0586D" w:rsidRPr="00D0586D" w:rsidRDefault="00D0586D" w:rsidP="00D0586D">
            <w:pPr>
              <w:adjustRightInd w:val="0"/>
              <w:jc w:val="center"/>
              <w:rPr>
                <w:sz w:val="24"/>
                <w:szCs w:val="24"/>
              </w:rPr>
            </w:pPr>
            <w:r w:rsidRPr="00D0586D">
              <w:rPr>
                <w:sz w:val="24"/>
                <w:szCs w:val="24"/>
              </w:rPr>
              <w:t xml:space="preserve">Муниципальные нормативные правовые акты о </w:t>
            </w:r>
            <w:r w:rsidRPr="00D0586D">
              <w:rPr>
                <w:sz w:val="24"/>
                <w:szCs w:val="24"/>
              </w:rPr>
              <w:lastRenderedPageBreak/>
              <w:t xml:space="preserve">проведении публичных слушаний, заключения о </w:t>
            </w:r>
            <w:r>
              <w:rPr>
                <w:sz w:val="24"/>
                <w:szCs w:val="24"/>
              </w:rPr>
              <w:t>результатах</w:t>
            </w:r>
            <w:r w:rsidRPr="00D0586D">
              <w:rPr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D0586D" w:rsidP="00D0586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 администрации по вопросам жизнеобеспечения,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дители с</w:t>
            </w:r>
            <w:r w:rsidRPr="00BD40B8">
              <w:rPr>
                <w:sz w:val="24"/>
                <w:szCs w:val="24"/>
              </w:rPr>
              <w:t>труктурны</w:t>
            </w:r>
            <w:r>
              <w:rPr>
                <w:sz w:val="24"/>
                <w:szCs w:val="24"/>
              </w:rPr>
              <w:t>х</w:t>
            </w:r>
            <w:r w:rsidRPr="00BD40B8">
              <w:rPr>
                <w:sz w:val="24"/>
                <w:szCs w:val="24"/>
              </w:rPr>
              <w:t xml:space="preserve"> подразделе</w:t>
            </w:r>
            <w:r>
              <w:rPr>
                <w:sz w:val="24"/>
                <w:szCs w:val="24"/>
              </w:rPr>
              <w:t xml:space="preserve">ний </w:t>
            </w:r>
            <w:r>
              <w:rPr>
                <w:sz w:val="24"/>
                <w:szCs w:val="24"/>
              </w:rPr>
              <w:lastRenderedPageBreak/>
              <w:t>Администрации,</w:t>
            </w:r>
            <w:r w:rsidRPr="00BD40B8">
              <w:rPr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0586D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586D" w:rsidRPr="00BD40B8" w:rsidRDefault="00D0586D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586D" w:rsidRDefault="00D0586D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</w:t>
            </w:r>
          </w:p>
          <w:p w:rsidR="00D0586D" w:rsidRDefault="00D0586D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0586D" w:rsidRPr="00D0586D" w:rsidRDefault="00D0586D" w:rsidP="00D0586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н</w:t>
            </w:r>
            <w:r w:rsidRPr="00D0586D">
              <w:rPr>
                <w:sz w:val="24"/>
                <w:szCs w:val="24"/>
              </w:rPr>
              <w:t>ормативные правовые акты, направленные на противодействие коррупции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86D" w:rsidRDefault="00D0586D" w:rsidP="00D0586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организацио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но-контрольной и кадровой ра</w:t>
            </w:r>
            <w:r>
              <w:rPr>
                <w:sz w:val="24"/>
                <w:szCs w:val="24"/>
              </w:rPr>
              <w:t>боты Администрации</w:t>
            </w:r>
          </w:p>
        </w:tc>
      </w:tr>
      <w:tr w:rsidR="00D0586D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586D" w:rsidRPr="00BD40B8" w:rsidRDefault="00D0586D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586D" w:rsidRDefault="00D0586D" w:rsidP="00D0586D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Реестры разрешений</w:t>
            </w:r>
          </w:p>
          <w:p w:rsidR="00D0586D" w:rsidRDefault="00D0586D" w:rsidP="00D0586D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0586D" w:rsidRPr="00D0586D" w:rsidRDefault="00D0586D" w:rsidP="00D0586D">
            <w:pPr>
              <w:adjustRightInd w:val="0"/>
              <w:jc w:val="center"/>
              <w:rPr>
                <w:sz w:val="24"/>
                <w:szCs w:val="24"/>
              </w:rPr>
            </w:pPr>
            <w:r w:rsidRPr="00D0586D">
              <w:rPr>
                <w:sz w:val="24"/>
                <w:szCs w:val="24"/>
              </w:rPr>
              <w:t>Сведения о выданных разрешениях на стро</w:t>
            </w:r>
            <w:r w:rsidRPr="00D0586D">
              <w:rPr>
                <w:sz w:val="24"/>
                <w:szCs w:val="24"/>
              </w:rPr>
              <w:t>и</w:t>
            </w:r>
            <w:r w:rsidRPr="00D0586D">
              <w:rPr>
                <w:sz w:val="24"/>
                <w:szCs w:val="24"/>
              </w:rPr>
              <w:t>тельство и ввод объектов в эксплуатацию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86D" w:rsidRDefault="00D0586D" w:rsidP="00D0586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вопросам жизнеобеспечения, зав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дующий отделом</w:t>
            </w:r>
            <w:r w:rsidRPr="00BD40B8">
              <w:rPr>
                <w:sz w:val="24"/>
                <w:szCs w:val="24"/>
              </w:rPr>
              <w:t xml:space="preserve"> по архитектуре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D0586D">
              <w:rPr>
                <w:b/>
                <w:sz w:val="28"/>
                <w:szCs w:val="28"/>
              </w:rPr>
              <w:t>Совет народных депутатов</w:t>
            </w:r>
          </w:p>
          <w:p w:rsidR="00280D2B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80D2B" w:rsidRPr="00280D2B" w:rsidRDefault="00280D2B" w:rsidP="00280D2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Совета народных депутатов города Киржач, схема округов по выборам депутатов, состав фракций, регламент работы, банковские реквизиты, телефон, адрес электронной почты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6026D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D40B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BD40B8">
              <w:rPr>
                <w:sz w:val="24"/>
                <w:szCs w:val="24"/>
              </w:rPr>
              <w:t xml:space="preserve"> народных деп</w:t>
            </w:r>
            <w:r w:rsidRPr="00BD40B8">
              <w:rPr>
                <w:sz w:val="24"/>
                <w:szCs w:val="24"/>
              </w:rPr>
              <w:t>у</w:t>
            </w:r>
            <w:r w:rsidRPr="00BD40B8">
              <w:rPr>
                <w:sz w:val="24"/>
                <w:szCs w:val="24"/>
              </w:rPr>
              <w:t xml:space="preserve">татов </w:t>
            </w:r>
            <w:r>
              <w:rPr>
                <w:sz w:val="24"/>
                <w:szCs w:val="24"/>
              </w:rPr>
              <w:t>города Киржач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280D2B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280D2B">
              <w:rPr>
                <w:b/>
                <w:sz w:val="24"/>
                <w:szCs w:val="24"/>
              </w:rPr>
              <w:t>Список депутатов Совета народных депутатов</w:t>
            </w:r>
          </w:p>
          <w:p w:rsidR="00280D2B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80D2B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депутатов текущего созыва (номер округа, ФИО, день приема, время приема) </w:t>
            </w:r>
          </w:p>
          <w:p w:rsidR="00280D2B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80D2B" w:rsidRPr="00BD40B8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BD40B8" w:rsidRPr="00BD40B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D40B8" w:rsidRPr="00BD40B8">
              <w:rPr>
                <w:sz w:val="24"/>
                <w:szCs w:val="24"/>
              </w:rPr>
              <w:t xml:space="preserve"> народных деп</w:t>
            </w:r>
            <w:r w:rsidR="00BD40B8" w:rsidRPr="00BD40B8">
              <w:rPr>
                <w:sz w:val="24"/>
                <w:szCs w:val="24"/>
              </w:rPr>
              <w:t>у</w:t>
            </w:r>
            <w:r w:rsidR="00BD40B8" w:rsidRPr="00BD40B8">
              <w:rPr>
                <w:sz w:val="24"/>
                <w:szCs w:val="24"/>
              </w:rPr>
              <w:t xml:space="preserve">татов </w:t>
            </w:r>
            <w:r w:rsidR="00641BFD">
              <w:rPr>
                <w:sz w:val="24"/>
                <w:szCs w:val="24"/>
              </w:rPr>
              <w:t>города Киржач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280D2B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280D2B">
              <w:rPr>
                <w:b/>
                <w:sz w:val="24"/>
                <w:szCs w:val="24"/>
              </w:rPr>
              <w:t>Устав города</w:t>
            </w:r>
          </w:p>
          <w:p w:rsidR="00280D2B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80D2B" w:rsidRPr="00BD40B8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F5778F">
              <w:rPr>
                <w:sz w:val="24"/>
                <w:szCs w:val="24"/>
              </w:rPr>
              <w:t>Устав муниципального образования город Киржач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D40B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BD40B8">
              <w:rPr>
                <w:sz w:val="24"/>
                <w:szCs w:val="24"/>
              </w:rPr>
              <w:t xml:space="preserve"> народных деп</w:t>
            </w:r>
            <w:r w:rsidRPr="00BD40B8">
              <w:rPr>
                <w:sz w:val="24"/>
                <w:szCs w:val="24"/>
              </w:rPr>
              <w:t>у</w:t>
            </w:r>
            <w:r w:rsidRPr="00BD40B8">
              <w:rPr>
                <w:sz w:val="24"/>
                <w:szCs w:val="24"/>
              </w:rPr>
              <w:t xml:space="preserve">татов </w:t>
            </w:r>
            <w:r>
              <w:rPr>
                <w:sz w:val="24"/>
                <w:szCs w:val="24"/>
              </w:rPr>
              <w:t>города Киржач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280D2B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280D2B">
              <w:rPr>
                <w:b/>
                <w:sz w:val="24"/>
                <w:szCs w:val="24"/>
              </w:rPr>
              <w:t>Решения Совета</w:t>
            </w:r>
          </w:p>
          <w:p w:rsidR="00280D2B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80D2B" w:rsidRPr="00BD40B8" w:rsidRDefault="00280D2B" w:rsidP="00280D2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нормативные правовые акты Совета народных депутатов города Киржач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D40B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BD40B8">
              <w:rPr>
                <w:sz w:val="24"/>
                <w:szCs w:val="24"/>
              </w:rPr>
              <w:t xml:space="preserve"> народных деп</w:t>
            </w:r>
            <w:r w:rsidRPr="00BD40B8">
              <w:rPr>
                <w:sz w:val="24"/>
                <w:szCs w:val="24"/>
              </w:rPr>
              <w:t>у</w:t>
            </w:r>
            <w:r w:rsidRPr="00BD40B8">
              <w:rPr>
                <w:sz w:val="24"/>
                <w:szCs w:val="24"/>
              </w:rPr>
              <w:t xml:space="preserve">татов </w:t>
            </w:r>
            <w:r>
              <w:rPr>
                <w:sz w:val="24"/>
                <w:szCs w:val="24"/>
              </w:rPr>
              <w:t>города Киржач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280D2B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280D2B">
              <w:rPr>
                <w:b/>
                <w:sz w:val="24"/>
                <w:szCs w:val="24"/>
              </w:rPr>
              <w:t>Сведения о доходах, об имуществе и обяз</w:t>
            </w:r>
            <w:r w:rsidRPr="00280D2B">
              <w:rPr>
                <w:b/>
                <w:sz w:val="24"/>
                <w:szCs w:val="24"/>
              </w:rPr>
              <w:t>а</w:t>
            </w:r>
            <w:r w:rsidRPr="00280D2B">
              <w:rPr>
                <w:b/>
                <w:sz w:val="24"/>
                <w:szCs w:val="24"/>
              </w:rPr>
              <w:t>тельствах имущественного характера</w:t>
            </w:r>
          </w:p>
          <w:p w:rsidR="00280D2B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80D2B" w:rsidRPr="00BD40B8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E5793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о доходах, об имуществе и 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выми актами Российской Федерации, гражданами, претендующими на замещение должностей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ководителей муниципальных учреждений</w:t>
            </w:r>
            <w:proofErr w:type="gramEnd"/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280D2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D40B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BD40B8">
              <w:rPr>
                <w:sz w:val="24"/>
                <w:szCs w:val="24"/>
              </w:rPr>
              <w:t xml:space="preserve"> народных деп</w:t>
            </w:r>
            <w:r w:rsidRPr="00BD40B8">
              <w:rPr>
                <w:sz w:val="24"/>
                <w:szCs w:val="24"/>
              </w:rPr>
              <w:t>у</w:t>
            </w:r>
            <w:r w:rsidRPr="00BD40B8">
              <w:rPr>
                <w:sz w:val="24"/>
                <w:szCs w:val="24"/>
              </w:rPr>
              <w:t xml:space="preserve">татов </w:t>
            </w:r>
            <w:r>
              <w:rPr>
                <w:sz w:val="24"/>
                <w:szCs w:val="24"/>
              </w:rPr>
              <w:t>города Киржач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F95012" w:rsidRDefault="00BD40B8" w:rsidP="007E7C7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95012">
              <w:rPr>
                <w:b/>
                <w:sz w:val="24"/>
                <w:szCs w:val="24"/>
              </w:rPr>
              <w:t xml:space="preserve">Архив решений </w:t>
            </w:r>
            <w:r w:rsidR="007E7C72" w:rsidRPr="00F95012">
              <w:rPr>
                <w:b/>
                <w:sz w:val="24"/>
                <w:szCs w:val="24"/>
              </w:rPr>
              <w:t>Совета</w:t>
            </w:r>
          </w:p>
          <w:p w:rsidR="00280D2B" w:rsidRDefault="00280D2B" w:rsidP="007E7C72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80D2B" w:rsidRPr="00BD40B8" w:rsidRDefault="00F95012" w:rsidP="007E7C7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 муниципальных нормативных правовых актов Совета народных депутатов города Киржач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F95012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D40B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BD40B8">
              <w:rPr>
                <w:sz w:val="24"/>
                <w:szCs w:val="24"/>
              </w:rPr>
              <w:t xml:space="preserve"> народных деп</w:t>
            </w:r>
            <w:r w:rsidRPr="00BD40B8">
              <w:rPr>
                <w:sz w:val="24"/>
                <w:szCs w:val="24"/>
              </w:rPr>
              <w:t>у</w:t>
            </w:r>
            <w:r w:rsidRPr="00BD40B8">
              <w:rPr>
                <w:sz w:val="24"/>
                <w:szCs w:val="24"/>
              </w:rPr>
              <w:t xml:space="preserve">татов </w:t>
            </w:r>
            <w:r>
              <w:rPr>
                <w:sz w:val="24"/>
                <w:szCs w:val="24"/>
              </w:rPr>
              <w:t>города Киржач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F95012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95012">
              <w:rPr>
                <w:b/>
                <w:sz w:val="24"/>
                <w:szCs w:val="24"/>
              </w:rPr>
              <w:t>Публичные слушания</w:t>
            </w:r>
          </w:p>
          <w:p w:rsidR="00F95012" w:rsidRDefault="00F95012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5012" w:rsidRPr="00BD40B8" w:rsidRDefault="00F95012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D0586D">
              <w:rPr>
                <w:sz w:val="24"/>
                <w:szCs w:val="24"/>
              </w:rPr>
              <w:t xml:space="preserve">Муниципальные нормативные правовые акты о проведении публичных слушаний, заключения о </w:t>
            </w:r>
            <w:r>
              <w:rPr>
                <w:sz w:val="24"/>
                <w:szCs w:val="24"/>
              </w:rPr>
              <w:t>результатах</w:t>
            </w:r>
            <w:r w:rsidRPr="00D0586D">
              <w:rPr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F95012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D40B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BD40B8">
              <w:rPr>
                <w:sz w:val="24"/>
                <w:szCs w:val="24"/>
              </w:rPr>
              <w:t xml:space="preserve"> народных деп</w:t>
            </w:r>
            <w:r w:rsidRPr="00BD40B8">
              <w:rPr>
                <w:sz w:val="24"/>
                <w:szCs w:val="24"/>
              </w:rPr>
              <w:t>у</w:t>
            </w:r>
            <w:r w:rsidRPr="00BD40B8">
              <w:rPr>
                <w:sz w:val="24"/>
                <w:szCs w:val="24"/>
              </w:rPr>
              <w:t xml:space="preserve">татов </w:t>
            </w:r>
            <w:r>
              <w:rPr>
                <w:sz w:val="24"/>
                <w:szCs w:val="24"/>
              </w:rPr>
              <w:t>города Киржач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0B8" w:rsidRDefault="00BD40B8" w:rsidP="00A95D8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A95D8A">
              <w:rPr>
                <w:b/>
                <w:sz w:val="28"/>
                <w:szCs w:val="28"/>
              </w:rPr>
              <w:t>Нормативн</w:t>
            </w:r>
            <w:r w:rsidR="00A95D8A" w:rsidRPr="00A95D8A">
              <w:rPr>
                <w:b/>
                <w:sz w:val="28"/>
                <w:szCs w:val="28"/>
              </w:rPr>
              <w:t xml:space="preserve">ые </w:t>
            </w:r>
            <w:r w:rsidRPr="00A95D8A">
              <w:rPr>
                <w:b/>
                <w:sz w:val="28"/>
                <w:szCs w:val="28"/>
              </w:rPr>
              <w:t>правовые акты</w:t>
            </w:r>
          </w:p>
          <w:p w:rsidR="00A95D8A" w:rsidRDefault="00A95D8A" w:rsidP="00A95D8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95D8A" w:rsidRPr="00A95D8A" w:rsidRDefault="00A95D8A" w:rsidP="00A95D8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нормативные правовые акты, актуальная версия Правил по обеспечению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тоты, порядка и благоустройства на территории города Киржач, надлежащему содержанию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положенных на ней объектов, порядок обжал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муниципальных правовых актов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A95D8A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BD40B8">
              <w:rPr>
                <w:sz w:val="24"/>
                <w:szCs w:val="24"/>
              </w:rPr>
              <w:t xml:space="preserve"> структурны</w:t>
            </w:r>
            <w:r>
              <w:rPr>
                <w:sz w:val="24"/>
                <w:szCs w:val="24"/>
              </w:rPr>
              <w:t>х</w:t>
            </w:r>
            <w:r w:rsidRPr="00BD40B8">
              <w:rPr>
                <w:sz w:val="24"/>
                <w:szCs w:val="24"/>
              </w:rPr>
              <w:t xml:space="preserve"> подра</w:t>
            </w:r>
            <w:r w:rsidRPr="00BD40B8">
              <w:rPr>
                <w:sz w:val="24"/>
                <w:szCs w:val="24"/>
              </w:rPr>
              <w:t>з</w:t>
            </w:r>
            <w:r w:rsidRPr="00BD40B8">
              <w:rPr>
                <w:sz w:val="24"/>
                <w:szCs w:val="24"/>
              </w:rPr>
              <w:t>делени</w:t>
            </w:r>
            <w:r>
              <w:rPr>
                <w:sz w:val="24"/>
                <w:szCs w:val="24"/>
              </w:rPr>
              <w:t>й Администрации,</w:t>
            </w:r>
            <w:r w:rsidRPr="00BD40B8">
              <w:rPr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A95D8A">
              <w:rPr>
                <w:b/>
                <w:sz w:val="24"/>
                <w:szCs w:val="24"/>
              </w:rPr>
              <w:t>Проекты муниципальных нормати</w:t>
            </w:r>
            <w:r w:rsidRPr="00A95D8A">
              <w:rPr>
                <w:b/>
                <w:sz w:val="24"/>
                <w:szCs w:val="24"/>
              </w:rPr>
              <w:t>в</w:t>
            </w:r>
            <w:r w:rsidRPr="00A95D8A">
              <w:rPr>
                <w:b/>
                <w:sz w:val="24"/>
                <w:szCs w:val="24"/>
              </w:rPr>
              <w:t>но-правовых актов</w:t>
            </w:r>
          </w:p>
          <w:p w:rsidR="00A95D8A" w:rsidRDefault="00A95D8A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95D8A" w:rsidRPr="00A95D8A" w:rsidRDefault="00A95D8A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A95D8A">
              <w:rPr>
                <w:sz w:val="24"/>
                <w:szCs w:val="24"/>
              </w:rPr>
              <w:t>Проекты</w:t>
            </w:r>
            <w:r>
              <w:rPr>
                <w:sz w:val="24"/>
                <w:szCs w:val="24"/>
              </w:rPr>
              <w:t xml:space="preserve"> муниципальных нормативных правовых актов</w:t>
            </w:r>
          </w:p>
          <w:p w:rsidR="00A95D8A" w:rsidRPr="00A95D8A" w:rsidRDefault="00A95D8A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95D8A" w:rsidRPr="00BD40B8" w:rsidRDefault="00A95D8A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A95D8A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BD40B8">
              <w:rPr>
                <w:sz w:val="24"/>
                <w:szCs w:val="24"/>
              </w:rPr>
              <w:t xml:space="preserve"> структурны</w:t>
            </w:r>
            <w:r>
              <w:rPr>
                <w:sz w:val="24"/>
                <w:szCs w:val="24"/>
              </w:rPr>
              <w:t>х</w:t>
            </w:r>
            <w:r w:rsidRPr="00BD40B8">
              <w:rPr>
                <w:sz w:val="24"/>
                <w:szCs w:val="24"/>
              </w:rPr>
              <w:t xml:space="preserve"> подра</w:t>
            </w:r>
            <w:r w:rsidRPr="00BD40B8">
              <w:rPr>
                <w:sz w:val="24"/>
                <w:szCs w:val="24"/>
              </w:rPr>
              <w:t>з</w:t>
            </w:r>
            <w:r w:rsidRPr="00BD40B8">
              <w:rPr>
                <w:sz w:val="24"/>
                <w:szCs w:val="24"/>
              </w:rPr>
              <w:t>делени</w:t>
            </w:r>
            <w:r>
              <w:rPr>
                <w:sz w:val="24"/>
                <w:szCs w:val="24"/>
              </w:rPr>
              <w:t>й Администрации,</w:t>
            </w:r>
            <w:r w:rsidRPr="00BD40B8">
              <w:rPr>
                <w:sz w:val="24"/>
                <w:szCs w:val="24"/>
              </w:rPr>
              <w:t xml:space="preserve"> МКУ «Управление городским хозяйством»</w:t>
            </w:r>
            <w:r>
              <w:rPr>
                <w:sz w:val="24"/>
                <w:szCs w:val="24"/>
              </w:rPr>
              <w:t>, Председатель Совета народных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 города Киржач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BD40B8">
              <w:rPr>
                <w:b/>
                <w:sz w:val="24"/>
                <w:szCs w:val="24"/>
              </w:rPr>
              <w:t>Справочная информация</w:t>
            </w:r>
          </w:p>
          <w:p w:rsidR="00A95D8A" w:rsidRDefault="00A95D8A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95D8A" w:rsidRPr="00A95D8A" w:rsidRDefault="00A95D8A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подлежащие предоставлению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координат, объявления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A95D8A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BD40B8">
              <w:rPr>
                <w:sz w:val="24"/>
                <w:szCs w:val="24"/>
              </w:rPr>
              <w:t xml:space="preserve"> структурны</w:t>
            </w:r>
            <w:r>
              <w:rPr>
                <w:sz w:val="24"/>
                <w:szCs w:val="24"/>
              </w:rPr>
              <w:t>х</w:t>
            </w:r>
            <w:r w:rsidRPr="00BD40B8">
              <w:rPr>
                <w:sz w:val="24"/>
                <w:szCs w:val="24"/>
              </w:rPr>
              <w:t xml:space="preserve"> подра</w:t>
            </w:r>
            <w:r w:rsidRPr="00BD40B8">
              <w:rPr>
                <w:sz w:val="24"/>
                <w:szCs w:val="24"/>
              </w:rPr>
              <w:t>з</w:t>
            </w:r>
            <w:r w:rsidRPr="00BD40B8">
              <w:rPr>
                <w:sz w:val="24"/>
                <w:szCs w:val="24"/>
              </w:rPr>
              <w:t>делени</w:t>
            </w:r>
            <w:r>
              <w:rPr>
                <w:sz w:val="24"/>
                <w:szCs w:val="24"/>
              </w:rPr>
              <w:t>й Администрации,</w:t>
            </w:r>
            <w:r w:rsidRPr="00BD40B8">
              <w:rPr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6026D" w:rsidRDefault="00BD40B8" w:rsidP="002C6EE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B6026D">
              <w:rPr>
                <w:b/>
                <w:sz w:val="28"/>
                <w:szCs w:val="28"/>
              </w:rPr>
              <w:t>Муниципальные учреждения и пре</w:t>
            </w:r>
            <w:r w:rsidRPr="00B6026D">
              <w:rPr>
                <w:b/>
                <w:sz w:val="28"/>
                <w:szCs w:val="28"/>
              </w:rPr>
              <w:t>д</w:t>
            </w:r>
            <w:r w:rsidRPr="00B6026D">
              <w:rPr>
                <w:b/>
                <w:sz w:val="28"/>
                <w:szCs w:val="28"/>
              </w:rPr>
              <w:t>приятия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0B8" w:rsidRPr="00E006A0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006A0">
              <w:rPr>
                <w:b/>
                <w:sz w:val="24"/>
                <w:szCs w:val="24"/>
              </w:rPr>
              <w:t>МКУ «Управление городским хозяйством»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E006A0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006A0">
              <w:rPr>
                <w:b/>
                <w:sz w:val="24"/>
                <w:szCs w:val="24"/>
              </w:rPr>
              <w:t>Структура МКУ</w:t>
            </w:r>
          </w:p>
          <w:p w:rsidR="00E006A0" w:rsidRDefault="00E006A0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006A0" w:rsidRPr="00BD40B8" w:rsidRDefault="00E006A0" w:rsidP="00E006A0">
            <w:pPr>
              <w:adjustRightInd w:val="0"/>
              <w:jc w:val="center"/>
              <w:rPr>
                <w:sz w:val="24"/>
                <w:szCs w:val="24"/>
              </w:rPr>
            </w:pPr>
            <w:r w:rsidRPr="00AD0DC9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</w:t>
            </w:r>
            <w:r w:rsidRPr="00AD0DC9">
              <w:rPr>
                <w:sz w:val="24"/>
                <w:szCs w:val="24"/>
              </w:rPr>
              <w:t xml:space="preserve">структурных подразделениях </w:t>
            </w:r>
            <w:r>
              <w:rPr>
                <w:sz w:val="24"/>
                <w:szCs w:val="24"/>
              </w:rPr>
              <w:t xml:space="preserve">МКУ «Управление городским хозяйством, о </w:t>
            </w:r>
            <w:r w:rsidRPr="00AD0DC9">
              <w:rPr>
                <w:sz w:val="24"/>
                <w:szCs w:val="24"/>
              </w:rPr>
              <w:t>фамилиях, именах, отчествах, телефонах</w:t>
            </w:r>
            <w:r>
              <w:rPr>
                <w:sz w:val="24"/>
                <w:szCs w:val="24"/>
              </w:rPr>
              <w:t>,</w:t>
            </w:r>
            <w:r w:rsidRPr="00AD0DC9">
              <w:rPr>
                <w:sz w:val="24"/>
                <w:szCs w:val="24"/>
              </w:rPr>
              <w:t xml:space="preserve"> приемных днях и часах руководителей</w:t>
            </w:r>
            <w:r>
              <w:rPr>
                <w:sz w:val="24"/>
                <w:szCs w:val="24"/>
              </w:rPr>
              <w:t xml:space="preserve"> структурных подразделений, Устав МКУ «Управление городским хозяйством», адрес электронной почты, банковские реквизиты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E006A0" w:rsidP="00E006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кадровой работы</w:t>
            </w:r>
            <w:r w:rsidR="00BD40B8" w:rsidRPr="00BD40B8">
              <w:rPr>
                <w:sz w:val="24"/>
                <w:szCs w:val="24"/>
              </w:rPr>
              <w:t xml:space="preserve"> МКУ «Упра</w:t>
            </w:r>
            <w:r w:rsidR="00BD40B8" w:rsidRPr="00BD40B8">
              <w:rPr>
                <w:sz w:val="24"/>
                <w:szCs w:val="24"/>
              </w:rPr>
              <w:t>в</w:t>
            </w:r>
            <w:r w:rsidR="00BD40B8" w:rsidRPr="00BD40B8">
              <w:rPr>
                <w:sz w:val="24"/>
                <w:szCs w:val="24"/>
              </w:rPr>
              <w:t>ление городским хозяйством»</w:t>
            </w:r>
            <w:r w:rsidR="00036683">
              <w:rPr>
                <w:sz w:val="24"/>
                <w:szCs w:val="24"/>
              </w:rPr>
              <w:t>, зав</w:t>
            </w:r>
            <w:r w:rsidR="00036683">
              <w:rPr>
                <w:sz w:val="24"/>
                <w:szCs w:val="24"/>
              </w:rPr>
              <w:t>е</w:t>
            </w:r>
            <w:r w:rsidR="00036683">
              <w:rPr>
                <w:sz w:val="24"/>
                <w:szCs w:val="24"/>
              </w:rPr>
              <w:t>дующий финансовым отделом Адм</w:t>
            </w:r>
            <w:r w:rsidR="00036683">
              <w:rPr>
                <w:sz w:val="24"/>
                <w:szCs w:val="24"/>
              </w:rPr>
              <w:t>и</w:t>
            </w:r>
            <w:r w:rsidR="00036683">
              <w:rPr>
                <w:sz w:val="24"/>
                <w:szCs w:val="24"/>
              </w:rPr>
              <w:t>нистрации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036683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036683">
              <w:rPr>
                <w:b/>
                <w:sz w:val="24"/>
                <w:szCs w:val="24"/>
              </w:rPr>
              <w:t>Отдел ЖКХ</w:t>
            </w:r>
          </w:p>
          <w:p w:rsidR="00036683" w:rsidRDefault="00036683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36683" w:rsidRPr="00BD40B8" w:rsidRDefault="00036683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Актуальная информация по вопросам,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щимся в компетенции отдела ЖКХ МКУ «Управление городским хозяйством»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036683" w:rsidP="0003668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="00BD40B8" w:rsidRPr="00BD40B8">
              <w:rPr>
                <w:sz w:val="24"/>
                <w:szCs w:val="24"/>
              </w:rPr>
              <w:t xml:space="preserve"> ЖКХ МКУ «Управление городским хозяйством»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036683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036683">
              <w:rPr>
                <w:b/>
                <w:sz w:val="24"/>
                <w:szCs w:val="24"/>
              </w:rPr>
              <w:t>Отдел транспорта и дорожного хозяйства</w:t>
            </w:r>
          </w:p>
          <w:p w:rsidR="00036683" w:rsidRDefault="00036683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36683" w:rsidRPr="00036683" w:rsidRDefault="00036683" w:rsidP="0003668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Актуальная информация по вопросам,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щимся в компетенции отдела транспорта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хозяйства МКУ «Управление городским хозяйством»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036683" w:rsidP="0003668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транспорта и дорожного хозяйства МКУ</w:t>
            </w:r>
            <w:r w:rsidRPr="00BD40B8">
              <w:rPr>
                <w:sz w:val="24"/>
                <w:szCs w:val="24"/>
              </w:rPr>
              <w:t xml:space="preserve">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036683" w:rsidP="0003668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з</w:t>
            </w:r>
            <w:r w:rsidR="00BD40B8" w:rsidRPr="00036683">
              <w:rPr>
                <w:b/>
                <w:sz w:val="24"/>
                <w:szCs w:val="24"/>
              </w:rPr>
              <w:t>ащит</w:t>
            </w:r>
            <w:r>
              <w:rPr>
                <w:b/>
                <w:sz w:val="24"/>
                <w:szCs w:val="24"/>
              </w:rPr>
              <w:t>ы</w:t>
            </w:r>
            <w:r w:rsidR="00BD40B8" w:rsidRPr="00036683">
              <w:rPr>
                <w:b/>
                <w:sz w:val="24"/>
                <w:szCs w:val="24"/>
              </w:rPr>
              <w:t xml:space="preserve"> прав потребителей и организ</w:t>
            </w:r>
            <w:r w:rsidR="00BD40B8" w:rsidRPr="00036683">
              <w:rPr>
                <w:b/>
                <w:sz w:val="24"/>
                <w:szCs w:val="24"/>
              </w:rPr>
              <w:t>а</w:t>
            </w:r>
            <w:r w:rsidR="00BD40B8" w:rsidRPr="00036683">
              <w:rPr>
                <w:b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и</w:t>
            </w:r>
            <w:r w:rsidR="00BD40B8" w:rsidRPr="00036683">
              <w:rPr>
                <w:b/>
                <w:sz w:val="24"/>
                <w:szCs w:val="24"/>
              </w:rPr>
              <w:t xml:space="preserve"> развития предпринимательства</w:t>
            </w:r>
          </w:p>
          <w:p w:rsidR="00036683" w:rsidRDefault="00036683" w:rsidP="00036683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36683" w:rsidRPr="00036683" w:rsidRDefault="00036683" w:rsidP="0003668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Актуальная информация по вопросам,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щимся в компетенции отдела по защите прав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требителей и организации развития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МКУ «Управление городским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ством»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036683" w:rsidP="0003668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="00BD40B8" w:rsidRPr="00BD40B8">
              <w:rPr>
                <w:sz w:val="24"/>
                <w:szCs w:val="24"/>
              </w:rPr>
              <w:t xml:space="preserve"> по защите прав потребителей и организации развития предпринимательства МКУ «Упра</w:t>
            </w:r>
            <w:r w:rsidR="00BD40B8" w:rsidRPr="00BD40B8">
              <w:rPr>
                <w:sz w:val="24"/>
                <w:szCs w:val="24"/>
              </w:rPr>
              <w:t>в</w:t>
            </w:r>
            <w:r w:rsidR="00BD40B8" w:rsidRPr="00BD40B8">
              <w:rPr>
                <w:sz w:val="24"/>
                <w:szCs w:val="24"/>
              </w:rPr>
              <w:t>ление городским хозяйством»</w:t>
            </w:r>
          </w:p>
        </w:tc>
      </w:tr>
      <w:tr w:rsidR="00BD40B8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BD40B8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40B8" w:rsidRDefault="00BD40B8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A5C51">
              <w:rPr>
                <w:b/>
                <w:sz w:val="24"/>
                <w:szCs w:val="24"/>
              </w:rPr>
              <w:t>МБУК «Дом народного творчества»</w:t>
            </w:r>
          </w:p>
          <w:p w:rsidR="007A5C51" w:rsidRDefault="007A5C51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A5C51" w:rsidRPr="007A5C51" w:rsidRDefault="007A5C51" w:rsidP="007A5C51">
            <w:pPr>
              <w:adjustRightInd w:val="0"/>
              <w:jc w:val="center"/>
              <w:rPr>
                <w:sz w:val="24"/>
                <w:szCs w:val="24"/>
              </w:rPr>
            </w:pPr>
            <w:r w:rsidRPr="007A5C51">
              <w:rPr>
                <w:sz w:val="24"/>
                <w:szCs w:val="24"/>
              </w:rPr>
              <w:t>Информация о МБУК ДНТ, Устав МБУК ДНТ,</w:t>
            </w:r>
            <w:r>
              <w:rPr>
                <w:sz w:val="24"/>
                <w:szCs w:val="24"/>
              </w:rPr>
              <w:t xml:space="preserve"> приказ МБУК ДНТ о тарифах на платные услуги, план ФХД на очередной финансовый год и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новый период,</w:t>
            </w:r>
            <w:r w:rsidRPr="007A5C51">
              <w:rPr>
                <w:sz w:val="24"/>
                <w:szCs w:val="24"/>
              </w:rPr>
              <w:t xml:space="preserve"> расписание работы кружков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8" w:rsidRPr="00BD40B8" w:rsidRDefault="007A5C51" w:rsidP="007A5C5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="00BD40B8"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="00BD40B8" w:rsidRPr="00BD40B8">
              <w:rPr>
                <w:sz w:val="24"/>
                <w:szCs w:val="24"/>
              </w:rPr>
              <w:t>в</w:t>
            </w:r>
            <w:r w:rsidR="00BD40B8"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 МБУК ДНТ</w:t>
            </w:r>
          </w:p>
        </w:tc>
      </w:tr>
      <w:tr w:rsidR="007A5C51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C51" w:rsidRPr="00BD40B8" w:rsidRDefault="007A5C51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C51" w:rsidRDefault="007A5C51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Планы мероприятий</w:t>
            </w:r>
          </w:p>
          <w:p w:rsidR="007A5C51" w:rsidRDefault="007A5C51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A5C51" w:rsidRPr="007A5C51" w:rsidRDefault="007A5C51" w:rsidP="007A5C51">
            <w:pPr>
              <w:adjustRightInd w:val="0"/>
              <w:jc w:val="center"/>
              <w:rPr>
                <w:sz w:val="24"/>
                <w:szCs w:val="24"/>
              </w:rPr>
            </w:pPr>
            <w:r w:rsidRPr="007A5C51">
              <w:rPr>
                <w:sz w:val="24"/>
                <w:szCs w:val="24"/>
              </w:rPr>
              <w:t>Планы работы МБУК ДНТ по месяцам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C51" w:rsidRDefault="007A5C51" w:rsidP="007A5C5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 МБУК ДНТ</w:t>
            </w:r>
          </w:p>
        </w:tc>
      </w:tr>
      <w:tr w:rsidR="007A5C51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C51" w:rsidRPr="00BD40B8" w:rsidRDefault="007A5C51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C51" w:rsidRDefault="007A5C51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Отчеты о проведенных мероприятиях</w:t>
            </w:r>
          </w:p>
          <w:p w:rsidR="007A5C51" w:rsidRDefault="007A5C51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A5C51" w:rsidRPr="007A5C51" w:rsidRDefault="007A5C51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7A5C51">
              <w:rPr>
                <w:sz w:val="24"/>
                <w:szCs w:val="24"/>
              </w:rPr>
              <w:t xml:space="preserve">Отчеты о проведенных МБУК ДНТ плановых </w:t>
            </w:r>
            <w:r>
              <w:rPr>
                <w:sz w:val="24"/>
                <w:szCs w:val="24"/>
              </w:rPr>
              <w:t>мероприяти</w:t>
            </w:r>
            <w:r w:rsidRPr="007A5C51">
              <w:rPr>
                <w:sz w:val="24"/>
                <w:szCs w:val="24"/>
              </w:rPr>
              <w:t xml:space="preserve">ях </w:t>
            </w:r>
            <w:r>
              <w:rPr>
                <w:sz w:val="24"/>
                <w:szCs w:val="24"/>
              </w:rPr>
              <w:t>(с возможностью оценки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приятий)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C51" w:rsidRDefault="007A5C51" w:rsidP="007A5C5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 МБУК ДНТ</w:t>
            </w:r>
          </w:p>
        </w:tc>
      </w:tr>
      <w:tr w:rsidR="007A5C51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C51" w:rsidRPr="00BD40B8" w:rsidRDefault="007A5C51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C51" w:rsidRDefault="007A5C51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A5C51">
              <w:rPr>
                <w:b/>
                <w:sz w:val="24"/>
                <w:szCs w:val="24"/>
              </w:rPr>
              <w:t>МБУК «Городская библиотека»</w:t>
            </w:r>
          </w:p>
          <w:p w:rsidR="007A5C51" w:rsidRDefault="007A5C51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A5C51" w:rsidRPr="007A5C51" w:rsidRDefault="007A5C51" w:rsidP="007A5C5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A5C51">
              <w:rPr>
                <w:sz w:val="24"/>
                <w:szCs w:val="24"/>
              </w:rPr>
              <w:t xml:space="preserve">Информация о МБУК </w:t>
            </w:r>
            <w:r>
              <w:rPr>
                <w:sz w:val="24"/>
                <w:szCs w:val="24"/>
              </w:rPr>
              <w:t>«Городская библиотека»,</w:t>
            </w:r>
            <w:r w:rsidRPr="007A5C51">
              <w:rPr>
                <w:sz w:val="24"/>
                <w:szCs w:val="24"/>
              </w:rPr>
              <w:t xml:space="preserve"> Устав МБУК</w:t>
            </w:r>
            <w:r>
              <w:rPr>
                <w:sz w:val="24"/>
                <w:szCs w:val="24"/>
              </w:rPr>
              <w:t xml:space="preserve"> «Городская библиотека»</w:t>
            </w:r>
            <w:r w:rsidRPr="007A5C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о подписке на периодические издания на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кущий календарный год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C51" w:rsidRDefault="007A5C51" w:rsidP="007A5C5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зав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дующий МБУК «Городская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тека»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6165A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Планы мероприятий</w:t>
            </w:r>
          </w:p>
          <w:p w:rsidR="0089427C" w:rsidRDefault="0089427C" w:rsidP="006165AB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9427C" w:rsidRPr="007A5C51" w:rsidRDefault="0089427C" w:rsidP="0089427C">
            <w:pPr>
              <w:adjustRightInd w:val="0"/>
              <w:jc w:val="center"/>
              <w:rPr>
                <w:sz w:val="24"/>
                <w:szCs w:val="24"/>
              </w:rPr>
            </w:pPr>
            <w:r w:rsidRPr="007A5C51">
              <w:rPr>
                <w:sz w:val="24"/>
                <w:szCs w:val="24"/>
              </w:rPr>
              <w:t xml:space="preserve">Планы работы МБУК </w:t>
            </w:r>
            <w:r>
              <w:rPr>
                <w:sz w:val="24"/>
                <w:szCs w:val="24"/>
              </w:rPr>
              <w:t>«Городская библиотека»</w:t>
            </w:r>
            <w:r w:rsidRPr="007A5C51">
              <w:rPr>
                <w:sz w:val="24"/>
                <w:szCs w:val="24"/>
              </w:rPr>
              <w:t xml:space="preserve"> по месяцам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6165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зав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дующий МБУК «Городская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тека»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6165A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Отчеты о проведенных мероприятиях</w:t>
            </w:r>
          </w:p>
          <w:p w:rsidR="0089427C" w:rsidRDefault="0089427C" w:rsidP="006165AB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9427C" w:rsidRPr="007A5C51" w:rsidRDefault="0089427C" w:rsidP="0089427C">
            <w:pPr>
              <w:adjustRightInd w:val="0"/>
              <w:jc w:val="center"/>
              <w:rPr>
                <w:sz w:val="24"/>
                <w:szCs w:val="24"/>
              </w:rPr>
            </w:pPr>
            <w:r w:rsidRPr="007A5C51">
              <w:rPr>
                <w:sz w:val="24"/>
                <w:szCs w:val="24"/>
              </w:rPr>
              <w:t xml:space="preserve">Отчеты о проведенных МБУК </w:t>
            </w:r>
            <w:r>
              <w:rPr>
                <w:sz w:val="24"/>
                <w:szCs w:val="24"/>
              </w:rPr>
              <w:t>«Городская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лиотека»</w:t>
            </w:r>
            <w:r w:rsidRPr="007A5C51">
              <w:rPr>
                <w:sz w:val="24"/>
                <w:szCs w:val="24"/>
              </w:rPr>
              <w:t xml:space="preserve"> плановых </w:t>
            </w:r>
            <w:r>
              <w:rPr>
                <w:sz w:val="24"/>
                <w:szCs w:val="24"/>
              </w:rPr>
              <w:t>мероприяти</w:t>
            </w:r>
            <w:r w:rsidRPr="007A5C51">
              <w:rPr>
                <w:sz w:val="24"/>
                <w:szCs w:val="24"/>
              </w:rPr>
              <w:t xml:space="preserve">ях </w:t>
            </w:r>
            <w:r>
              <w:rPr>
                <w:sz w:val="24"/>
                <w:szCs w:val="24"/>
              </w:rPr>
              <w:t>(с возможн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оценки мероприятий)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6165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зав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дующий МБУК «Городская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тека»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6165A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89427C">
              <w:rPr>
                <w:b/>
                <w:sz w:val="24"/>
                <w:szCs w:val="24"/>
              </w:rPr>
              <w:t>МБУК «Дом культуры»</w:t>
            </w:r>
          </w:p>
          <w:p w:rsidR="0089427C" w:rsidRDefault="0089427C" w:rsidP="006165AB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9427C" w:rsidRPr="0089427C" w:rsidRDefault="0089427C" w:rsidP="0089427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A5C51">
              <w:rPr>
                <w:sz w:val="24"/>
                <w:szCs w:val="24"/>
              </w:rPr>
              <w:t xml:space="preserve">Информация о МБУК </w:t>
            </w:r>
            <w:r>
              <w:rPr>
                <w:sz w:val="24"/>
                <w:szCs w:val="24"/>
              </w:rPr>
              <w:t>«</w:t>
            </w:r>
            <w:r w:rsidRPr="007A5C5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 культуры»</w:t>
            </w:r>
            <w:r w:rsidRPr="007A5C51">
              <w:rPr>
                <w:sz w:val="24"/>
                <w:szCs w:val="24"/>
              </w:rPr>
              <w:t xml:space="preserve">, Устав МБУК </w:t>
            </w:r>
            <w:r>
              <w:rPr>
                <w:sz w:val="24"/>
                <w:szCs w:val="24"/>
              </w:rPr>
              <w:t>«</w:t>
            </w:r>
            <w:r w:rsidRPr="007A5C5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 культуры»</w:t>
            </w:r>
            <w:r w:rsidRPr="007A5C51">
              <w:rPr>
                <w:sz w:val="24"/>
                <w:szCs w:val="24"/>
              </w:rPr>
              <w:t>, расписание работы</w:t>
            </w:r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лективов и секций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89427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 МБУК «Дом культуры»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6165A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Планы мероприятий</w:t>
            </w:r>
          </w:p>
          <w:p w:rsidR="0089427C" w:rsidRDefault="0089427C" w:rsidP="006165AB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9427C" w:rsidRPr="007A5C51" w:rsidRDefault="0089427C" w:rsidP="0089427C">
            <w:pPr>
              <w:adjustRightInd w:val="0"/>
              <w:jc w:val="center"/>
              <w:rPr>
                <w:sz w:val="24"/>
                <w:szCs w:val="24"/>
              </w:rPr>
            </w:pPr>
            <w:r w:rsidRPr="007A5C51">
              <w:rPr>
                <w:sz w:val="24"/>
                <w:szCs w:val="24"/>
              </w:rPr>
              <w:t xml:space="preserve">Планы работы МБУК </w:t>
            </w:r>
            <w:r>
              <w:rPr>
                <w:sz w:val="24"/>
                <w:szCs w:val="24"/>
              </w:rPr>
              <w:t>«Дом культуры»</w:t>
            </w:r>
            <w:r w:rsidRPr="007A5C51">
              <w:rPr>
                <w:sz w:val="24"/>
                <w:szCs w:val="24"/>
              </w:rPr>
              <w:t xml:space="preserve"> по месяцам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89427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 МБУК «Дом культуры»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6165A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Отчеты о проведенных мероприятиях</w:t>
            </w:r>
          </w:p>
          <w:p w:rsidR="0089427C" w:rsidRDefault="0089427C" w:rsidP="006165AB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9427C" w:rsidRPr="007A5C51" w:rsidRDefault="0089427C" w:rsidP="0089427C">
            <w:pPr>
              <w:adjustRightInd w:val="0"/>
              <w:jc w:val="center"/>
              <w:rPr>
                <w:sz w:val="24"/>
                <w:szCs w:val="24"/>
              </w:rPr>
            </w:pPr>
            <w:r w:rsidRPr="007A5C51">
              <w:rPr>
                <w:sz w:val="24"/>
                <w:szCs w:val="24"/>
              </w:rPr>
              <w:t xml:space="preserve">Отчеты о проведенных МБУК </w:t>
            </w:r>
            <w:r>
              <w:rPr>
                <w:sz w:val="24"/>
                <w:szCs w:val="24"/>
              </w:rPr>
              <w:t>«Дом культуры»</w:t>
            </w:r>
            <w:r w:rsidRPr="007A5C51">
              <w:rPr>
                <w:sz w:val="24"/>
                <w:szCs w:val="24"/>
              </w:rPr>
              <w:t xml:space="preserve"> плановых </w:t>
            </w:r>
            <w:r>
              <w:rPr>
                <w:sz w:val="24"/>
                <w:szCs w:val="24"/>
              </w:rPr>
              <w:t>мероприяти</w:t>
            </w:r>
            <w:r w:rsidRPr="007A5C51">
              <w:rPr>
                <w:sz w:val="24"/>
                <w:szCs w:val="24"/>
              </w:rPr>
              <w:t xml:space="preserve">ях </w:t>
            </w:r>
            <w:r>
              <w:rPr>
                <w:sz w:val="24"/>
                <w:szCs w:val="24"/>
              </w:rPr>
              <w:t>(с возможностью оценки мероприятий)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89427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 МБУК «Дом культуры»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89427C">
              <w:rPr>
                <w:b/>
                <w:sz w:val="24"/>
                <w:szCs w:val="24"/>
              </w:rPr>
              <w:t>МБУ «</w:t>
            </w:r>
            <w:proofErr w:type="spellStart"/>
            <w:r w:rsidRPr="0089427C">
              <w:rPr>
                <w:b/>
                <w:sz w:val="24"/>
                <w:szCs w:val="24"/>
              </w:rPr>
              <w:t>Спортивно-досуговый</w:t>
            </w:r>
            <w:proofErr w:type="spellEnd"/>
            <w:r w:rsidRPr="0089427C">
              <w:rPr>
                <w:b/>
                <w:sz w:val="24"/>
                <w:szCs w:val="24"/>
              </w:rPr>
              <w:t xml:space="preserve"> центр «Торп</w:t>
            </w:r>
            <w:r w:rsidRPr="0089427C">
              <w:rPr>
                <w:b/>
                <w:sz w:val="24"/>
                <w:szCs w:val="24"/>
              </w:rPr>
              <w:t>е</w:t>
            </w:r>
            <w:r w:rsidRPr="0089427C">
              <w:rPr>
                <w:b/>
                <w:sz w:val="24"/>
                <w:szCs w:val="24"/>
              </w:rPr>
              <w:t>до»»</w:t>
            </w:r>
          </w:p>
          <w:p w:rsid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9427C" w:rsidRPr="0089427C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 МБУ СДЦ «Торпедо»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89427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 МБУ СДЦ «Торпедо»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89427C">
              <w:rPr>
                <w:b/>
                <w:sz w:val="24"/>
                <w:szCs w:val="24"/>
              </w:rPr>
              <w:t>Планы физкультурно-спортивных и оздор</w:t>
            </w:r>
            <w:r w:rsidRPr="0089427C">
              <w:rPr>
                <w:b/>
                <w:sz w:val="24"/>
                <w:szCs w:val="24"/>
              </w:rPr>
              <w:t>о</w:t>
            </w:r>
            <w:r w:rsidRPr="0089427C">
              <w:rPr>
                <w:b/>
                <w:sz w:val="24"/>
                <w:szCs w:val="24"/>
              </w:rPr>
              <w:t>вительных мероприятий</w:t>
            </w:r>
          </w:p>
          <w:p w:rsidR="0089427C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МБУ СДЦ «Торпедо» на текущий календарный год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 МБУ СДЦ «Торпедо»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89427C">
              <w:rPr>
                <w:b/>
                <w:sz w:val="24"/>
                <w:szCs w:val="24"/>
              </w:rPr>
              <w:t>Отчеты о проведенных мероприятиях</w:t>
            </w:r>
          </w:p>
          <w:p w:rsid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9427C" w:rsidRPr="0089427C" w:rsidRDefault="0089427C" w:rsidP="0089427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A5C51">
              <w:rPr>
                <w:sz w:val="24"/>
                <w:szCs w:val="24"/>
              </w:rPr>
              <w:t>Отчеты о проведенных МБУ</w:t>
            </w:r>
            <w:r>
              <w:rPr>
                <w:sz w:val="24"/>
                <w:szCs w:val="24"/>
              </w:rPr>
              <w:t xml:space="preserve"> СДЦ</w:t>
            </w:r>
            <w:r w:rsidRPr="007A5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«Торпедо»</w:t>
            </w:r>
            <w:r w:rsidRPr="007A5C51">
              <w:rPr>
                <w:sz w:val="24"/>
                <w:szCs w:val="24"/>
              </w:rPr>
              <w:t xml:space="preserve"> плановых </w:t>
            </w:r>
            <w:r>
              <w:rPr>
                <w:sz w:val="24"/>
                <w:szCs w:val="24"/>
              </w:rPr>
              <w:t>мероприяти</w:t>
            </w:r>
            <w:r w:rsidRPr="007A5C51">
              <w:rPr>
                <w:sz w:val="24"/>
                <w:szCs w:val="24"/>
              </w:rPr>
              <w:t xml:space="preserve">ях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 МБУ СДЦ «Торпедо»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89427C">
              <w:rPr>
                <w:b/>
                <w:sz w:val="24"/>
                <w:szCs w:val="24"/>
              </w:rPr>
              <w:t>МУП «Тепловые сети»</w:t>
            </w:r>
          </w:p>
          <w:p w:rsidR="0089427C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МУП «Тепловые сети», Устав МУП «Тепловые сети», график работы городского туалета и бани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89427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ЖКХ МКУ «Управление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89427C" w:rsidRDefault="0089427C" w:rsidP="007E7C7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89427C">
              <w:rPr>
                <w:b/>
                <w:sz w:val="24"/>
                <w:szCs w:val="24"/>
              </w:rPr>
              <w:t>МУП «Водоканал»</w:t>
            </w:r>
          </w:p>
          <w:p w:rsidR="0089427C" w:rsidRDefault="0089427C" w:rsidP="007E7C72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9427C" w:rsidRPr="00BD40B8" w:rsidRDefault="0089427C" w:rsidP="007E7C7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МУП «Водоканал»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ЖКХ МКУ «Управление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574F6B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574F6B">
              <w:rPr>
                <w:b/>
                <w:sz w:val="24"/>
                <w:szCs w:val="24"/>
              </w:rPr>
              <w:t>Избирательная комиссия</w:t>
            </w:r>
          </w:p>
          <w:p w:rsidR="0089427C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9427C" w:rsidRPr="00BD40B8" w:rsidRDefault="0089427C" w:rsidP="0089427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мероприятиях, находящихся в компетенции избирательной комиссии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город Киржач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FC33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организацио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</w:t>
            </w:r>
            <w:r w:rsidR="00FC331A">
              <w:rPr>
                <w:sz w:val="24"/>
                <w:szCs w:val="24"/>
              </w:rPr>
              <w:t>-контрольной и кадровой работы А</w:t>
            </w:r>
            <w:r w:rsidRPr="00BD40B8">
              <w:rPr>
                <w:sz w:val="24"/>
                <w:szCs w:val="24"/>
              </w:rPr>
              <w:t>дминистрации,</w:t>
            </w:r>
            <w:r w:rsidR="00574F6B">
              <w:rPr>
                <w:sz w:val="24"/>
                <w:szCs w:val="24"/>
              </w:rPr>
              <w:t xml:space="preserve"> председатель</w:t>
            </w:r>
            <w:r w:rsidRPr="00BD40B8">
              <w:rPr>
                <w:sz w:val="24"/>
                <w:szCs w:val="24"/>
              </w:rPr>
              <w:t xml:space="preserve"> Совет</w:t>
            </w:r>
            <w:r w:rsidR="00574F6B">
              <w:rPr>
                <w:sz w:val="24"/>
                <w:szCs w:val="24"/>
              </w:rPr>
              <w:t>а</w:t>
            </w:r>
            <w:r w:rsidRPr="00BD40B8">
              <w:rPr>
                <w:sz w:val="24"/>
                <w:szCs w:val="24"/>
              </w:rPr>
              <w:t xml:space="preserve"> народных депутатов </w:t>
            </w:r>
            <w:r>
              <w:rPr>
                <w:sz w:val="24"/>
                <w:szCs w:val="24"/>
              </w:rPr>
              <w:t>города Киржач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574F6B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574F6B">
              <w:rPr>
                <w:b/>
                <w:sz w:val="24"/>
                <w:szCs w:val="24"/>
              </w:rPr>
              <w:t>Информация</w:t>
            </w:r>
          </w:p>
          <w:p w:rsidR="00574F6B" w:rsidRPr="00574F6B" w:rsidRDefault="00574F6B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74F6B" w:rsidRPr="00574F6B" w:rsidRDefault="00574F6B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574F6B">
              <w:rPr>
                <w:bCs/>
                <w:sz w:val="24"/>
                <w:szCs w:val="24"/>
              </w:rPr>
              <w:t>Оценка исполнения муниципального задания по предоставлению услуг населению учреждениями культуры и спорта в муниципальном образовании города Киржач, сведения о качестве питьевой воды, подаваемой абонентам с использованием централизованных систем водоснабжения на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город Киржач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574F6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Pr="00BD40B8">
              <w:rPr>
                <w:sz w:val="24"/>
                <w:szCs w:val="24"/>
              </w:rPr>
              <w:t xml:space="preserve"> по социальной и молодежной политике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  <w:r>
              <w:rPr>
                <w:sz w:val="24"/>
                <w:szCs w:val="24"/>
              </w:rPr>
              <w:t>, зав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ЖКХ МКУ «Управление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6165AB" w:rsidRDefault="0089427C" w:rsidP="002C6EE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165AB">
              <w:rPr>
                <w:b/>
                <w:sz w:val="28"/>
                <w:szCs w:val="28"/>
              </w:rPr>
              <w:t>Информируют службы и ведомства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27C" w:rsidRPr="006165AB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165AB">
              <w:rPr>
                <w:b/>
                <w:sz w:val="24"/>
                <w:szCs w:val="24"/>
              </w:rPr>
              <w:t>Прокуратура Киржачского района</w:t>
            </w:r>
          </w:p>
          <w:p w:rsidR="006165AB" w:rsidRDefault="006165A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165AB" w:rsidRPr="00BD40B8" w:rsidRDefault="006165A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предоставляемые для опубликования прокуратурой Киржачского района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3343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и</w:t>
            </w:r>
            <w:r w:rsidR="0089427C" w:rsidRPr="00BD40B8">
              <w:rPr>
                <w:sz w:val="24"/>
                <w:szCs w:val="24"/>
              </w:rPr>
              <w:t>нформацио</w:t>
            </w:r>
            <w:r w:rsidR="0089427C" w:rsidRPr="00BD40B8">
              <w:rPr>
                <w:sz w:val="24"/>
                <w:szCs w:val="24"/>
              </w:rPr>
              <w:t>н</w:t>
            </w:r>
            <w:r w:rsidR="0089427C" w:rsidRPr="00BD40B8">
              <w:rPr>
                <w:sz w:val="24"/>
                <w:szCs w:val="24"/>
              </w:rPr>
              <w:t>но-компьютерны</w:t>
            </w:r>
            <w:r>
              <w:rPr>
                <w:sz w:val="24"/>
                <w:szCs w:val="24"/>
              </w:rPr>
              <w:t>м</w:t>
            </w:r>
            <w:r w:rsidR="0089427C" w:rsidRPr="00BD40B8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="0089427C" w:rsidRPr="00BD40B8">
              <w:rPr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27C" w:rsidRPr="006165AB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165AB">
              <w:rPr>
                <w:b/>
                <w:sz w:val="24"/>
                <w:szCs w:val="24"/>
              </w:rPr>
              <w:t>Межрайонная</w:t>
            </w:r>
            <w:proofErr w:type="gramEnd"/>
            <w:r w:rsidRPr="006165AB">
              <w:rPr>
                <w:b/>
                <w:sz w:val="24"/>
                <w:szCs w:val="24"/>
              </w:rPr>
              <w:t xml:space="preserve"> ИФНС России №11 по Влад</w:t>
            </w:r>
            <w:r w:rsidRPr="006165AB">
              <w:rPr>
                <w:b/>
                <w:sz w:val="24"/>
                <w:szCs w:val="24"/>
              </w:rPr>
              <w:t>и</w:t>
            </w:r>
            <w:r w:rsidRPr="006165AB">
              <w:rPr>
                <w:b/>
                <w:sz w:val="24"/>
                <w:szCs w:val="24"/>
              </w:rPr>
              <w:t>мирской области</w:t>
            </w:r>
          </w:p>
          <w:p w:rsidR="006165AB" w:rsidRDefault="006165A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165AB" w:rsidRPr="00BD40B8" w:rsidRDefault="006165A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предоставляемые для опубликования МИФНС России №11 по Владимирской области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и</w:t>
            </w:r>
            <w:r w:rsidRPr="00BD40B8">
              <w:rPr>
                <w:sz w:val="24"/>
                <w:szCs w:val="24"/>
              </w:rPr>
              <w:t>нформацио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но-компьютерны</w:t>
            </w:r>
            <w:r>
              <w:rPr>
                <w:sz w:val="24"/>
                <w:szCs w:val="24"/>
              </w:rPr>
              <w:t>м</w:t>
            </w:r>
            <w:r w:rsidRPr="00BD40B8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27C" w:rsidRPr="006165AB" w:rsidRDefault="006165AB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165AB">
              <w:rPr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6165AB">
              <w:rPr>
                <w:b/>
                <w:sz w:val="24"/>
                <w:szCs w:val="24"/>
              </w:rPr>
              <w:t>Росреестра</w:t>
            </w:r>
            <w:proofErr w:type="spellEnd"/>
            <w:r w:rsidRPr="006165AB">
              <w:rPr>
                <w:b/>
                <w:sz w:val="24"/>
                <w:szCs w:val="24"/>
              </w:rPr>
              <w:t xml:space="preserve"> по Владимирской о</w:t>
            </w:r>
            <w:r w:rsidRPr="006165AB">
              <w:rPr>
                <w:b/>
                <w:sz w:val="24"/>
                <w:szCs w:val="24"/>
              </w:rPr>
              <w:t>б</w:t>
            </w:r>
            <w:r w:rsidRPr="006165AB">
              <w:rPr>
                <w:b/>
                <w:sz w:val="24"/>
                <w:szCs w:val="24"/>
              </w:rPr>
              <w:t>ласти</w:t>
            </w:r>
          </w:p>
          <w:p w:rsidR="006165AB" w:rsidRDefault="006165A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165AB" w:rsidRPr="00BD40B8" w:rsidRDefault="006165AB" w:rsidP="006165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Материалы, предоставляемые для опубликования Управлением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Владимирской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и</w:t>
            </w:r>
            <w:r w:rsidRPr="00BD40B8">
              <w:rPr>
                <w:sz w:val="24"/>
                <w:szCs w:val="24"/>
              </w:rPr>
              <w:t>нформацио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но-компьютерны</w:t>
            </w:r>
            <w:r>
              <w:rPr>
                <w:sz w:val="24"/>
                <w:szCs w:val="24"/>
              </w:rPr>
              <w:t>м</w:t>
            </w:r>
            <w:r w:rsidRPr="00BD40B8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165AB">
              <w:rPr>
                <w:b/>
                <w:sz w:val="24"/>
                <w:szCs w:val="24"/>
              </w:rPr>
              <w:t>Управляющие компании</w:t>
            </w:r>
          </w:p>
          <w:p w:rsidR="006165AB" w:rsidRDefault="006165AB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65AB" w:rsidRPr="006165AB" w:rsidRDefault="006165AB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6165AB">
              <w:rPr>
                <w:sz w:val="24"/>
                <w:szCs w:val="24"/>
              </w:rPr>
              <w:t>Информация об управляющих организациях, действующих на территории муниципального образования город Киржач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6165AB" w:rsidP="006165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="0089427C"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="0089427C" w:rsidRPr="00BD40B8">
              <w:rPr>
                <w:sz w:val="24"/>
                <w:szCs w:val="24"/>
              </w:rPr>
              <w:t xml:space="preserve"> ЖКХ МКУ «Управление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6165AB" w:rsidRDefault="0089427C" w:rsidP="006165A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165AB">
              <w:rPr>
                <w:b/>
                <w:sz w:val="24"/>
                <w:szCs w:val="24"/>
              </w:rPr>
              <w:t>ТСЖ</w:t>
            </w:r>
            <w:r w:rsidR="006165AB" w:rsidRPr="006165AB">
              <w:rPr>
                <w:b/>
                <w:sz w:val="24"/>
                <w:szCs w:val="24"/>
              </w:rPr>
              <w:t xml:space="preserve">, </w:t>
            </w:r>
            <w:r w:rsidRPr="006165AB">
              <w:rPr>
                <w:b/>
                <w:sz w:val="24"/>
                <w:szCs w:val="24"/>
              </w:rPr>
              <w:t>ЖСК</w:t>
            </w:r>
            <w:r w:rsidR="006165AB" w:rsidRPr="006165AB">
              <w:rPr>
                <w:b/>
                <w:sz w:val="24"/>
                <w:szCs w:val="24"/>
              </w:rPr>
              <w:t>, ТСН</w:t>
            </w:r>
          </w:p>
          <w:p w:rsidR="006165AB" w:rsidRDefault="006165AB" w:rsidP="006165A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165AB" w:rsidRPr="00BD40B8" w:rsidRDefault="006165AB" w:rsidP="006165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ТСЖ, ЖСК И ТСН (наименование, сведения о председателе, ИНН, адрес местон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хождения)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6165A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ЖКХ МКУ «Управление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2C6EE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165AB">
              <w:rPr>
                <w:b/>
                <w:sz w:val="28"/>
                <w:szCs w:val="28"/>
              </w:rPr>
              <w:t>Информационная поддержка субъектов малого и среднего предпринимательс</w:t>
            </w:r>
            <w:r w:rsidRPr="006165AB">
              <w:rPr>
                <w:b/>
                <w:sz w:val="28"/>
                <w:szCs w:val="28"/>
              </w:rPr>
              <w:t>т</w:t>
            </w:r>
            <w:r w:rsidRPr="006165AB">
              <w:rPr>
                <w:b/>
                <w:sz w:val="28"/>
                <w:szCs w:val="28"/>
              </w:rPr>
              <w:t>ва</w:t>
            </w:r>
          </w:p>
          <w:p w:rsidR="006165AB" w:rsidRDefault="006165AB" w:rsidP="002C6EE0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165AB" w:rsidRPr="006165AB" w:rsidRDefault="006165AB" w:rsidP="006165AB">
            <w:pPr>
              <w:adjustRightInd w:val="0"/>
              <w:jc w:val="center"/>
              <w:rPr>
                <w:sz w:val="24"/>
                <w:szCs w:val="24"/>
              </w:rPr>
            </w:pPr>
            <w:r w:rsidRPr="006165AB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для</w:t>
            </w:r>
            <w:r w:rsidRPr="006165AB">
              <w:rPr>
                <w:sz w:val="24"/>
                <w:szCs w:val="24"/>
              </w:rPr>
              <w:t xml:space="preserve"> предпринимателей</w:t>
            </w:r>
            <w:r>
              <w:rPr>
                <w:sz w:val="24"/>
                <w:szCs w:val="24"/>
              </w:rPr>
              <w:t>,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ляющих свою деятельность на территории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город Киржач</w:t>
            </w:r>
            <w:r w:rsidRPr="006165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6165AB" w:rsidP="006165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="0089427C"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="0089427C" w:rsidRPr="00BD40B8">
              <w:rPr>
                <w:sz w:val="24"/>
                <w:szCs w:val="24"/>
              </w:rPr>
              <w:t xml:space="preserve"> по защите прав потребителей и организации развития предпринимательства МКУ «Упра</w:t>
            </w:r>
            <w:r w:rsidR="0089427C" w:rsidRPr="00BD40B8">
              <w:rPr>
                <w:sz w:val="24"/>
                <w:szCs w:val="24"/>
              </w:rPr>
              <w:t>в</w:t>
            </w:r>
            <w:r w:rsidR="0089427C" w:rsidRPr="00BD40B8">
              <w:rPr>
                <w:sz w:val="24"/>
                <w:szCs w:val="24"/>
              </w:rPr>
              <w:t>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2C6EE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165AB">
              <w:rPr>
                <w:b/>
                <w:sz w:val="28"/>
                <w:szCs w:val="28"/>
              </w:rPr>
              <w:t xml:space="preserve">Покупай </w:t>
            </w:r>
            <w:proofErr w:type="gramStart"/>
            <w:r w:rsidRPr="006165AB">
              <w:rPr>
                <w:b/>
                <w:sz w:val="28"/>
                <w:szCs w:val="28"/>
              </w:rPr>
              <w:t>Владимирское</w:t>
            </w:r>
            <w:proofErr w:type="gramEnd"/>
            <w:r w:rsidRPr="006165AB">
              <w:rPr>
                <w:b/>
                <w:sz w:val="28"/>
                <w:szCs w:val="28"/>
              </w:rPr>
              <w:t>, покупай ро</w:t>
            </w:r>
            <w:r w:rsidRPr="006165AB">
              <w:rPr>
                <w:b/>
                <w:sz w:val="28"/>
                <w:szCs w:val="28"/>
              </w:rPr>
              <w:t>с</w:t>
            </w:r>
            <w:r w:rsidRPr="006165AB">
              <w:rPr>
                <w:b/>
                <w:sz w:val="28"/>
                <w:szCs w:val="28"/>
              </w:rPr>
              <w:t>сийское!</w:t>
            </w:r>
          </w:p>
          <w:p w:rsidR="006165AB" w:rsidRDefault="006165AB" w:rsidP="002C6EE0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165AB" w:rsidRPr="006165AB" w:rsidRDefault="006165AB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6165AB">
              <w:rPr>
                <w:sz w:val="24"/>
                <w:szCs w:val="24"/>
              </w:rPr>
              <w:t xml:space="preserve">Материалы к региональной акции «Покупай </w:t>
            </w:r>
            <w:proofErr w:type="gramStart"/>
            <w:r w:rsidRPr="006165AB">
              <w:rPr>
                <w:sz w:val="24"/>
                <w:szCs w:val="24"/>
              </w:rPr>
              <w:t>Владимирско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6165AB">
              <w:rPr>
                <w:sz w:val="24"/>
                <w:szCs w:val="24"/>
              </w:rPr>
              <w:t>, покупай российское!»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6165A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по защите прав потребителей и организации развития предпринимательства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6165AB">
              <w:rPr>
                <w:b/>
                <w:sz w:val="24"/>
                <w:szCs w:val="24"/>
              </w:rPr>
              <w:t>Шаблоны</w:t>
            </w:r>
          </w:p>
          <w:p w:rsidR="006165AB" w:rsidRDefault="006165AB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65AB" w:rsidRPr="003343EB" w:rsidRDefault="006165AB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3343EB">
              <w:rPr>
                <w:sz w:val="24"/>
                <w:szCs w:val="24"/>
              </w:rPr>
              <w:t>Информация о ценниках, указателях и плакатах в рамках акции</w:t>
            </w:r>
            <w:r w:rsidR="003343EB" w:rsidRPr="003343EB">
              <w:rPr>
                <w:sz w:val="24"/>
                <w:szCs w:val="24"/>
              </w:rPr>
              <w:t xml:space="preserve"> «Покупай </w:t>
            </w:r>
            <w:proofErr w:type="gramStart"/>
            <w:r w:rsidR="003343EB" w:rsidRPr="003343EB">
              <w:rPr>
                <w:sz w:val="24"/>
                <w:szCs w:val="24"/>
              </w:rPr>
              <w:t>Владимирское</w:t>
            </w:r>
            <w:proofErr w:type="gramEnd"/>
            <w:r w:rsidR="003343EB" w:rsidRPr="003343EB">
              <w:rPr>
                <w:sz w:val="24"/>
                <w:szCs w:val="24"/>
              </w:rPr>
              <w:t>, покупай российское!»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по защите прав потребителей и организации развития предпринимательства МКУ «Упра</w:t>
            </w:r>
            <w:r w:rsidRPr="00BD40B8">
              <w:rPr>
                <w:sz w:val="24"/>
                <w:szCs w:val="24"/>
              </w:rPr>
              <w:t>в</w:t>
            </w:r>
            <w:r w:rsidRPr="00BD40B8">
              <w:rPr>
                <w:sz w:val="24"/>
                <w:szCs w:val="24"/>
              </w:rPr>
              <w:t>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3343EB" w:rsidRDefault="0089427C" w:rsidP="002C6EE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3343EB">
              <w:rPr>
                <w:b/>
                <w:sz w:val="28"/>
                <w:szCs w:val="28"/>
              </w:rPr>
              <w:t>Муниципальный заказ</w:t>
            </w:r>
          </w:p>
          <w:p w:rsidR="003343EB" w:rsidRDefault="003343E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343EB" w:rsidRPr="00BD40B8" w:rsidRDefault="003343EB" w:rsidP="003343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открытых конкурсах на право заключения договоров управления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тирными домами на территории муниципального образования город Киржач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="0089427C" w:rsidRPr="00BD40B8">
              <w:rPr>
                <w:sz w:val="24"/>
                <w:szCs w:val="24"/>
              </w:rPr>
              <w:t xml:space="preserve"> ЖКХ МКУ «Управление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343EB">
              <w:rPr>
                <w:b/>
                <w:sz w:val="24"/>
                <w:szCs w:val="24"/>
              </w:rPr>
              <w:t>Официальный сайт для размещения закупок</w:t>
            </w:r>
          </w:p>
          <w:p w:rsidR="003343EB" w:rsidRDefault="003343EB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343EB" w:rsidRPr="003343EB" w:rsidRDefault="003343EB" w:rsidP="003343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в сфере закупок Администрации в Единой информационной 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теме (</w:t>
            </w:r>
            <w:r>
              <w:rPr>
                <w:sz w:val="24"/>
                <w:szCs w:val="24"/>
                <w:lang w:val="en-US"/>
              </w:rPr>
              <w:t>www</w:t>
            </w:r>
            <w:r w:rsidRPr="003343E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3E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343E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343EB">
              <w:rPr>
                <w:sz w:val="24"/>
                <w:szCs w:val="24"/>
              </w:rPr>
              <w:t>)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FC33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r w:rsidR="0089427C" w:rsidRPr="00BD40B8">
              <w:rPr>
                <w:sz w:val="24"/>
                <w:szCs w:val="24"/>
              </w:rPr>
              <w:t xml:space="preserve">муниципальных закупок </w:t>
            </w:r>
            <w:r w:rsidR="00FC331A">
              <w:rPr>
                <w:sz w:val="24"/>
                <w:szCs w:val="24"/>
              </w:rPr>
              <w:t>А</w:t>
            </w:r>
            <w:r w:rsidR="0089427C" w:rsidRPr="00BD40B8">
              <w:rPr>
                <w:sz w:val="24"/>
                <w:szCs w:val="24"/>
              </w:rPr>
              <w:t>дминистрации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FA1F5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343EB">
              <w:rPr>
                <w:b/>
                <w:sz w:val="24"/>
                <w:szCs w:val="24"/>
              </w:rPr>
              <w:t>Реестр планов-графиков и планов закупок</w:t>
            </w:r>
          </w:p>
          <w:p w:rsidR="003343EB" w:rsidRPr="00FA1F5C" w:rsidRDefault="003343E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343EB" w:rsidRPr="003343EB" w:rsidRDefault="003343EB" w:rsidP="002C6EE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планах закупок и планах-графиках закупок Администрации в Единой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онной системе (</w:t>
            </w:r>
            <w:r>
              <w:rPr>
                <w:sz w:val="24"/>
                <w:szCs w:val="24"/>
                <w:lang w:val="en-US"/>
              </w:rPr>
              <w:t>www</w:t>
            </w:r>
            <w:r w:rsidRPr="003343E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3E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343E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343EB">
              <w:rPr>
                <w:sz w:val="24"/>
                <w:szCs w:val="24"/>
              </w:rPr>
              <w:t>)</w:t>
            </w:r>
          </w:p>
          <w:p w:rsidR="003343EB" w:rsidRPr="003343EB" w:rsidRDefault="003343EB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FC33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r w:rsidRPr="00BD40B8">
              <w:rPr>
                <w:sz w:val="24"/>
                <w:szCs w:val="24"/>
              </w:rPr>
              <w:t xml:space="preserve">муниципальных закупок </w:t>
            </w:r>
            <w:r w:rsidR="00FC331A">
              <w:rPr>
                <w:sz w:val="24"/>
                <w:szCs w:val="24"/>
              </w:rPr>
              <w:t>Ад</w:t>
            </w:r>
            <w:r w:rsidRPr="00BD40B8">
              <w:rPr>
                <w:sz w:val="24"/>
                <w:szCs w:val="24"/>
              </w:rPr>
              <w:t>министрации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2C6EE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3343EB">
              <w:rPr>
                <w:b/>
                <w:sz w:val="28"/>
                <w:szCs w:val="28"/>
              </w:rPr>
              <w:t>Торги по продаже имущества</w:t>
            </w:r>
          </w:p>
          <w:p w:rsidR="003343EB" w:rsidRDefault="003343EB" w:rsidP="002C6EE0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343EB" w:rsidRPr="003343EB" w:rsidRDefault="003343EB" w:rsidP="002C6EE0">
            <w:pPr>
              <w:adjustRightInd w:val="0"/>
              <w:jc w:val="center"/>
              <w:rPr>
                <w:sz w:val="24"/>
                <w:szCs w:val="24"/>
              </w:rPr>
            </w:pPr>
            <w:r w:rsidRPr="003343EB">
              <w:rPr>
                <w:sz w:val="24"/>
                <w:szCs w:val="24"/>
              </w:rPr>
              <w:t xml:space="preserve">Информация о проведении торгов </w:t>
            </w:r>
            <w:r>
              <w:rPr>
                <w:sz w:val="24"/>
                <w:szCs w:val="24"/>
              </w:rPr>
              <w:t xml:space="preserve">по аренде (продаже) имущества и земельных участков 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FC33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="0089427C" w:rsidRPr="00BD40B8">
              <w:rPr>
                <w:sz w:val="24"/>
                <w:szCs w:val="24"/>
              </w:rPr>
              <w:t xml:space="preserve"> по имуществу и землеустройству </w:t>
            </w:r>
            <w:r w:rsidR="00FC331A">
              <w:rPr>
                <w:sz w:val="24"/>
                <w:szCs w:val="24"/>
              </w:rPr>
              <w:t>А</w:t>
            </w:r>
            <w:r w:rsidR="0089427C" w:rsidRPr="00BD40B8">
              <w:rPr>
                <w:sz w:val="24"/>
                <w:szCs w:val="24"/>
              </w:rPr>
              <w:t>дминистрации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7E7C72">
            <w:pPr>
              <w:adjustRightInd w:val="0"/>
              <w:jc w:val="center"/>
              <w:rPr>
                <w:sz w:val="24"/>
                <w:szCs w:val="24"/>
              </w:rPr>
            </w:pPr>
            <w:r w:rsidRPr="00BD40B8">
              <w:rPr>
                <w:sz w:val="24"/>
                <w:szCs w:val="24"/>
              </w:rPr>
              <w:lastRenderedPageBreak/>
              <w:t>Левая панель</w:t>
            </w:r>
          </w:p>
          <w:p w:rsidR="0089427C" w:rsidRPr="00BD40B8" w:rsidRDefault="0089427C" w:rsidP="007E7C7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(графические объекты)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Телефоны экстренных служб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FC33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="0089427C" w:rsidRPr="00BD40B8">
              <w:rPr>
                <w:sz w:val="24"/>
                <w:szCs w:val="24"/>
              </w:rPr>
              <w:t xml:space="preserve"> по ГО и ЧС </w:t>
            </w:r>
            <w:r w:rsidR="00FC331A">
              <w:rPr>
                <w:sz w:val="24"/>
                <w:szCs w:val="24"/>
              </w:rPr>
              <w:t>Администрации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7E7C7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Баннерный</w:t>
            </w:r>
            <w:proofErr w:type="spellEnd"/>
            <w:r>
              <w:rPr>
                <w:b/>
                <w:sz w:val="24"/>
                <w:szCs w:val="24"/>
              </w:rPr>
              <w:t xml:space="preserve"> блок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3343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инфо</w:t>
            </w:r>
            <w:r w:rsidR="0089427C" w:rsidRPr="00BD40B8">
              <w:rPr>
                <w:sz w:val="24"/>
                <w:szCs w:val="24"/>
              </w:rPr>
              <w:t>рмацио</w:t>
            </w:r>
            <w:r w:rsidR="0089427C" w:rsidRPr="00BD40B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но-компьютерным</w:t>
            </w:r>
            <w:r w:rsidR="0089427C" w:rsidRPr="00BD40B8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="0089427C" w:rsidRPr="00BD40B8">
              <w:rPr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89427C" w:rsidP="00115D7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нель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Приветствие сайта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FC33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="0089427C" w:rsidRPr="00BD40B8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ом </w:t>
            </w:r>
            <w:r w:rsidR="0089427C" w:rsidRPr="00BD40B8">
              <w:rPr>
                <w:sz w:val="24"/>
                <w:szCs w:val="24"/>
              </w:rPr>
              <w:t>организацио</w:t>
            </w:r>
            <w:r w:rsidR="0089427C" w:rsidRPr="00BD40B8">
              <w:rPr>
                <w:sz w:val="24"/>
                <w:szCs w:val="24"/>
              </w:rPr>
              <w:t>н</w:t>
            </w:r>
            <w:r w:rsidR="0089427C" w:rsidRPr="00BD40B8">
              <w:rPr>
                <w:sz w:val="24"/>
                <w:szCs w:val="24"/>
              </w:rPr>
              <w:t xml:space="preserve">но-контрольной и кадровой работы </w:t>
            </w:r>
            <w:r w:rsidR="00FC331A">
              <w:rPr>
                <w:sz w:val="24"/>
                <w:szCs w:val="24"/>
              </w:rPr>
              <w:t>Администрации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115D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Default="0089427C" w:rsidP="002C6EE0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Карта сайта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3343E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и</w:t>
            </w:r>
            <w:r w:rsidR="0089427C" w:rsidRPr="00BD40B8">
              <w:rPr>
                <w:sz w:val="24"/>
                <w:szCs w:val="24"/>
              </w:rPr>
              <w:t>нформацио</w:t>
            </w:r>
            <w:r w:rsidR="0089427C" w:rsidRPr="00BD40B8">
              <w:rPr>
                <w:sz w:val="24"/>
                <w:szCs w:val="24"/>
              </w:rPr>
              <w:t>н</w:t>
            </w:r>
            <w:r w:rsidR="0089427C" w:rsidRPr="00BD40B8">
              <w:rPr>
                <w:sz w:val="24"/>
                <w:szCs w:val="24"/>
              </w:rPr>
              <w:t>но-компьютерны</w:t>
            </w:r>
            <w:r>
              <w:rPr>
                <w:sz w:val="24"/>
                <w:szCs w:val="24"/>
              </w:rPr>
              <w:t>м</w:t>
            </w:r>
            <w:r w:rsidR="0089427C" w:rsidRPr="00BD40B8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="0089427C" w:rsidRPr="00BD40B8">
              <w:rPr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89427C" w:rsidRPr="00BD40B8" w:rsidTr="0088463A">
        <w:trPr>
          <w:trHeight w:val="62"/>
          <w:tblCellSpacing w:w="5" w:type="nil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27C" w:rsidRDefault="0089427C" w:rsidP="00115D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27C" w:rsidRPr="00115D79" w:rsidRDefault="0089427C" w:rsidP="00115D7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Ссылка на ресурс </w:t>
            </w:r>
            <w:r>
              <w:rPr>
                <w:b/>
                <w:sz w:val="24"/>
                <w:szCs w:val="24"/>
                <w:lang w:val="en-US"/>
              </w:rPr>
              <w:t>WEB</w:t>
            </w:r>
            <w:r w:rsidRPr="00115D7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дизайнера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27C" w:rsidRPr="00BD40B8" w:rsidRDefault="003343EB" w:rsidP="00115D7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и</w:t>
            </w:r>
            <w:r w:rsidRPr="00BD40B8">
              <w:rPr>
                <w:sz w:val="24"/>
                <w:szCs w:val="24"/>
              </w:rPr>
              <w:t>нформацио</w:t>
            </w:r>
            <w:r w:rsidRPr="00BD40B8">
              <w:rPr>
                <w:sz w:val="24"/>
                <w:szCs w:val="24"/>
              </w:rPr>
              <w:t>н</w:t>
            </w:r>
            <w:r w:rsidRPr="00BD40B8">
              <w:rPr>
                <w:sz w:val="24"/>
                <w:szCs w:val="24"/>
              </w:rPr>
              <w:t>но-компьютерны</w:t>
            </w:r>
            <w:r>
              <w:rPr>
                <w:sz w:val="24"/>
                <w:szCs w:val="24"/>
              </w:rPr>
              <w:t>м</w:t>
            </w:r>
            <w:r w:rsidRPr="00BD40B8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Pr="00BD40B8">
              <w:rPr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</w:tbl>
    <w:p w:rsidR="00BD40B8" w:rsidRPr="00596632" w:rsidRDefault="00BD40B8" w:rsidP="00BD40B8">
      <w:pPr>
        <w:pStyle w:val="ad"/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D96928" w:rsidRDefault="00D96928" w:rsidP="0028079C">
      <w:pPr>
        <w:rPr>
          <w:sz w:val="24"/>
          <w:szCs w:val="24"/>
        </w:rPr>
      </w:pPr>
    </w:p>
    <w:p w:rsidR="00D96928" w:rsidRDefault="00D96928" w:rsidP="0028079C">
      <w:pPr>
        <w:rPr>
          <w:sz w:val="24"/>
          <w:szCs w:val="24"/>
        </w:rPr>
      </w:pPr>
    </w:p>
    <w:p w:rsidR="00D96928" w:rsidRDefault="00D96928" w:rsidP="0028079C">
      <w:pPr>
        <w:rPr>
          <w:sz w:val="24"/>
          <w:szCs w:val="24"/>
        </w:rPr>
      </w:pPr>
    </w:p>
    <w:p w:rsidR="00D96928" w:rsidRDefault="00D96928" w:rsidP="0028079C">
      <w:pPr>
        <w:rPr>
          <w:sz w:val="24"/>
          <w:szCs w:val="24"/>
        </w:rPr>
      </w:pPr>
    </w:p>
    <w:p w:rsidR="00D96928" w:rsidRDefault="00D96928" w:rsidP="0028079C">
      <w:pPr>
        <w:rPr>
          <w:sz w:val="24"/>
          <w:szCs w:val="24"/>
        </w:rPr>
      </w:pPr>
    </w:p>
    <w:p w:rsidR="00D96928" w:rsidRDefault="00D96928" w:rsidP="0028079C">
      <w:pPr>
        <w:rPr>
          <w:sz w:val="24"/>
          <w:szCs w:val="24"/>
        </w:rPr>
      </w:pPr>
    </w:p>
    <w:sectPr w:rsidR="00D96928" w:rsidSect="00C576CE">
      <w:headerReference w:type="default" r:id="rId14"/>
      <w:type w:val="continuous"/>
      <w:pgSz w:w="11909" w:h="16834"/>
      <w:pgMar w:top="284" w:right="851" w:bottom="284" w:left="113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E6" w:rsidRDefault="00C10BE6">
      <w:r>
        <w:separator/>
      </w:r>
    </w:p>
  </w:endnote>
  <w:endnote w:type="continuationSeparator" w:id="0">
    <w:p w:rsidR="00C10BE6" w:rsidRDefault="00C1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E6" w:rsidRDefault="00C10BE6">
      <w:r>
        <w:separator/>
      </w:r>
    </w:p>
  </w:footnote>
  <w:footnote w:type="continuationSeparator" w:id="0">
    <w:p w:rsidR="00C10BE6" w:rsidRDefault="00C1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AB" w:rsidRDefault="006165AB">
    <w:pPr>
      <w:pStyle w:val="a5"/>
      <w:framePr w:wrap="auto" w:vAnchor="text" w:hAnchor="margin" w:xAlign="center" w:y="1"/>
      <w:jc w:val="center"/>
      <w:rPr>
        <w:rStyle w:val="a7"/>
      </w:rPr>
    </w:pPr>
  </w:p>
  <w:p w:rsidR="006165AB" w:rsidRDefault="006165AB">
    <w:pPr>
      <w:pStyle w:val="a5"/>
      <w:framePr w:wrap="auto" w:vAnchor="text" w:hAnchor="margin" w:xAlign="center" w:y="1"/>
      <w:rPr>
        <w:rStyle w:val="a7"/>
      </w:rPr>
    </w:pPr>
  </w:p>
  <w:p w:rsidR="006165AB" w:rsidRDefault="006165AB" w:rsidP="00EF58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DC"/>
    <w:multiLevelType w:val="hybridMultilevel"/>
    <w:tmpl w:val="746A6A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23B0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BF86319"/>
    <w:multiLevelType w:val="multilevel"/>
    <w:tmpl w:val="95B49B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0408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2111D9"/>
    <w:rsid w:val="00022158"/>
    <w:rsid w:val="00036683"/>
    <w:rsid w:val="00074A91"/>
    <w:rsid w:val="000A0D05"/>
    <w:rsid w:val="000C3FDC"/>
    <w:rsid w:val="000E35D8"/>
    <w:rsid w:val="000F22C6"/>
    <w:rsid w:val="000F53A6"/>
    <w:rsid w:val="00115D79"/>
    <w:rsid w:val="00136967"/>
    <w:rsid w:val="00143152"/>
    <w:rsid w:val="00146ECF"/>
    <w:rsid w:val="001778A3"/>
    <w:rsid w:val="00191EE4"/>
    <w:rsid w:val="001959BE"/>
    <w:rsid w:val="001D5096"/>
    <w:rsid w:val="001E0433"/>
    <w:rsid w:val="002111D9"/>
    <w:rsid w:val="00225E0A"/>
    <w:rsid w:val="0027445A"/>
    <w:rsid w:val="0028079C"/>
    <w:rsid w:val="00280D2B"/>
    <w:rsid w:val="002A0167"/>
    <w:rsid w:val="002B4706"/>
    <w:rsid w:val="002C3966"/>
    <w:rsid w:val="002C6EE0"/>
    <w:rsid w:val="003343EB"/>
    <w:rsid w:val="00336712"/>
    <w:rsid w:val="00343C9E"/>
    <w:rsid w:val="00392035"/>
    <w:rsid w:val="00395802"/>
    <w:rsid w:val="003E34DF"/>
    <w:rsid w:val="003E5793"/>
    <w:rsid w:val="003F3F34"/>
    <w:rsid w:val="00411889"/>
    <w:rsid w:val="00420412"/>
    <w:rsid w:val="0043421F"/>
    <w:rsid w:val="00472657"/>
    <w:rsid w:val="00487CDF"/>
    <w:rsid w:val="0049086A"/>
    <w:rsid w:val="004C659A"/>
    <w:rsid w:val="004E23A9"/>
    <w:rsid w:val="005045B4"/>
    <w:rsid w:val="00516721"/>
    <w:rsid w:val="0053346D"/>
    <w:rsid w:val="0056313B"/>
    <w:rsid w:val="00564D96"/>
    <w:rsid w:val="00567D96"/>
    <w:rsid w:val="00574F6B"/>
    <w:rsid w:val="00596632"/>
    <w:rsid w:val="00613723"/>
    <w:rsid w:val="00614E4F"/>
    <w:rsid w:val="006165AB"/>
    <w:rsid w:val="00621B37"/>
    <w:rsid w:val="00622F52"/>
    <w:rsid w:val="00641A5C"/>
    <w:rsid w:val="00641BFD"/>
    <w:rsid w:val="00684E81"/>
    <w:rsid w:val="0068654C"/>
    <w:rsid w:val="006A55A4"/>
    <w:rsid w:val="006C10CC"/>
    <w:rsid w:val="006C5B8C"/>
    <w:rsid w:val="006E71AC"/>
    <w:rsid w:val="0071426D"/>
    <w:rsid w:val="00727612"/>
    <w:rsid w:val="00731470"/>
    <w:rsid w:val="0075179C"/>
    <w:rsid w:val="00754F75"/>
    <w:rsid w:val="007760AD"/>
    <w:rsid w:val="00787F85"/>
    <w:rsid w:val="00795C25"/>
    <w:rsid w:val="007A5C51"/>
    <w:rsid w:val="007B4364"/>
    <w:rsid w:val="007E7C72"/>
    <w:rsid w:val="007F4FCC"/>
    <w:rsid w:val="007F65BA"/>
    <w:rsid w:val="0081117F"/>
    <w:rsid w:val="0088463A"/>
    <w:rsid w:val="0089427C"/>
    <w:rsid w:val="008B7207"/>
    <w:rsid w:val="008F473C"/>
    <w:rsid w:val="009276DC"/>
    <w:rsid w:val="00935CC1"/>
    <w:rsid w:val="00992B87"/>
    <w:rsid w:val="009A73EB"/>
    <w:rsid w:val="009B6D30"/>
    <w:rsid w:val="009C4C82"/>
    <w:rsid w:val="009E67B5"/>
    <w:rsid w:val="00A84098"/>
    <w:rsid w:val="00A8411B"/>
    <w:rsid w:val="00A942B3"/>
    <w:rsid w:val="00A95D8A"/>
    <w:rsid w:val="00AD0DC9"/>
    <w:rsid w:val="00AD696E"/>
    <w:rsid w:val="00B2024E"/>
    <w:rsid w:val="00B20A7D"/>
    <w:rsid w:val="00B6026D"/>
    <w:rsid w:val="00B8539B"/>
    <w:rsid w:val="00B91F90"/>
    <w:rsid w:val="00BC1C4D"/>
    <w:rsid w:val="00BC45DA"/>
    <w:rsid w:val="00BD40B8"/>
    <w:rsid w:val="00BD7211"/>
    <w:rsid w:val="00BE1FC5"/>
    <w:rsid w:val="00C00A68"/>
    <w:rsid w:val="00C10BE6"/>
    <w:rsid w:val="00C276D3"/>
    <w:rsid w:val="00C34B93"/>
    <w:rsid w:val="00C4181D"/>
    <w:rsid w:val="00C42042"/>
    <w:rsid w:val="00C460EE"/>
    <w:rsid w:val="00C576CE"/>
    <w:rsid w:val="00C853F4"/>
    <w:rsid w:val="00C930BC"/>
    <w:rsid w:val="00D0586D"/>
    <w:rsid w:val="00D21330"/>
    <w:rsid w:val="00D369A7"/>
    <w:rsid w:val="00D45892"/>
    <w:rsid w:val="00D45CC7"/>
    <w:rsid w:val="00D96928"/>
    <w:rsid w:val="00DA28E9"/>
    <w:rsid w:val="00DA3669"/>
    <w:rsid w:val="00E006A0"/>
    <w:rsid w:val="00E222D6"/>
    <w:rsid w:val="00E32EE9"/>
    <w:rsid w:val="00E93390"/>
    <w:rsid w:val="00E96222"/>
    <w:rsid w:val="00EB1EC9"/>
    <w:rsid w:val="00EE2F1F"/>
    <w:rsid w:val="00EF2CA3"/>
    <w:rsid w:val="00EF5867"/>
    <w:rsid w:val="00EF7302"/>
    <w:rsid w:val="00F14B06"/>
    <w:rsid w:val="00F17054"/>
    <w:rsid w:val="00F265A8"/>
    <w:rsid w:val="00F32867"/>
    <w:rsid w:val="00F5778F"/>
    <w:rsid w:val="00F70378"/>
    <w:rsid w:val="00F75BDC"/>
    <w:rsid w:val="00F94A8D"/>
    <w:rsid w:val="00F95012"/>
    <w:rsid w:val="00F958EF"/>
    <w:rsid w:val="00FA1F5C"/>
    <w:rsid w:val="00FC1453"/>
    <w:rsid w:val="00FC331A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696E"/>
    <w:pPr>
      <w:keepNext/>
      <w:shd w:val="clear" w:color="auto" w:fill="FFFFFF"/>
      <w:spacing w:before="319"/>
      <w:ind w:left="374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696E"/>
    <w:pPr>
      <w:keepNext/>
      <w:shd w:val="clear" w:color="auto" w:fill="FFFFFF"/>
      <w:ind w:left="12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696E"/>
    <w:pPr>
      <w:keepNext/>
      <w:shd w:val="clear" w:color="auto" w:fill="FFFFFF"/>
      <w:ind w:right="120"/>
      <w:outlineLvl w:val="2"/>
    </w:pPr>
    <w:rPr>
      <w:color w:val="000000"/>
      <w:spacing w:val="-2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696E"/>
    <w:pPr>
      <w:keepNext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AD696E"/>
    <w:pPr>
      <w:keepNext/>
      <w:shd w:val="clear" w:color="auto" w:fill="FFFFFF"/>
      <w:spacing w:line="319" w:lineRule="exact"/>
      <w:ind w:right="29" w:hanging="5"/>
      <w:jc w:val="both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D696E"/>
    <w:pPr>
      <w:keepNext/>
      <w:widowControl/>
      <w:outlineLvl w:val="6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69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D69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D69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D696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D696E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D696E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AD696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D696E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AD696E"/>
    <w:pPr>
      <w:widowControl w:val="0"/>
      <w:autoSpaceDE w:val="0"/>
      <w:autoSpaceDN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D696E"/>
    <w:rPr>
      <w:sz w:val="36"/>
      <w:szCs w:val="3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D696E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D69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696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AD696E"/>
    <w:rPr>
      <w:rFonts w:cs="Times New Roman"/>
    </w:rPr>
  </w:style>
  <w:style w:type="paragraph" w:styleId="31">
    <w:name w:val="Body Text 3"/>
    <w:basedOn w:val="a"/>
    <w:link w:val="32"/>
    <w:uiPriority w:val="99"/>
    <w:rsid w:val="00AD696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696E"/>
    <w:rPr>
      <w:rFonts w:ascii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AD696E"/>
    <w:pPr>
      <w:shd w:val="clear" w:color="auto" w:fill="FFFFFF"/>
      <w:jc w:val="center"/>
    </w:pPr>
    <w:rPr>
      <w:b/>
      <w:bCs/>
      <w:color w:val="000000"/>
      <w:spacing w:val="-11"/>
      <w:sz w:val="29"/>
      <w:szCs w:val="29"/>
    </w:rPr>
  </w:style>
  <w:style w:type="character" w:customStyle="1" w:styleId="a9">
    <w:name w:val="Название Знак"/>
    <w:basedOn w:val="a0"/>
    <w:link w:val="a8"/>
    <w:uiPriority w:val="10"/>
    <w:locked/>
    <w:rsid w:val="00AD69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AD6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D696E"/>
    <w:rPr>
      <w:rFonts w:ascii="Times New Roman" w:hAnsi="Times New Roman" w:cs="Times New Roman"/>
      <w:sz w:val="20"/>
      <w:szCs w:val="20"/>
    </w:rPr>
  </w:style>
  <w:style w:type="paragraph" w:styleId="ac">
    <w:name w:val="Block Text"/>
    <w:basedOn w:val="a"/>
    <w:uiPriority w:val="99"/>
    <w:rsid w:val="00AD696E"/>
    <w:pPr>
      <w:shd w:val="clear" w:color="auto" w:fill="FFFFFF"/>
      <w:spacing w:line="322" w:lineRule="exact"/>
      <w:ind w:left="26" w:right="5" w:firstLine="696"/>
      <w:jc w:val="both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AD696E"/>
    <w:pPr>
      <w:widowControl/>
      <w:ind w:left="-113"/>
      <w:jc w:val="center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D696E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D696E"/>
    <w:pPr>
      <w:widowControl/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D696E"/>
    <w:rPr>
      <w:rFonts w:ascii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BD40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D40B8"/>
    <w:rPr>
      <w:rFonts w:ascii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rsid w:val="00BD40B8"/>
    <w:rPr>
      <w:rFonts w:cs="Times New Roman"/>
      <w:color w:val="0000FF"/>
      <w:u w:val="single"/>
    </w:rPr>
  </w:style>
  <w:style w:type="paragraph" w:customStyle="1" w:styleId="11">
    <w:name w:val="Обычный1"/>
    <w:rsid w:val="00115D7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34D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3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kirzha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jrjdkirzhach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kirzhach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4B5D-1B55-4623-B027-CD1F1B5D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6039</Words>
  <Characters>34427</Characters>
  <Application>Microsoft Office Word</Application>
  <DocSecurity>0</DocSecurity>
  <Lines>286</Lines>
  <Paragraphs>80</Paragraphs>
  <ScaleCrop>false</ScaleCrop>
  <Company>Вязниковский ОГПС</Company>
  <LinksUpToDate>false</LinksUpToDate>
  <CharactersWithSpaces>40386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Александр</cp:lastModifiedBy>
  <cp:revision>4</cp:revision>
  <cp:lastPrinted>2018-01-25T07:15:00Z</cp:lastPrinted>
  <dcterms:created xsi:type="dcterms:W3CDTF">2018-01-26T05:12:00Z</dcterms:created>
  <dcterms:modified xsi:type="dcterms:W3CDTF">2018-01-26T05:14:00Z</dcterms:modified>
</cp:coreProperties>
</file>