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3" w:rsidRDefault="00237CA3"/>
    <w:p w:rsidR="009570C6" w:rsidRPr="00B91F90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0C6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D33D5D" w:rsidP="00957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18.01.2019 </w:t>
      </w: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="004E3CF0">
        <w:rPr>
          <w:rFonts w:ascii="Times New Roman" w:hAnsi="Times New Roman" w:cs="Times New Roman"/>
          <w:bCs/>
          <w:sz w:val="28"/>
        </w:rPr>
        <w:t xml:space="preserve">                      </w:t>
      </w:r>
      <w:r w:rsidR="009570C6">
        <w:rPr>
          <w:rFonts w:ascii="Times New Roman" w:hAnsi="Times New Roman" w:cs="Times New Roman"/>
          <w:bCs/>
          <w:sz w:val="28"/>
        </w:rPr>
        <w:t xml:space="preserve">                                                             №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33D5D">
        <w:rPr>
          <w:rFonts w:ascii="Times New Roman" w:hAnsi="Times New Roman" w:cs="Times New Roman"/>
          <w:bCs/>
          <w:sz w:val="28"/>
          <w:u w:val="single"/>
        </w:rPr>
        <w:t>36</w:t>
      </w:r>
      <w:r w:rsidR="009570C6" w:rsidRPr="00D33D5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570C6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</w:tblGrid>
      <w:tr w:rsidR="009570C6" w:rsidTr="00A33E51">
        <w:trPr>
          <w:trHeight w:val="2332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316FF" w:rsidRPr="005316FF" w:rsidRDefault="005B237D" w:rsidP="005316F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33E51">
              <w:rPr>
                <w:i/>
                <w:sz w:val="24"/>
                <w:szCs w:val="24"/>
              </w:rPr>
              <w:t xml:space="preserve">            </w:t>
            </w:r>
            <w:proofErr w:type="gramStart"/>
            <w:r w:rsidR="00A33E51" w:rsidRPr="004A5EB8">
              <w:rPr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A33E51" w:rsidRPr="005635FB">
              <w:rPr>
                <w:i/>
                <w:sz w:val="24"/>
                <w:szCs w:val="24"/>
              </w:rPr>
              <w:t xml:space="preserve">  </w:t>
            </w:r>
            <w:bookmarkStart w:id="0" w:name="bookmark22"/>
            <w:r w:rsidR="005316FF" w:rsidRPr="005316FF">
              <w:rPr>
                <w:i/>
                <w:sz w:val="24"/>
                <w:szCs w:val="24"/>
              </w:rPr>
              <w:t>«</w:t>
            </w:r>
            <w:bookmarkStart w:id="1" w:name="bookmark24"/>
            <w:bookmarkEnd w:id="0"/>
            <w:r w:rsidR="005316FF" w:rsidRPr="005316FF">
              <w:rPr>
                <w:i/>
                <w:sz w:val="24"/>
                <w:szCs w:val="24"/>
              </w:rPr>
              <w:t>Предоставл</w:t>
            </w:r>
            <w:r w:rsidR="003E7660">
              <w:rPr>
                <w:i/>
                <w:sz w:val="24"/>
                <w:szCs w:val="24"/>
              </w:rPr>
              <w:t>е</w:t>
            </w:r>
            <w:r w:rsidR="005316FF" w:rsidRPr="005316FF">
              <w:rPr>
                <w:i/>
                <w:sz w:val="24"/>
                <w:szCs w:val="24"/>
              </w:rPr>
              <w:t>ние земельного участка, находящегося в государственной</w:t>
            </w:r>
            <w:r w:rsidR="005316FF" w:rsidRPr="005316FF">
              <w:rPr>
                <w:b/>
                <w:i/>
                <w:sz w:val="24"/>
                <w:szCs w:val="24"/>
              </w:rPr>
              <w:t xml:space="preserve"> </w:t>
            </w:r>
            <w:r w:rsidR="005316FF" w:rsidRPr="005316FF">
              <w:rPr>
                <w:i/>
                <w:sz w:val="24"/>
                <w:szCs w:val="24"/>
              </w:rPr>
              <w:t>(до разграничения государственной собственности на землю) или муниципальной собственности, на котором расположены здания, сооружения</w:t>
            </w:r>
            <w:bookmarkEnd w:id="1"/>
            <w:r w:rsidR="005316FF" w:rsidRPr="005316FF">
              <w:rPr>
                <w:i/>
                <w:sz w:val="24"/>
                <w:szCs w:val="24"/>
              </w:rPr>
              <w:t>»</w:t>
            </w:r>
            <w:proofErr w:type="gramEnd"/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570C6" w:rsidRPr="00A33E51" w:rsidRDefault="005316FF" w:rsidP="00A33E51">
      <w:pPr>
        <w:pStyle w:val="17"/>
        <w:shd w:val="clear" w:color="auto" w:fill="auto"/>
        <w:spacing w:before="0" w:line="240" w:lineRule="auto"/>
        <w:ind w:left="-142" w:firstLine="709"/>
        <w:rPr>
          <w:b/>
          <w:bCs/>
          <w:sz w:val="28"/>
          <w:szCs w:val="28"/>
          <w:shd w:val="clear" w:color="auto" w:fill="FFFFFF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570C6" w:rsidRDefault="009570C6" w:rsidP="009570C6">
      <w:pPr>
        <w:pStyle w:val="a3"/>
        <w:ind w:firstLine="709"/>
        <w:jc w:val="center"/>
        <w:rPr>
          <w:bCs/>
          <w:szCs w:val="20"/>
        </w:rPr>
      </w:pPr>
    </w:p>
    <w:p w:rsidR="00A33E51" w:rsidRDefault="00A33E51" w:rsidP="00A33E5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A5EB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Pr="00A1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DD">
        <w:rPr>
          <w:rFonts w:ascii="Times New Roman" w:hAnsi="Times New Roman" w:cs="Times New Roman"/>
          <w:sz w:val="28"/>
          <w:szCs w:val="28"/>
        </w:rPr>
        <w:t>«</w:t>
      </w:r>
      <w:r w:rsidRPr="00A33E51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</w:t>
      </w:r>
      <w:r w:rsidRPr="00A33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51">
        <w:rPr>
          <w:rFonts w:ascii="Times New Roman" w:hAnsi="Times New Roman" w:cs="Times New Roman"/>
          <w:sz w:val="28"/>
          <w:szCs w:val="28"/>
        </w:rPr>
        <w:t xml:space="preserve">(до разграничения государственной собственности на землю) или муниципальной собственности, на </w:t>
      </w:r>
      <w:proofErr w:type="gramStart"/>
      <w:r w:rsidRPr="00A33E5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33E51"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</w:t>
      </w:r>
      <w:r w:rsidRPr="00A177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E51" w:rsidRDefault="00A33E51" w:rsidP="00A33E5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5EB8">
        <w:rPr>
          <w:rFonts w:ascii="Times New Roman" w:hAnsi="Times New Roman" w:cs="Times New Roman"/>
          <w:sz w:val="28"/>
          <w:szCs w:val="28"/>
        </w:rPr>
        <w:t xml:space="preserve">Постановление главы города Киржач от </w:t>
      </w:r>
      <w:r w:rsidR="000D3C84" w:rsidRPr="007F0640">
        <w:rPr>
          <w:rFonts w:ascii="Times New Roman" w:hAnsi="Times New Roman" w:cs="Times New Roman"/>
          <w:sz w:val="28"/>
          <w:szCs w:val="28"/>
        </w:rPr>
        <w:t>27.02.2015 № 138</w:t>
      </w:r>
      <w:r w:rsidRPr="004A5EB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A33E51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</w:t>
      </w:r>
      <w:r w:rsidRPr="00A33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51">
        <w:rPr>
          <w:rFonts w:ascii="Times New Roman" w:hAnsi="Times New Roman" w:cs="Times New Roman"/>
          <w:sz w:val="28"/>
          <w:szCs w:val="28"/>
        </w:rPr>
        <w:t>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Pr="004A5EB8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A33E51" w:rsidRDefault="00A33E51" w:rsidP="00A33E5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5E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E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9570C6" w:rsidRPr="006D7CD2" w:rsidRDefault="00A33E51" w:rsidP="006D7CD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Cs w:val="20"/>
        </w:rPr>
      </w:pPr>
      <w:r w:rsidRPr="004A5EB8">
        <w:rPr>
          <w:rFonts w:ascii="Times New Roman" w:hAnsi="Times New Roman" w:cs="Times New Roman"/>
          <w:sz w:val="28"/>
          <w:szCs w:val="28"/>
        </w:rPr>
        <w:t>4</w:t>
      </w:r>
      <w:r w:rsidRPr="004A5E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7CD2" w:rsidRPr="006D7CD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  <w:r w:rsidR="006D7CD2" w:rsidRPr="006D7C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6D7CD2" w:rsidRDefault="006D7CD2" w:rsidP="009570C6">
      <w:pPr>
        <w:pStyle w:val="a3"/>
        <w:ind w:firstLine="709"/>
        <w:rPr>
          <w:bCs/>
          <w:szCs w:val="20"/>
        </w:rPr>
      </w:pPr>
    </w:p>
    <w:p w:rsidR="009570C6" w:rsidRDefault="009570C6" w:rsidP="00A56BB4">
      <w:pPr>
        <w:pStyle w:val="a3"/>
        <w:ind w:left="-142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5B237D">
        <w:rPr>
          <w:bCs/>
          <w:szCs w:val="20"/>
        </w:rPr>
        <w:t xml:space="preserve">администрации        </w:t>
      </w:r>
      <w:r>
        <w:rPr>
          <w:bCs/>
          <w:szCs w:val="20"/>
        </w:rPr>
        <w:t xml:space="preserve">                                                        Н.В. Скороспелова </w:t>
      </w:r>
    </w:p>
    <w:p w:rsidR="009570C6" w:rsidRPr="008D29D7" w:rsidRDefault="009570C6" w:rsidP="008D29D7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</w:t>
      </w:r>
      <w:r w:rsidR="008D29D7">
        <w:rPr>
          <w:bCs/>
          <w:szCs w:val="20"/>
        </w:rPr>
        <w:t xml:space="preserve">                               </w:t>
      </w:r>
    </w:p>
    <w:p w:rsidR="006D7356" w:rsidRDefault="006D7356" w:rsidP="003E7660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A33E51" w:rsidRPr="004A5EB8" w:rsidRDefault="009570C6" w:rsidP="00A33E51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/>
          <w:sz w:val="24"/>
          <w:szCs w:val="24"/>
        </w:rPr>
      </w:pPr>
      <w:r>
        <w:lastRenderedPageBreak/>
        <w:t xml:space="preserve"> </w:t>
      </w:r>
      <w:r w:rsidR="00A33E51" w:rsidRPr="004A5EB8">
        <w:rPr>
          <w:sz w:val="24"/>
          <w:szCs w:val="24"/>
        </w:rPr>
        <w:t>Приложение к постановлению</w:t>
      </w:r>
    </w:p>
    <w:p w:rsidR="00A33E51" w:rsidRPr="004A5EB8" w:rsidRDefault="00A33E51" w:rsidP="00A33E51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/>
          <w:sz w:val="24"/>
          <w:szCs w:val="24"/>
        </w:rPr>
      </w:pPr>
      <w:r w:rsidRPr="004A5EB8">
        <w:rPr>
          <w:sz w:val="24"/>
          <w:szCs w:val="24"/>
        </w:rPr>
        <w:t xml:space="preserve"> главы администрации города Киржач</w:t>
      </w:r>
    </w:p>
    <w:p w:rsidR="00A33E51" w:rsidRPr="00BE4088" w:rsidRDefault="00A33E51" w:rsidP="00A33E51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sz w:val="24"/>
          <w:szCs w:val="24"/>
        </w:rPr>
      </w:pPr>
      <w:r w:rsidRPr="004A5EB8">
        <w:rPr>
          <w:sz w:val="24"/>
          <w:szCs w:val="24"/>
        </w:rPr>
        <w:t>от</w:t>
      </w:r>
      <w:r w:rsidR="000C1DE8">
        <w:rPr>
          <w:sz w:val="24"/>
          <w:szCs w:val="24"/>
        </w:rPr>
        <w:t xml:space="preserve"> </w:t>
      </w:r>
      <w:r w:rsidR="000C1DE8" w:rsidRPr="000C1DE8">
        <w:rPr>
          <w:sz w:val="24"/>
          <w:szCs w:val="24"/>
          <w:u w:val="single"/>
        </w:rPr>
        <w:t>18.01.2019</w:t>
      </w:r>
      <w:r>
        <w:rPr>
          <w:sz w:val="24"/>
          <w:szCs w:val="24"/>
        </w:rPr>
        <w:t xml:space="preserve"> </w:t>
      </w:r>
      <w:r w:rsidRPr="004A5EB8">
        <w:rPr>
          <w:sz w:val="24"/>
          <w:szCs w:val="24"/>
        </w:rPr>
        <w:t>№</w:t>
      </w:r>
      <w:r w:rsidR="000C1DE8">
        <w:rPr>
          <w:sz w:val="24"/>
          <w:szCs w:val="24"/>
        </w:rPr>
        <w:t xml:space="preserve"> </w:t>
      </w:r>
      <w:r w:rsidR="000C1DE8" w:rsidRPr="000C1DE8">
        <w:rPr>
          <w:sz w:val="24"/>
          <w:szCs w:val="24"/>
          <w:u w:val="single"/>
        </w:rPr>
        <w:t>36</w:t>
      </w:r>
    </w:p>
    <w:p w:rsidR="003E7660" w:rsidRPr="003E7660" w:rsidRDefault="003E7660" w:rsidP="00A33E51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3E7660" w:rsidRPr="00814E87" w:rsidRDefault="003E7660" w:rsidP="003E7660">
      <w:pPr>
        <w:pStyle w:val="17"/>
        <w:shd w:val="clear" w:color="auto" w:fill="auto"/>
        <w:spacing w:before="0"/>
        <w:jc w:val="left"/>
      </w:pPr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2" w:name="bookmark41"/>
      <w:r>
        <w:rPr>
          <w:b/>
          <w:sz w:val="26"/>
          <w:szCs w:val="26"/>
        </w:rPr>
        <w:t xml:space="preserve">     </w:t>
      </w:r>
      <w:r w:rsidR="003E7660" w:rsidRPr="00A5302B">
        <w:rPr>
          <w:b/>
          <w:sz w:val="26"/>
          <w:szCs w:val="26"/>
        </w:rPr>
        <w:t>АДМИНИСТРАТИВНЫЙ РЕГЛАМЕНТ</w:t>
      </w:r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3E7660" w:rsidRPr="00A5302B">
        <w:rPr>
          <w:b/>
          <w:sz w:val="26"/>
          <w:szCs w:val="26"/>
        </w:rPr>
        <w:t xml:space="preserve">«Предоставление земельного участка, находящегося в </w:t>
      </w:r>
      <w:proofErr w:type="gramStart"/>
      <w:r w:rsidR="003E7660" w:rsidRPr="00A5302B">
        <w:rPr>
          <w:b/>
          <w:sz w:val="26"/>
          <w:szCs w:val="26"/>
        </w:rPr>
        <w:t>государственной</w:t>
      </w:r>
      <w:bookmarkEnd w:id="2"/>
      <w:proofErr w:type="gramEnd"/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3" w:name="bookmark42"/>
      <w:r>
        <w:rPr>
          <w:b/>
          <w:sz w:val="26"/>
          <w:szCs w:val="26"/>
        </w:rPr>
        <w:t xml:space="preserve">    </w:t>
      </w:r>
      <w:r w:rsidR="003E7660" w:rsidRPr="00A5302B">
        <w:rPr>
          <w:b/>
          <w:sz w:val="26"/>
          <w:szCs w:val="26"/>
        </w:rPr>
        <w:t>(до разграничения государственной собственности на землю) или</w:t>
      </w:r>
      <w:bookmarkEnd w:id="3"/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4" w:name="bookmark43"/>
      <w:r>
        <w:rPr>
          <w:b/>
          <w:sz w:val="26"/>
          <w:szCs w:val="26"/>
        </w:rPr>
        <w:t xml:space="preserve">     </w:t>
      </w:r>
      <w:r w:rsidR="003E7660" w:rsidRPr="00A5302B">
        <w:rPr>
          <w:b/>
          <w:sz w:val="26"/>
          <w:szCs w:val="26"/>
        </w:rPr>
        <w:t xml:space="preserve">муниципальной собственности, на </w:t>
      </w:r>
      <w:proofErr w:type="gramStart"/>
      <w:r w:rsidR="003E7660" w:rsidRPr="00A5302B">
        <w:rPr>
          <w:b/>
          <w:sz w:val="26"/>
          <w:szCs w:val="26"/>
        </w:rPr>
        <w:t>котором</w:t>
      </w:r>
      <w:proofErr w:type="gramEnd"/>
      <w:r w:rsidR="003E7660" w:rsidRPr="00A5302B">
        <w:rPr>
          <w:b/>
          <w:sz w:val="26"/>
          <w:szCs w:val="26"/>
        </w:rPr>
        <w:t xml:space="preserve"> расположены здания,</w:t>
      </w:r>
      <w:bookmarkEnd w:id="4"/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341"/>
        <w:ind w:left="-1086"/>
        <w:rPr>
          <w:b/>
          <w:sz w:val="26"/>
          <w:szCs w:val="26"/>
        </w:rPr>
      </w:pPr>
      <w:bookmarkStart w:id="5" w:name="bookmark44"/>
      <w:r>
        <w:rPr>
          <w:b/>
          <w:sz w:val="26"/>
          <w:szCs w:val="26"/>
        </w:rPr>
        <w:t xml:space="preserve">      </w:t>
      </w:r>
      <w:r w:rsidR="003E7660" w:rsidRPr="00A5302B">
        <w:rPr>
          <w:b/>
          <w:sz w:val="26"/>
          <w:szCs w:val="26"/>
        </w:rPr>
        <w:t>сооружения»</w:t>
      </w:r>
      <w:bookmarkEnd w:id="5"/>
    </w:p>
    <w:p w:rsidR="003E7660" w:rsidRPr="00A5302B" w:rsidRDefault="000D3C84" w:rsidP="003E7660">
      <w:pPr>
        <w:pStyle w:val="10"/>
        <w:keepNext/>
        <w:keepLines/>
        <w:shd w:val="clear" w:color="auto" w:fill="auto"/>
        <w:spacing w:before="0" w:after="301" w:line="270" w:lineRule="exact"/>
        <w:ind w:left="-1086"/>
        <w:rPr>
          <w:b/>
          <w:sz w:val="26"/>
          <w:szCs w:val="26"/>
        </w:rPr>
      </w:pPr>
      <w:bookmarkStart w:id="6" w:name="bookmark45"/>
      <w:r>
        <w:rPr>
          <w:b/>
          <w:sz w:val="26"/>
          <w:szCs w:val="26"/>
        </w:rPr>
        <w:t xml:space="preserve">     </w:t>
      </w:r>
      <w:r w:rsidR="003E7660" w:rsidRPr="00A5302B">
        <w:rPr>
          <w:b/>
          <w:sz w:val="26"/>
          <w:szCs w:val="26"/>
        </w:rPr>
        <w:t>I. Общие положения</w:t>
      </w:r>
      <w:bookmarkEnd w:id="6"/>
      <w:r w:rsidR="00A5302B">
        <w:rPr>
          <w:b/>
          <w:sz w:val="26"/>
          <w:szCs w:val="26"/>
        </w:rPr>
        <w:t>.</w:t>
      </w:r>
      <w:r w:rsidR="00A33E51">
        <w:rPr>
          <w:b/>
          <w:sz w:val="26"/>
          <w:szCs w:val="26"/>
        </w:rPr>
        <w:t xml:space="preserve"> </w:t>
      </w:r>
    </w:p>
    <w:p w:rsidR="003E7660" w:rsidRPr="00A5302B" w:rsidRDefault="00E45285" w:rsidP="00E45285">
      <w:pPr>
        <w:pStyle w:val="17"/>
        <w:numPr>
          <w:ilvl w:val="0"/>
          <w:numId w:val="9"/>
        </w:numPr>
        <w:shd w:val="clear" w:color="auto" w:fill="auto"/>
        <w:tabs>
          <w:tab w:val="left" w:pos="284"/>
        </w:tabs>
        <w:spacing w:before="0"/>
        <w:ind w:left="-426" w:right="20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3E7660" w:rsidRPr="00A5302B">
        <w:rPr>
          <w:sz w:val="26"/>
          <w:szCs w:val="26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</w:t>
      </w:r>
      <w:proofErr w:type="gramEnd"/>
      <w:r w:rsidR="003E7660" w:rsidRPr="00A5302B">
        <w:rPr>
          <w:sz w:val="26"/>
          <w:szCs w:val="26"/>
        </w:rPr>
        <w:t xml:space="preserve"> административных процедур, требования к порядку их выполнения.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предоставляется администрацией г</w:t>
      </w:r>
      <w:r w:rsidR="0046756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г</w:t>
      </w:r>
      <w:r w:rsidR="0046756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(далее – Отдел).</w:t>
      </w:r>
    </w:p>
    <w:p w:rsidR="003E7660" w:rsidRPr="00A5302B" w:rsidRDefault="003E7660" w:rsidP="003E766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Почтовый адрес</w:t>
      </w:r>
      <w:r w:rsidR="00B84A60">
        <w:rPr>
          <w:rFonts w:ascii="Times New Roman" w:hAnsi="Times New Roman" w:cs="Times New Roman"/>
          <w:sz w:val="26"/>
          <w:szCs w:val="26"/>
        </w:rPr>
        <w:t xml:space="preserve"> и местонахождение</w:t>
      </w:r>
      <w:r w:rsidRPr="00A5302B">
        <w:rPr>
          <w:rFonts w:ascii="Times New Roman" w:hAnsi="Times New Roman" w:cs="Times New Roman"/>
          <w:sz w:val="26"/>
          <w:szCs w:val="26"/>
        </w:rPr>
        <w:t xml:space="preserve">: ул. Пушкина, д. 8б, мкр. Красный Октябрь, </w:t>
      </w:r>
      <w:proofErr w:type="gramStart"/>
      <w:r w:rsidRPr="00A5302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5302B">
        <w:rPr>
          <w:rFonts w:ascii="Times New Roman" w:hAnsi="Times New Roman" w:cs="Times New Roman"/>
          <w:sz w:val="26"/>
          <w:szCs w:val="26"/>
        </w:rPr>
        <w:t>. Киржач, Владимирская область, 601021.</w:t>
      </w:r>
    </w:p>
    <w:p w:rsidR="003E7660" w:rsidRPr="00A5302B" w:rsidRDefault="003E7660" w:rsidP="003E766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График работы Отдела:</w:t>
      </w:r>
    </w:p>
    <w:p w:rsidR="00B84A60" w:rsidRPr="003D0CE2" w:rsidRDefault="00B84A60" w:rsidP="00B84A60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0CE2">
        <w:rPr>
          <w:sz w:val="26"/>
          <w:szCs w:val="26"/>
        </w:rPr>
        <w:t>понедельник, вторник, среда, четверг, пятница с 08:00 до 17:00; перерыв на обед с 13:00 до 14:00;</w:t>
      </w:r>
      <w:r>
        <w:rPr>
          <w:sz w:val="26"/>
          <w:szCs w:val="26"/>
        </w:rPr>
        <w:t xml:space="preserve"> </w:t>
      </w:r>
    </w:p>
    <w:p w:rsidR="00B84A60" w:rsidRPr="003D0CE2" w:rsidRDefault="00B84A60" w:rsidP="00B84A60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0CE2">
        <w:rPr>
          <w:sz w:val="26"/>
          <w:szCs w:val="26"/>
        </w:rPr>
        <w:t xml:space="preserve">приемные дни Отдела: вторник, четверг с 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>8:30 до 16:30, п</w:t>
      </w:r>
      <w:r>
        <w:rPr>
          <w:sz w:val="26"/>
          <w:szCs w:val="26"/>
        </w:rPr>
        <w:t>ерерыв на обед с 13:00 до 14:00.</w:t>
      </w:r>
    </w:p>
    <w:p w:rsidR="003E7660" w:rsidRPr="00A5302B" w:rsidRDefault="003E7660" w:rsidP="00DC2152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A5302B">
        <w:rPr>
          <w:sz w:val="26"/>
          <w:szCs w:val="26"/>
        </w:rPr>
        <w:t xml:space="preserve">         Контактные телефоны:</w:t>
      </w:r>
      <w:r w:rsidR="00DC2152" w:rsidRPr="00DC2152">
        <w:rPr>
          <w:sz w:val="26"/>
          <w:szCs w:val="26"/>
        </w:rPr>
        <w:t xml:space="preserve"> </w:t>
      </w:r>
      <w:r w:rsidR="00DC2152" w:rsidRPr="003D0CE2">
        <w:rPr>
          <w:sz w:val="26"/>
          <w:szCs w:val="26"/>
        </w:rPr>
        <w:t>(49237) 6-12-26</w:t>
      </w:r>
      <w:r w:rsidR="00DC2152">
        <w:rPr>
          <w:sz w:val="26"/>
          <w:szCs w:val="26"/>
        </w:rPr>
        <w:t>, 6-02-18.</w:t>
      </w:r>
    </w:p>
    <w:p w:rsidR="00B84A60" w:rsidRPr="00B773A0" w:rsidRDefault="00B84A60" w:rsidP="00B77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3A0">
        <w:rPr>
          <w:rFonts w:ascii="Times New Roman" w:hAnsi="Times New Roman" w:cs="Times New Roman"/>
          <w:sz w:val="26"/>
          <w:szCs w:val="26"/>
        </w:rPr>
        <w:t>-</w:t>
      </w:r>
      <w:r w:rsidRPr="003D0CE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3A0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B773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gorodkirzhach</w:t>
      </w:r>
      <w:proofErr w:type="spellEnd"/>
      <w:r w:rsidRPr="00B773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773A0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B773A0" w:rsidRPr="00B773A0">
          <w:rPr>
            <w:rStyle w:val="a9"/>
            <w:rFonts w:cstheme="minorBidi"/>
            <w:color w:val="auto"/>
            <w:sz w:val="26"/>
            <w:szCs w:val="26"/>
            <w:lang w:val="en-US"/>
          </w:rPr>
          <w:t>o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tdelpoimushestvu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</w:rPr>
          <w:t>@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yandex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</w:p>
    <w:p w:rsidR="00B773A0" w:rsidRPr="00B773A0" w:rsidRDefault="00E45285" w:rsidP="00B773A0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773A0" w:rsidRPr="00B773A0">
        <w:rPr>
          <w:rFonts w:ascii="Times New Roman" w:hAnsi="Times New Roman" w:cs="Times New Roman"/>
          <w:sz w:val="26"/>
          <w:szCs w:val="26"/>
        </w:rPr>
        <w:t>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центром.</w:t>
      </w:r>
    </w:p>
    <w:p w:rsidR="00B773A0" w:rsidRPr="00B773A0" w:rsidRDefault="00E45285" w:rsidP="00B773A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       </w:t>
      </w:r>
      <w:r w:rsidR="00B773A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B773A0" w:rsidRPr="00B773A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Предоставление муниципальной услуги, при наличии технической возможности, может осуществляться в электронной форме через "Личный кабинет" на Едином портале государственных услуг с использованием электронных документов, подписанных электронной подписью в соответствии с требованиями </w:t>
      </w:r>
      <w:hyperlink r:id="rId7" w:history="1">
        <w:r w:rsidR="00B773A0" w:rsidRPr="00B773A0">
          <w:rPr>
            <w:rStyle w:val="a9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="00B773A0" w:rsidRPr="00B773A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B84A60" w:rsidRPr="00B84A60" w:rsidRDefault="00B84A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 w:line="240" w:lineRule="auto"/>
        <w:ind w:right="20"/>
        <w:rPr>
          <w:sz w:val="26"/>
          <w:szCs w:val="26"/>
        </w:rPr>
      </w:pPr>
      <w:r w:rsidRPr="003D0CE2">
        <w:rPr>
          <w:sz w:val="26"/>
          <w:szCs w:val="26"/>
        </w:rPr>
        <w:t>Адрес официального сайта</w:t>
      </w:r>
      <w:r>
        <w:rPr>
          <w:sz w:val="26"/>
          <w:szCs w:val="26"/>
        </w:rPr>
        <w:t xml:space="preserve"> администрации</w:t>
      </w:r>
      <w:r w:rsidRPr="003D0CE2">
        <w:rPr>
          <w:sz w:val="26"/>
          <w:szCs w:val="26"/>
        </w:rPr>
        <w:t xml:space="preserve">:  </w:t>
      </w:r>
      <w:hyperlink r:id="rId8" w:history="1">
        <w:r w:rsidRPr="003D0CE2">
          <w:rPr>
            <w:rStyle w:val="a9"/>
            <w:color w:val="000000"/>
            <w:sz w:val="26"/>
            <w:szCs w:val="26"/>
            <w:lang w:val="en-US"/>
          </w:rPr>
          <w:t>www</w:t>
        </w:r>
        <w:r w:rsidRPr="003D0CE2">
          <w:rPr>
            <w:rStyle w:val="a9"/>
            <w:color w:val="000000"/>
            <w:sz w:val="26"/>
            <w:szCs w:val="26"/>
          </w:rPr>
          <w:t>.</w:t>
        </w:r>
        <w:r w:rsidRPr="003D0CE2">
          <w:rPr>
            <w:rStyle w:val="a9"/>
            <w:color w:val="000000"/>
            <w:sz w:val="26"/>
            <w:szCs w:val="26"/>
            <w:lang w:val="en-US"/>
          </w:rPr>
          <w:t>gorodkirzhach</w:t>
        </w:r>
        <w:r w:rsidRPr="003D0CE2">
          <w:rPr>
            <w:rStyle w:val="a9"/>
            <w:color w:val="000000"/>
            <w:sz w:val="26"/>
            <w:szCs w:val="26"/>
          </w:rPr>
          <w:t>.</w:t>
        </w:r>
        <w:r w:rsidRPr="003D0CE2">
          <w:rPr>
            <w:rStyle w:val="a9"/>
            <w:color w:val="000000"/>
            <w:sz w:val="26"/>
            <w:szCs w:val="26"/>
            <w:lang w:val="en-US"/>
          </w:rPr>
          <w:t>ru</w:t>
        </w:r>
      </w:hyperlink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 w:line="240" w:lineRule="auto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Консультации (справки) о предоставлении муниципальной услуги предоставляются ответственными исполнителями Отдела, в должностные обязанности которых входит прием заявлений на оформление прав на земельные участки.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консультирование производится в устной и письменной форме.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личному обращению;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письменному обращению;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телефону;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электронной почте.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rPr>
          <w:sz w:val="26"/>
          <w:szCs w:val="26"/>
        </w:rPr>
      </w:pPr>
      <w:r w:rsidRPr="00A5302B">
        <w:rPr>
          <w:sz w:val="26"/>
          <w:szCs w:val="26"/>
        </w:rPr>
        <w:t>Консультации предоставляются по следующим вопросам:</w:t>
      </w:r>
    </w:p>
    <w:p w:rsidR="003E7660" w:rsidRPr="00A5302B" w:rsidRDefault="003E7660" w:rsidP="00A5302B">
      <w:pPr>
        <w:pStyle w:val="17"/>
        <w:numPr>
          <w:ilvl w:val="0"/>
          <w:numId w:val="10"/>
        </w:numPr>
        <w:shd w:val="clear" w:color="auto" w:fill="auto"/>
        <w:tabs>
          <w:tab w:val="left" w:pos="918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перечень документов необходимых для предоставления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4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требования к документам, прилагаемым к заявлению;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время приема и выдачи документов;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03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сроки исполнения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13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письменное консультирование осуществляется при письменном обращении заинтересованного лица в администрацию г</w:t>
      </w:r>
      <w:r w:rsidR="00335A5D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Письменный ответ подписывается главой администрации г</w:t>
      </w:r>
      <w:r w:rsidR="00335A5D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 или заместителем главы администрации по вопросам жизнеобеспечения,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 xml:space="preserve"> С момента приема заявления заявитель имеет право на получение сведений о ходе исполнения муниципальной услуги </w:t>
      </w:r>
      <w:r w:rsidR="00765C86">
        <w:rPr>
          <w:sz w:val="26"/>
          <w:szCs w:val="26"/>
        </w:rPr>
        <w:t xml:space="preserve">на личном приеме, </w:t>
      </w:r>
      <w:r w:rsidRPr="00A5302B">
        <w:rPr>
          <w:sz w:val="26"/>
          <w:szCs w:val="26"/>
        </w:rPr>
        <w:t>по телефону, посредством электронной почты</w:t>
      </w:r>
      <w:r w:rsidR="00765C86"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ук</w:t>
      </w:r>
      <w:r w:rsidR="00335A5D">
        <w:rPr>
          <w:sz w:val="26"/>
          <w:szCs w:val="26"/>
        </w:rPr>
        <w:t>азанн</w:t>
      </w:r>
      <w:r w:rsidR="00765C86">
        <w:rPr>
          <w:sz w:val="26"/>
          <w:szCs w:val="26"/>
        </w:rPr>
        <w:t>ых</w:t>
      </w:r>
      <w:r w:rsidR="00335A5D">
        <w:rPr>
          <w:sz w:val="26"/>
          <w:szCs w:val="26"/>
        </w:rPr>
        <w:t xml:space="preserve"> в пункте 1.4 настоящего </w:t>
      </w:r>
      <w:r w:rsidRPr="00A5302B">
        <w:rPr>
          <w:sz w:val="26"/>
          <w:szCs w:val="26"/>
        </w:rPr>
        <w:t>административного регламента.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rPr>
          <w:sz w:val="26"/>
          <w:szCs w:val="26"/>
        </w:rPr>
      </w:pPr>
      <w:r w:rsidRPr="00A5302B">
        <w:rPr>
          <w:sz w:val="26"/>
          <w:szCs w:val="26"/>
        </w:rPr>
        <w:t xml:space="preserve"> Рекомендуемое время для консультации по телефону — 5 минут.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Одновременное консультирование по телефону и прием документов не допускается.</w:t>
      </w:r>
    </w:p>
    <w:p w:rsidR="003E7660" w:rsidRPr="00A5302B" w:rsidRDefault="00B773A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281"/>
        <w:ind w:left="-426" w:right="20" w:firstLine="426"/>
        <w:rPr>
          <w:sz w:val="26"/>
          <w:szCs w:val="26"/>
        </w:rPr>
      </w:pPr>
      <w:r w:rsidRPr="000203F0">
        <w:rPr>
          <w:sz w:val="26"/>
          <w:szCs w:val="26"/>
        </w:rPr>
        <w:lastRenderedPageBreak/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>
        <w:rPr>
          <w:sz w:val="26"/>
          <w:szCs w:val="26"/>
        </w:rPr>
        <w:t>города</w:t>
      </w:r>
      <w:r w:rsidRPr="000203F0">
        <w:rPr>
          <w:sz w:val="26"/>
          <w:szCs w:val="26"/>
        </w:rPr>
        <w:t xml:space="preserve"> Киржач</w:t>
      </w:r>
      <w:r w:rsidR="003E7660" w:rsidRPr="00A5302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E7660" w:rsidRPr="00A5302B" w:rsidRDefault="00E45285" w:rsidP="003E7660">
      <w:pPr>
        <w:pStyle w:val="10"/>
        <w:keepNext/>
        <w:keepLines/>
        <w:shd w:val="clear" w:color="auto" w:fill="auto"/>
        <w:spacing w:before="0" w:after="306" w:line="270" w:lineRule="exact"/>
        <w:ind w:left="-1086"/>
        <w:rPr>
          <w:b/>
          <w:sz w:val="26"/>
          <w:szCs w:val="26"/>
        </w:rPr>
      </w:pPr>
      <w:bookmarkStart w:id="7" w:name="bookmark46"/>
      <w:r>
        <w:rPr>
          <w:b/>
          <w:sz w:val="26"/>
          <w:szCs w:val="26"/>
        </w:rPr>
        <w:t xml:space="preserve">        </w:t>
      </w:r>
      <w:r w:rsidR="003E7660" w:rsidRPr="00A5302B">
        <w:rPr>
          <w:b/>
          <w:sz w:val="26"/>
          <w:szCs w:val="26"/>
        </w:rPr>
        <w:t>II. Стандарт предоставления муниципальной услуги</w:t>
      </w:r>
      <w:bookmarkEnd w:id="7"/>
      <w:r w:rsidR="00A5302B">
        <w:rPr>
          <w:b/>
          <w:sz w:val="26"/>
          <w:szCs w:val="26"/>
        </w:rPr>
        <w:t>.</w:t>
      </w:r>
    </w:p>
    <w:p w:rsidR="00E45285" w:rsidRPr="00A5302B" w:rsidRDefault="00E45285" w:rsidP="00E45285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right="20" w:firstLine="426"/>
        <w:rPr>
          <w:sz w:val="26"/>
          <w:szCs w:val="26"/>
        </w:rPr>
      </w:pPr>
      <w:bookmarkStart w:id="8" w:name="bookmark53"/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 xml:space="preserve"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A5302B">
        <w:rPr>
          <w:sz w:val="26"/>
          <w:szCs w:val="26"/>
        </w:rPr>
        <w:t>котором</w:t>
      </w:r>
      <w:proofErr w:type="gramEnd"/>
      <w:r w:rsidRPr="00A5302B">
        <w:rPr>
          <w:sz w:val="26"/>
          <w:szCs w:val="26"/>
        </w:rPr>
        <w:t xml:space="preserve"> расположены здания, сооружения».</w:t>
      </w:r>
    </w:p>
    <w:p w:rsidR="00E45285" w:rsidRDefault="00E45285" w:rsidP="00E45285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>Муниципальная услуга предоставляется администрацией г</w:t>
      </w:r>
      <w:r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(далее – Администрация).</w:t>
      </w:r>
    </w:p>
    <w:p w:rsidR="00E45285" w:rsidRPr="00A5302B" w:rsidRDefault="00E45285" w:rsidP="00E45285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rPr>
          <w:sz w:val="26"/>
          <w:szCs w:val="26"/>
        </w:rPr>
      </w:pPr>
      <w:r w:rsidRPr="00A5302B">
        <w:rPr>
          <w:sz w:val="26"/>
          <w:szCs w:val="26"/>
        </w:rPr>
        <w:t xml:space="preserve"> Результатом предоставления муниципальной услуги являются: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подготовка проекта договора купли-продажи земельного участка, проекта договора аренды земельного участка и </w:t>
      </w:r>
      <w:r>
        <w:rPr>
          <w:sz w:val="26"/>
          <w:szCs w:val="26"/>
        </w:rPr>
        <w:t>их</w:t>
      </w:r>
      <w:r w:rsidRPr="00A5302B">
        <w:rPr>
          <w:sz w:val="26"/>
          <w:szCs w:val="26"/>
        </w:rPr>
        <w:t xml:space="preserve"> подписание;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принятие постановления </w:t>
      </w:r>
      <w:r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и направление его заявителю;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724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мотивированный отказ в предоставлении прав на земельный участок и направлении его заявителю.</w:t>
      </w:r>
    </w:p>
    <w:p w:rsidR="00E45285" w:rsidRPr="00A5302B" w:rsidRDefault="00E45285" w:rsidP="00E45285">
      <w:pPr>
        <w:pStyle w:val="17"/>
        <w:numPr>
          <w:ilvl w:val="1"/>
          <w:numId w:val="22"/>
        </w:numPr>
        <w:shd w:val="clear" w:color="auto" w:fill="auto"/>
        <w:spacing w:before="0" w:line="240" w:lineRule="auto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Срок пред</w:t>
      </w:r>
      <w:r>
        <w:rPr>
          <w:sz w:val="26"/>
          <w:szCs w:val="26"/>
        </w:rPr>
        <w:t xml:space="preserve">оставления муниципальной услуги </w:t>
      </w:r>
      <w:r w:rsidRPr="00A5302B">
        <w:rPr>
          <w:sz w:val="26"/>
          <w:szCs w:val="26"/>
        </w:rPr>
        <w:t>не более чем тридца</w:t>
      </w:r>
      <w:r>
        <w:rPr>
          <w:sz w:val="26"/>
          <w:szCs w:val="26"/>
        </w:rPr>
        <w:t>ть дней со дня подачи заявления.</w:t>
      </w:r>
    </w:p>
    <w:p w:rsidR="00E45285" w:rsidRPr="00A5302B" w:rsidRDefault="00E45285" w:rsidP="00E45285">
      <w:pPr>
        <w:pStyle w:val="17"/>
        <w:numPr>
          <w:ilvl w:val="2"/>
          <w:numId w:val="22"/>
        </w:numPr>
        <w:shd w:val="clear" w:color="auto" w:fill="auto"/>
        <w:tabs>
          <w:tab w:val="left" w:pos="362"/>
        </w:tabs>
        <w:spacing w:before="0" w:line="240" w:lineRule="auto"/>
        <w:ind w:left="-426" w:firstLine="426"/>
        <w:rPr>
          <w:sz w:val="26"/>
          <w:szCs w:val="26"/>
        </w:rPr>
      </w:pPr>
      <w:r w:rsidRPr="00A5302B">
        <w:rPr>
          <w:sz w:val="26"/>
          <w:szCs w:val="26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</w:t>
      </w:r>
      <w:r>
        <w:rPr>
          <w:sz w:val="26"/>
          <w:szCs w:val="26"/>
        </w:rPr>
        <w:t>5</w:t>
      </w:r>
      <w:r w:rsidRPr="00A5302B">
        <w:rPr>
          <w:sz w:val="26"/>
          <w:szCs w:val="26"/>
        </w:rPr>
        <w:t>.1. раздела II настоящего административного регламента</w:t>
      </w:r>
      <w:r>
        <w:rPr>
          <w:sz w:val="26"/>
          <w:szCs w:val="26"/>
        </w:rPr>
        <w:t xml:space="preserve"> -</w:t>
      </w:r>
      <w:r w:rsidRPr="00A5302B">
        <w:rPr>
          <w:sz w:val="26"/>
          <w:szCs w:val="26"/>
        </w:rPr>
        <w:t xml:space="preserve"> 10 дней со дня поступления заявления.</w:t>
      </w:r>
    </w:p>
    <w:p w:rsidR="00E45285" w:rsidRPr="00A5302B" w:rsidRDefault="00E45285" w:rsidP="00E45285">
      <w:pPr>
        <w:pStyle w:val="17"/>
        <w:numPr>
          <w:ilvl w:val="1"/>
          <w:numId w:val="22"/>
        </w:numPr>
        <w:shd w:val="clear" w:color="auto" w:fill="auto"/>
        <w:spacing w:before="0"/>
        <w:ind w:left="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947050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10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1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18.06.2001 N 78-ФЗ "О землеустройстве";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25.10.2001 N 137-ФЗ "О введении в действие Земельного кодекса Российской Федерации";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4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5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24.07.2007 N 221-ФЗ "</w:t>
      </w:r>
      <w:r>
        <w:rPr>
          <w:rFonts w:ascii="Times New Roman" w:hAnsi="Times New Roman" w:cs="Times New Roman"/>
          <w:sz w:val="26"/>
          <w:szCs w:val="26"/>
        </w:rPr>
        <w:t>О кадастровой деятельности</w:t>
      </w:r>
      <w:r w:rsidRPr="00947050">
        <w:rPr>
          <w:rFonts w:ascii="Times New Roman" w:hAnsi="Times New Roman" w:cs="Times New Roman"/>
          <w:sz w:val="26"/>
          <w:szCs w:val="26"/>
        </w:rPr>
        <w:t>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r w:rsidRPr="0075534E">
        <w:rPr>
          <w:rFonts w:ascii="Times New Roman" w:hAnsi="Times New Roman" w:cs="Times New Roman"/>
          <w:sz w:val="26"/>
          <w:szCs w:val="26"/>
        </w:rPr>
        <w:t>Устав муниципального образования город Киржач</w:t>
      </w:r>
      <w:r w:rsidRPr="00947050">
        <w:rPr>
          <w:rFonts w:ascii="Times New Roman" w:hAnsi="Times New Roman" w:cs="Times New Roman"/>
          <w:sz w:val="26"/>
          <w:szCs w:val="26"/>
        </w:rPr>
        <w:t>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иные законы и нормативные правовые акты Российской Федерации, Владимирской области, муниципальные правовые акты города </w:t>
      </w:r>
      <w:r>
        <w:rPr>
          <w:rFonts w:ascii="Times New Roman" w:hAnsi="Times New Roman" w:cs="Times New Roman"/>
          <w:sz w:val="26"/>
          <w:szCs w:val="26"/>
        </w:rPr>
        <w:t>Киржач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E45285" w:rsidRPr="00A5302B" w:rsidRDefault="00E45285" w:rsidP="00E45285">
      <w:pPr>
        <w:pStyle w:val="17"/>
        <w:numPr>
          <w:ilvl w:val="1"/>
          <w:numId w:val="22"/>
        </w:numPr>
        <w:shd w:val="clear" w:color="auto" w:fill="auto"/>
        <w:tabs>
          <w:tab w:val="left" w:pos="0"/>
        </w:tabs>
        <w:spacing w:before="0"/>
        <w:ind w:left="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заявление о предоставлении муниципальной услуги;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9" w:name="Par1"/>
      <w:bookmarkEnd w:id="9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2) 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3) 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0" w:name="Par3"/>
      <w:bookmarkEnd w:id="10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4) выписка из Единого государственного реестра недвижимости (далее - ЕГРН) о правах на здание, строение, сооружение, находящихся на прио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бретаемом земельном участке;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1" w:name="Par5"/>
      <w:bookmarkEnd w:id="11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4.1) уведомление об отсутствии в ЕГРН запрашиваемых сведений о зарегистрированных правах на указанные здания, строения, сооружения;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4.2)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ЕГРН;</w:t>
      </w:r>
    </w:p>
    <w:p w:rsidR="00E45285" w:rsidRPr="00AE26DB" w:rsidRDefault="00E45285" w:rsidP="00E45285">
      <w:pPr>
        <w:pStyle w:val="a5"/>
        <w:autoSpaceDE w:val="0"/>
        <w:autoSpaceDN w:val="0"/>
        <w:adjustRightInd w:val="0"/>
        <w:spacing w:before="260" w:after="0" w:line="240" w:lineRule="auto"/>
        <w:ind w:left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2" w:name="Par9"/>
      <w:bookmarkEnd w:id="12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5) выписка из ЕГРН о правах на прио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бретаемый земельный участок;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3" w:name="Par11"/>
      <w:bookmarkEnd w:id="13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5.1) уведомление об отсутствии в ЕГРН запрашиваемых сведений о зарегистрированных правах на указанный земельный участок;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4" w:name="Par15"/>
      <w:bookmarkEnd w:id="14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6)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7) сообщение заявителя (заявителей),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одержащее перечень всех зданий, </w:t>
      </w: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E45285" w:rsidRPr="00B93BDC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2.6.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Документы, указанные </w:t>
      </w:r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hyperlink w:anchor="Par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подпунктах 2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3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9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6 пункта 2.6.</w:t>
        </w:r>
      </w:hyperlink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не могут быть затребованы у заявителя, при этом заявитель вправе представить их вместе с </w:t>
      </w:r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заявлением о предоставлении государственной услуги.</w:t>
      </w:r>
    </w:p>
    <w:p w:rsidR="00E45285" w:rsidRPr="00B93BDC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непредставления заявителем документов, указанных в </w:t>
      </w:r>
      <w:hyperlink w:anchor="Par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подпунктах 2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3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9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6 пункта 2.6.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указанные документы запрашиваются в уполномоченных органах путем направления межведомственных запросов.</w:t>
      </w:r>
    </w:p>
    <w:p w:rsidR="00E45285" w:rsidRPr="00A5302B" w:rsidRDefault="00E45285" w:rsidP="001A5A16">
      <w:pPr>
        <w:pStyle w:val="17"/>
        <w:shd w:val="clear" w:color="auto" w:fill="auto"/>
        <w:spacing w:before="0"/>
        <w:ind w:left="-426" w:right="20" w:firstLine="426"/>
        <w:rPr>
          <w:sz w:val="26"/>
          <w:szCs w:val="26"/>
        </w:rPr>
      </w:pPr>
      <w:r w:rsidRPr="00B93BDC">
        <w:rPr>
          <w:sz w:val="26"/>
          <w:szCs w:val="26"/>
        </w:rPr>
        <w:t>Предоставление указанных документов не требуется в</w:t>
      </w:r>
      <w:r w:rsidRPr="00A5302B">
        <w:rPr>
          <w:sz w:val="26"/>
          <w:szCs w:val="26"/>
        </w:rPr>
        <w:t xml:space="preserve"> случае, если указанные документы направлялись в Отдел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E45285" w:rsidRPr="00A5302B" w:rsidRDefault="00E45285" w:rsidP="00E45285">
      <w:pPr>
        <w:pStyle w:val="17"/>
        <w:shd w:val="clear" w:color="auto" w:fill="auto"/>
        <w:spacing w:before="0"/>
        <w:ind w:left="142"/>
        <w:rPr>
          <w:sz w:val="26"/>
          <w:szCs w:val="26"/>
        </w:rPr>
      </w:pPr>
      <w:r>
        <w:rPr>
          <w:sz w:val="26"/>
          <w:szCs w:val="26"/>
        </w:rPr>
        <w:t>2.6.</w:t>
      </w:r>
      <w:r w:rsidR="001A5A1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A5302B">
        <w:rPr>
          <w:sz w:val="26"/>
          <w:szCs w:val="26"/>
        </w:rPr>
        <w:t xml:space="preserve">  Запрещается требовать от заявителя: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5302B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2.7. Основания для отказа в приеме заявления и документов, необходимых для предоставления муниципальной услуги: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2.7.1. Текст документов не поддается прочтению.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2.7.2. Документы имеют подчистки, приписки, зачеркнутые слова и иные не оговоренные в них исправления.</w:t>
      </w:r>
    </w:p>
    <w:p w:rsidR="00E45285" w:rsidRPr="00193626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2.7.3. </w:t>
      </w:r>
      <w:r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 имеют повреждения, не позволяющие однозначно истолковать их содержание.</w:t>
      </w:r>
    </w:p>
    <w:p w:rsidR="001A5A16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2.8. </w:t>
      </w:r>
      <w:r w:rsidRPr="001936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Основания для приостановления предоставления муниципальной услуги отсутствуют.</w:t>
      </w:r>
      <w:r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45285" w:rsidRPr="00193626" w:rsidRDefault="001A5A16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45285"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Отказ в предоставлении муниципальной услуги осуществляется по основаниям, установленным </w:t>
      </w:r>
      <w:hyperlink r:id="rId16" w:history="1">
        <w:r w:rsidR="00E45285" w:rsidRPr="0019362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39.16</w:t>
        </w:r>
      </w:hyperlink>
      <w:r w:rsidR="00E45285"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Федерации.</w:t>
      </w:r>
    </w:p>
    <w:p w:rsidR="00E45285" w:rsidRPr="00193626" w:rsidRDefault="00E45285" w:rsidP="00E4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2.9.  </w:t>
      </w:r>
      <w:r w:rsidRPr="00193626">
        <w:rPr>
          <w:rFonts w:ascii="Times New Roman" w:hAnsi="Times New Roman" w:cs="Times New Roman"/>
          <w:sz w:val="26"/>
          <w:szCs w:val="26"/>
        </w:rPr>
        <w:t>Муниципальная услуга предоставляется заявителям на безвозмездной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 рабочего времени. 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2.11. Срок регистрации заявления заявителя о предоставлении муниципальной услуги – 15 минут рабочего времени.  </w:t>
      </w:r>
    </w:p>
    <w:p w:rsidR="00E45285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-426" w:firstLine="426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2.12. </w:t>
      </w:r>
      <w:r w:rsidRPr="005D5944">
        <w:rPr>
          <w:sz w:val="26"/>
          <w:szCs w:val="26"/>
        </w:rPr>
        <w:t xml:space="preserve">Требования к </w:t>
      </w:r>
      <w:r>
        <w:rPr>
          <w:sz w:val="26"/>
          <w:szCs w:val="26"/>
        </w:rPr>
        <w:t xml:space="preserve">помещениям, в которых </w:t>
      </w:r>
      <w:r w:rsidRPr="005D5944">
        <w:rPr>
          <w:sz w:val="26"/>
          <w:szCs w:val="26"/>
        </w:rPr>
        <w:t>предоставл</w:t>
      </w:r>
      <w:r>
        <w:rPr>
          <w:sz w:val="26"/>
          <w:szCs w:val="26"/>
        </w:rPr>
        <w:t>яется</w:t>
      </w:r>
      <w:r w:rsidRPr="005D5944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ая</w:t>
      </w:r>
      <w:r w:rsidRPr="005D5944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а: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Pr="008C5E73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номера кабинета;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режима работы.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C5E73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8C5E73">
        <w:rPr>
          <w:sz w:val="26"/>
          <w:szCs w:val="26"/>
        </w:rPr>
        <w:t>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C5E73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8C5E73">
        <w:rPr>
          <w:sz w:val="26"/>
          <w:szCs w:val="26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45285" w:rsidRPr="008C5E73" w:rsidRDefault="00E45285" w:rsidP="00E45285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текст административного регламента;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бланк заявления о предоставлении земельного участка;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 приема граждан и организаций;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порядок получения консультаций.</w:t>
      </w:r>
    </w:p>
    <w:p w:rsidR="00E45285" w:rsidRDefault="00E45285" w:rsidP="00E45285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C5E73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8C5E73">
        <w:rPr>
          <w:sz w:val="26"/>
          <w:szCs w:val="26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E45285" w:rsidRPr="00C436C1" w:rsidRDefault="00E45285" w:rsidP="00E45285">
      <w:pPr>
        <w:pStyle w:val="17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-284" w:firstLine="426"/>
        <w:rPr>
          <w:sz w:val="26"/>
          <w:szCs w:val="26"/>
        </w:rPr>
      </w:pPr>
      <w:r w:rsidRPr="00BB71F6">
        <w:rPr>
          <w:sz w:val="26"/>
          <w:szCs w:val="26"/>
        </w:rPr>
        <w:t xml:space="preserve">Здание, в котором размещается Отдел (далее - здание), должно располагаться в пешеходной доступности от остановок общественного транспорта. Вход в здание оборудуется расширенным проходом и пандусом, </w:t>
      </w:r>
      <w:proofErr w:type="gramStart"/>
      <w:r w:rsidRPr="00BB71F6">
        <w:rPr>
          <w:sz w:val="26"/>
          <w:szCs w:val="26"/>
        </w:rPr>
        <w:t>позволяющими</w:t>
      </w:r>
      <w:proofErr w:type="gramEnd"/>
      <w:r w:rsidRPr="00BB71F6">
        <w:rPr>
          <w:sz w:val="26"/>
          <w:szCs w:val="26"/>
        </w:rPr>
        <w:t xml:space="preserve"> обеспечить беспрепятственный доступ для инвалидов. </w:t>
      </w:r>
      <w:r w:rsidRPr="00BB71F6">
        <w:rPr>
          <w:kern w:val="1"/>
          <w:sz w:val="26"/>
          <w:szCs w:val="26"/>
        </w:rPr>
        <w:t xml:space="preserve">При обращении инвалидов и лиц с ограничением жизнедеятельности, специалисты администрации города Киржач </w:t>
      </w:r>
      <w:r w:rsidRPr="00BB71F6">
        <w:rPr>
          <w:sz w:val="26"/>
          <w:szCs w:val="26"/>
        </w:rPr>
        <w:t>оказывают данным гражданам помощь в преодолении барьеров, мешающих получению ими услуги наравне с другими лицами.</w:t>
      </w:r>
    </w:p>
    <w:p w:rsidR="00E45285" w:rsidRDefault="00E45285" w:rsidP="00E45285">
      <w:pPr>
        <w:pStyle w:val="17"/>
        <w:numPr>
          <w:ilvl w:val="1"/>
          <w:numId w:val="24"/>
        </w:numPr>
        <w:shd w:val="clear" w:color="auto" w:fill="auto"/>
        <w:spacing w:before="0" w:line="240" w:lineRule="auto"/>
        <w:ind w:left="142" w:firstLine="0"/>
        <w:rPr>
          <w:sz w:val="26"/>
          <w:szCs w:val="26"/>
        </w:rPr>
      </w:pPr>
      <w:r w:rsidRPr="008C5E73">
        <w:rPr>
          <w:sz w:val="26"/>
          <w:szCs w:val="26"/>
        </w:rPr>
        <w:t>Показатели доступности и качества муниципальной услуги:</w:t>
      </w:r>
    </w:p>
    <w:p w:rsidR="00E45285" w:rsidRPr="00B93BDC" w:rsidRDefault="00E45285" w:rsidP="00E45285">
      <w:pPr>
        <w:pStyle w:val="17"/>
        <w:shd w:val="clear" w:color="auto" w:fill="auto"/>
        <w:spacing w:before="0" w:line="240" w:lineRule="auto"/>
        <w:ind w:left="142"/>
        <w:rPr>
          <w:sz w:val="26"/>
          <w:szCs w:val="26"/>
        </w:rPr>
      </w:pPr>
      <w:r w:rsidRPr="00B93BDC">
        <w:rPr>
          <w:sz w:val="26"/>
          <w:szCs w:val="26"/>
        </w:rPr>
        <w:t>- заявительный порядок обращения за предоставлением муниципальной услуги;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-284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5E73">
        <w:rPr>
          <w:sz w:val="26"/>
          <w:szCs w:val="26"/>
        </w:rPr>
        <w:t>открытость деятельности управления п</w:t>
      </w:r>
      <w:r>
        <w:rPr>
          <w:sz w:val="26"/>
          <w:szCs w:val="26"/>
        </w:rPr>
        <w:t xml:space="preserve">ри предоставлении муниципальной </w:t>
      </w:r>
      <w:r w:rsidRPr="008C5E73">
        <w:rPr>
          <w:sz w:val="26"/>
          <w:szCs w:val="26"/>
        </w:rPr>
        <w:t>услуги;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5E73">
        <w:rPr>
          <w:sz w:val="26"/>
          <w:szCs w:val="26"/>
        </w:rPr>
        <w:t>доступность обращения за предоставлением муниципальной услуги;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5E73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E45285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5E73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3895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форме:</w:t>
      </w:r>
    </w:p>
    <w:p w:rsidR="00E45285" w:rsidRPr="00433895" w:rsidRDefault="00E45285" w:rsidP="00E4528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3895">
        <w:rPr>
          <w:rFonts w:ascii="Times New Roman" w:hAnsi="Times New Roman" w:cs="Times New Roman"/>
          <w:b/>
          <w:sz w:val="26"/>
          <w:szCs w:val="26"/>
        </w:rPr>
        <w:t>-</w:t>
      </w:r>
      <w:r w:rsidRPr="00433895">
        <w:rPr>
          <w:rFonts w:ascii="Times New Roman" w:hAnsi="Times New Roman" w:cs="Times New Roman"/>
          <w:sz w:val="26"/>
          <w:szCs w:val="26"/>
        </w:rPr>
        <w:t xml:space="preserve"> 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центром;</w:t>
      </w:r>
    </w:p>
    <w:p w:rsidR="00E45285" w:rsidRPr="00B93BDC" w:rsidRDefault="00E45285" w:rsidP="00E4528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Pr="004338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предоставление муниципальной услуги, при наличии технической возможности, может осуществляться в электронной форме через "Личный кабинет" на  Едином портале государственных услуг с использованием электронных документов, подписанных электронной подписью в соответствии с требованиями </w:t>
      </w:r>
      <w:hyperlink r:id="rId17" w:history="1">
        <w:r w:rsidRPr="00B93BDC">
          <w:rPr>
            <w:rStyle w:val="a9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Pr="00B93BD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433895" w:rsidRPr="00433895" w:rsidRDefault="00433895" w:rsidP="00E4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3E7660" w:rsidRPr="00A5302B" w:rsidRDefault="003E7660" w:rsidP="003E7660">
      <w:pPr>
        <w:pStyle w:val="10"/>
        <w:keepNext/>
        <w:keepLines/>
        <w:shd w:val="clear" w:color="auto" w:fill="auto"/>
        <w:spacing w:before="0" w:after="0"/>
        <w:ind w:left="-426"/>
        <w:rPr>
          <w:b/>
          <w:sz w:val="26"/>
          <w:szCs w:val="26"/>
        </w:rPr>
      </w:pPr>
      <w:r w:rsidRPr="00A5302B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  <w:r w:rsidR="006205BE">
        <w:rPr>
          <w:b/>
          <w:sz w:val="26"/>
          <w:szCs w:val="26"/>
        </w:rPr>
        <w:t>.</w:t>
      </w:r>
      <w:r w:rsidRPr="00A5302B">
        <w:rPr>
          <w:b/>
          <w:sz w:val="26"/>
          <w:szCs w:val="26"/>
        </w:rPr>
        <w:t xml:space="preserve"> </w:t>
      </w:r>
      <w:bookmarkEnd w:id="8"/>
    </w:p>
    <w:p w:rsidR="00A5302B" w:rsidRPr="00A5302B" w:rsidRDefault="00A5302B" w:rsidP="003E7660">
      <w:pPr>
        <w:pStyle w:val="10"/>
        <w:keepNext/>
        <w:keepLines/>
        <w:shd w:val="clear" w:color="auto" w:fill="auto"/>
        <w:spacing w:before="0" w:after="0"/>
        <w:ind w:left="-426"/>
        <w:rPr>
          <w:sz w:val="26"/>
          <w:szCs w:val="26"/>
        </w:rPr>
      </w:pPr>
    </w:p>
    <w:p w:rsidR="003E7660" w:rsidRPr="00A5302B" w:rsidRDefault="003E7660" w:rsidP="003E7660">
      <w:pPr>
        <w:pStyle w:val="17"/>
        <w:numPr>
          <w:ilvl w:val="0"/>
          <w:numId w:val="14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Последовательность административных процедур.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1086" w:firstLine="72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Предоставление муниципальной услуги включает в себя следующие</w:t>
      </w:r>
      <w:proofErr w:type="gramEnd"/>
    </w:p>
    <w:p w:rsidR="003E7660" w:rsidRPr="00A5302B" w:rsidRDefault="003E7660" w:rsidP="003E7660">
      <w:pPr>
        <w:pStyle w:val="17"/>
        <w:shd w:val="clear" w:color="auto" w:fill="auto"/>
        <w:spacing w:before="0"/>
        <w:ind w:left="-426"/>
        <w:jc w:val="left"/>
        <w:rPr>
          <w:sz w:val="26"/>
          <w:szCs w:val="26"/>
        </w:rPr>
      </w:pPr>
      <w:r w:rsidRPr="00A5302B">
        <w:rPr>
          <w:sz w:val="26"/>
          <w:szCs w:val="26"/>
        </w:rPr>
        <w:t>административные процедуры: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приём и регистрация заявления, запрос документов, возврат заявления и документов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проверка принятых от заявителя документов;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подготовка, принятие постановления</w:t>
      </w:r>
      <w:r w:rsidR="007A3CBA">
        <w:rPr>
          <w:sz w:val="26"/>
          <w:szCs w:val="26"/>
        </w:rPr>
        <w:t xml:space="preserve"> главы</w:t>
      </w:r>
      <w:r w:rsidRPr="00A5302B">
        <w:rPr>
          <w:sz w:val="26"/>
          <w:szCs w:val="26"/>
        </w:rPr>
        <w:t xml:space="preserve"> администрации г</w:t>
      </w:r>
      <w:r w:rsidR="007A3CB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и направление его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отказ в предоставлении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Приём и регистрация заявления, запрос документов, возврат заявления и документов заявителю.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</w:t>
      </w:r>
      <w:r w:rsidR="00211FC9">
        <w:rPr>
          <w:sz w:val="26"/>
          <w:szCs w:val="26"/>
        </w:rPr>
        <w:t xml:space="preserve"> в собственность либо в аренду,</w:t>
      </w:r>
      <w:r w:rsidRPr="00A5302B">
        <w:rPr>
          <w:sz w:val="26"/>
          <w:szCs w:val="26"/>
        </w:rPr>
        <w:t xml:space="preserve"> без проведения торгов, в котором указываются: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кадастровый номер испрашиваемого земельного участка;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6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lastRenderedPageBreak/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 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5302B">
        <w:rPr>
          <w:sz w:val="26"/>
          <w:szCs w:val="26"/>
        </w:rPr>
        <w:t>жд в сл</w:t>
      </w:r>
      <w:proofErr w:type="gramEnd"/>
      <w:r w:rsidRPr="00A5302B">
        <w:rPr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цель использования земельного участка;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почтовый адрес и (или) адрес электронной почты для связи с заявителем.</w:t>
      </w:r>
    </w:p>
    <w:p w:rsidR="003E7660" w:rsidRPr="00A5302B" w:rsidRDefault="003E7660" w:rsidP="00A5302B">
      <w:pPr>
        <w:pStyle w:val="17"/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3.2.2. Ответственный исполнитель, принимающий заявление: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3E7660" w:rsidRPr="00D13BD0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D13BD0">
        <w:rPr>
          <w:sz w:val="26"/>
          <w:szCs w:val="26"/>
        </w:rPr>
        <w:t>сверяет представленные экземпляры</w:t>
      </w:r>
      <w:r w:rsidR="00D13BD0">
        <w:rPr>
          <w:sz w:val="26"/>
          <w:szCs w:val="26"/>
        </w:rPr>
        <w:t xml:space="preserve"> оригиналов и копий документов;</w:t>
      </w:r>
    </w:p>
    <w:p w:rsidR="003E7660" w:rsidRPr="00D13BD0" w:rsidRDefault="003E7660" w:rsidP="00A5302B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D13BD0">
        <w:rPr>
          <w:sz w:val="26"/>
          <w:szCs w:val="26"/>
        </w:rPr>
        <w:t>производит копирование документов, если копии необходи</w:t>
      </w:r>
      <w:r w:rsidR="00D13BD0">
        <w:rPr>
          <w:sz w:val="26"/>
          <w:szCs w:val="26"/>
        </w:rPr>
        <w:t>мых документов не представлены;</w:t>
      </w:r>
    </w:p>
    <w:p w:rsidR="003E7660" w:rsidRPr="00A5302B" w:rsidRDefault="003E7660" w:rsidP="00A5302B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D13BD0">
        <w:rPr>
          <w:sz w:val="26"/>
          <w:szCs w:val="26"/>
        </w:rPr>
        <w:t>при необходимости оказывает содействие в составлении заявления;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  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в случае представления полного комплекта документов </w:t>
      </w:r>
      <w:r w:rsidR="007A3CBA">
        <w:rPr>
          <w:sz w:val="26"/>
          <w:szCs w:val="26"/>
        </w:rPr>
        <w:t>информирует</w:t>
      </w:r>
      <w:r w:rsidRPr="00A5302B">
        <w:rPr>
          <w:sz w:val="26"/>
          <w:szCs w:val="26"/>
        </w:rPr>
        <w:t xml:space="preserve"> </w:t>
      </w:r>
      <w:r w:rsidR="00223F87">
        <w:rPr>
          <w:sz w:val="26"/>
          <w:szCs w:val="26"/>
        </w:rPr>
        <w:t xml:space="preserve">заявителя </w:t>
      </w:r>
      <w:r w:rsidRPr="00A5302B">
        <w:rPr>
          <w:sz w:val="26"/>
          <w:szCs w:val="26"/>
        </w:rPr>
        <w:t>о контрольном сроке выдачи результата предоставления муниципал</w:t>
      </w:r>
      <w:r w:rsidR="00223F87">
        <w:rPr>
          <w:sz w:val="26"/>
          <w:szCs w:val="26"/>
        </w:rPr>
        <w:t>ьной услуги</w:t>
      </w:r>
      <w:r w:rsidRPr="00A5302B">
        <w:rPr>
          <w:sz w:val="26"/>
          <w:szCs w:val="26"/>
        </w:rPr>
        <w:t>;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Максимальный срок выполнения указанных административных процедур не может превышать 15 минут.</w:t>
      </w:r>
    </w:p>
    <w:p w:rsidR="003E7660" w:rsidRPr="00A5302B" w:rsidRDefault="003E7660" w:rsidP="003E7660">
      <w:pPr>
        <w:pStyle w:val="Standard"/>
        <w:numPr>
          <w:ilvl w:val="0"/>
          <w:numId w:val="15"/>
        </w:numPr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3E7660" w:rsidRPr="00A5302B" w:rsidRDefault="003E7660" w:rsidP="003E7660">
      <w:pPr>
        <w:pStyle w:val="Standard"/>
        <w:numPr>
          <w:ilvl w:val="0"/>
          <w:numId w:val="15"/>
        </w:numPr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При отсутствии оснований для возвра</w:t>
      </w:r>
      <w:r w:rsidR="00223F87">
        <w:rPr>
          <w:rFonts w:cs="Times New Roman"/>
          <w:sz w:val="26"/>
          <w:szCs w:val="26"/>
        </w:rPr>
        <w:t>та</w:t>
      </w:r>
      <w:r w:rsidRPr="00A5302B">
        <w:rPr>
          <w:rFonts w:cs="Times New Roman"/>
          <w:sz w:val="26"/>
          <w:szCs w:val="26"/>
        </w:rPr>
        <w:t xml:space="preserve">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</w:t>
      </w:r>
      <w:r w:rsidR="00223F87">
        <w:rPr>
          <w:rFonts w:cs="Times New Roman"/>
          <w:sz w:val="26"/>
          <w:szCs w:val="26"/>
        </w:rPr>
        <w:t>одготовку проекта постановления</w:t>
      </w:r>
      <w:r w:rsidR="007A3CBA">
        <w:rPr>
          <w:rFonts w:cs="Times New Roman"/>
          <w:sz w:val="26"/>
          <w:szCs w:val="26"/>
        </w:rPr>
        <w:t xml:space="preserve"> </w:t>
      </w:r>
      <w:r w:rsidRPr="00A5302B">
        <w:rPr>
          <w:rFonts w:cs="Times New Roman"/>
          <w:sz w:val="26"/>
          <w:szCs w:val="26"/>
        </w:rPr>
        <w:t>администрации г</w:t>
      </w:r>
      <w:r w:rsidR="007A3CBA">
        <w:rPr>
          <w:rFonts w:cs="Times New Roman"/>
          <w:sz w:val="26"/>
          <w:szCs w:val="26"/>
        </w:rPr>
        <w:t>орода</w:t>
      </w:r>
      <w:r w:rsidRPr="00A5302B">
        <w:rPr>
          <w:rFonts w:cs="Times New Roman"/>
          <w:sz w:val="26"/>
          <w:szCs w:val="26"/>
        </w:rPr>
        <w:t xml:space="preserve"> Киржач, проекта договора аренды земельного участка либо проекта договора купли-продажи земельного участка.</w:t>
      </w:r>
    </w:p>
    <w:p w:rsidR="003E7660" w:rsidRPr="00A5302B" w:rsidRDefault="003E7660" w:rsidP="00A5302B">
      <w:pPr>
        <w:pStyle w:val="17"/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3.3. Рассмотрение заявления и комплекта документов.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3.3.1. Началом административной процедуры является поступление дела исполнителю</w:t>
      </w:r>
      <w:r w:rsidR="00223F87">
        <w:rPr>
          <w:sz w:val="26"/>
          <w:szCs w:val="26"/>
        </w:rPr>
        <w:t xml:space="preserve">, </w:t>
      </w:r>
      <w:r w:rsidR="00223F87" w:rsidRPr="00A5302B">
        <w:rPr>
          <w:sz w:val="26"/>
          <w:szCs w:val="26"/>
        </w:rPr>
        <w:t>ответственному</w:t>
      </w:r>
      <w:r w:rsidRPr="00A5302B">
        <w:rPr>
          <w:sz w:val="26"/>
          <w:szCs w:val="26"/>
        </w:rPr>
        <w:t xml:space="preserve"> за подготовку проекта постановления, проекта договора аренды земельного участка либо проекта договора купли-продажи земельного участка.</w:t>
      </w:r>
    </w:p>
    <w:p w:rsidR="003E7660" w:rsidRPr="00A5302B" w:rsidRDefault="00223F87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 xml:space="preserve">тветственный за подготовку проекта постановления, проекта договора купли-продажи земельного участка либо проекта договора аренды </w:t>
      </w:r>
      <w:r w:rsidR="003E7660" w:rsidRPr="00A5302B">
        <w:rPr>
          <w:sz w:val="26"/>
          <w:szCs w:val="26"/>
        </w:rPr>
        <w:lastRenderedPageBreak/>
        <w:t>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осуществляет подготовку проектов договора купли-продажи, договора аренды земельного участка в трех экземплярах</w:t>
      </w:r>
      <w:r w:rsidR="00223F87"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 w:rsidR="00223F87">
        <w:rPr>
          <w:sz w:val="26"/>
          <w:szCs w:val="26"/>
        </w:rPr>
        <w:t>передает их на</w:t>
      </w:r>
      <w:r w:rsidRPr="00A5302B">
        <w:rPr>
          <w:sz w:val="26"/>
          <w:szCs w:val="26"/>
        </w:rPr>
        <w:t xml:space="preserve"> подпис</w:t>
      </w:r>
      <w:r w:rsidR="00223F87">
        <w:rPr>
          <w:sz w:val="26"/>
          <w:szCs w:val="26"/>
        </w:rPr>
        <w:t>ание</w:t>
      </w:r>
      <w:r w:rsidR="007A3CBA">
        <w:rPr>
          <w:sz w:val="26"/>
          <w:szCs w:val="26"/>
        </w:rPr>
        <w:t xml:space="preserve"> глав</w:t>
      </w:r>
      <w:r w:rsidR="00223F87">
        <w:rPr>
          <w:sz w:val="26"/>
          <w:szCs w:val="26"/>
        </w:rPr>
        <w:t xml:space="preserve">е </w:t>
      </w:r>
      <w:r w:rsidR="007A3CBA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="007A3CBA">
        <w:rPr>
          <w:sz w:val="26"/>
          <w:szCs w:val="26"/>
        </w:rPr>
        <w:t xml:space="preserve"> Киржач</w:t>
      </w:r>
      <w:r w:rsidRPr="00A5302B">
        <w:rPr>
          <w:sz w:val="26"/>
          <w:szCs w:val="26"/>
        </w:rPr>
        <w:t xml:space="preserve">, </w:t>
      </w:r>
      <w:r w:rsidR="00223F87">
        <w:rPr>
          <w:sz w:val="26"/>
          <w:szCs w:val="26"/>
        </w:rPr>
        <w:t>после чего</w:t>
      </w:r>
      <w:r w:rsidRPr="00A5302B">
        <w:rPr>
          <w:sz w:val="26"/>
          <w:szCs w:val="26"/>
        </w:rPr>
        <w:t xml:space="preserve">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осуществляет подготовку проекта решения о предоставлении земельного участка,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Глава </w:t>
      </w:r>
      <w:r w:rsidR="002B748B">
        <w:rPr>
          <w:sz w:val="26"/>
          <w:szCs w:val="26"/>
        </w:rPr>
        <w:t xml:space="preserve">администрации </w:t>
      </w:r>
      <w:r w:rsidRPr="00A5302B">
        <w:rPr>
          <w:sz w:val="26"/>
          <w:szCs w:val="26"/>
        </w:rPr>
        <w:t>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3.4. Подготовка постановления </w:t>
      </w:r>
      <w:r w:rsidR="002B748B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аренду.</w:t>
      </w:r>
    </w:p>
    <w:p w:rsidR="003E7660" w:rsidRPr="00A5302B" w:rsidRDefault="00250997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>тветственный за подготовку проекта постановления</w:t>
      </w:r>
      <w:r w:rsidR="002B748B">
        <w:rPr>
          <w:sz w:val="26"/>
          <w:szCs w:val="26"/>
        </w:rPr>
        <w:t xml:space="preserve"> главы</w:t>
      </w:r>
      <w:r w:rsidR="003E7660" w:rsidRPr="00A5302B">
        <w:rPr>
          <w:sz w:val="26"/>
          <w:szCs w:val="26"/>
        </w:rPr>
        <w:t xml:space="preserve"> администрации о предоставлении земельного участка в собственность либо в аренду, осуществляет подготовку проекта </w:t>
      </w:r>
      <w:r w:rsidR="002B748B">
        <w:rPr>
          <w:sz w:val="26"/>
          <w:szCs w:val="26"/>
        </w:rPr>
        <w:t xml:space="preserve">постановления </w:t>
      </w:r>
      <w:r w:rsidR="003E7660" w:rsidRPr="00A5302B">
        <w:rPr>
          <w:sz w:val="26"/>
          <w:szCs w:val="26"/>
        </w:rPr>
        <w:t xml:space="preserve">и после проверки </w:t>
      </w:r>
      <w:r w:rsidR="002B748B">
        <w:rPr>
          <w:sz w:val="26"/>
          <w:szCs w:val="26"/>
        </w:rPr>
        <w:t xml:space="preserve">и визирования </w:t>
      </w:r>
      <w:proofErr w:type="gramStart"/>
      <w:r w:rsidR="003E7660" w:rsidRPr="00A5302B">
        <w:rPr>
          <w:sz w:val="26"/>
          <w:szCs w:val="26"/>
        </w:rPr>
        <w:t>заведующим Отдела</w:t>
      </w:r>
      <w:proofErr w:type="gramEnd"/>
      <w:r w:rsidR="003E7660" w:rsidRPr="00A5302B">
        <w:rPr>
          <w:sz w:val="26"/>
          <w:szCs w:val="26"/>
        </w:rPr>
        <w:t>, передает в установленном порядке для визирования в подразделения администрации г</w:t>
      </w:r>
      <w:r w:rsidR="002B748B">
        <w:rPr>
          <w:sz w:val="26"/>
          <w:szCs w:val="26"/>
        </w:rPr>
        <w:t>орода</w:t>
      </w:r>
      <w:r w:rsidR="003E7660" w:rsidRPr="00A5302B">
        <w:rPr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После согласования и визирования проект постановления поступает на подпись главе 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Регистрация постановления осуществляется в установленном порядке.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Направление заявителю постановления </w:t>
      </w:r>
      <w:r w:rsidR="002B748B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аренду.</w:t>
      </w:r>
    </w:p>
    <w:p w:rsidR="003E7660" w:rsidRPr="005E5967" w:rsidRDefault="003E7660" w:rsidP="005E5967">
      <w:pPr>
        <w:pStyle w:val="ConsPlu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967">
        <w:rPr>
          <w:rFonts w:ascii="Times New Roman" w:hAnsi="Times New Roman" w:cs="Times New Roman"/>
          <w:sz w:val="26"/>
          <w:szCs w:val="26"/>
        </w:rPr>
        <w:t xml:space="preserve">После регистрации постановления о предоставлении земельного участка в собственность либо в аренду </w:t>
      </w:r>
      <w:r w:rsidR="00250997" w:rsidRPr="005E5967">
        <w:rPr>
          <w:rFonts w:ascii="Times New Roman" w:hAnsi="Times New Roman" w:cs="Times New Roman"/>
          <w:sz w:val="26"/>
          <w:szCs w:val="26"/>
        </w:rPr>
        <w:t>исполнитель</w:t>
      </w:r>
      <w:r w:rsidR="00250997">
        <w:rPr>
          <w:rFonts w:ascii="Times New Roman" w:hAnsi="Times New Roman" w:cs="Times New Roman"/>
          <w:sz w:val="26"/>
          <w:szCs w:val="26"/>
        </w:rPr>
        <w:t>,</w:t>
      </w:r>
      <w:r w:rsidR="00250997" w:rsidRPr="005E5967">
        <w:rPr>
          <w:rFonts w:ascii="Times New Roman" w:hAnsi="Times New Roman" w:cs="Times New Roman"/>
          <w:sz w:val="26"/>
          <w:szCs w:val="26"/>
        </w:rPr>
        <w:t xml:space="preserve"> </w:t>
      </w:r>
      <w:r w:rsidRPr="005E5967">
        <w:rPr>
          <w:rFonts w:ascii="Times New Roman" w:hAnsi="Times New Roman" w:cs="Times New Roman"/>
          <w:sz w:val="26"/>
          <w:szCs w:val="26"/>
        </w:rPr>
        <w:t>ответственный за делопроизводство администрации</w:t>
      </w:r>
      <w:r w:rsidR="00250997">
        <w:rPr>
          <w:rFonts w:ascii="Times New Roman" w:hAnsi="Times New Roman" w:cs="Times New Roman"/>
          <w:sz w:val="26"/>
          <w:szCs w:val="26"/>
        </w:rPr>
        <w:t>,</w:t>
      </w:r>
      <w:r w:rsidRPr="005E5967">
        <w:rPr>
          <w:rFonts w:ascii="Times New Roman" w:hAnsi="Times New Roman" w:cs="Times New Roman"/>
          <w:sz w:val="26"/>
          <w:szCs w:val="26"/>
        </w:rPr>
        <w:t xml:space="preserve"> </w:t>
      </w:r>
      <w:r w:rsidR="002B748B" w:rsidRPr="005E5967">
        <w:rPr>
          <w:rFonts w:ascii="Times New Roman" w:hAnsi="Times New Roman" w:cs="Times New Roman"/>
          <w:sz w:val="26"/>
          <w:szCs w:val="26"/>
        </w:rPr>
        <w:t>передает его специалисту Отдела, который направляет</w:t>
      </w:r>
      <w:r w:rsidRPr="005E5967">
        <w:rPr>
          <w:rFonts w:ascii="Times New Roman" w:hAnsi="Times New Roman" w:cs="Times New Roman"/>
          <w:sz w:val="26"/>
          <w:szCs w:val="26"/>
        </w:rPr>
        <w:t xml:space="preserve"> его заявителю письмом по адресу, указанному заявителем в заявлении</w:t>
      </w:r>
      <w:r w:rsidR="005E5967" w:rsidRPr="005E5967">
        <w:rPr>
          <w:rFonts w:ascii="Times New Roman" w:hAnsi="Times New Roman" w:cs="Times New Roman"/>
          <w:sz w:val="26"/>
          <w:szCs w:val="26"/>
        </w:rPr>
        <w:t xml:space="preserve">, либо по желанию заявителя уведомляет его по телефону, указанному в заявлении, о возможности получения постановления </w:t>
      </w:r>
      <w:r w:rsidR="005E5967">
        <w:rPr>
          <w:rFonts w:ascii="Times New Roman" w:hAnsi="Times New Roman" w:cs="Times New Roman"/>
          <w:sz w:val="26"/>
          <w:szCs w:val="26"/>
        </w:rPr>
        <w:t xml:space="preserve">лично в руки </w:t>
      </w:r>
      <w:r w:rsidR="005E5967" w:rsidRPr="005E5967">
        <w:rPr>
          <w:rFonts w:ascii="Times New Roman" w:hAnsi="Times New Roman" w:cs="Times New Roman"/>
          <w:sz w:val="26"/>
          <w:szCs w:val="26"/>
        </w:rPr>
        <w:t>непосредственно при обращении в Отдел.</w:t>
      </w:r>
      <w:proofErr w:type="gramEnd"/>
    </w:p>
    <w:p w:rsidR="003E7660" w:rsidRPr="00CC46F0" w:rsidRDefault="00FC2082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CC46F0">
        <w:rPr>
          <w:sz w:val="26"/>
          <w:szCs w:val="26"/>
        </w:rPr>
        <w:t xml:space="preserve">      </w:t>
      </w:r>
      <w:r w:rsidR="003E7660" w:rsidRPr="00CC46F0">
        <w:rPr>
          <w:sz w:val="26"/>
          <w:szCs w:val="26"/>
        </w:rPr>
        <w:t>Срок выполнения административной процедуры не может превышать пяти календарных дней со дня подписания постановления о предоставлении земельного участка в собственность либо в аренду.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3.5. Подготовка договора купли-продажи земельного участка либо договора аренды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Основанием для начала процедуры </w:t>
      </w:r>
      <w:proofErr w:type="gramStart"/>
      <w:r w:rsidRPr="00A5302B">
        <w:rPr>
          <w:sz w:val="26"/>
          <w:szCs w:val="26"/>
        </w:rPr>
        <w:t>подготовки проекта договора купли-продажи земельного участка</w:t>
      </w:r>
      <w:proofErr w:type="gramEnd"/>
      <w:r w:rsidRPr="00A5302B">
        <w:rPr>
          <w:sz w:val="26"/>
          <w:szCs w:val="26"/>
        </w:rPr>
        <w:t xml:space="preserve"> либо проекта договора аренды земельного участка </w:t>
      </w:r>
      <w:r w:rsidRPr="00A5302B">
        <w:rPr>
          <w:sz w:val="26"/>
          <w:szCs w:val="26"/>
        </w:rPr>
        <w:lastRenderedPageBreak/>
        <w:t>является получение ответственным исполнителем дела с заявлением о предоставлении земельного участка в собственность либо в аренду.</w:t>
      </w:r>
    </w:p>
    <w:p w:rsidR="003E7660" w:rsidRPr="00A5302B" w:rsidRDefault="00426FC2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 xml:space="preserve">тветственный за подготовку договора купли-продажи земельного участка либо договора аренды земельного участка готовит проект и </w:t>
      </w:r>
      <w:r w:rsidR="005E5967">
        <w:rPr>
          <w:sz w:val="26"/>
          <w:szCs w:val="26"/>
        </w:rPr>
        <w:t>выполняет</w:t>
      </w:r>
      <w:r w:rsidR="003E7660" w:rsidRPr="00A5302B">
        <w:rPr>
          <w:sz w:val="26"/>
          <w:szCs w:val="26"/>
        </w:rPr>
        <w:t xml:space="preserve"> расчет выкупной цены либо арендной платы.</w:t>
      </w:r>
    </w:p>
    <w:p w:rsidR="003E7660" w:rsidRPr="00A5302B" w:rsidRDefault="00426FC2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>тветственный за подготовку договора купли-продажи земельного участка либо договора аренды земельного участка распечатывает договор в трёх экземплярах.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  <w:tab w:val="left" w:pos="1455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Договор купли-продажи земельного участка либо договор аренды земельного участка проверяет и визирует заведующий Отделом, после чего договор купли-продажи земельного участка либо договор аренды земельного участка направляется главе </w:t>
      </w:r>
      <w:r w:rsidR="00426FC2">
        <w:rPr>
          <w:sz w:val="26"/>
          <w:szCs w:val="26"/>
        </w:rPr>
        <w:t>администрации</w:t>
      </w:r>
      <w:r w:rsidRPr="00A5302B">
        <w:rPr>
          <w:sz w:val="26"/>
          <w:szCs w:val="26"/>
        </w:rPr>
        <w:t xml:space="preserve"> для подписания.</w:t>
      </w:r>
    </w:p>
    <w:p w:rsidR="003E7660" w:rsidRDefault="003E7660" w:rsidP="00010B82">
      <w:pPr>
        <w:pStyle w:val="17"/>
        <w:shd w:val="clear" w:color="auto" w:fill="auto"/>
        <w:spacing w:before="0"/>
        <w:ind w:left="-1086" w:firstLine="66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указанной административной процедуры 1 рабочий день.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14EE9">
        <w:rPr>
          <w:rFonts w:ascii="Times New Roman" w:hAnsi="Times New Roman" w:cs="Times New Roman"/>
          <w:sz w:val="26"/>
          <w:szCs w:val="26"/>
        </w:rPr>
        <w:t xml:space="preserve">Специалист Отдела после подписания главой администрации </w:t>
      </w:r>
      <w:r w:rsidRPr="00A5302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 либо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аренды земельного участка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направляет заявителю для подписания подписанные экземпляры по почтовому адресу, указанному в заявлении, либо по желанию заявителя уведомляет его по телефону, указанному в заявлении, о необходимости подписания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="00B11C8E">
        <w:rPr>
          <w:rFonts w:ascii="Times New Roman" w:hAnsi="Times New Roman" w:cs="Times New Roman"/>
          <w:sz w:val="26"/>
          <w:szCs w:val="26"/>
        </w:rPr>
        <w:t>,</w:t>
      </w:r>
      <w:r w:rsidRPr="00514EE9">
        <w:rPr>
          <w:rFonts w:ascii="Times New Roman" w:hAnsi="Times New Roman" w:cs="Times New Roman"/>
          <w:sz w:val="26"/>
          <w:szCs w:val="26"/>
        </w:rPr>
        <w:t xml:space="preserve"> </w:t>
      </w:r>
      <w:r w:rsidR="00B11C8E">
        <w:rPr>
          <w:rFonts w:ascii="Times New Roman" w:hAnsi="Times New Roman" w:cs="Times New Roman"/>
          <w:sz w:val="26"/>
          <w:szCs w:val="26"/>
        </w:rPr>
        <w:t>а также</w:t>
      </w:r>
      <w:r w:rsidRPr="00514EE9">
        <w:rPr>
          <w:rFonts w:ascii="Times New Roman" w:hAnsi="Times New Roman" w:cs="Times New Roman"/>
          <w:sz w:val="26"/>
          <w:szCs w:val="26"/>
        </w:rPr>
        <w:t xml:space="preserve"> оплаты стоимости </w:t>
      </w:r>
      <w:r>
        <w:rPr>
          <w:rFonts w:ascii="Times New Roman" w:hAnsi="Times New Roman" w:cs="Times New Roman"/>
          <w:sz w:val="26"/>
          <w:szCs w:val="26"/>
        </w:rPr>
        <w:t>выкупа земельного участка (в случае поступления от заявителя заявления о предоставлении земельного участка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собственность за плату)</w:t>
      </w:r>
      <w:r w:rsidRPr="00514EE9">
        <w:rPr>
          <w:rFonts w:ascii="Times New Roman" w:hAnsi="Times New Roman" w:cs="Times New Roman"/>
          <w:sz w:val="26"/>
          <w:szCs w:val="26"/>
        </w:rPr>
        <w:t>.</w:t>
      </w:r>
      <w:r w:rsidR="00B11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11C8E">
        <w:rPr>
          <w:rFonts w:ascii="Times New Roman" w:hAnsi="Times New Roman" w:cs="Times New Roman"/>
          <w:sz w:val="26"/>
          <w:szCs w:val="26"/>
        </w:rPr>
        <w:t>5</w:t>
      </w:r>
      <w:r w:rsidRPr="00514EE9">
        <w:rPr>
          <w:rFonts w:ascii="Times New Roman" w:hAnsi="Times New Roman" w:cs="Times New Roman"/>
          <w:sz w:val="26"/>
          <w:szCs w:val="26"/>
        </w:rPr>
        <w:t xml:space="preserve"> календарных дней со дня </w:t>
      </w:r>
      <w:r w:rsidR="00B11C8E">
        <w:rPr>
          <w:rFonts w:ascii="Times New Roman" w:hAnsi="Times New Roman" w:cs="Times New Roman"/>
          <w:sz w:val="26"/>
          <w:szCs w:val="26"/>
        </w:rPr>
        <w:t>подписания проектов договоров главой администрации</w:t>
      </w:r>
      <w:r w:rsidRPr="00514EE9">
        <w:rPr>
          <w:rFonts w:ascii="Times New Roman" w:hAnsi="Times New Roman" w:cs="Times New Roman"/>
          <w:sz w:val="26"/>
          <w:szCs w:val="26"/>
        </w:rPr>
        <w:t>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Заявитель обязан подписать </w:t>
      </w:r>
      <w:r w:rsidR="00B11C8E">
        <w:rPr>
          <w:rFonts w:ascii="Times New Roman" w:hAnsi="Times New Roman" w:cs="Times New Roman"/>
          <w:sz w:val="26"/>
          <w:szCs w:val="26"/>
        </w:rPr>
        <w:t>договор</w:t>
      </w:r>
      <w:r w:rsidRPr="00514EE9">
        <w:rPr>
          <w:rFonts w:ascii="Times New Roman" w:hAnsi="Times New Roman" w:cs="Times New Roman"/>
          <w:sz w:val="26"/>
          <w:szCs w:val="26"/>
        </w:rPr>
        <w:t xml:space="preserve"> не позднее чем в течение тридцати дней со дня его получения.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Специалист Отдела после подписания заявителем </w:t>
      </w:r>
      <w:r w:rsidR="00B11C8E">
        <w:rPr>
          <w:rFonts w:ascii="Times New Roman" w:hAnsi="Times New Roman" w:cs="Times New Roman"/>
          <w:sz w:val="26"/>
          <w:szCs w:val="26"/>
        </w:rPr>
        <w:t>договора купли-продажи</w:t>
      </w:r>
      <w:r w:rsidRPr="00514EE9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B11C8E">
        <w:rPr>
          <w:rFonts w:ascii="Times New Roman" w:hAnsi="Times New Roman" w:cs="Times New Roman"/>
          <w:sz w:val="26"/>
          <w:szCs w:val="26"/>
        </w:rPr>
        <w:t>ого</w:t>
      </w:r>
      <w:r w:rsidRPr="00514EE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11C8E">
        <w:rPr>
          <w:rFonts w:ascii="Times New Roman" w:hAnsi="Times New Roman" w:cs="Times New Roman"/>
          <w:sz w:val="26"/>
          <w:szCs w:val="26"/>
        </w:rPr>
        <w:t>а</w:t>
      </w:r>
      <w:r w:rsidRPr="00514EE9">
        <w:rPr>
          <w:rFonts w:ascii="Times New Roman" w:hAnsi="Times New Roman" w:cs="Times New Roman"/>
          <w:sz w:val="26"/>
          <w:szCs w:val="26"/>
        </w:rPr>
        <w:t xml:space="preserve">, оплаты </w:t>
      </w:r>
      <w:r w:rsidR="00B11C8E">
        <w:rPr>
          <w:rFonts w:ascii="Times New Roman" w:hAnsi="Times New Roman" w:cs="Times New Roman"/>
          <w:sz w:val="26"/>
          <w:szCs w:val="26"/>
        </w:rPr>
        <w:t xml:space="preserve">заявителем выкупной стоимости, </w:t>
      </w:r>
      <w:r w:rsidRPr="00514EE9">
        <w:rPr>
          <w:rFonts w:ascii="Times New Roman" w:hAnsi="Times New Roman" w:cs="Times New Roman"/>
          <w:sz w:val="26"/>
          <w:szCs w:val="26"/>
        </w:rPr>
        <w:t>проверяет факт поступления денег на счет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14EE9">
        <w:rPr>
          <w:rFonts w:ascii="Times New Roman" w:hAnsi="Times New Roman" w:cs="Times New Roman"/>
          <w:sz w:val="26"/>
          <w:szCs w:val="26"/>
        </w:rPr>
        <w:t xml:space="preserve">, выдает </w:t>
      </w:r>
      <w:r w:rsidR="00B11C8E">
        <w:rPr>
          <w:rFonts w:ascii="Times New Roman" w:hAnsi="Times New Roman" w:cs="Times New Roman"/>
          <w:sz w:val="26"/>
          <w:szCs w:val="26"/>
        </w:rPr>
        <w:t>договор купли-продажи земельного участка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заявителю либо по желанию заявителя или в случае отсутствия с заявителем связи направляет его по почтовому адресу, указанному в заявлении. Максимальный срок выполнения данного действия составляет 5 календарных дней со дня поступления денежных средств на счет администрации г</w:t>
      </w:r>
      <w:r w:rsidR="00CC46F0">
        <w:rPr>
          <w:rFonts w:ascii="Times New Roman" w:hAnsi="Times New Roman" w:cs="Times New Roman"/>
          <w:sz w:val="26"/>
          <w:szCs w:val="26"/>
        </w:rPr>
        <w:t>орода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Киржач.</w:t>
      </w:r>
    </w:p>
    <w:p w:rsidR="005E5967" w:rsidRPr="00A5302B" w:rsidRDefault="005E5967" w:rsidP="003E7660">
      <w:pPr>
        <w:pStyle w:val="17"/>
        <w:shd w:val="clear" w:color="auto" w:fill="auto"/>
        <w:spacing w:before="0"/>
        <w:ind w:left="-1086" w:firstLine="700"/>
        <w:rPr>
          <w:sz w:val="26"/>
          <w:szCs w:val="26"/>
        </w:rPr>
      </w:pPr>
    </w:p>
    <w:p w:rsidR="003E7660" w:rsidRPr="00A5302B" w:rsidRDefault="003E7660" w:rsidP="003E7660">
      <w:pPr>
        <w:pStyle w:val="Textbody"/>
        <w:spacing w:after="0"/>
        <w:ind w:left="-1086" w:firstLine="705"/>
        <w:jc w:val="center"/>
        <w:rPr>
          <w:rFonts w:cs="Times New Roman"/>
          <w:sz w:val="26"/>
          <w:szCs w:val="26"/>
        </w:rPr>
      </w:pPr>
      <w:r w:rsidRPr="00A5302B">
        <w:rPr>
          <w:rFonts w:cs="Times New Roman"/>
          <w:b/>
          <w:bCs/>
          <w:sz w:val="26"/>
          <w:szCs w:val="26"/>
        </w:rPr>
        <w:t>IV.</w:t>
      </w:r>
      <w:r w:rsidRPr="00A5302B">
        <w:rPr>
          <w:rFonts w:cs="Times New Roman"/>
          <w:sz w:val="26"/>
          <w:szCs w:val="26"/>
        </w:rPr>
        <w:t xml:space="preserve"> </w:t>
      </w:r>
      <w:r w:rsidRPr="00A5302B">
        <w:rPr>
          <w:rFonts w:cs="Times New Roman"/>
          <w:b/>
          <w:bCs/>
          <w:sz w:val="26"/>
          <w:szCs w:val="26"/>
        </w:rPr>
        <w:t xml:space="preserve">Формы </w:t>
      </w:r>
      <w:proofErr w:type="gramStart"/>
      <w:r w:rsidRPr="00A5302B">
        <w:rPr>
          <w:rFonts w:cs="Times New Roman"/>
          <w:b/>
          <w:bCs/>
          <w:sz w:val="26"/>
          <w:szCs w:val="26"/>
        </w:rPr>
        <w:t>контроля за</w:t>
      </w:r>
      <w:proofErr w:type="gramEnd"/>
      <w:r w:rsidRPr="00A5302B">
        <w:rPr>
          <w:rFonts w:cs="Times New Roman"/>
          <w:b/>
          <w:bCs/>
          <w:sz w:val="26"/>
          <w:szCs w:val="26"/>
        </w:rPr>
        <w:t xml:space="preserve"> исполнением Административного регламента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4.1 Текущий </w:t>
      </w:r>
      <w:proofErr w:type="gramStart"/>
      <w:r w:rsidRPr="00A5302B">
        <w:rPr>
          <w:rFonts w:cs="Times New Roman"/>
          <w:sz w:val="26"/>
          <w:szCs w:val="26"/>
        </w:rPr>
        <w:t>контроль за</w:t>
      </w:r>
      <w:proofErr w:type="gramEnd"/>
      <w:r w:rsidRPr="00A5302B">
        <w:rPr>
          <w:rFonts w:cs="Times New Roman"/>
          <w:sz w:val="26"/>
          <w:szCs w:val="26"/>
        </w:rPr>
        <w:t xml:space="preserve">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</w:t>
      </w:r>
      <w:r w:rsidR="005E5967">
        <w:rPr>
          <w:rFonts w:cs="Times New Roman"/>
          <w:sz w:val="26"/>
          <w:szCs w:val="26"/>
        </w:rPr>
        <w:t>орода</w:t>
      </w:r>
      <w:r w:rsidRPr="00A5302B">
        <w:rPr>
          <w:rFonts w:cs="Times New Roman"/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4.2. Текущий </w:t>
      </w:r>
      <w:proofErr w:type="gramStart"/>
      <w:r w:rsidRPr="00A5302B">
        <w:rPr>
          <w:rFonts w:cs="Times New Roman"/>
          <w:sz w:val="26"/>
          <w:szCs w:val="26"/>
        </w:rPr>
        <w:t>контроль за</w:t>
      </w:r>
      <w:proofErr w:type="gramEnd"/>
      <w:r w:rsidRPr="00A5302B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E7660" w:rsidRPr="00A5302B" w:rsidRDefault="003E7660" w:rsidP="003E7660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E7660" w:rsidRPr="00A5302B" w:rsidRDefault="003E7660" w:rsidP="003E7660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Персональная ответственность муниципальных служащих за надлежащее </w:t>
      </w:r>
      <w:r w:rsidRPr="00A5302B">
        <w:rPr>
          <w:rFonts w:cs="Times New Roman"/>
          <w:sz w:val="26"/>
          <w:szCs w:val="26"/>
        </w:rPr>
        <w:lastRenderedPageBreak/>
        <w:t>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E7660" w:rsidRPr="00A5302B" w:rsidRDefault="003E7660" w:rsidP="00A5302B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E7660" w:rsidRPr="00A5302B" w:rsidRDefault="003E7660" w:rsidP="00A5302B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3E7660" w:rsidRPr="00A5302B" w:rsidRDefault="003E7660" w:rsidP="005E5967">
      <w:pPr>
        <w:pStyle w:val="Textbody"/>
        <w:spacing w:after="0"/>
        <w:ind w:left="-284"/>
        <w:jc w:val="center"/>
        <w:rPr>
          <w:rFonts w:cs="Times New Roman"/>
          <w:b/>
          <w:sz w:val="26"/>
          <w:szCs w:val="26"/>
        </w:rPr>
      </w:pPr>
      <w:r w:rsidRPr="00A5302B">
        <w:rPr>
          <w:rFonts w:cs="Times New Roman"/>
          <w:b/>
          <w:bCs/>
          <w:sz w:val="26"/>
          <w:szCs w:val="26"/>
          <w:lang w:val="en-US"/>
        </w:rPr>
        <w:t>V</w:t>
      </w:r>
      <w:r w:rsidRPr="00A5302B">
        <w:rPr>
          <w:rFonts w:cs="Times New Roman"/>
          <w:b/>
          <w:bCs/>
          <w:sz w:val="26"/>
          <w:szCs w:val="26"/>
        </w:rPr>
        <w:t>. Д</w:t>
      </w:r>
      <w:r w:rsidRPr="00A5302B">
        <w:rPr>
          <w:rFonts w:cs="Times New Roman"/>
          <w:b/>
          <w:sz w:val="26"/>
          <w:szCs w:val="26"/>
        </w:rPr>
        <w:t>осудебный (внесудебный</w:t>
      </w:r>
      <w:proofErr w:type="gramStart"/>
      <w:r w:rsidRPr="00A5302B">
        <w:rPr>
          <w:rFonts w:cs="Times New Roman"/>
          <w:b/>
          <w:sz w:val="26"/>
          <w:szCs w:val="26"/>
        </w:rPr>
        <w:t>)  порядок</w:t>
      </w:r>
      <w:proofErr w:type="gramEnd"/>
      <w:r w:rsidRPr="00A5302B">
        <w:rPr>
          <w:rFonts w:cs="Times New Roman"/>
          <w:b/>
          <w:sz w:val="26"/>
          <w:szCs w:val="26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="00A5302B">
        <w:rPr>
          <w:rFonts w:cs="Times New Roman"/>
          <w:b/>
          <w:sz w:val="26"/>
          <w:szCs w:val="26"/>
        </w:rPr>
        <w:t>.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5.2. Предметом обжалования являются: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 xml:space="preserve"> - нарушение срока регистрации запроса заявителя о предоставлении муниципальной услуги;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0B0E" w:rsidRPr="00CC0B0E" w:rsidRDefault="00CC0B0E" w:rsidP="00CC0B0E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CC0B0E" w:rsidRPr="00CC0B0E" w:rsidRDefault="00CC0B0E" w:rsidP="00CC0B0E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C0B0E" w:rsidRPr="00CC0B0E" w:rsidRDefault="00CC0B0E" w:rsidP="00CC0B0E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1" w:history="1">
        <w:r w:rsidRPr="00CC0B0E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C0B0E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CC0B0E">
        <w:rPr>
          <w:rFonts w:ascii="Times New Roman" w:hAnsi="Times New Roman" w:cs="Times New Roman"/>
          <w:sz w:val="26"/>
          <w:szCs w:val="26"/>
        </w:rPr>
        <w:lastRenderedPageBreak/>
        <w:t xml:space="preserve">закона от 27.07.2010 № 210-ФЗ «Об организации предоставления государственных и муниципальных услуг». </w:t>
      </w:r>
      <w:proofErr w:type="gramEnd"/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5.3. Порядок подачи и рассмотрения жалобы: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города Киржач. Жалоба может быть направлена по почте, на официальный сайт администрации  города Киржач, а также может быть принята при личном приеме заявителя.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5.3.1. Жалоба должна содержать: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5.3.2. Сроки рассмотрения жалобы.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C0B0E">
        <w:rPr>
          <w:rFonts w:ascii="Times New Roman" w:hAnsi="Times New Roman" w:cs="Times New Roman"/>
          <w:sz w:val="26"/>
          <w:szCs w:val="26"/>
        </w:rPr>
        <w:t xml:space="preserve"> исправлений - в течение 5 рабочих дней со дня ее регистрации.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5.3.3. Перечень оснований для приостановления рассмотрения жалобы: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если в письменной жалобе не указаны фамилия гражданина,  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 w:rsidRPr="00CC0B0E">
        <w:rPr>
          <w:rFonts w:ascii="Times New Roman" w:hAnsi="Times New Roman" w:cs="Times New Roman"/>
          <w:sz w:val="26"/>
          <w:szCs w:val="26"/>
        </w:rPr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  и почтовый адрес поддаются прочтению;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CC0B0E">
        <w:rPr>
          <w:rFonts w:ascii="Times New Roman" w:hAnsi="Times New Roman" w:cs="Times New Roman"/>
          <w:sz w:val="26"/>
          <w:szCs w:val="26"/>
        </w:rPr>
        <w:t xml:space="preserve"> О данном решении уведомляется заявитель, направивший письменное обращение.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lastRenderedPageBreak/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5.7. Порядок обжалования решения по жалобе.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Заявитель вправе обжаловать решение, действие (бездействие) должностных лиц администрации  города Киржач в судебном порядке в сроки, установленные действующим законодательством.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5.8.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5.9. Способами информирования заявителей о порядке подачи и рассмотрения жалобы.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Информацию о порядке подачи и рассмотрения жалобы можно получить: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 xml:space="preserve">- по месту нахождения исполнителя Муниципальной услуги на информационном стенде: Владимирская область, </w:t>
      </w:r>
      <w:proofErr w:type="gramStart"/>
      <w:r w:rsidRPr="00CC0B0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C0B0E">
        <w:rPr>
          <w:rFonts w:ascii="Times New Roman" w:hAnsi="Times New Roman" w:cs="Times New Roman"/>
          <w:sz w:val="26"/>
          <w:szCs w:val="26"/>
        </w:rPr>
        <w:t xml:space="preserve">. Киржач,  </w:t>
      </w:r>
      <w:proofErr w:type="spellStart"/>
      <w:r w:rsidRPr="00CC0B0E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CC0B0E">
        <w:rPr>
          <w:rFonts w:ascii="Times New Roman" w:hAnsi="Times New Roman" w:cs="Times New Roman"/>
          <w:sz w:val="26"/>
          <w:szCs w:val="26"/>
        </w:rPr>
        <w:t>. Красный Октябрь, улица  Пушкина, д. 8б;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 xml:space="preserve">- по телефонам: 8(49237) 6-12-26, 6-02-18.  </w:t>
      </w:r>
    </w:p>
    <w:p w:rsidR="00CC0B0E" w:rsidRPr="00CC46F0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 xml:space="preserve">- на официальном сайте администрации  города Киржач:  </w:t>
      </w:r>
      <w:hyperlink r:id="rId18" w:history="1">
        <w:r w:rsidRPr="00CC46F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CC46F0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CC46F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gorodkirzhach</w:t>
        </w:r>
        <w:proofErr w:type="spellEnd"/>
        <w:r w:rsidRPr="00CC46F0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CC46F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на личном приеме заявителя согласно графику приема граждан.</w:t>
      </w: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sectPr w:rsidR="00237CA3" w:rsidRPr="00A5302B" w:rsidSect="00B773A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B3A"/>
    <w:multiLevelType w:val="hybridMultilevel"/>
    <w:tmpl w:val="6F80DA2E"/>
    <w:lvl w:ilvl="0" w:tplc="7C540EC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7920"/>
    <w:multiLevelType w:val="multilevel"/>
    <w:tmpl w:val="74F685B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20301C1E"/>
    <w:multiLevelType w:val="multilevel"/>
    <w:tmpl w:val="AF64410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2D29AE"/>
    <w:multiLevelType w:val="multilevel"/>
    <w:tmpl w:val="66C86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4432AB"/>
    <w:multiLevelType w:val="multilevel"/>
    <w:tmpl w:val="6D5028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7D4F8B"/>
    <w:multiLevelType w:val="multilevel"/>
    <w:tmpl w:val="48C40E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2B0255"/>
    <w:multiLevelType w:val="multilevel"/>
    <w:tmpl w:val="73F277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6E0472"/>
    <w:multiLevelType w:val="multilevel"/>
    <w:tmpl w:val="A2087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84B7B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DE51431"/>
    <w:multiLevelType w:val="multilevel"/>
    <w:tmpl w:val="51C42C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5626379"/>
    <w:multiLevelType w:val="multilevel"/>
    <w:tmpl w:val="A7666A82"/>
    <w:lvl w:ilvl="0">
      <w:start w:val="2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B7850"/>
    <w:multiLevelType w:val="multilevel"/>
    <w:tmpl w:val="53D20E5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39A3E7B"/>
    <w:multiLevelType w:val="multilevel"/>
    <w:tmpl w:val="8B5E17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5286074"/>
    <w:multiLevelType w:val="multilevel"/>
    <w:tmpl w:val="189EA4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320A94"/>
    <w:multiLevelType w:val="multilevel"/>
    <w:tmpl w:val="27007BD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4"/>
  </w:num>
  <w:num w:numId="12">
    <w:abstractNumId w:val="7"/>
  </w:num>
  <w:num w:numId="13">
    <w:abstractNumId w:val="18"/>
  </w:num>
  <w:num w:numId="14">
    <w:abstractNumId w:val="8"/>
  </w:num>
  <w:num w:numId="15">
    <w:abstractNumId w:val="2"/>
  </w:num>
  <w:num w:numId="16">
    <w:abstractNumId w:val="5"/>
  </w:num>
  <w:num w:numId="17">
    <w:abstractNumId w:val="19"/>
  </w:num>
  <w:num w:numId="18">
    <w:abstractNumId w:val="13"/>
  </w:num>
  <w:num w:numId="19">
    <w:abstractNumId w:val="1"/>
  </w:num>
  <w:num w:numId="20">
    <w:abstractNumId w:val="6"/>
  </w:num>
  <w:num w:numId="21">
    <w:abstractNumId w:val="20"/>
  </w:num>
  <w:num w:numId="22">
    <w:abstractNumId w:val="14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DA"/>
    <w:rsid w:val="00010B82"/>
    <w:rsid w:val="0003246C"/>
    <w:rsid w:val="00044AD7"/>
    <w:rsid w:val="00072AEA"/>
    <w:rsid w:val="00073054"/>
    <w:rsid w:val="000B2A50"/>
    <w:rsid w:val="000C1DE8"/>
    <w:rsid w:val="000D3C84"/>
    <w:rsid w:val="0010579C"/>
    <w:rsid w:val="001A5A16"/>
    <w:rsid w:val="001A7178"/>
    <w:rsid w:val="001F048A"/>
    <w:rsid w:val="001F27D8"/>
    <w:rsid w:val="00211FC9"/>
    <w:rsid w:val="00223F87"/>
    <w:rsid w:val="00237CA3"/>
    <w:rsid w:val="00250997"/>
    <w:rsid w:val="002A4C4B"/>
    <w:rsid w:val="002B678D"/>
    <w:rsid w:val="002B748B"/>
    <w:rsid w:val="002D04A5"/>
    <w:rsid w:val="00335A5D"/>
    <w:rsid w:val="00375E3C"/>
    <w:rsid w:val="00390644"/>
    <w:rsid w:val="003C4E93"/>
    <w:rsid w:val="003E7660"/>
    <w:rsid w:val="00426FC2"/>
    <w:rsid w:val="00427A9A"/>
    <w:rsid w:val="00433895"/>
    <w:rsid w:val="0046756A"/>
    <w:rsid w:val="004877F5"/>
    <w:rsid w:val="004934DC"/>
    <w:rsid w:val="004B7262"/>
    <w:rsid w:val="004C0D64"/>
    <w:rsid w:val="004D0E84"/>
    <w:rsid w:val="004E3CF0"/>
    <w:rsid w:val="005316FF"/>
    <w:rsid w:val="005512A7"/>
    <w:rsid w:val="005536A8"/>
    <w:rsid w:val="005A355C"/>
    <w:rsid w:val="005A38E5"/>
    <w:rsid w:val="005B237D"/>
    <w:rsid w:val="005B6C86"/>
    <w:rsid w:val="005E5967"/>
    <w:rsid w:val="00607CA3"/>
    <w:rsid w:val="006205BE"/>
    <w:rsid w:val="0062235E"/>
    <w:rsid w:val="006619B0"/>
    <w:rsid w:val="0069378D"/>
    <w:rsid w:val="006D7356"/>
    <w:rsid w:val="006D7CD2"/>
    <w:rsid w:val="006E7C17"/>
    <w:rsid w:val="00765C86"/>
    <w:rsid w:val="00783195"/>
    <w:rsid w:val="007A2F62"/>
    <w:rsid w:val="007A3CBA"/>
    <w:rsid w:val="007C103C"/>
    <w:rsid w:val="007C38F3"/>
    <w:rsid w:val="007C6489"/>
    <w:rsid w:val="007D202B"/>
    <w:rsid w:val="007F0640"/>
    <w:rsid w:val="007F7D55"/>
    <w:rsid w:val="008437EA"/>
    <w:rsid w:val="0086135F"/>
    <w:rsid w:val="00880D89"/>
    <w:rsid w:val="00881849"/>
    <w:rsid w:val="008D29D7"/>
    <w:rsid w:val="008F6B2A"/>
    <w:rsid w:val="00925C69"/>
    <w:rsid w:val="00934BD9"/>
    <w:rsid w:val="00942C17"/>
    <w:rsid w:val="009570C6"/>
    <w:rsid w:val="009E63F2"/>
    <w:rsid w:val="00A33E51"/>
    <w:rsid w:val="00A529FE"/>
    <w:rsid w:val="00A5302B"/>
    <w:rsid w:val="00A56BB4"/>
    <w:rsid w:val="00B02E63"/>
    <w:rsid w:val="00B11C8E"/>
    <w:rsid w:val="00B3172D"/>
    <w:rsid w:val="00B773A0"/>
    <w:rsid w:val="00B84A60"/>
    <w:rsid w:val="00BA6CF7"/>
    <w:rsid w:val="00BB2340"/>
    <w:rsid w:val="00BD7AF2"/>
    <w:rsid w:val="00BF0B9F"/>
    <w:rsid w:val="00C23017"/>
    <w:rsid w:val="00C503A7"/>
    <w:rsid w:val="00C55DB2"/>
    <w:rsid w:val="00CA2365"/>
    <w:rsid w:val="00CC0B0E"/>
    <w:rsid w:val="00CC46F0"/>
    <w:rsid w:val="00D03CC0"/>
    <w:rsid w:val="00D070F6"/>
    <w:rsid w:val="00D13BD0"/>
    <w:rsid w:val="00D30ABF"/>
    <w:rsid w:val="00D33D5D"/>
    <w:rsid w:val="00D55A79"/>
    <w:rsid w:val="00D96755"/>
    <w:rsid w:val="00DC2152"/>
    <w:rsid w:val="00E2295E"/>
    <w:rsid w:val="00E26298"/>
    <w:rsid w:val="00E45285"/>
    <w:rsid w:val="00E541DA"/>
    <w:rsid w:val="00E54ED4"/>
    <w:rsid w:val="00E8151F"/>
    <w:rsid w:val="00EF453A"/>
    <w:rsid w:val="00F26ADC"/>
    <w:rsid w:val="00F30B61"/>
    <w:rsid w:val="00F529BE"/>
    <w:rsid w:val="00F56DA0"/>
    <w:rsid w:val="00F84DF2"/>
    <w:rsid w:val="00F921AD"/>
    <w:rsid w:val="00FA1297"/>
    <w:rsid w:val="00FA415B"/>
    <w:rsid w:val="00FA72AD"/>
    <w:rsid w:val="00FC2082"/>
    <w:rsid w:val="00FD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C"/>
  </w:style>
  <w:style w:type="paragraph" w:styleId="2">
    <w:name w:val="heading 2"/>
    <w:basedOn w:val="a"/>
    <w:next w:val="a"/>
    <w:link w:val="20"/>
    <w:qFormat/>
    <w:rsid w:val="0053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541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16F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8">
    <w:name w:val="Основной текст_"/>
    <w:basedOn w:val="a0"/>
    <w:link w:val="17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5316FF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+ Полужирный7"/>
    <w:basedOn w:val="a8"/>
    <w:uiPriority w:val="99"/>
    <w:rsid w:val="005316F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16F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3E7660"/>
    <w:rPr>
      <w:rFonts w:cs="Times New Roman"/>
      <w:color w:val="0066CC"/>
      <w:u w:val="single"/>
    </w:rPr>
  </w:style>
  <w:style w:type="character" w:customStyle="1" w:styleId="9">
    <w:name w:val="Основной текст9"/>
    <w:basedOn w:val="a8"/>
    <w:uiPriority w:val="99"/>
    <w:rsid w:val="003E7660"/>
    <w:rPr>
      <w:spacing w:val="0"/>
    </w:rPr>
  </w:style>
  <w:style w:type="paragraph" w:customStyle="1" w:styleId="Standard">
    <w:name w:val="Standard"/>
    <w:uiPriority w:val="99"/>
    <w:rsid w:val="003E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3E7660"/>
    <w:pPr>
      <w:spacing w:after="120"/>
    </w:pPr>
  </w:style>
  <w:style w:type="paragraph" w:customStyle="1" w:styleId="ConsPlusNormal">
    <w:name w:val="ConsPlusNormal"/>
    <w:next w:val="Standard"/>
    <w:rsid w:val="003E766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3E76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username">
    <w:name w:val="username"/>
    <w:basedOn w:val="a0"/>
    <w:rsid w:val="00B84A60"/>
  </w:style>
  <w:style w:type="character" w:customStyle="1" w:styleId="usernamefirst-letter">
    <w:name w:val="username__first-letter"/>
    <w:basedOn w:val="a0"/>
    <w:rsid w:val="00B8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hyperlink" Target="consultantplus://offline/ref=D38BD1B002B48F23812AD647A9CEB84E44A2F718FB5E4BD5571072775820B99501E53BB771e6r8H" TargetMode="External"/><Relationship Id="rId1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71495" TargetMode="External"/><Relationship Id="rId12" Type="http://schemas.openxmlformats.org/officeDocument/2006/relationships/hyperlink" Target="consultantplus://offline/ref=D38BD1B002B48F23812AD647A9CEB84E47AAF511F2544BD55710727758e2r0H" TargetMode="External"/><Relationship Id="rId17" Type="http://schemas.openxmlformats.org/officeDocument/2006/relationships/hyperlink" Target="http://docs.cntd.ru/document/90227149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FA8E857663D8CC3BED118D492CA3522DB3AE4D65AC70CEFF1BBDECC1B5782E0B3F90DF550BD5AFD9DF79DC3D2443FBA004308A0R2U2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tdelpoimushestvu@yandex.ru" TargetMode="External"/><Relationship Id="rId11" Type="http://schemas.openxmlformats.org/officeDocument/2006/relationships/hyperlink" Target="consultantplus://offline/ref=D38BD1B002B48F23812AD647A9CEB84E44A2F718FB584BD5571072775820B99501E53BBF7De6r1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8BD1B002B48F23812AD647A9CEB84E44A2F718F85B4BD55710727758e2r0H" TargetMode="External"/><Relationship Id="rId10" Type="http://schemas.openxmlformats.org/officeDocument/2006/relationships/hyperlink" Target="consultantplus://offline/ref=D38BD1B002B48F23812AD647A9CEB84E47ABF210FF544BD55710727758e2r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BD1B002B48F23812AD647A9CEB84E44AAF01CF10A1CD706457Ce7r2H" TargetMode="External"/><Relationship Id="rId14" Type="http://schemas.openxmlformats.org/officeDocument/2006/relationships/hyperlink" Target="consultantplus://offline/ref=D38BD1B002B48F23812AD647A9CEB84E44A2F711F8584BD55710727758e2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2018-12-07T09:06:00Z</cp:lastPrinted>
  <dcterms:created xsi:type="dcterms:W3CDTF">2015-08-24T09:03:00Z</dcterms:created>
  <dcterms:modified xsi:type="dcterms:W3CDTF">2019-01-18T12:52:00Z</dcterms:modified>
</cp:coreProperties>
</file>