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E3" w:rsidRDefault="00E350DE" w:rsidP="00E350DE">
      <w:pPr>
        <w:ind w:left="5245"/>
        <w:jc w:val="center"/>
      </w:pPr>
      <w:r>
        <w:t>Приложение к постановлению</w:t>
      </w:r>
    </w:p>
    <w:p w:rsidR="00E350DE" w:rsidRDefault="00E350DE" w:rsidP="00E350DE">
      <w:pPr>
        <w:ind w:left="5245"/>
        <w:jc w:val="center"/>
      </w:pPr>
      <w:r>
        <w:t>временно исполняющего полномочия</w:t>
      </w:r>
    </w:p>
    <w:p w:rsidR="00E350DE" w:rsidRDefault="00E350DE" w:rsidP="00E350DE">
      <w:pPr>
        <w:ind w:left="5245"/>
        <w:jc w:val="center"/>
      </w:pPr>
      <w:r>
        <w:t xml:space="preserve">главы администрации города </w:t>
      </w:r>
      <w:proofErr w:type="spellStart"/>
      <w:r>
        <w:t>Киржач</w:t>
      </w:r>
      <w:proofErr w:type="spellEnd"/>
    </w:p>
    <w:p w:rsidR="00E350DE" w:rsidRDefault="00E350DE" w:rsidP="00E350DE">
      <w:pPr>
        <w:ind w:left="5245"/>
        <w:jc w:val="center"/>
      </w:pPr>
      <w:r>
        <w:t xml:space="preserve">от </w:t>
      </w:r>
      <w:r w:rsidR="003B6E49">
        <w:t xml:space="preserve">10.03.2025 г. </w:t>
      </w:r>
      <w:r>
        <w:t xml:space="preserve"> № </w:t>
      </w:r>
      <w:r w:rsidR="003B6E49">
        <w:t>271</w:t>
      </w:r>
    </w:p>
    <w:p w:rsidR="00E350DE" w:rsidRDefault="00E350DE"/>
    <w:p w:rsidR="00E350DE" w:rsidRDefault="00E350DE" w:rsidP="00E350DE">
      <w:pPr>
        <w:jc w:val="center"/>
        <w:rPr>
          <w:b/>
          <w:sz w:val="28"/>
          <w:szCs w:val="28"/>
        </w:rPr>
      </w:pPr>
    </w:p>
    <w:p w:rsidR="00E350DE" w:rsidRPr="00E350DE" w:rsidRDefault="00E350DE" w:rsidP="00E350DE">
      <w:pPr>
        <w:jc w:val="center"/>
        <w:rPr>
          <w:b/>
          <w:sz w:val="32"/>
          <w:szCs w:val="32"/>
        </w:rPr>
      </w:pPr>
      <w:proofErr w:type="gramStart"/>
      <w:r w:rsidRPr="00E350DE">
        <w:rPr>
          <w:b/>
          <w:sz w:val="32"/>
          <w:szCs w:val="32"/>
        </w:rPr>
        <w:t>П</w:t>
      </w:r>
      <w:proofErr w:type="gramEnd"/>
      <w:r w:rsidRPr="00E350DE">
        <w:rPr>
          <w:b/>
          <w:sz w:val="32"/>
          <w:szCs w:val="32"/>
        </w:rPr>
        <w:t xml:space="preserve"> Л А Н</w:t>
      </w:r>
    </w:p>
    <w:p w:rsidR="00E350DE" w:rsidRDefault="00E350DE" w:rsidP="00E350DE">
      <w:pPr>
        <w:jc w:val="center"/>
        <w:rPr>
          <w:b/>
          <w:sz w:val="28"/>
          <w:szCs w:val="28"/>
        </w:rPr>
      </w:pPr>
      <w:r w:rsidRPr="00E350DE">
        <w:rPr>
          <w:b/>
          <w:sz w:val="28"/>
          <w:szCs w:val="28"/>
        </w:rPr>
        <w:t>мероприятий по смягчению рисков и реагированию на возможные чре</w:t>
      </w:r>
      <w:r w:rsidRPr="00E350DE">
        <w:rPr>
          <w:b/>
          <w:sz w:val="28"/>
          <w:szCs w:val="28"/>
        </w:rPr>
        <w:t>з</w:t>
      </w:r>
      <w:r w:rsidRPr="00E350DE">
        <w:rPr>
          <w:b/>
          <w:sz w:val="28"/>
          <w:szCs w:val="28"/>
        </w:rPr>
        <w:t xml:space="preserve">вычайные ситуации при прохождении весеннего половодья </w:t>
      </w:r>
    </w:p>
    <w:p w:rsidR="00E350DE" w:rsidRPr="00E350DE" w:rsidRDefault="00E350DE" w:rsidP="00E350DE">
      <w:pPr>
        <w:jc w:val="center"/>
        <w:rPr>
          <w:b/>
          <w:sz w:val="28"/>
          <w:szCs w:val="28"/>
        </w:rPr>
      </w:pPr>
      <w:r w:rsidRPr="00E350DE">
        <w:rPr>
          <w:b/>
          <w:sz w:val="28"/>
          <w:szCs w:val="28"/>
        </w:rPr>
        <w:t xml:space="preserve">в 2025 году на территории города </w:t>
      </w:r>
      <w:proofErr w:type="spellStart"/>
      <w:r w:rsidRPr="00E350DE">
        <w:rPr>
          <w:b/>
          <w:sz w:val="28"/>
          <w:szCs w:val="28"/>
        </w:rPr>
        <w:t>Киржач</w:t>
      </w:r>
      <w:proofErr w:type="spellEnd"/>
      <w:r w:rsidRPr="00E350DE">
        <w:rPr>
          <w:b/>
          <w:sz w:val="28"/>
          <w:szCs w:val="28"/>
        </w:rPr>
        <w:t xml:space="preserve"> </w:t>
      </w:r>
      <w:proofErr w:type="spellStart"/>
      <w:r w:rsidRPr="00E350DE">
        <w:rPr>
          <w:b/>
          <w:sz w:val="28"/>
          <w:szCs w:val="28"/>
        </w:rPr>
        <w:t>Киржачского</w:t>
      </w:r>
      <w:proofErr w:type="spellEnd"/>
      <w:r w:rsidRPr="00E350DE">
        <w:rPr>
          <w:b/>
          <w:sz w:val="28"/>
          <w:szCs w:val="28"/>
        </w:rPr>
        <w:t xml:space="preserve"> района</w:t>
      </w:r>
    </w:p>
    <w:p w:rsidR="00E350DE" w:rsidRDefault="00E350DE"/>
    <w:tbl>
      <w:tblPr>
        <w:tblStyle w:val="a5"/>
        <w:tblW w:w="0" w:type="auto"/>
        <w:tblLayout w:type="fixed"/>
        <w:tblLook w:val="04A0"/>
      </w:tblPr>
      <w:tblGrid>
        <w:gridCol w:w="805"/>
        <w:gridCol w:w="4406"/>
        <w:gridCol w:w="1985"/>
        <w:gridCol w:w="2375"/>
      </w:tblGrid>
      <w:tr w:rsidR="00E350DE" w:rsidRPr="00E350DE" w:rsidTr="008D0090">
        <w:tc>
          <w:tcPr>
            <w:tcW w:w="805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r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406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Проводимые мероприятия</w:t>
            </w:r>
          </w:p>
        </w:tc>
        <w:tc>
          <w:tcPr>
            <w:tcW w:w="1985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 исполнения</w:t>
            </w:r>
          </w:p>
        </w:tc>
        <w:tc>
          <w:tcPr>
            <w:tcW w:w="2375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Исполнители</w:t>
            </w:r>
          </w:p>
        </w:tc>
      </w:tr>
      <w:tr w:rsidR="00E350DE" w:rsidRPr="00E350DE" w:rsidTr="008D0090">
        <w:tc>
          <w:tcPr>
            <w:tcW w:w="805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06" w:type="dxa"/>
            <w:vAlign w:val="center"/>
          </w:tcPr>
          <w:p w:rsidR="00E350DE" w:rsidRPr="00E350DE" w:rsidRDefault="00E350DE" w:rsidP="00E350DE">
            <w:pPr>
              <w:ind w:firstLine="3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:rsidR="00E350DE" w:rsidRPr="00E350DE" w:rsidRDefault="00E350DE" w:rsidP="00E35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350DE" w:rsidRPr="00E350DE" w:rsidTr="008D0090">
        <w:tc>
          <w:tcPr>
            <w:tcW w:w="9571" w:type="dxa"/>
            <w:gridSpan w:val="4"/>
          </w:tcPr>
          <w:p w:rsidR="00E350DE" w:rsidRPr="00E350DE" w:rsidRDefault="00E350DE" w:rsidP="00E350DE">
            <w:pPr>
              <w:pStyle w:val="a4"/>
              <w:numPr>
                <w:ilvl w:val="0"/>
                <w:numId w:val="1"/>
              </w:numPr>
              <w:rPr>
                <w:b/>
                <w:szCs w:val="28"/>
              </w:rPr>
            </w:pPr>
            <w:r w:rsidRPr="00E350DE">
              <w:rPr>
                <w:b/>
                <w:sz w:val="28"/>
                <w:szCs w:val="28"/>
              </w:rPr>
              <w:t>Мероприятия по предупреждению чрезвычайных ситуаций в п</w:t>
            </w:r>
            <w:r w:rsidRPr="00E350DE">
              <w:rPr>
                <w:b/>
                <w:sz w:val="28"/>
                <w:szCs w:val="28"/>
              </w:rPr>
              <w:t>е</w:t>
            </w:r>
            <w:r w:rsidRPr="00E350DE">
              <w:rPr>
                <w:b/>
                <w:sz w:val="28"/>
                <w:szCs w:val="28"/>
              </w:rPr>
              <w:t>риод подготовки и прохождения весеннего половодья.</w:t>
            </w:r>
          </w:p>
        </w:tc>
      </w:tr>
      <w:tr w:rsidR="00E350DE" w:rsidRPr="00E350DE" w:rsidTr="008D0090">
        <w:tc>
          <w:tcPr>
            <w:tcW w:w="805" w:type="dxa"/>
          </w:tcPr>
          <w:p w:rsidR="00E350DE" w:rsidRPr="00E350DE" w:rsidRDefault="00E350DE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4406" w:type="dxa"/>
          </w:tcPr>
          <w:p w:rsidR="00E350DE" w:rsidRPr="00E350DE" w:rsidRDefault="00E350DE" w:rsidP="00E350DE">
            <w:pPr>
              <w:ind w:firstLine="318"/>
              <w:jc w:val="both"/>
              <w:rPr>
                <w:szCs w:val="28"/>
              </w:rPr>
            </w:pPr>
            <w:r w:rsidRPr="00E350DE">
              <w:rPr>
                <w:sz w:val="28"/>
                <w:szCs w:val="28"/>
              </w:rPr>
              <w:t>Уточнение</w:t>
            </w:r>
            <w:r>
              <w:rPr>
                <w:sz w:val="28"/>
                <w:szCs w:val="28"/>
              </w:rPr>
              <w:t xml:space="preserve"> и утверждение пл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противопаводковых</w:t>
            </w:r>
            <w:proofErr w:type="spellEnd"/>
            <w:r>
              <w:rPr>
                <w:sz w:val="28"/>
                <w:szCs w:val="28"/>
              </w:rPr>
              <w:t xml:space="preserve">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обеспечению безаварийн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пропуска талых вод в период весеннего половодья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г</w:t>
            </w:r>
            <w:r w:rsidR="004A27C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рода </w:t>
            </w:r>
            <w:proofErr w:type="spellStart"/>
            <w:r>
              <w:rPr>
                <w:sz w:val="28"/>
                <w:szCs w:val="28"/>
              </w:rPr>
              <w:t>Киржач</w:t>
            </w:r>
            <w:proofErr w:type="spellEnd"/>
          </w:p>
        </w:tc>
        <w:tc>
          <w:tcPr>
            <w:tcW w:w="1985" w:type="dxa"/>
          </w:tcPr>
          <w:p w:rsidR="00E350DE" w:rsidRPr="00E350DE" w:rsidRDefault="00B239A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1</w:t>
            </w:r>
            <w:r w:rsidR="00E350DE">
              <w:rPr>
                <w:sz w:val="28"/>
                <w:szCs w:val="28"/>
              </w:rPr>
              <w:t>5.03.2025</w:t>
            </w:r>
          </w:p>
        </w:tc>
        <w:tc>
          <w:tcPr>
            <w:tcW w:w="2375" w:type="dxa"/>
          </w:tcPr>
          <w:p w:rsidR="00E350DE" w:rsidRPr="00E350DE" w:rsidRDefault="00E350DE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</w:tc>
      </w:tr>
      <w:tr w:rsidR="00E350DE" w:rsidRPr="00E350DE" w:rsidTr="008D0090">
        <w:tc>
          <w:tcPr>
            <w:tcW w:w="805" w:type="dxa"/>
          </w:tcPr>
          <w:p w:rsidR="00E350DE" w:rsidRPr="00E350DE" w:rsidRDefault="00E350DE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406" w:type="dxa"/>
          </w:tcPr>
          <w:p w:rsidR="00E350DE" w:rsidRPr="00E350DE" w:rsidRDefault="00E350DE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Создание на промышленных предприятиях и в организациях города </w:t>
            </w:r>
            <w:proofErr w:type="spellStart"/>
            <w:r w:rsidR="00B239AB">
              <w:rPr>
                <w:sz w:val="28"/>
                <w:szCs w:val="28"/>
              </w:rPr>
              <w:t>Киржач</w:t>
            </w:r>
            <w:proofErr w:type="spellEnd"/>
            <w:r w:rsidR="00B239AB">
              <w:rPr>
                <w:sz w:val="28"/>
                <w:szCs w:val="28"/>
              </w:rPr>
              <w:t xml:space="preserve"> аварийных бригад.</w:t>
            </w:r>
          </w:p>
        </w:tc>
        <w:tc>
          <w:tcPr>
            <w:tcW w:w="1985" w:type="dxa"/>
          </w:tcPr>
          <w:p w:rsidR="00E350DE" w:rsidRPr="00E350DE" w:rsidRDefault="00B239A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 15.03</w:t>
            </w:r>
            <w:r w:rsidR="00BB1F9B">
              <w:rPr>
                <w:sz w:val="28"/>
                <w:szCs w:val="28"/>
              </w:rPr>
              <w:t>.2025</w:t>
            </w:r>
            <w:r>
              <w:rPr>
                <w:sz w:val="28"/>
                <w:szCs w:val="28"/>
              </w:rPr>
              <w:t xml:space="preserve"> до окончания половодья</w:t>
            </w:r>
          </w:p>
        </w:tc>
        <w:tc>
          <w:tcPr>
            <w:tcW w:w="2375" w:type="dxa"/>
          </w:tcPr>
          <w:p w:rsidR="00E350DE" w:rsidRPr="00E350DE" w:rsidRDefault="00B239A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предприятий</w:t>
            </w:r>
          </w:p>
        </w:tc>
      </w:tr>
      <w:tr w:rsidR="00B239AB" w:rsidRPr="00E350DE" w:rsidTr="008D0090">
        <w:tc>
          <w:tcPr>
            <w:tcW w:w="805" w:type="dxa"/>
          </w:tcPr>
          <w:p w:rsidR="00B239AB" w:rsidRPr="00E350DE" w:rsidRDefault="00B239A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4406" w:type="dxa"/>
          </w:tcPr>
          <w:p w:rsidR="00B239AB" w:rsidRPr="00E350DE" w:rsidRDefault="00B239A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Назначение ответственных лиц на предприятиях, в организациях и учреждениях за подготовку и проведение </w:t>
            </w:r>
            <w:proofErr w:type="spellStart"/>
            <w:r>
              <w:rPr>
                <w:sz w:val="28"/>
                <w:szCs w:val="28"/>
              </w:rPr>
              <w:t>противопаводковых</w:t>
            </w:r>
            <w:proofErr w:type="spellEnd"/>
            <w:r>
              <w:rPr>
                <w:sz w:val="28"/>
                <w:szCs w:val="28"/>
              </w:rPr>
              <w:t xml:space="preserve"> мероприятий.</w:t>
            </w:r>
          </w:p>
        </w:tc>
        <w:tc>
          <w:tcPr>
            <w:tcW w:w="1985" w:type="dxa"/>
          </w:tcPr>
          <w:p w:rsidR="00B239AB" w:rsidRPr="00E350DE" w:rsidRDefault="00B239AB" w:rsidP="00C34B4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 15.03</w:t>
            </w:r>
            <w:r w:rsidR="00BB1F9B">
              <w:rPr>
                <w:sz w:val="28"/>
                <w:szCs w:val="28"/>
              </w:rPr>
              <w:t>.2025</w:t>
            </w:r>
            <w:r>
              <w:rPr>
                <w:sz w:val="28"/>
                <w:szCs w:val="28"/>
              </w:rPr>
              <w:t xml:space="preserve"> до окончания половодья</w:t>
            </w:r>
          </w:p>
        </w:tc>
        <w:tc>
          <w:tcPr>
            <w:tcW w:w="2375" w:type="dxa"/>
          </w:tcPr>
          <w:p w:rsidR="00B239AB" w:rsidRPr="00E350DE" w:rsidRDefault="00B239A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предприятий,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 и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реждений.</w:t>
            </w:r>
          </w:p>
        </w:tc>
      </w:tr>
      <w:tr w:rsidR="00B239AB" w:rsidRPr="00E350DE" w:rsidTr="008D0090">
        <w:tc>
          <w:tcPr>
            <w:tcW w:w="805" w:type="dxa"/>
          </w:tcPr>
          <w:p w:rsidR="00B239AB" w:rsidRPr="00E350DE" w:rsidRDefault="00B239A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4406" w:type="dxa"/>
          </w:tcPr>
          <w:p w:rsidR="00B239AB" w:rsidRPr="00E350DE" w:rsidRDefault="00B239A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Организация в период прохо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 xml:space="preserve">дения половодья круглосуточных аварийных бригад на ГТС на реке </w:t>
            </w:r>
            <w:proofErr w:type="spellStart"/>
            <w:r>
              <w:rPr>
                <w:sz w:val="28"/>
                <w:szCs w:val="28"/>
              </w:rPr>
              <w:t>Вахчелка</w:t>
            </w:r>
            <w:proofErr w:type="spellEnd"/>
            <w:r>
              <w:rPr>
                <w:sz w:val="28"/>
                <w:szCs w:val="28"/>
              </w:rPr>
              <w:t xml:space="preserve"> и в местах, подверже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подтоплению (затоплению) – при необходимости.</w:t>
            </w:r>
          </w:p>
        </w:tc>
        <w:tc>
          <w:tcPr>
            <w:tcW w:w="1985" w:type="dxa"/>
          </w:tcPr>
          <w:p w:rsidR="00B239AB" w:rsidRPr="00E350DE" w:rsidRDefault="00B239AB" w:rsidP="00C34B4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 15.03</w:t>
            </w:r>
            <w:r w:rsidR="004A27C4">
              <w:rPr>
                <w:sz w:val="28"/>
                <w:szCs w:val="28"/>
              </w:rPr>
              <w:t>.2025</w:t>
            </w:r>
            <w:r>
              <w:rPr>
                <w:sz w:val="28"/>
                <w:szCs w:val="28"/>
              </w:rPr>
              <w:t xml:space="preserve"> до окончания половодья</w:t>
            </w:r>
          </w:p>
        </w:tc>
        <w:tc>
          <w:tcPr>
            <w:tcW w:w="2375" w:type="dxa"/>
          </w:tcPr>
          <w:p w:rsidR="00B239AB" w:rsidRDefault="00B239A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BB1F9B" w:rsidRDefault="00BB1F9B" w:rsidP="00E350DE">
            <w:pPr>
              <w:rPr>
                <w:szCs w:val="28"/>
              </w:rPr>
            </w:pPr>
          </w:p>
          <w:p w:rsidR="00B239AB" w:rsidRPr="00E350DE" w:rsidRDefault="008D0090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</w:t>
            </w:r>
            <w:r w:rsidR="00B239AB">
              <w:rPr>
                <w:sz w:val="28"/>
                <w:szCs w:val="28"/>
              </w:rPr>
              <w:t xml:space="preserve"> «Водок</w:t>
            </w:r>
            <w:r w:rsidR="00B239AB">
              <w:rPr>
                <w:sz w:val="28"/>
                <w:szCs w:val="28"/>
              </w:rPr>
              <w:t>а</w:t>
            </w:r>
            <w:r w:rsidR="00B239AB">
              <w:rPr>
                <w:sz w:val="28"/>
                <w:szCs w:val="28"/>
              </w:rPr>
              <w:t>нал»</w:t>
            </w: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4406" w:type="dxa"/>
          </w:tcPr>
          <w:p w:rsidR="00BB1F9B" w:rsidRPr="00E350DE" w:rsidRDefault="00BB1F9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Проверка и обеспечение 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ности искусственного пруда и ГТС на реке </w:t>
            </w:r>
            <w:proofErr w:type="spellStart"/>
            <w:r>
              <w:rPr>
                <w:sz w:val="28"/>
                <w:szCs w:val="28"/>
              </w:rPr>
              <w:t>Вахчелка</w:t>
            </w:r>
            <w:proofErr w:type="spellEnd"/>
            <w:r>
              <w:rPr>
                <w:sz w:val="28"/>
                <w:szCs w:val="28"/>
              </w:rPr>
              <w:t xml:space="preserve"> к пропуску паводковых вод в период весенн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половодья.</w:t>
            </w:r>
          </w:p>
        </w:tc>
        <w:tc>
          <w:tcPr>
            <w:tcW w:w="1985" w:type="dxa"/>
          </w:tcPr>
          <w:p w:rsidR="00BB1F9B" w:rsidRPr="00E350DE" w:rsidRDefault="00BB1F9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15.03.2025</w:t>
            </w:r>
          </w:p>
        </w:tc>
        <w:tc>
          <w:tcPr>
            <w:tcW w:w="2375" w:type="dxa"/>
          </w:tcPr>
          <w:p w:rsidR="00BB1F9B" w:rsidRDefault="00BB1F9B" w:rsidP="00C34B4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BB1F9B" w:rsidRDefault="00BB1F9B" w:rsidP="00C34B41">
            <w:pPr>
              <w:rPr>
                <w:szCs w:val="28"/>
              </w:rPr>
            </w:pPr>
          </w:p>
          <w:p w:rsidR="00BB1F9B" w:rsidRPr="00E350DE" w:rsidRDefault="008D0090" w:rsidP="00C34B4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</w:t>
            </w:r>
            <w:r w:rsidR="00BB1F9B">
              <w:rPr>
                <w:sz w:val="28"/>
                <w:szCs w:val="28"/>
              </w:rPr>
              <w:t xml:space="preserve"> «Водок</w:t>
            </w:r>
            <w:r w:rsidR="00BB1F9B">
              <w:rPr>
                <w:sz w:val="28"/>
                <w:szCs w:val="28"/>
              </w:rPr>
              <w:t>а</w:t>
            </w:r>
            <w:r w:rsidR="00BB1F9B">
              <w:rPr>
                <w:sz w:val="28"/>
                <w:szCs w:val="28"/>
              </w:rPr>
              <w:t>нал»</w:t>
            </w: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4406" w:type="dxa"/>
          </w:tcPr>
          <w:p w:rsidR="00BB1F9B" w:rsidRDefault="00BB1F9B" w:rsidP="008D0090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Определение мер, необходимых сил и средств по своевременной защите населения, материальных цен</w:t>
            </w:r>
            <w:r w:rsidR="008D0090">
              <w:rPr>
                <w:sz w:val="28"/>
                <w:szCs w:val="28"/>
              </w:rPr>
              <w:t>ностей.</w:t>
            </w:r>
          </w:p>
          <w:p w:rsidR="008D0090" w:rsidRDefault="008D0090" w:rsidP="008D0090">
            <w:pPr>
              <w:ind w:firstLine="318"/>
              <w:jc w:val="both"/>
              <w:rPr>
                <w:szCs w:val="28"/>
              </w:rPr>
            </w:pPr>
          </w:p>
          <w:p w:rsidR="008D0090" w:rsidRPr="00E350DE" w:rsidRDefault="008D0090" w:rsidP="008D0090">
            <w:pPr>
              <w:ind w:firstLine="318"/>
              <w:jc w:val="both"/>
              <w:rPr>
                <w:szCs w:val="28"/>
              </w:rPr>
            </w:pPr>
          </w:p>
        </w:tc>
        <w:tc>
          <w:tcPr>
            <w:tcW w:w="1985" w:type="dxa"/>
          </w:tcPr>
          <w:p w:rsidR="00BB1F9B" w:rsidRPr="00E350DE" w:rsidRDefault="00BB1F9B" w:rsidP="00C34B4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15.03.2025</w:t>
            </w:r>
          </w:p>
        </w:tc>
        <w:tc>
          <w:tcPr>
            <w:tcW w:w="2375" w:type="dxa"/>
          </w:tcPr>
          <w:p w:rsidR="00BB1F9B" w:rsidRDefault="00BB1F9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И.О.  главы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</w:t>
            </w:r>
          </w:p>
          <w:p w:rsidR="00BB1F9B" w:rsidRPr="00E350DE" w:rsidRDefault="00BB1F9B" w:rsidP="008D0090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предприятий</w:t>
            </w:r>
          </w:p>
        </w:tc>
      </w:tr>
      <w:tr w:rsidR="00BB1F9B" w:rsidRPr="00E350DE" w:rsidTr="008D0090">
        <w:tc>
          <w:tcPr>
            <w:tcW w:w="805" w:type="dxa"/>
            <w:vAlign w:val="center"/>
          </w:tcPr>
          <w:p w:rsidR="00BB1F9B" w:rsidRPr="00E350DE" w:rsidRDefault="00BB1F9B" w:rsidP="00C34B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406" w:type="dxa"/>
            <w:vAlign w:val="center"/>
          </w:tcPr>
          <w:p w:rsidR="00BB1F9B" w:rsidRPr="00E350DE" w:rsidRDefault="00BB1F9B" w:rsidP="00C34B41">
            <w:pPr>
              <w:ind w:firstLine="3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BB1F9B" w:rsidRPr="00E350DE" w:rsidRDefault="00BB1F9B" w:rsidP="00C34B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:rsidR="00BB1F9B" w:rsidRPr="00E350DE" w:rsidRDefault="00BB1F9B" w:rsidP="00C34B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4406" w:type="dxa"/>
          </w:tcPr>
          <w:p w:rsidR="00BB1F9B" w:rsidRPr="00E350DE" w:rsidRDefault="00BB1F9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Организация постоянного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блюдения за опорами на линиях связи и электропередач в зонах подтопления (затопления), прин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тие мер по предотвращению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мыва опор и повышению наде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ности энергоснабжения потреб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телей</w:t>
            </w:r>
            <w:r w:rsidR="00C16A18">
              <w:rPr>
                <w:sz w:val="28"/>
                <w:szCs w:val="28"/>
              </w:rPr>
              <w:t xml:space="preserve"> и устойчивости связи.</w:t>
            </w:r>
          </w:p>
        </w:tc>
        <w:tc>
          <w:tcPr>
            <w:tcW w:w="1985" w:type="dxa"/>
          </w:tcPr>
          <w:p w:rsidR="00BB1F9B" w:rsidRPr="00E350DE" w:rsidRDefault="00BB1F9B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 15.03.2025</w:t>
            </w:r>
          </w:p>
        </w:tc>
        <w:tc>
          <w:tcPr>
            <w:tcW w:w="2375" w:type="dxa"/>
          </w:tcPr>
          <w:p w:rsidR="00BB1F9B" w:rsidRDefault="008D0090" w:rsidP="00E350DE">
            <w:pPr>
              <w:rPr>
                <w:szCs w:val="28"/>
              </w:rPr>
            </w:pPr>
            <w:proofErr w:type="spellStart"/>
            <w:r w:rsidRPr="008D0090">
              <w:rPr>
                <w:sz w:val="28"/>
                <w:szCs w:val="28"/>
              </w:rPr>
              <w:t>Энергоснабжа</w:t>
            </w:r>
            <w:r w:rsidRPr="008D0090">
              <w:rPr>
                <w:sz w:val="28"/>
                <w:szCs w:val="28"/>
              </w:rPr>
              <w:t>ю</w:t>
            </w:r>
            <w:r w:rsidRPr="008D0090">
              <w:rPr>
                <w:sz w:val="28"/>
                <w:szCs w:val="28"/>
              </w:rPr>
              <w:t>щие</w:t>
            </w:r>
            <w:proofErr w:type="spellEnd"/>
            <w:r w:rsidRPr="008D0090">
              <w:rPr>
                <w:sz w:val="28"/>
                <w:szCs w:val="28"/>
              </w:rPr>
              <w:t xml:space="preserve"> организации</w:t>
            </w:r>
          </w:p>
          <w:p w:rsidR="008D0090" w:rsidRDefault="008D0090" w:rsidP="00E350DE">
            <w:pPr>
              <w:rPr>
                <w:szCs w:val="28"/>
              </w:rPr>
            </w:pPr>
          </w:p>
          <w:p w:rsidR="008D0090" w:rsidRPr="008D0090" w:rsidRDefault="008D0090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4406" w:type="dxa"/>
          </w:tcPr>
          <w:p w:rsidR="00BB1F9B" w:rsidRPr="00E350DE" w:rsidRDefault="00BB1F9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Сколка льда у водосбросного сооружения ГТС на реке </w:t>
            </w:r>
            <w:proofErr w:type="spellStart"/>
            <w:r>
              <w:rPr>
                <w:sz w:val="28"/>
                <w:szCs w:val="28"/>
              </w:rPr>
              <w:t>Вахче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ка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BB1F9B" w:rsidRPr="00E350DE" w:rsidRDefault="004A27C4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 15.03.2025 – по необход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мости</w:t>
            </w:r>
          </w:p>
        </w:tc>
        <w:tc>
          <w:tcPr>
            <w:tcW w:w="2375" w:type="dxa"/>
          </w:tcPr>
          <w:p w:rsidR="00BB1F9B" w:rsidRPr="00E350DE" w:rsidRDefault="008D0090" w:rsidP="00E350D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ООО </w:t>
            </w:r>
            <w:r w:rsidR="004A27C4">
              <w:rPr>
                <w:sz w:val="28"/>
                <w:szCs w:val="28"/>
              </w:rPr>
              <w:t xml:space="preserve"> «Водок</w:t>
            </w:r>
            <w:r w:rsidR="004A27C4">
              <w:rPr>
                <w:sz w:val="28"/>
                <w:szCs w:val="28"/>
              </w:rPr>
              <w:t>а</w:t>
            </w:r>
            <w:r w:rsidR="004A27C4">
              <w:rPr>
                <w:sz w:val="28"/>
                <w:szCs w:val="28"/>
              </w:rPr>
              <w:t>нал»</w:t>
            </w: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4406" w:type="dxa"/>
          </w:tcPr>
          <w:p w:rsidR="00BB1F9B" w:rsidRPr="00E350DE" w:rsidRDefault="00BB1F9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Прочистка водоотводных труб ливневой канализации.</w:t>
            </w:r>
          </w:p>
        </w:tc>
        <w:tc>
          <w:tcPr>
            <w:tcW w:w="1985" w:type="dxa"/>
          </w:tcPr>
          <w:p w:rsidR="00BB1F9B" w:rsidRPr="00E350DE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E350DE" w:rsidRDefault="00BB1F9B" w:rsidP="00E350DE">
            <w:pPr>
              <w:rPr>
                <w:szCs w:val="28"/>
              </w:rPr>
            </w:pP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1.9.</w:t>
            </w:r>
          </w:p>
        </w:tc>
        <w:tc>
          <w:tcPr>
            <w:tcW w:w="4406" w:type="dxa"/>
          </w:tcPr>
          <w:p w:rsidR="00BB1F9B" w:rsidRPr="00E350DE" w:rsidRDefault="00BB1F9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Уточнение наличия и подгото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ка к применению по назначению </w:t>
            </w:r>
            <w:proofErr w:type="spellStart"/>
            <w:r>
              <w:rPr>
                <w:sz w:val="28"/>
                <w:szCs w:val="28"/>
              </w:rPr>
              <w:t>плавсредств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BB1F9B" w:rsidRPr="00E350DE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E350DE" w:rsidRDefault="00BB1F9B" w:rsidP="00E350DE">
            <w:pPr>
              <w:rPr>
                <w:szCs w:val="28"/>
              </w:rPr>
            </w:pPr>
          </w:p>
        </w:tc>
      </w:tr>
      <w:tr w:rsidR="00BB1F9B" w:rsidRPr="00E350DE" w:rsidTr="008D0090">
        <w:tc>
          <w:tcPr>
            <w:tcW w:w="805" w:type="dxa"/>
          </w:tcPr>
          <w:p w:rsidR="00BB1F9B" w:rsidRPr="00E350DE" w:rsidRDefault="00BB1F9B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1.10.</w:t>
            </w:r>
          </w:p>
        </w:tc>
        <w:tc>
          <w:tcPr>
            <w:tcW w:w="4406" w:type="dxa"/>
          </w:tcPr>
          <w:p w:rsidR="00BB1F9B" w:rsidRPr="00E350DE" w:rsidRDefault="00BB1F9B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Проверка и обеспечение 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ности к применению резервных и автономных источников электр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питания. Определение объектов, которые могут оказаться без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троснабжения. </w:t>
            </w:r>
            <w:r w:rsidR="004A27C4">
              <w:rPr>
                <w:sz w:val="28"/>
                <w:szCs w:val="28"/>
              </w:rPr>
              <w:t>Планирование применения передвижных авт</w:t>
            </w:r>
            <w:r w:rsidR="004A27C4">
              <w:rPr>
                <w:sz w:val="28"/>
                <w:szCs w:val="28"/>
              </w:rPr>
              <w:t>о</w:t>
            </w:r>
            <w:r w:rsidR="004A27C4">
              <w:rPr>
                <w:sz w:val="28"/>
                <w:szCs w:val="28"/>
              </w:rPr>
              <w:t>номных источников электропит</w:t>
            </w:r>
            <w:r w:rsidR="004A27C4">
              <w:rPr>
                <w:sz w:val="28"/>
                <w:szCs w:val="28"/>
              </w:rPr>
              <w:t>а</w:t>
            </w:r>
            <w:r w:rsidR="004A27C4">
              <w:rPr>
                <w:sz w:val="28"/>
                <w:szCs w:val="28"/>
              </w:rPr>
              <w:t>ния.</w:t>
            </w:r>
          </w:p>
        </w:tc>
        <w:tc>
          <w:tcPr>
            <w:tcW w:w="1985" w:type="dxa"/>
          </w:tcPr>
          <w:p w:rsidR="00BB1F9B" w:rsidRPr="00E350DE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E350DE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4A27C4" w:rsidP="00E350DE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1.11.</w:t>
            </w:r>
          </w:p>
        </w:tc>
        <w:tc>
          <w:tcPr>
            <w:tcW w:w="4406" w:type="dxa"/>
          </w:tcPr>
          <w:p w:rsidR="00BB1F9B" w:rsidRPr="000E7CC8" w:rsidRDefault="000E7CC8" w:rsidP="00E350DE">
            <w:pPr>
              <w:ind w:firstLine="318"/>
              <w:jc w:val="both"/>
              <w:rPr>
                <w:szCs w:val="28"/>
              </w:rPr>
            </w:pPr>
            <w:r w:rsidRPr="000E7CC8">
              <w:rPr>
                <w:sz w:val="28"/>
                <w:szCs w:val="28"/>
              </w:rPr>
              <w:t xml:space="preserve">Определение </w:t>
            </w:r>
            <w:r>
              <w:rPr>
                <w:sz w:val="28"/>
                <w:szCs w:val="28"/>
              </w:rPr>
              <w:t>порядка эваку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населения из мест подтопл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(затопления) и пунктов 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менного размещения.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мероприятий по обеспечению жителей в зонах подтопления (з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топления) и изоляции продуктами питания, предметами первой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обходимости и оказания им мед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цинской помощи. Уточнение 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чета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выполн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запланированных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0E7CC8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1.12.</w:t>
            </w:r>
          </w:p>
        </w:tc>
        <w:tc>
          <w:tcPr>
            <w:tcW w:w="4406" w:type="dxa"/>
          </w:tcPr>
          <w:p w:rsidR="000E7CC8" w:rsidRPr="000E7CC8" w:rsidRDefault="000E7CC8" w:rsidP="008D0090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взаимодействия с администрацией </w:t>
            </w:r>
            <w:proofErr w:type="spellStart"/>
            <w:r>
              <w:rPr>
                <w:sz w:val="28"/>
                <w:szCs w:val="28"/>
              </w:rPr>
              <w:t>Киржачского</w:t>
            </w:r>
            <w:proofErr w:type="spellEnd"/>
            <w:r>
              <w:rPr>
                <w:sz w:val="28"/>
                <w:szCs w:val="28"/>
              </w:rPr>
              <w:t xml:space="preserve"> района, МКУ «Управление по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лам ГО и ЧС </w:t>
            </w:r>
            <w:proofErr w:type="spellStart"/>
            <w:r>
              <w:rPr>
                <w:sz w:val="28"/>
                <w:szCs w:val="28"/>
              </w:rPr>
              <w:t>Киржачского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она» по вопросам выполнения </w:t>
            </w:r>
            <w:proofErr w:type="spellStart"/>
            <w:r>
              <w:rPr>
                <w:sz w:val="28"/>
                <w:szCs w:val="28"/>
              </w:rPr>
              <w:t>противопаводковых</w:t>
            </w:r>
            <w:proofErr w:type="spellEnd"/>
            <w:r>
              <w:rPr>
                <w:sz w:val="28"/>
                <w:szCs w:val="28"/>
              </w:rPr>
              <w:t xml:space="preserve"> мероприятий.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0E7CC8" w:rsidRPr="00E350DE" w:rsidTr="008D0090">
        <w:tc>
          <w:tcPr>
            <w:tcW w:w="805" w:type="dxa"/>
            <w:vAlign w:val="center"/>
          </w:tcPr>
          <w:p w:rsidR="000E7CC8" w:rsidRPr="00E350DE" w:rsidRDefault="000E7CC8" w:rsidP="00697D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406" w:type="dxa"/>
            <w:vAlign w:val="center"/>
          </w:tcPr>
          <w:p w:rsidR="000E7CC8" w:rsidRPr="00E350DE" w:rsidRDefault="000E7CC8" w:rsidP="00697DEA">
            <w:pPr>
              <w:ind w:firstLine="3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0E7CC8" w:rsidRPr="00E350DE" w:rsidRDefault="000E7CC8" w:rsidP="00697D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:rsidR="000E7CC8" w:rsidRPr="00E350DE" w:rsidRDefault="000E7CC8" w:rsidP="00697D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0E7CC8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1.13.</w:t>
            </w:r>
          </w:p>
        </w:tc>
        <w:tc>
          <w:tcPr>
            <w:tcW w:w="4406" w:type="dxa"/>
          </w:tcPr>
          <w:p w:rsidR="00BB1F9B" w:rsidRPr="000E7CC8" w:rsidRDefault="000E7CC8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Обеспечение надлежащего 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нитарного состояния территории города </w:t>
            </w:r>
            <w:proofErr w:type="spellStart"/>
            <w:r>
              <w:rPr>
                <w:sz w:val="28"/>
                <w:szCs w:val="28"/>
              </w:rPr>
              <w:t>Киржач</w:t>
            </w:r>
            <w:proofErr w:type="spellEnd"/>
            <w:r>
              <w:rPr>
                <w:sz w:val="28"/>
                <w:szCs w:val="28"/>
              </w:rPr>
              <w:t>, своевременной уборки от последствий паводка.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0E7CC8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1.14.</w:t>
            </w:r>
          </w:p>
        </w:tc>
        <w:tc>
          <w:tcPr>
            <w:tcW w:w="4406" w:type="dxa"/>
          </w:tcPr>
          <w:p w:rsidR="00BB1F9B" w:rsidRPr="000E7CC8" w:rsidRDefault="000E7CC8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Обеспечение надлежащего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стояния водоотводных труб,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ходящих под дорогами.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своевременного восстановл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автомобильных дорог, повр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жденных в ходе весеннего паво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ка.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BA5AFD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1.15.</w:t>
            </w:r>
          </w:p>
        </w:tc>
        <w:tc>
          <w:tcPr>
            <w:tcW w:w="4406" w:type="dxa"/>
          </w:tcPr>
          <w:p w:rsidR="00BB1F9B" w:rsidRPr="000E7CC8" w:rsidRDefault="000E7CC8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Усиление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качес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вом питьевой воды, подаваемой населению.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BA5AFD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1.16.</w:t>
            </w:r>
          </w:p>
        </w:tc>
        <w:tc>
          <w:tcPr>
            <w:tcW w:w="4406" w:type="dxa"/>
          </w:tcPr>
          <w:p w:rsidR="00BB1F9B" w:rsidRPr="000E7CC8" w:rsidRDefault="00663C30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наблюдения </w:t>
            </w:r>
            <w:r w:rsidR="00BA5AFD">
              <w:rPr>
                <w:sz w:val="28"/>
                <w:szCs w:val="28"/>
              </w:rPr>
              <w:t xml:space="preserve">за уровнем подъема воды в реке </w:t>
            </w:r>
            <w:proofErr w:type="spellStart"/>
            <w:r w:rsidR="00BA5AFD">
              <w:rPr>
                <w:sz w:val="28"/>
                <w:szCs w:val="28"/>
              </w:rPr>
              <w:t>Киржач</w:t>
            </w:r>
            <w:proofErr w:type="spellEnd"/>
            <w:r w:rsidR="00BA5AFD">
              <w:rPr>
                <w:sz w:val="28"/>
                <w:szCs w:val="28"/>
              </w:rPr>
              <w:t xml:space="preserve"> в границах города.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BA5AFD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1.17.</w:t>
            </w:r>
          </w:p>
        </w:tc>
        <w:tc>
          <w:tcPr>
            <w:tcW w:w="4406" w:type="dxa"/>
          </w:tcPr>
          <w:p w:rsidR="00BB1F9B" w:rsidRPr="000E7CC8" w:rsidRDefault="00BA5AFD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Информирование населения 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рез средства массовой информ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о прогнозах и прохождении весеннего паводка, мерах, 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маемых для безаварийного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пуска паводковых вод, а также о правилах поведения в зонах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действия весеннего половодья.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BA5AFD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1.18.</w:t>
            </w:r>
          </w:p>
        </w:tc>
        <w:tc>
          <w:tcPr>
            <w:tcW w:w="4406" w:type="dxa"/>
          </w:tcPr>
          <w:p w:rsidR="00BB1F9B" w:rsidRPr="000E7CC8" w:rsidRDefault="00BA5AFD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Подготовка и распространение памяток для населения по дейс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виям в период половодья в случ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ях угрозы жизни, здоровью и имуществу людей.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  <w:tr w:rsidR="00BB1F9B" w:rsidRPr="000E7CC8" w:rsidTr="008D0090">
        <w:tc>
          <w:tcPr>
            <w:tcW w:w="805" w:type="dxa"/>
          </w:tcPr>
          <w:p w:rsidR="00BB1F9B" w:rsidRPr="00E350DE" w:rsidRDefault="00BA5AFD" w:rsidP="00E35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1.19.</w:t>
            </w:r>
          </w:p>
        </w:tc>
        <w:tc>
          <w:tcPr>
            <w:tcW w:w="4406" w:type="dxa"/>
          </w:tcPr>
          <w:p w:rsidR="00BB1F9B" w:rsidRPr="000E7CC8" w:rsidRDefault="00BA5AFD" w:rsidP="00E350DE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Оперативное информирование вышестоящих органов управления и государственных органов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троля </w:t>
            </w:r>
            <w:proofErr w:type="gramStart"/>
            <w:r>
              <w:rPr>
                <w:sz w:val="28"/>
                <w:szCs w:val="28"/>
              </w:rPr>
              <w:t>согласно</w:t>
            </w:r>
            <w:proofErr w:type="gramEnd"/>
            <w:r>
              <w:rPr>
                <w:sz w:val="28"/>
                <w:szCs w:val="28"/>
              </w:rPr>
              <w:t xml:space="preserve"> утвержденной схемы оповещения в случае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никновения аварийных ситуаций во время прохождения весеннего половодья.</w:t>
            </w:r>
          </w:p>
        </w:tc>
        <w:tc>
          <w:tcPr>
            <w:tcW w:w="198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  <w:tc>
          <w:tcPr>
            <w:tcW w:w="2375" w:type="dxa"/>
          </w:tcPr>
          <w:p w:rsidR="00BB1F9B" w:rsidRPr="000E7CC8" w:rsidRDefault="00BB1F9B" w:rsidP="00E350DE">
            <w:pPr>
              <w:rPr>
                <w:szCs w:val="28"/>
              </w:rPr>
            </w:pPr>
          </w:p>
        </w:tc>
      </w:tr>
    </w:tbl>
    <w:p w:rsidR="00E350DE" w:rsidRDefault="00E350DE"/>
    <w:p w:rsidR="00BA5AFD" w:rsidRDefault="00BA5AFD"/>
    <w:p w:rsidR="00BA5AFD" w:rsidRDefault="00BA5AFD"/>
    <w:p w:rsidR="00BA5AFD" w:rsidRDefault="00BA5AFD"/>
    <w:p w:rsidR="00BA5AFD" w:rsidRDefault="00BA5AFD"/>
    <w:p w:rsidR="00BA5AFD" w:rsidRDefault="00BA5AFD"/>
    <w:p w:rsidR="00BA5AFD" w:rsidRDefault="00BA5AFD"/>
    <w:tbl>
      <w:tblPr>
        <w:tblStyle w:val="a5"/>
        <w:tblW w:w="0" w:type="auto"/>
        <w:tblLayout w:type="fixed"/>
        <w:tblLook w:val="04A0"/>
      </w:tblPr>
      <w:tblGrid>
        <w:gridCol w:w="846"/>
        <w:gridCol w:w="4365"/>
        <w:gridCol w:w="221"/>
        <w:gridCol w:w="1480"/>
        <w:gridCol w:w="284"/>
        <w:gridCol w:w="2375"/>
      </w:tblGrid>
      <w:tr w:rsidR="00BA5AFD" w:rsidRPr="00E350DE" w:rsidTr="008D0090">
        <w:tc>
          <w:tcPr>
            <w:tcW w:w="846" w:type="dxa"/>
            <w:vAlign w:val="center"/>
          </w:tcPr>
          <w:p w:rsidR="00BA5AFD" w:rsidRPr="00E350DE" w:rsidRDefault="00BA5AFD" w:rsidP="00697D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586" w:type="dxa"/>
            <w:gridSpan w:val="2"/>
            <w:vAlign w:val="center"/>
          </w:tcPr>
          <w:p w:rsidR="00BA5AFD" w:rsidRPr="00E350DE" w:rsidRDefault="00BA5AFD" w:rsidP="00697DEA">
            <w:pPr>
              <w:ind w:firstLine="3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0" w:type="dxa"/>
            <w:vAlign w:val="center"/>
          </w:tcPr>
          <w:p w:rsidR="00BA5AFD" w:rsidRPr="00E350DE" w:rsidRDefault="00BA5AFD" w:rsidP="00697D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gridSpan w:val="2"/>
            <w:vAlign w:val="center"/>
          </w:tcPr>
          <w:p w:rsidR="00BA5AFD" w:rsidRPr="00E350DE" w:rsidRDefault="00BA5AFD" w:rsidP="00697D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A5AFD" w:rsidRPr="00BA5AFD" w:rsidTr="008D0090">
        <w:tc>
          <w:tcPr>
            <w:tcW w:w="9571" w:type="dxa"/>
            <w:gridSpan w:val="6"/>
          </w:tcPr>
          <w:p w:rsidR="00BA5AFD" w:rsidRPr="00BA5AFD" w:rsidRDefault="00BA5AFD" w:rsidP="00BA5AFD">
            <w:pPr>
              <w:pStyle w:val="a4"/>
              <w:numPr>
                <w:ilvl w:val="0"/>
                <w:numId w:val="1"/>
              </w:numPr>
              <w:rPr>
                <w:b/>
                <w:szCs w:val="28"/>
              </w:rPr>
            </w:pPr>
            <w:r w:rsidRPr="00BA5AFD">
              <w:rPr>
                <w:b/>
                <w:sz w:val="28"/>
                <w:szCs w:val="28"/>
              </w:rPr>
              <w:t>Мероприятия по обеспечению безопасной эксплуатации гидроте</w:t>
            </w:r>
            <w:r w:rsidRPr="00BA5AFD">
              <w:rPr>
                <w:b/>
                <w:sz w:val="28"/>
                <w:szCs w:val="28"/>
              </w:rPr>
              <w:t>х</w:t>
            </w:r>
            <w:r w:rsidRPr="00BA5AFD">
              <w:rPr>
                <w:b/>
                <w:sz w:val="28"/>
                <w:szCs w:val="28"/>
              </w:rPr>
              <w:t xml:space="preserve">нического сооружения – плотина на реке </w:t>
            </w:r>
            <w:proofErr w:type="spellStart"/>
            <w:r w:rsidRPr="00BA5AFD">
              <w:rPr>
                <w:b/>
                <w:sz w:val="28"/>
                <w:szCs w:val="28"/>
              </w:rPr>
              <w:t>Вахчелка</w:t>
            </w:r>
            <w:proofErr w:type="spellEnd"/>
            <w:r w:rsidRPr="00BA5AFD">
              <w:rPr>
                <w:b/>
                <w:sz w:val="28"/>
                <w:szCs w:val="28"/>
              </w:rPr>
              <w:t>.</w:t>
            </w:r>
          </w:p>
        </w:tc>
      </w:tr>
      <w:tr w:rsidR="00BA5AFD" w:rsidRPr="00BA5AFD" w:rsidTr="008D0090">
        <w:tc>
          <w:tcPr>
            <w:tcW w:w="9571" w:type="dxa"/>
            <w:gridSpan w:val="6"/>
          </w:tcPr>
          <w:p w:rsidR="00BA5AFD" w:rsidRPr="00BA5AFD" w:rsidRDefault="00BA5AFD" w:rsidP="00BA5AFD">
            <w:pPr>
              <w:pStyle w:val="a4"/>
              <w:numPr>
                <w:ilvl w:val="1"/>
                <w:numId w:val="1"/>
              </w:numPr>
              <w:rPr>
                <w:b/>
                <w:szCs w:val="28"/>
              </w:rPr>
            </w:pPr>
            <w:r w:rsidRPr="00BA5AFD">
              <w:rPr>
                <w:b/>
                <w:sz w:val="28"/>
                <w:szCs w:val="28"/>
              </w:rPr>
              <w:t>При подготовке к весеннему половодью.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BA5AFD" w:rsidP="00697DEA">
            <w:pPr>
              <w:jc w:val="center"/>
              <w:rPr>
                <w:szCs w:val="28"/>
              </w:rPr>
            </w:pPr>
            <w:r w:rsidRPr="00BA5AFD">
              <w:rPr>
                <w:sz w:val="28"/>
                <w:szCs w:val="28"/>
              </w:rPr>
              <w:t>2.1.1.</w:t>
            </w:r>
          </w:p>
        </w:tc>
        <w:tc>
          <w:tcPr>
            <w:tcW w:w="4365" w:type="dxa"/>
          </w:tcPr>
          <w:p w:rsidR="00BA5AFD" w:rsidRPr="00BA5AFD" w:rsidRDefault="00BA5AFD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Комиссионное обследование технического состояния ГТС,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ределение размера финансовых и материальных затрат на подг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товку его к половодью.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20.03.2025</w:t>
            </w:r>
          </w:p>
        </w:tc>
        <w:tc>
          <w:tcPr>
            <w:tcW w:w="2375" w:type="dxa"/>
          </w:tcPr>
          <w:p w:rsid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615FC5" w:rsidRDefault="00615FC5" w:rsidP="00697DEA">
            <w:pPr>
              <w:rPr>
                <w:szCs w:val="28"/>
              </w:rPr>
            </w:pPr>
          </w:p>
          <w:p w:rsidR="00615FC5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 «Водок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нал»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BA5AFD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4365" w:type="dxa"/>
          </w:tcPr>
          <w:p w:rsidR="00BA5AFD" w:rsidRPr="00BA5AFD" w:rsidRDefault="00BA5AFD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по согласованию с надзорными органами </w:t>
            </w:r>
            <w:proofErr w:type="spellStart"/>
            <w:r>
              <w:rPr>
                <w:sz w:val="28"/>
                <w:szCs w:val="28"/>
              </w:rPr>
              <w:t>сработки</w:t>
            </w:r>
            <w:proofErr w:type="spellEnd"/>
            <w:r>
              <w:rPr>
                <w:sz w:val="28"/>
                <w:szCs w:val="28"/>
              </w:rPr>
              <w:t xml:space="preserve"> пруда до расчетных отметок на основе оценки </w:t>
            </w:r>
            <w:proofErr w:type="spellStart"/>
            <w:r>
              <w:rPr>
                <w:sz w:val="28"/>
                <w:szCs w:val="28"/>
              </w:rPr>
              <w:t>снегозапаса</w:t>
            </w:r>
            <w:proofErr w:type="spellEnd"/>
            <w:r>
              <w:rPr>
                <w:sz w:val="28"/>
                <w:szCs w:val="28"/>
              </w:rPr>
              <w:t xml:space="preserve"> (воды) на водосборной площади и уровня воды в искусственном пруду.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При необх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димости</w:t>
            </w:r>
          </w:p>
        </w:tc>
        <w:tc>
          <w:tcPr>
            <w:tcW w:w="2375" w:type="dxa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 «Водок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нал»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6A4A22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4365" w:type="dxa"/>
          </w:tcPr>
          <w:p w:rsidR="00BA5AFD" w:rsidRPr="00BA5AFD" w:rsidRDefault="006A4A22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Установка водомерных реек и организация наблюдения за уро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нем подъема воды в пруду с фи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сацией в журнале наблюдения.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25.03.2025</w:t>
            </w:r>
          </w:p>
        </w:tc>
        <w:tc>
          <w:tcPr>
            <w:tcW w:w="2375" w:type="dxa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 «Водок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нал»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6A4A22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4365" w:type="dxa"/>
          </w:tcPr>
          <w:p w:rsidR="00BA5AFD" w:rsidRPr="00BA5AFD" w:rsidRDefault="006A4A22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Организация оповещения предприятий, организаций,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и населения о возможных опасных подъемах уровня воды, затоплениях и подтоплениях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риторий.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15.03.2025 и в период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ловодья</w:t>
            </w:r>
          </w:p>
        </w:tc>
        <w:tc>
          <w:tcPr>
            <w:tcW w:w="2375" w:type="dxa"/>
          </w:tcPr>
          <w:p w:rsid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615FC5" w:rsidRDefault="00615FC5" w:rsidP="00697DEA">
            <w:pPr>
              <w:rPr>
                <w:szCs w:val="28"/>
              </w:rPr>
            </w:pPr>
          </w:p>
          <w:p w:rsidR="00615FC5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proofErr w:type="spellStart"/>
            <w:r>
              <w:rPr>
                <w:sz w:val="28"/>
                <w:szCs w:val="28"/>
              </w:rPr>
              <w:t>Киржа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6A4A22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2.1.5.</w:t>
            </w:r>
          </w:p>
        </w:tc>
        <w:tc>
          <w:tcPr>
            <w:tcW w:w="4365" w:type="dxa"/>
          </w:tcPr>
          <w:p w:rsidR="00BA5AFD" w:rsidRPr="00BA5AFD" w:rsidRDefault="006A4A22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проверок объектов, являющихся потенциальными источниками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грязнения поверхностных вод.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Март – апрель 2025 г.</w:t>
            </w:r>
          </w:p>
        </w:tc>
        <w:tc>
          <w:tcPr>
            <w:tcW w:w="2375" w:type="dxa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6A4A22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2.1.6.</w:t>
            </w:r>
          </w:p>
        </w:tc>
        <w:tc>
          <w:tcPr>
            <w:tcW w:w="4365" w:type="dxa"/>
          </w:tcPr>
          <w:p w:rsidR="00BA5AFD" w:rsidRPr="00BA5AFD" w:rsidRDefault="006A4A22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Ограничение движения по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роге при угрозе размыва ГТС.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В период у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розы</w:t>
            </w:r>
          </w:p>
        </w:tc>
        <w:tc>
          <w:tcPr>
            <w:tcW w:w="2375" w:type="dxa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транспорта и дорожного 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зяйства МКУ «УГХ»</w:t>
            </w:r>
          </w:p>
        </w:tc>
      </w:tr>
      <w:tr w:rsidR="006A4A22" w:rsidRPr="008D0090" w:rsidTr="008D0090">
        <w:tc>
          <w:tcPr>
            <w:tcW w:w="9571" w:type="dxa"/>
            <w:gridSpan w:val="6"/>
          </w:tcPr>
          <w:p w:rsidR="006A4A22" w:rsidRPr="008D0090" w:rsidRDefault="006A4A22" w:rsidP="006A4A22">
            <w:pPr>
              <w:pStyle w:val="a4"/>
              <w:numPr>
                <w:ilvl w:val="1"/>
                <w:numId w:val="1"/>
              </w:numPr>
              <w:rPr>
                <w:b/>
                <w:szCs w:val="28"/>
              </w:rPr>
            </w:pPr>
            <w:r w:rsidRPr="008D0090">
              <w:rPr>
                <w:b/>
                <w:sz w:val="28"/>
                <w:szCs w:val="28"/>
              </w:rPr>
              <w:t>После завершения весеннего половодья.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6A4A22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2.2.1.</w:t>
            </w:r>
          </w:p>
        </w:tc>
        <w:tc>
          <w:tcPr>
            <w:tcW w:w="4365" w:type="dxa"/>
          </w:tcPr>
          <w:p w:rsidR="00BA5AFD" w:rsidRPr="00BA5AFD" w:rsidRDefault="006A4A22" w:rsidP="008D0090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Послепаводковое обследование ГТС, оценка нанесенного ущерба, определение объемов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но-монтажных работ, необход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мых для устранения повреждений или последствий аварийных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туаций</w:t>
            </w:r>
            <w:r w:rsidR="008D0090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Май – июнь 2025 г.</w:t>
            </w:r>
          </w:p>
        </w:tc>
        <w:tc>
          <w:tcPr>
            <w:tcW w:w="2375" w:type="dxa"/>
          </w:tcPr>
          <w:p w:rsid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615FC5" w:rsidRDefault="00615FC5" w:rsidP="00697DEA">
            <w:pPr>
              <w:rPr>
                <w:szCs w:val="28"/>
              </w:rPr>
            </w:pPr>
          </w:p>
          <w:p w:rsidR="00615FC5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 «Водок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нал»</w:t>
            </w:r>
          </w:p>
        </w:tc>
      </w:tr>
      <w:tr w:rsidR="00BA5AFD" w:rsidRPr="00BA5AFD" w:rsidTr="008D0090">
        <w:tc>
          <w:tcPr>
            <w:tcW w:w="846" w:type="dxa"/>
          </w:tcPr>
          <w:p w:rsidR="00BA5AFD" w:rsidRPr="00BA5AFD" w:rsidRDefault="006A4A22" w:rsidP="00697D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2.2.2.</w:t>
            </w:r>
          </w:p>
        </w:tc>
        <w:tc>
          <w:tcPr>
            <w:tcW w:w="4365" w:type="dxa"/>
          </w:tcPr>
          <w:p w:rsidR="00BA5AFD" w:rsidRPr="00BA5AFD" w:rsidRDefault="006A4A22" w:rsidP="00697DEA">
            <w:pPr>
              <w:ind w:firstLine="31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(п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реподготовки) эксплуатационного персонала.</w:t>
            </w:r>
          </w:p>
        </w:tc>
        <w:tc>
          <w:tcPr>
            <w:tcW w:w="1985" w:type="dxa"/>
            <w:gridSpan w:val="3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 отдельн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му графику</w:t>
            </w:r>
          </w:p>
        </w:tc>
        <w:tc>
          <w:tcPr>
            <w:tcW w:w="2375" w:type="dxa"/>
          </w:tcPr>
          <w:p w:rsidR="00BA5AFD" w:rsidRPr="00BA5AFD" w:rsidRDefault="00615FC5" w:rsidP="00697DE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ООО «Водок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нал»</w:t>
            </w:r>
          </w:p>
        </w:tc>
      </w:tr>
    </w:tbl>
    <w:p w:rsidR="00BA5AFD" w:rsidRDefault="00BA5AFD"/>
    <w:sectPr w:rsidR="00BA5AFD" w:rsidSect="00B10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0432F"/>
    <w:multiLevelType w:val="multilevel"/>
    <w:tmpl w:val="32F8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350DE"/>
    <w:rsid w:val="000E7CC8"/>
    <w:rsid w:val="003B6E49"/>
    <w:rsid w:val="004A27C4"/>
    <w:rsid w:val="00531955"/>
    <w:rsid w:val="00615FC5"/>
    <w:rsid w:val="00635AF7"/>
    <w:rsid w:val="00663C30"/>
    <w:rsid w:val="006A4A22"/>
    <w:rsid w:val="00764CFD"/>
    <w:rsid w:val="008D0090"/>
    <w:rsid w:val="00A0089B"/>
    <w:rsid w:val="00B107E3"/>
    <w:rsid w:val="00B239AB"/>
    <w:rsid w:val="00B57838"/>
    <w:rsid w:val="00BA5AFD"/>
    <w:rsid w:val="00BB1F9B"/>
    <w:rsid w:val="00C16A18"/>
    <w:rsid w:val="00D66D7C"/>
    <w:rsid w:val="00E35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38"/>
    <w:rPr>
      <w:color w:val="auto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B57838"/>
    <w:pPr>
      <w:keepNext/>
      <w:ind w:left="1218" w:hanging="90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838"/>
    <w:rPr>
      <w:rFonts w:eastAsia="Times New Roman"/>
      <w:b/>
      <w:color w:val="auto"/>
      <w:sz w:val="24"/>
      <w:lang w:eastAsia="ru-RU"/>
    </w:rPr>
  </w:style>
  <w:style w:type="paragraph" w:styleId="a3">
    <w:name w:val="No Spacing"/>
    <w:uiPriority w:val="1"/>
    <w:qFormat/>
    <w:rsid w:val="00B57838"/>
    <w:rPr>
      <w:rFonts w:asciiTheme="minorHAnsi" w:hAnsiTheme="minorHAnsi" w:cstheme="minorBidi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B57838"/>
    <w:pPr>
      <w:ind w:left="720"/>
      <w:contextualSpacing/>
    </w:pPr>
    <w:rPr>
      <w:rFonts w:eastAsia="Times New Roman"/>
    </w:rPr>
  </w:style>
  <w:style w:type="table" w:styleId="a5">
    <w:name w:val="Table Grid"/>
    <w:basedOn w:val="a1"/>
    <w:uiPriority w:val="59"/>
    <w:rsid w:val="00E35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602A5-67B8-4798-8982-AC546A20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NachGOCHS</dc:creator>
  <cp:lastModifiedBy>NachGOCHS</cp:lastModifiedBy>
  <cp:revision>6</cp:revision>
  <dcterms:created xsi:type="dcterms:W3CDTF">2025-03-06T12:58:00Z</dcterms:created>
  <dcterms:modified xsi:type="dcterms:W3CDTF">2025-03-17T10:52:00Z</dcterms:modified>
</cp:coreProperties>
</file>