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DE" w:rsidRPr="007C09DE" w:rsidRDefault="007C09DE" w:rsidP="007C09DE">
      <w:pPr>
        <w:widowControl w:val="0"/>
        <w:autoSpaceDE w:val="0"/>
        <w:autoSpaceDN w:val="0"/>
        <w:jc w:val="center"/>
        <w:rPr>
          <w:b/>
        </w:rPr>
      </w:pPr>
      <w:r w:rsidRPr="007C09DE">
        <w:rPr>
          <w:b/>
          <w:noProof/>
        </w:rPr>
        <w:drawing>
          <wp:inline distT="0" distB="0" distL="0" distR="0">
            <wp:extent cx="314325" cy="40005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9DE" w:rsidRPr="007C09DE" w:rsidRDefault="007C09DE" w:rsidP="007C09D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C09DE">
        <w:rPr>
          <w:b/>
          <w:sz w:val="24"/>
          <w:szCs w:val="24"/>
        </w:rPr>
        <w:t>АДМИНИСТРАЦИЯ ГОРОДА КИРЖАЧ</w:t>
      </w:r>
    </w:p>
    <w:p w:rsidR="007C09DE" w:rsidRPr="007C09DE" w:rsidRDefault="007C09DE" w:rsidP="007C09DE">
      <w:pPr>
        <w:widowControl w:val="0"/>
        <w:autoSpaceDE w:val="0"/>
        <w:autoSpaceDN w:val="0"/>
        <w:jc w:val="center"/>
        <w:rPr>
          <w:b/>
        </w:rPr>
      </w:pPr>
      <w:r w:rsidRPr="007C09DE">
        <w:rPr>
          <w:b/>
          <w:sz w:val="24"/>
          <w:szCs w:val="24"/>
        </w:rPr>
        <w:t>КИРЖАЧСКОГО РАЙОНА</w:t>
      </w:r>
    </w:p>
    <w:p w:rsidR="007C09DE" w:rsidRPr="007C09DE" w:rsidRDefault="007C09DE" w:rsidP="007C09DE">
      <w:pPr>
        <w:widowControl w:val="0"/>
        <w:autoSpaceDE w:val="0"/>
        <w:autoSpaceDN w:val="0"/>
        <w:jc w:val="center"/>
        <w:rPr>
          <w:b/>
        </w:rPr>
      </w:pPr>
    </w:p>
    <w:p w:rsidR="007C09DE" w:rsidRPr="007C09DE" w:rsidRDefault="007C09DE" w:rsidP="007C09DE">
      <w:pPr>
        <w:keepNext/>
        <w:widowControl w:val="0"/>
        <w:shd w:val="clear" w:color="auto" w:fill="FFFFFF"/>
        <w:autoSpaceDE w:val="0"/>
        <w:autoSpaceDN w:val="0"/>
        <w:ind w:left="12"/>
        <w:jc w:val="center"/>
        <w:outlineLvl w:val="1"/>
        <w:rPr>
          <w:b/>
          <w:color w:val="000000"/>
          <w:spacing w:val="-4"/>
          <w:sz w:val="32"/>
          <w:szCs w:val="32"/>
        </w:rPr>
      </w:pPr>
      <w:proofErr w:type="gramStart"/>
      <w:r w:rsidRPr="007C09DE">
        <w:rPr>
          <w:b/>
          <w:color w:val="000000"/>
          <w:spacing w:val="-4"/>
          <w:sz w:val="32"/>
          <w:szCs w:val="32"/>
        </w:rPr>
        <w:t>П</w:t>
      </w:r>
      <w:proofErr w:type="gramEnd"/>
      <w:r w:rsidRPr="007C09DE">
        <w:rPr>
          <w:b/>
          <w:color w:val="000000"/>
          <w:spacing w:val="-4"/>
          <w:sz w:val="32"/>
          <w:szCs w:val="32"/>
        </w:rPr>
        <w:t xml:space="preserve"> О С Т А Н О В Л Е Н И Е</w:t>
      </w:r>
    </w:p>
    <w:p w:rsidR="007C09DE" w:rsidRPr="007C09DE" w:rsidRDefault="007C09DE" w:rsidP="007C09DE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  <w:r w:rsidRPr="007C09DE">
        <w:rPr>
          <w:rFonts w:eastAsiaTheme="minorEastAsia"/>
          <w:b/>
          <w:sz w:val="24"/>
          <w:szCs w:val="24"/>
        </w:rPr>
        <w:t>ГЛАВЫ</w:t>
      </w:r>
    </w:p>
    <w:p w:rsidR="007C09DE" w:rsidRPr="007C09DE" w:rsidRDefault="007C09DE" w:rsidP="007C09DE">
      <w:pPr>
        <w:widowControl w:val="0"/>
        <w:autoSpaceDE w:val="0"/>
        <w:autoSpaceDN w:val="0"/>
      </w:pPr>
    </w:p>
    <w:p w:rsidR="007C09DE" w:rsidRPr="007C09DE" w:rsidRDefault="007C09DE" w:rsidP="007C09DE">
      <w:pPr>
        <w:widowControl w:val="0"/>
        <w:autoSpaceDE w:val="0"/>
        <w:autoSpaceDN w:val="0"/>
      </w:pPr>
    </w:p>
    <w:p w:rsidR="007C09DE" w:rsidRPr="00AF1530" w:rsidRDefault="007C09DE" w:rsidP="007C09DE">
      <w:pPr>
        <w:widowControl w:val="0"/>
        <w:autoSpaceDE w:val="0"/>
        <w:autoSpaceDN w:val="0"/>
        <w:rPr>
          <w:sz w:val="28"/>
          <w:u w:val="single"/>
        </w:rPr>
      </w:pPr>
      <w:r w:rsidRPr="007C09DE">
        <w:rPr>
          <w:b/>
        </w:rPr>
        <w:t xml:space="preserve">  </w:t>
      </w:r>
      <w:r w:rsidR="00AF1530" w:rsidRPr="00D06DDF">
        <w:rPr>
          <w:sz w:val="28"/>
          <w:szCs w:val="28"/>
          <w:u w:val="single"/>
        </w:rPr>
        <w:t>09.02.2017</w:t>
      </w:r>
      <w:r w:rsidRPr="00D06DDF">
        <w:rPr>
          <w:b/>
          <w:sz w:val="28"/>
          <w:szCs w:val="28"/>
        </w:rPr>
        <w:t xml:space="preserve">            </w:t>
      </w:r>
      <w:r w:rsidRPr="00D06DDF">
        <w:rPr>
          <w:sz w:val="28"/>
        </w:rPr>
        <w:t xml:space="preserve">                                                                                                  </w:t>
      </w:r>
      <w:r w:rsidRPr="007C09DE">
        <w:rPr>
          <w:sz w:val="28"/>
        </w:rPr>
        <w:t xml:space="preserve">№ </w:t>
      </w:r>
      <w:r w:rsidR="00AF1530">
        <w:rPr>
          <w:sz w:val="28"/>
          <w:u w:val="single"/>
        </w:rPr>
        <w:t>111</w:t>
      </w:r>
    </w:p>
    <w:p w:rsidR="007C09DE" w:rsidRPr="007C09DE" w:rsidRDefault="007C09DE" w:rsidP="007C09DE">
      <w:pPr>
        <w:widowControl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4"/>
      </w:tblGrid>
      <w:tr w:rsidR="007C09DE" w:rsidRPr="007C09DE" w:rsidTr="00A5262C">
        <w:trPr>
          <w:trHeight w:val="1431"/>
        </w:trPr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7C09DE" w:rsidRPr="007C09DE" w:rsidRDefault="007C09DE" w:rsidP="007C09DE">
            <w:pPr>
              <w:widowControl w:val="0"/>
              <w:autoSpaceDE w:val="0"/>
              <w:autoSpaceDN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О мерах по обеспечению безаварийного п</w:t>
            </w:r>
            <w:r w:rsidR="00AD654D">
              <w:rPr>
                <w:i/>
                <w:sz w:val="24"/>
              </w:rPr>
              <w:t>ропуска весеннего половодья 2017</w:t>
            </w:r>
            <w:r>
              <w:rPr>
                <w:i/>
                <w:sz w:val="24"/>
              </w:rPr>
              <w:t xml:space="preserve"> года на те</w:t>
            </w:r>
            <w:r w:rsidR="00AD654D">
              <w:rPr>
                <w:i/>
                <w:sz w:val="24"/>
              </w:rPr>
              <w:t>рритории города</w:t>
            </w:r>
            <w:r>
              <w:rPr>
                <w:i/>
                <w:sz w:val="24"/>
              </w:rPr>
              <w:t xml:space="preserve"> Киржач                                            </w:t>
            </w:r>
          </w:p>
          <w:p w:rsidR="007C09DE" w:rsidRPr="007C09DE" w:rsidRDefault="007C09DE" w:rsidP="007C09D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  <w:p w:rsidR="007C09DE" w:rsidRPr="007C09DE" w:rsidRDefault="007C09DE" w:rsidP="007C09DE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8A427B" w:rsidRPr="00D06DDF" w:rsidRDefault="008A427B" w:rsidP="008A427B">
      <w:pPr>
        <w:ind w:firstLine="708"/>
        <w:jc w:val="both"/>
        <w:rPr>
          <w:sz w:val="28"/>
          <w:szCs w:val="28"/>
        </w:rPr>
      </w:pPr>
      <w:r w:rsidRPr="00D06DD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для организации пропуска вод в ходе половодья  2017 года на водостоках и водохозяйственных системах города Киржач и в целях защиты населения, жилых и хозяйственных объектов от чрезвычайных ситуаций, связанных с весенним половодьем</w:t>
      </w:r>
      <w:r w:rsidR="00AD654D" w:rsidRPr="00D06DDF">
        <w:rPr>
          <w:sz w:val="28"/>
          <w:szCs w:val="28"/>
        </w:rPr>
        <w:t>,</w:t>
      </w:r>
    </w:p>
    <w:p w:rsidR="008A427B" w:rsidRPr="005F2659" w:rsidRDefault="008A427B" w:rsidP="008A427B">
      <w:pPr>
        <w:ind w:firstLine="708"/>
        <w:jc w:val="both"/>
        <w:rPr>
          <w:sz w:val="26"/>
          <w:szCs w:val="26"/>
        </w:rPr>
      </w:pPr>
    </w:p>
    <w:p w:rsidR="008A427B" w:rsidRDefault="008A427B" w:rsidP="008A427B">
      <w:pPr>
        <w:jc w:val="center"/>
        <w:rPr>
          <w:b/>
          <w:sz w:val="26"/>
          <w:szCs w:val="26"/>
        </w:rPr>
      </w:pPr>
      <w:proofErr w:type="gramStart"/>
      <w:r w:rsidRPr="005F2659">
        <w:rPr>
          <w:b/>
          <w:sz w:val="26"/>
          <w:szCs w:val="26"/>
        </w:rPr>
        <w:t>П</w:t>
      </w:r>
      <w:proofErr w:type="gramEnd"/>
      <w:r w:rsidRPr="005F2659">
        <w:rPr>
          <w:b/>
          <w:sz w:val="26"/>
          <w:szCs w:val="26"/>
        </w:rPr>
        <w:t xml:space="preserve"> О С Т А Н О В Л Я Ю:</w:t>
      </w:r>
      <w:r>
        <w:rPr>
          <w:b/>
          <w:sz w:val="26"/>
          <w:szCs w:val="26"/>
        </w:rPr>
        <w:t xml:space="preserve"> </w:t>
      </w:r>
    </w:p>
    <w:p w:rsidR="008A427B" w:rsidRPr="00412BEC" w:rsidRDefault="008A427B" w:rsidP="008A427B">
      <w:pPr>
        <w:jc w:val="center"/>
        <w:rPr>
          <w:sz w:val="28"/>
          <w:szCs w:val="28"/>
        </w:rPr>
      </w:pPr>
      <w:r w:rsidRPr="00412BEC">
        <w:rPr>
          <w:sz w:val="28"/>
          <w:szCs w:val="28"/>
        </w:rPr>
        <w:t xml:space="preserve"> </w:t>
      </w:r>
    </w:p>
    <w:p w:rsidR="008A427B" w:rsidRDefault="008A427B" w:rsidP="008A427B">
      <w:pPr>
        <w:jc w:val="both"/>
        <w:rPr>
          <w:sz w:val="28"/>
          <w:szCs w:val="28"/>
        </w:rPr>
      </w:pPr>
      <w:r w:rsidRPr="00412BE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Комиссии по чрезвычайным ситуациям и обеспечению пожарной безопасности города Киржач осуществлять общее руководство и координацию действий по проведению противопаводковых мероприятий на территории города Киржач.</w:t>
      </w:r>
    </w:p>
    <w:p w:rsidR="008A427B" w:rsidRDefault="008A427B" w:rsidP="008A42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Комплексный план мероприятий по смягчению рисков и реагированию на возможные чрезвычайные с</w:t>
      </w:r>
      <w:r w:rsidR="00AD654D">
        <w:rPr>
          <w:sz w:val="28"/>
          <w:szCs w:val="28"/>
        </w:rPr>
        <w:t>итуации в паводковый период 2017</w:t>
      </w:r>
      <w:r>
        <w:rPr>
          <w:sz w:val="28"/>
          <w:szCs w:val="28"/>
        </w:rPr>
        <w:t xml:space="preserve"> года на территории города Киржач (далее – План) согласно приложению.</w:t>
      </w:r>
    </w:p>
    <w:p w:rsidR="008A427B" w:rsidRDefault="008A427B" w:rsidP="008A42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Руководителям предприятий</w:t>
      </w:r>
      <w:r w:rsidR="00AD654D">
        <w:rPr>
          <w:sz w:val="28"/>
          <w:szCs w:val="28"/>
        </w:rPr>
        <w:t xml:space="preserve"> всех форм собственности</w:t>
      </w:r>
      <w:r>
        <w:rPr>
          <w:sz w:val="28"/>
          <w:szCs w:val="28"/>
        </w:rPr>
        <w:t xml:space="preserve"> организовать выполнение мероприятий в установленные Планом сроки.</w:t>
      </w:r>
    </w:p>
    <w:p w:rsidR="008A427B" w:rsidRPr="00412BEC" w:rsidRDefault="008A427B" w:rsidP="008A427B">
      <w:pPr>
        <w:pStyle w:val="a6"/>
        <w:spacing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412B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2BE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администрации города Киржач</w:t>
      </w:r>
      <w:r w:rsidRPr="00412BEC">
        <w:rPr>
          <w:rFonts w:ascii="Times New Roman" w:hAnsi="Times New Roman"/>
          <w:sz w:val="28"/>
          <w:szCs w:val="28"/>
        </w:rPr>
        <w:t xml:space="preserve"> по вопросам жизнеобеспечения.</w:t>
      </w:r>
    </w:p>
    <w:p w:rsidR="008A427B" w:rsidRDefault="008A427B" w:rsidP="008A427B">
      <w:pPr>
        <w:pStyle w:val="a6"/>
        <w:spacing w:line="240" w:lineRule="auto"/>
        <w:ind w:left="0" w:firstLine="644"/>
        <w:jc w:val="both"/>
        <w:rPr>
          <w:sz w:val="28"/>
          <w:szCs w:val="28"/>
        </w:rPr>
      </w:pPr>
      <w:r w:rsidRPr="00412B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5. </w:t>
      </w:r>
      <w:r w:rsidRPr="00412BEC">
        <w:rPr>
          <w:sz w:val="28"/>
          <w:szCs w:val="28"/>
        </w:rPr>
        <w:t xml:space="preserve"> </w:t>
      </w:r>
      <w:r w:rsidRPr="00412BE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 и подлежит опубликованию</w:t>
      </w:r>
      <w:r w:rsidRPr="00412BEC">
        <w:rPr>
          <w:rFonts w:ascii="Times New Roman" w:hAnsi="Times New Roman"/>
          <w:sz w:val="28"/>
          <w:szCs w:val="28"/>
        </w:rPr>
        <w:t xml:space="preserve"> в газете «Красное знамя».</w:t>
      </w:r>
      <w:r w:rsidRPr="00412BEC">
        <w:rPr>
          <w:sz w:val="28"/>
          <w:szCs w:val="28"/>
        </w:rPr>
        <w:t xml:space="preserve"> </w:t>
      </w:r>
    </w:p>
    <w:p w:rsidR="008A427B" w:rsidRDefault="008A427B" w:rsidP="008A427B">
      <w:pPr>
        <w:pStyle w:val="a6"/>
        <w:spacing w:line="240" w:lineRule="auto"/>
        <w:ind w:left="0" w:firstLine="644"/>
        <w:jc w:val="both"/>
        <w:rPr>
          <w:sz w:val="28"/>
          <w:szCs w:val="28"/>
        </w:rPr>
      </w:pPr>
    </w:p>
    <w:p w:rsidR="008A427B" w:rsidRDefault="008A427B" w:rsidP="008A427B">
      <w:pPr>
        <w:pStyle w:val="a6"/>
        <w:spacing w:line="240" w:lineRule="auto"/>
        <w:ind w:left="0" w:firstLine="644"/>
        <w:jc w:val="both"/>
        <w:rPr>
          <w:sz w:val="28"/>
          <w:szCs w:val="28"/>
        </w:rPr>
      </w:pPr>
    </w:p>
    <w:p w:rsidR="008A427B" w:rsidRDefault="008A427B" w:rsidP="008A427B">
      <w:pPr>
        <w:pStyle w:val="a6"/>
        <w:spacing w:line="240" w:lineRule="auto"/>
        <w:ind w:left="0" w:firstLine="644"/>
        <w:jc w:val="both"/>
        <w:rPr>
          <w:sz w:val="28"/>
          <w:szCs w:val="28"/>
        </w:rPr>
      </w:pPr>
    </w:p>
    <w:p w:rsidR="008A427B" w:rsidRPr="00DC6C2A" w:rsidRDefault="008A427B" w:rsidP="008A427B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6C2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города Киржач          </w:t>
      </w:r>
      <w:r w:rsidR="007C09D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Н.В. Скороспелова</w:t>
      </w:r>
    </w:p>
    <w:p w:rsidR="008A427B" w:rsidRDefault="008A427B" w:rsidP="008A427B">
      <w:pPr>
        <w:pStyle w:val="a6"/>
        <w:spacing w:line="240" w:lineRule="auto"/>
        <w:ind w:left="0" w:firstLine="644"/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427B" w:rsidRDefault="008A427B" w:rsidP="007C09DE">
      <w:pPr>
        <w:jc w:val="both"/>
        <w:rPr>
          <w:b/>
          <w:sz w:val="24"/>
        </w:rPr>
      </w:pPr>
      <w:r>
        <w:rPr>
          <w:sz w:val="28"/>
          <w:szCs w:val="28"/>
        </w:rPr>
        <w:tab/>
      </w:r>
      <w:r>
        <w:rPr>
          <w:sz w:val="24"/>
        </w:rPr>
        <w:t xml:space="preserve">                                                                                                                   </w:t>
      </w:r>
    </w:p>
    <w:p w:rsidR="008A427B" w:rsidRDefault="008A427B" w:rsidP="008A427B">
      <w:pPr>
        <w:pStyle w:val="a7"/>
        <w:rPr>
          <w:b w:val="0"/>
          <w:sz w:val="24"/>
        </w:rPr>
      </w:pPr>
    </w:p>
    <w:p w:rsidR="00D06DDF" w:rsidRDefault="00D06DDF" w:rsidP="008A427B">
      <w:pPr>
        <w:pStyle w:val="a7"/>
        <w:rPr>
          <w:b w:val="0"/>
          <w:sz w:val="24"/>
        </w:rPr>
      </w:pPr>
    </w:p>
    <w:p w:rsidR="00D06DDF" w:rsidRDefault="00D06DDF" w:rsidP="008A427B">
      <w:pPr>
        <w:pStyle w:val="a7"/>
        <w:rPr>
          <w:b w:val="0"/>
          <w:sz w:val="24"/>
        </w:rPr>
      </w:pPr>
    </w:p>
    <w:p w:rsidR="00D06DDF" w:rsidRDefault="00D06DDF" w:rsidP="008A427B">
      <w:pPr>
        <w:pStyle w:val="a7"/>
        <w:rPr>
          <w:b w:val="0"/>
          <w:sz w:val="24"/>
        </w:rPr>
      </w:pPr>
    </w:p>
    <w:p w:rsidR="008A427B" w:rsidRDefault="008A427B" w:rsidP="008A427B">
      <w:pPr>
        <w:pStyle w:val="a7"/>
        <w:rPr>
          <w:b w:val="0"/>
          <w:sz w:val="24"/>
          <w:szCs w:val="24"/>
        </w:rPr>
      </w:pPr>
      <w:r>
        <w:rPr>
          <w:b w:val="0"/>
          <w:sz w:val="24"/>
        </w:rPr>
        <w:lastRenderedPageBreak/>
        <w:t xml:space="preserve">                                                                                                      </w:t>
      </w:r>
      <w:r>
        <w:rPr>
          <w:b w:val="0"/>
          <w:sz w:val="24"/>
          <w:szCs w:val="24"/>
        </w:rPr>
        <w:t>Пр</w:t>
      </w:r>
      <w:r w:rsidRPr="008023C9">
        <w:rPr>
          <w:b w:val="0"/>
          <w:sz w:val="24"/>
          <w:szCs w:val="24"/>
        </w:rPr>
        <w:t xml:space="preserve">иложение </w:t>
      </w:r>
      <w:r>
        <w:rPr>
          <w:b w:val="0"/>
          <w:sz w:val="24"/>
          <w:szCs w:val="24"/>
        </w:rPr>
        <w:t>к постановлению</w:t>
      </w:r>
    </w:p>
    <w:p w:rsidR="008A427B" w:rsidRDefault="008A427B" w:rsidP="008A427B">
      <w:pPr>
        <w:pStyle w:val="a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главы города Киржач                                                                                                           </w:t>
      </w:r>
    </w:p>
    <w:p w:rsidR="008A427B" w:rsidRPr="00AF1530" w:rsidRDefault="008A427B" w:rsidP="008A427B">
      <w:pPr>
        <w:pStyle w:val="a7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                                                                </w:t>
      </w:r>
      <w:r w:rsidR="00F91D8C">
        <w:rPr>
          <w:b w:val="0"/>
          <w:sz w:val="24"/>
          <w:szCs w:val="24"/>
        </w:rPr>
        <w:t xml:space="preserve">          </w:t>
      </w:r>
      <w:r w:rsidR="00AF1530">
        <w:rPr>
          <w:b w:val="0"/>
          <w:sz w:val="24"/>
          <w:szCs w:val="24"/>
        </w:rPr>
        <w:t xml:space="preserve">от </w:t>
      </w:r>
      <w:r w:rsidR="00AF1530">
        <w:rPr>
          <w:b w:val="0"/>
          <w:sz w:val="24"/>
          <w:szCs w:val="24"/>
          <w:u w:val="single"/>
        </w:rPr>
        <w:t xml:space="preserve">09.02.2017 </w:t>
      </w:r>
      <w:r w:rsidR="00AF1530">
        <w:rPr>
          <w:b w:val="0"/>
          <w:sz w:val="24"/>
          <w:szCs w:val="24"/>
        </w:rPr>
        <w:t>№</w:t>
      </w:r>
      <w:r w:rsidR="00AF1530">
        <w:rPr>
          <w:b w:val="0"/>
          <w:sz w:val="24"/>
          <w:szCs w:val="24"/>
          <w:u w:val="single"/>
        </w:rPr>
        <w:t>111</w:t>
      </w:r>
    </w:p>
    <w:p w:rsidR="008A427B" w:rsidRDefault="008A427B" w:rsidP="008A427B">
      <w:pPr>
        <w:pStyle w:val="a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</w:t>
      </w:r>
      <w:r w:rsidRPr="008023C9">
        <w:rPr>
          <w:b w:val="0"/>
          <w:sz w:val="24"/>
          <w:szCs w:val="24"/>
        </w:rPr>
        <w:t xml:space="preserve"> </w:t>
      </w:r>
    </w:p>
    <w:p w:rsidR="008A427B" w:rsidRPr="008023C9" w:rsidRDefault="008A427B" w:rsidP="008A427B">
      <w:pPr>
        <w:pStyle w:val="a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8023C9">
        <w:rPr>
          <w:b w:val="0"/>
          <w:sz w:val="24"/>
          <w:szCs w:val="24"/>
        </w:rPr>
        <w:t xml:space="preserve">                                             </w:t>
      </w:r>
    </w:p>
    <w:p w:rsidR="008A427B" w:rsidRDefault="008A427B" w:rsidP="008A427B">
      <w:pPr>
        <w:pStyle w:val="a7"/>
      </w:pPr>
      <w:r>
        <w:t>КОМПЛЕКСНЫЙ ПЛАН</w:t>
      </w:r>
    </w:p>
    <w:p w:rsidR="008A427B" w:rsidRDefault="008A427B" w:rsidP="00D06DDF">
      <w:pPr>
        <w:pStyle w:val="a4"/>
        <w:jc w:val="center"/>
      </w:pPr>
      <w:r>
        <w:t>мероприятий по смягчению рисков и реагированию на возможные чрезвычайные си</w:t>
      </w:r>
      <w:r w:rsidR="00D06DDF">
        <w:t xml:space="preserve">туации в паводковый период 2017 </w:t>
      </w:r>
      <w:r>
        <w:t>год на территории города</w:t>
      </w:r>
    </w:p>
    <w:p w:rsidR="008A427B" w:rsidRDefault="008A427B" w:rsidP="00D06DDF">
      <w:pPr>
        <w:pStyle w:val="a4"/>
        <w:jc w:val="center"/>
      </w:pPr>
      <w:r>
        <w:t>Киржач</w:t>
      </w:r>
    </w:p>
    <w:p w:rsidR="008A427B" w:rsidRDefault="008A427B" w:rsidP="008A427B">
      <w:pPr>
        <w:jc w:val="center"/>
        <w:rPr>
          <w:sz w:val="28"/>
        </w:rPr>
      </w:pPr>
    </w:p>
    <w:tbl>
      <w:tblPr>
        <w:tblW w:w="11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954"/>
        <w:gridCol w:w="32"/>
        <w:gridCol w:w="1953"/>
        <w:gridCol w:w="2754"/>
      </w:tblGrid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№п.п.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985" w:type="dxa"/>
            <w:gridSpan w:val="2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Сроки исполнения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11402" w:type="dxa"/>
            <w:gridSpan w:val="5"/>
          </w:tcPr>
          <w:p w:rsidR="008A427B" w:rsidRDefault="008A427B" w:rsidP="00A526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 Мероприятия по обеспечению предупреждения чрезвычайных ситуаций в период подготовки и прохождения весеннего половодья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Уточнение и утверждение плана противопаводковых мероприятий по обеспечению безаварийного пропуска весеннего половодья на территории города Киржач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129"/>
            </w:pPr>
            <w:r>
              <w:t>До 20 марта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КЧС и ОПБ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 Киржач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4" w:type="dxa"/>
          </w:tcPr>
          <w:p w:rsidR="008A427B" w:rsidRDefault="008A427B" w:rsidP="00D06DD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на промышленных предприятиях города Киржач аварийных бригад, назначение </w:t>
            </w:r>
            <w:r w:rsidR="00D06DDF">
              <w:rPr>
                <w:sz w:val="28"/>
              </w:rPr>
              <w:t xml:space="preserve">ответственных лиц за проведение </w:t>
            </w:r>
            <w:proofErr w:type="spellStart"/>
            <w:r>
              <w:rPr>
                <w:sz w:val="28"/>
              </w:rPr>
              <w:t>противопаводковых</w:t>
            </w:r>
            <w:proofErr w:type="spellEnd"/>
            <w:r>
              <w:rPr>
                <w:sz w:val="28"/>
              </w:rPr>
              <w:t xml:space="preserve"> мероприятий</w:t>
            </w:r>
            <w:r w:rsidR="00D06DDF">
              <w:rPr>
                <w:sz w:val="28"/>
              </w:rPr>
              <w:t xml:space="preserve">. </w:t>
            </w:r>
            <w:r>
              <w:rPr>
                <w:sz w:val="28"/>
              </w:rPr>
              <w:t>При необходимости организация в период прохождения половодья круглосуточного дежурства аварийных бригад на ГТС на реке Вахчелка и в местах, подверженных подтоплению (затоплению)</w:t>
            </w:r>
          </w:p>
        </w:tc>
        <w:tc>
          <w:tcPr>
            <w:tcW w:w="1985" w:type="dxa"/>
            <w:gridSpan w:val="2"/>
          </w:tcPr>
          <w:p w:rsidR="00D06DDF" w:rsidRDefault="008A427B" w:rsidP="00D06DDF">
            <w:pPr>
              <w:pStyle w:val="1"/>
              <w:ind w:left="-129"/>
            </w:pPr>
            <w:r>
              <w:t xml:space="preserve">С 10 марта </w:t>
            </w:r>
            <w:proofErr w:type="gramStart"/>
            <w:r>
              <w:t>до</w:t>
            </w:r>
            <w:proofErr w:type="gramEnd"/>
          </w:p>
          <w:p w:rsidR="008A427B" w:rsidRDefault="008A427B" w:rsidP="00D06DDF">
            <w:pPr>
              <w:pStyle w:val="1"/>
              <w:ind w:left="-129"/>
            </w:pPr>
            <w:r>
              <w:t xml:space="preserve"> </w:t>
            </w:r>
            <w:r w:rsidR="00D06DDF">
              <w:t xml:space="preserve"> </w:t>
            </w:r>
            <w:r>
              <w:t>конца</w:t>
            </w:r>
            <w:r w:rsidR="00D06DDF">
              <w:t xml:space="preserve"> </w:t>
            </w:r>
            <w:r>
              <w:t>половодья</w:t>
            </w:r>
          </w:p>
        </w:tc>
        <w:tc>
          <w:tcPr>
            <w:tcW w:w="2754" w:type="dxa"/>
          </w:tcPr>
          <w:p w:rsidR="008A427B" w:rsidRDefault="008A427B" w:rsidP="00D06D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D06DDF">
              <w:rPr>
                <w:sz w:val="28"/>
              </w:rPr>
              <w:t xml:space="preserve"> </w:t>
            </w:r>
            <w:r>
              <w:rPr>
                <w:sz w:val="28"/>
              </w:rPr>
              <w:t>предприятий и организаций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и обеспечение готовности искусственного пруда на реке Вахчелка к пропуску паводковых вод в период весеннего половодья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108"/>
            </w:pPr>
            <w:r>
              <w:t>До 25 марта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КЧС и ОПБ города 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МП «Полигон»                                      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докладов в Главное управление МЧС России по Владимирской области и Управление федеральной службы по надзору в сфере природопользования по Владимирской области о состоянии гидротехнического и других сооружений и готовности их к пропуску весеннего половодья</w:t>
            </w:r>
          </w:p>
        </w:tc>
        <w:tc>
          <w:tcPr>
            <w:tcW w:w="1985" w:type="dxa"/>
            <w:gridSpan w:val="2"/>
          </w:tcPr>
          <w:p w:rsidR="008A427B" w:rsidRDefault="0039139F" w:rsidP="00D06DDF">
            <w:pPr>
              <w:pStyle w:val="1"/>
              <w:ind w:left="-108"/>
            </w:pPr>
            <w:r>
              <w:t>В соответствии с табелем донесений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КЧС и ОПБ города Киржач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мер и необходимых средств по своевременной защите населения и материальных ценностей, готовой продукции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108"/>
            </w:pPr>
            <w:r>
              <w:t>До 25 марта</w:t>
            </w:r>
          </w:p>
        </w:tc>
        <w:tc>
          <w:tcPr>
            <w:tcW w:w="2754" w:type="dxa"/>
          </w:tcPr>
          <w:p w:rsidR="008A427B" w:rsidRDefault="0039139F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города</w:t>
            </w:r>
            <w:r w:rsidR="008A427B">
              <w:rPr>
                <w:sz w:val="28"/>
              </w:rPr>
              <w:t xml:space="preserve"> 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предприятий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постоянного наблюдения за опорами на линиях телефонных и  электрических передач в зонах подтопления, принятие мер по предотвращению подмыва опор и повышению надёжности </w:t>
            </w:r>
            <w:r>
              <w:rPr>
                <w:sz w:val="28"/>
              </w:rPr>
              <w:lastRenderedPageBreak/>
              <w:t>энергоснабжения потребителей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108"/>
            </w:pPr>
            <w:r>
              <w:lastRenderedPageBreak/>
              <w:t>До 25 марта</w:t>
            </w:r>
          </w:p>
        </w:tc>
        <w:tc>
          <w:tcPr>
            <w:tcW w:w="2754" w:type="dxa"/>
          </w:tcPr>
          <w:p w:rsidR="008A427B" w:rsidRDefault="0039139F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города </w:t>
            </w:r>
            <w:r w:rsidR="008A427B">
              <w:rPr>
                <w:sz w:val="28"/>
              </w:rPr>
              <w:t>Киржач</w:t>
            </w:r>
          </w:p>
          <w:p w:rsidR="007C09DE" w:rsidRDefault="007C09DE" w:rsidP="007C0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7C09DE" w:rsidRDefault="007C09DE" w:rsidP="007C09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РЭС г. Киржач ОАО «ВОЭК»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Киржачского РЭС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Сколка льда у водосбросного сооружения плотины на реке Вахчелка, мостов к пропуску паводковых в</w:t>
            </w:r>
            <w:r w:rsidR="0039139F">
              <w:rPr>
                <w:sz w:val="28"/>
              </w:rPr>
              <w:t>од в период весеннего половодья, прочистка водоотводных труб ливнёвой канализации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До 25 марта</w:t>
            </w:r>
          </w:p>
        </w:tc>
        <w:tc>
          <w:tcPr>
            <w:tcW w:w="2754" w:type="dxa"/>
          </w:tcPr>
          <w:p w:rsidR="008A427B" w:rsidRDefault="0039139F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города</w:t>
            </w:r>
            <w:r w:rsidR="008A427B">
              <w:rPr>
                <w:sz w:val="28"/>
              </w:rPr>
              <w:t xml:space="preserve"> 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МП «Полигон» </w:t>
            </w:r>
          </w:p>
          <w:p w:rsidR="008A427B" w:rsidRDefault="008A427B" w:rsidP="0039139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ЖКХ </w:t>
            </w:r>
            <w:r w:rsidR="0039139F">
              <w:rPr>
                <w:sz w:val="28"/>
              </w:rPr>
              <w:t xml:space="preserve"> МКУ «Управление городским хозяйством»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Уточнение наличия и подготовка к применению </w:t>
            </w:r>
            <w:proofErr w:type="spellStart"/>
            <w:r>
              <w:rPr>
                <w:sz w:val="28"/>
              </w:rPr>
              <w:t>плавсредств</w:t>
            </w:r>
            <w:proofErr w:type="spellEnd"/>
            <w:r>
              <w:rPr>
                <w:sz w:val="28"/>
              </w:rPr>
              <w:t xml:space="preserve"> для оказания помощи </w:t>
            </w:r>
            <w:proofErr w:type="gramStart"/>
            <w:r>
              <w:rPr>
                <w:sz w:val="28"/>
              </w:rPr>
              <w:t>терпящим</w:t>
            </w:r>
            <w:proofErr w:type="gramEnd"/>
            <w:r>
              <w:rPr>
                <w:sz w:val="28"/>
              </w:rPr>
              <w:t xml:space="preserve"> бедствие на воде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До 25 марта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39139F">
              <w:rPr>
                <w:sz w:val="28"/>
              </w:rPr>
              <w:t>ЧС и ОПБ города</w:t>
            </w:r>
            <w:r>
              <w:rPr>
                <w:sz w:val="28"/>
              </w:rPr>
              <w:t xml:space="preserve"> 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Киржач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Проверка и обеспечение готовности к применению резервных и автономных источников питания, определение объектов, которые могут оказаться без электроэнергии, планирование применения передвижных автономных источников питания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До 25 марта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КЧС и ОП</w:t>
            </w:r>
            <w:r w:rsidR="0039139F">
              <w:rPr>
                <w:sz w:val="28"/>
              </w:rPr>
              <w:t>Б города 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предприятий и организаций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и проведение мероприятий по обеспечению жителей в зонах подтопления и изоляции продуктами питания, другими предметами первой необходимости и оказанию им медицинской помощи. Определение порядка и мест эвакуации. Уточнение сил и сре</w:t>
            </w:r>
            <w:proofErr w:type="gramStart"/>
            <w:r>
              <w:rPr>
                <w:sz w:val="28"/>
              </w:rPr>
              <w:t>дств дл</w:t>
            </w:r>
            <w:proofErr w:type="gramEnd"/>
            <w:r>
              <w:rPr>
                <w:sz w:val="28"/>
              </w:rPr>
              <w:t>я выполнения запланированных мероприятий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До 25 марта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КЧ</w:t>
            </w:r>
            <w:r w:rsidR="0039139F">
              <w:rPr>
                <w:sz w:val="28"/>
              </w:rPr>
              <w:t xml:space="preserve">С и ОПБ города </w:t>
            </w:r>
            <w:r>
              <w:rPr>
                <w:sz w:val="28"/>
              </w:rPr>
              <w:t>Киржач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опасных мест на водоёмах в местах массового выхода людей на лёд, установка на них предупреждающих знаков.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До 10 марта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39139F">
              <w:rPr>
                <w:sz w:val="28"/>
              </w:rPr>
              <w:t>ЧС и ОПБ города</w:t>
            </w:r>
            <w:r>
              <w:rPr>
                <w:sz w:val="28"/>
              </w:rPr>
              <w:t xml:space="preserve"> Киржач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взаимодействия с администрацией Киржачского района для выполнения противопаводковых мероприятий 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До 18 марта</w:t>
            </w:r>
          </w:p>
        </w:tc>
        <w:tc>
          <w:tcPr>
            <w:tcW w:w="2754" w:type="dxa"/>
          </w:tcPr>
          <w:p w:rsidR="008A427B" w:rsidRDefault="0039139F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Глава города</w:t>
            </w:r>
            <w:r w:rsidR="008A427B">
              <w:rPr>
                <w:sz w:val="28"/>
              </w:rPr>
              <w:t xml:space="preserve"> 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39139F">
              <w:rPr>
                <w:sz w:val="28"/>
              </w:rPr>
              <w:t>ЧС и ОПБ города</w:t>
            </w:r>
            <w:r>
              <w:rPr>
                <w:sz w:val="28"/>
              </w:rPr>
              <w:t xml:space="preserve"> Киржач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надлежащего санитарного состояния городского поселения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 xml:space="preserve">. Киржач, своевременной уборки территории от последствий паводковых вод. Обеспечение надлежащего состояние водоотводных труб, проходящих под дорогами, в том числе обеспечение своевременного восстановления автомобильных дорог, повреждённых в ходе прохождения весеннего паводка. Усиление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качеством подаваемой населению питьевой воды.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В период половодья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ЖКХ</w:t>
            </w:r>
            <w:r w:rsidR="0039139F">
              <w:rPr>
                <w:sz w:val="28"/>
              </w:rPr>
              <w:t xml:space="preserve"> МКУ Управление городским хозяйством»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МУП «Водоканал»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наблюдения за уровнем подъёма воды на реке Киржач, протекающей по территории город</w:t>
            </w:r>
            <w:r w:rsidR="0039139F">
              <w:rPr>
                <w:sz w:val="28"/>
              </w:rPr>
              <w:t>а Киржач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В период половодья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КЧ</w:t>
            </w:r>
            <w:r w:rsidR="0039139F">
              <w:rPr>
                <w:sz w:val="28"/>
              </w:rPr>
              <w:t xml:space="preserve">С и ОПБ города </w:t>
            </w:r>
            <w:r>
              <w:rPr>
                <w:sz w:val="28"/>
              </w:rPr>
              <w:t>Киржач</w:t>
            </w:r>
          </w:p>
          <w:p w:rsidR="0039139F" w:rsidRDefault="0039139F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МП «Полигон»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через средства массовой информации населения о прогнозах и прохождении весеннего половодья, мерах, принимаемых для обеспечения безаварийного пропуска паводковых вод, а также о правилах поведения в зонах воздействия весеннего половодья.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При подготовке и</w:t>
            </w:r>
          </w:p>
          <w:p w:rsidR="008A427B" w:rsidRDefault="008A427B" w:rsidP="00D06DDF">
            <w:pPr>
              <w:pStyle w:val="1"/>
              <w:ind w:left="-76"/>
            </w:pPr>
            <w:r>
              <w:t>в период весеннего половодья</w:t>
            </w:r>
          </w:p>
        </w:tc>
        <w:tc>
          <w:tcPr>
            <w:tcW w:w="2754" w:type="dxa"/>
          </w:tcPr>
          <w:p w:rsidR="008A427B" w:rsidRDefault="0039139F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  <w:r w:rsidR="008A427B">
              <w:rPr>
                <w:sz w:val="28"/>
              </w:rPr>
              <w:t xml:space="preserve"> по ГО и ЧС админ</w:t>
            </w:r>
            <w:r>
              <w:rPr>
                <w:sz w:val="28"/>
              </w:rPr>
              <w:t>истрации города</w:t>
            </w:r>
            <w:r w:rsidR="008A427B">
              <w:rPr>
                <w:sz w:val="28"/>
              </w:rPr>
              <w:t xml:space="preserve"> Киржач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памяток населению по его действиям в период половодья в случаях угрозы жизни и здоровью людей и организация распространения памяток в местах массового присутствия населения (остановки общественного транспорта, торговые центры, кинотеатры, рынки, клубы, дискотеки и т.д.).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 xml:space="preserve">При подготовке и </w:t>
            </w:r>
          </w:p>
          <w:p w:rsidR="008A427B" w:rsidRDefault="008A427B" w:rsidP="00D06DDF">
            <w:pPr>
              <w:pStyle w:val="1"/>
              <w:ind w:left="-76"/>
            </w:pPr>
            <w:r>
              <w:t>в период весеннего половодья</w:t>
            </w:r>
          </w:p>
        </w:tc>
        <w:tc>
          <w:tcPr>
            <w:tcW w:w="2754" w:type="dxa"/>
          </w:tcPr>
          <w:p w:rsidR="008A427B" w:rsidRDefault="0039139F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Отдел</w:t>
            </w:r>
            <w:r w:rsidR="008A427B">
              <w:rPr>
                <w:sz w:val="28"/>
              </w:rPr>
              <w:t xml:space="preserve"> по ГО и ЧС админи</w:t>
            </w:r>
            <w:r>
              <w:rPr>
                <w:sz w:val="28"/>
              </w:rPr>
              <w:t xml:space="preserve">страции города </w:t>
            </w:r>
            <w:r w:rsidR="008A427B">
              <w:rPr>
                <w:sz w:val="28"/>
              </w:rPr>
              <w:t>Киржач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954" w:type="dxa"/>
          </w:tcPr>
          <w:p w:rsidR="008A427B" w:rsidRDefault="008A427B" w:rsidP="00D06DD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Оперативное информирование государственных органов контроля согласно утверждённой схеме оповещения в случае возникновения аварийных ситуаций во время прохождения весеннего половодья</w:t>
            </w:r>
          </w:p>
        </w:tc>
        <w:tc>
          <w:tcPr>
            <w:tcW w:w="1985" w:type="dxa"/>
            <w:gridSpan w:val="2"/>
          </w:tcPr>
          <w:p w:rsidR="008A427B" w:rsidRDefault="008A427B" w:rsidP="00D06DDF">
            <w:pPr>
              <w:pStyle w:val="1"/>
              <w:ind w:left="-76"/>
            </w:pPr>
            <w:r>
              <w:t>В период подготовки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39139F">
              <w:rPr>
                <w:sz w:val="28"/>
              </w:rPr>
              <w:t>ЧС и ОПБ города</w:t>
            </w:r>
            <w:r>
              <w:rPr>
                <w:sz w:val="28"/>
              </w:rPr>
              <w:t xml:space="preserve"> 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предприятий и организаций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11402" w:type="dxa"/>
            <w:gridSpan w:val="5"/>
          </w:tcPr>
          <w:p w:rsidR="008A427B" w:rsidRPr="00D06DDF" w:rsidRDefault="008A427B" w:rsidP="00D06DDF">
            <w:pPr>
              <w:pStyle w:val="2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06DDF">
              <w:rPr>
                <w:b/>
                <w:sz w:val="28"/>
                <w:szCs w:val="28"/>
              </w:rPr>
              <w:t>2. Мероприятия по обеспечению безопасной эксплуатации гидротехнического сооружения</w:t>
            </w:r>
            <w:r w:rsidR="00D06DDF">
              <w:rPr>
                <w:b/>
                <w:sz w:val="28"/>
                <w:szCs w:val="28"/>
              </w:rPr>
              <w:t>:</w:t>
            </w:r>
          </w:p>
          <w:p w:rsidR="008A427B" w:rsidRDefault="008A427B" w:rsidP="00D06DD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а) при подготовке к весеннему половодью</w:t>
            </w:r>
          </w:p>
        </w:tc>
      </w:tr>
      <w:tr w:rsidR="008A427B" w:rsidTr="0072542E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86" w:type="dxa"/>
            <w:gridSpan w:val="2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Комиссионное обследование технического состояния ГТС, определение финансовых и материальных затрат по подготовке его к половодью</w:t>
            </w:r>
          </w:p>
        </w:tc>
        <w:tc>
          <w:tcPr>
            <w:tcW w:w="1953" w:type="dxa"/>
          </w:tcPr>
          <w:p w:rsidR="008A427B" w:rsidRDefault="008A427B" w:rsidP="0072542E">
            <w:pPr>
              <w:pStyle w:val="1"/>
              <w:ind w:left="-108"/>
            </w:pPr>
            <w:r>
              <w:t>До 20 марта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39139F">
              <w:rPr>
                <w:sz w:val="28"/>
              </w:rPr>
              <w:t>ЧС и ОПБ города</w:t>
            </w:r>
            <w:r>
              <w:rPr>
                <w:sz w:val="28"/>
              </w:rPr>
              <w:t xml:space="preserve"> 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МП «Полигон» </w:t>
            </w:r>
          </w:p>
        </w:tc>
      </w:tr>
      <w:tr w:rsidR="008A427B" w:rsidTr="0072542E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86" w:type="dxa"/>
            <w:gridSpan w:val="2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по согласованию с надзорными органами </w:t>
            </w:r>
            <w:proofErr w:type="spellStart"/>
            <w:r>
              <w:rPr>
                <w:sz w:val="28"/>
              </w:rPr>
              <w:t>сработки</w:t>
            </w:r>
            <w:proofErr w:type="spellEnd"/>
            <w:r>
              <w:rPr>
                <w:sz w:val="28"/>
              </w:rPr>
              <w:t xml:space="preserve"> пруда до расчетных отметок на основе оценки </w:t>
            </w:r>
            <w:proofErr w:type="spellStart"/>
            <w:r>
              <w:rPr>
                <w:sz w:val="28"/>
              </w:rPr>
              <w:t>снегозапаса</w:t>
            </w:r>
            <w:proofErr w:type="spellEnd"/>
            <w:r>
              <w:rPr>
                <w:sz w:val="28"/>
              </w:rPr>
              <w:t xml:space="preserve"> (воды) на водосборной площади и уровня воды в водохранилище.</w:t>
            </w:r>
          </w:p>
        </w:tc>
        <w:tc>
          <w:tcPr>
            <w:tcW w:w="1953" w:type="dxa"/>
          </w:tcPr>
          <w:p w:rsidR="008A427B" w:rsidRDefault="008A427B" w:rsidP="0072542E">
            <w:pPr>
              <w:pStyle w:val="1"/>
              <w:ind w:left="-108"/>
            </w:pPr>
            <w:r>
              <w:t>До 20 марта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МП «Полигон» </w:t>
            </w:r>
          </w:p>
        </w:tc>
      </w:tr>
      <w:tr w:rsidR="008A427B" w:rsidTr="0072542E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86" w:type="dxa"/>
            <w:gridSpan w:val="2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Установка водомерных реек и организация наблюдения за уровнем подъёма воды в пруде с регистрацией в журнале наблюдения</w:t>
            </w:r>
          </w:p>
        </w:tc>
        <w:tc>
          <w:tcPr>
            <w:tcW w:w="1953" w:type="dxa"/>
          </w:tcPr>
          <w:p w:rsidR="008A427B" w:rsidRDefault="008A427B" w:rsidP="0072542E">
            <w:pPr>
              <w:pStyle w:val="1"/>
              <w:ind w:left="-108"/>
            </w:pPr>
            <w:r>
              <w:t xml:space="preserve">До  25 марта </w:t>
            </w:r>
          </w:p>
          <w:p w:rsidR="008A427B" w:rsidRDefault="008A427B" w:rsidP="00A5262C"/>
        </w:tc>
        <w:tc>
          <w:tcPr>
            <w:tcW w:w="2754" w:type="dxa"/>
          </w:tcPr>
          <w:p w:rsidR="008A427B" w:rsidRPr="007A03B1" w:rsidRDefault="008A427B" w:rsidP="007254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МП «Полигон»</w:t>
            </w:r>
          </w:p>
        </w:tc>
      </w:tr>
      <w:tr w:rsidR="008A427B" w:rsidTr="0072542E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86" w:type="dxa"/>
            <w:gridSpan w:val="2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оповещения предприятий, организаций и населения о возможных опасных подъёмах уровня воды, затоплениях и подтоплениях территорий</w:t>
            </w:r>
          </w:p>
        </w:tc>
        <w:tc>
          <w:tcPr>
            <w:tcW w:w="1953" w:type="dxa"/>
          </w:tcPr>
          <w:p w:rsidR="008A427B" w:rsidRDefault="0072542E" w:rsidP="0072542E">
            <w:pPr>
              <w:pStyle w:val="1"/>
              <w:ind w:left="-108"/>
            </w:pPr>
            <w:r>
              <w:t xml:space="preserve"> </w:t>
            </w:r>
            <w:r w:rsidR="008A427B">
              <w:t>До 20 марта и в период половодья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39139F">
              <w:rPr>
                <w:sz w:val="28"/>
              </w:rPr>
              <w:t>ЧС и ОПБ города</w:t>
            </w:r>
            <w:r>
              <w:rPr>
                <w:sz w:val="28"/>
              </w:rPr>
              <w:t xml:space="preserve"> 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ЕДДС Киржачского района</w:t>
            </w:r>
          </w:p>
        </w:tc>
      </w:tr>
      <w:tr w:rsidR="008A427B" w:rsidTr="0072542E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86" w:type="dxa"/>
            <w:gridSpan w:val="2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проверок объектов, являющихся потенциальными источниками загрязнения поверхностных вод.</w:t>
            </w:r>
          </w:p>
        </w:tc>
        <w:tc>
          <w:tcPr>
            <w:tcW w:w="1953" w:type="dxa"/>
          </w:tcPr>
          <w:p w:rsidR="008A427B" w:rsidRDefault="008A427B" w:rsidP="0072542E">
            <w:pPr>
              <w:pStyle w:val="1"/>
              <w:ind w:left="-108"/>
            </w:pPr>
            <w:r>
              <w:t>Март, апрель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39139F">
              <w:rPr>
                <w:sz w:val="28"/>
              </w:rPr>
              <w:t>ЧС и ОПБ города</w:t>
            </w:r>
            <w:r>
              <w:rPr>
                <w:sz w:val="28"/>
              </w:rPr>
              <w:t xml:space="preserve"> Киржач</w:t>
            </w:r>
          </w:p>
        </w:tc>
      </w:tr>
      <w:tr w:rsidR="008A427B" w:rsidTr="0072542E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86" w:type="dxa"/>
            <w:gridSpan w:val="2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 угрозе размыва ГТС ограничить движение по дороге</w:t>
            </w:r>
          </w:p>
        </w:tc>
        <w:tc>
          <w:tcPr>
            <w:tcW w:w="1953" w:type="dxa"/>
          </w:tcPr>
          <w:p w:rsidR="008A427B" w:rsidRDefault="008A427B" w:rsidP="0072542E">
            <w:pPr>
              <w:pStyle w:val="1"/>
              <w:ind w:left="-108"/>
            </w:pPr>
            <w:r>
              <w:t>В период угрозы</w:t>
            </w:r>
          </w:p>
        </w:tc>
        <w:tc>
          <w:tcPr>
            <w:tcW w:w="2754" w:type="dxa"/>
          </w:tcPr>
          <w:p w:rsidR="008A427B" w:rsidRDefault="0039139F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  <w:r w:rsidR="008A427B">
              <w:rPr>
                <w:sz w:val="28"/>
              </w:rPr>
              <w:t xml:space="preserve"> транспорта и дорожного хозяйства</w:t>
            </w:r>
            <w:r>
              <w:rPr>
                <w:sz w:val="28"/>
              </w:rPr>
              <w:t xml:space="preserve"> МКУ «Управление городским хозяйством»</w:t>
            </w:r>
          </w:p>
        </w:tc>
      </w:tr>
      <w:tr w:rsidR="008A427B" w:rsidTr="0072542E">
        <w:trPr>
          <w:trHeight w:val="558"/>
          <w:jc w:val="center"/>
        </w:trPr>
        <w:tc>
          <w:tcPr>
            <w:tcW w:w="11402" w:type="dxa"/>
            <w:gridSpan w:val="5"/>
          </w:tcPr>
          <w:p w:rsidR="008A427B" w:rsidRDefault="008A427B" w:rsidP="00A5262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б) после завершения весеннего половодья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Послепаводковое обследование ГТС, оценка нанесённого ущерба и определение объёмов строительно-монтажных работ, необходимых для устранения повреждений или последствий аварийных ситуаций в текущем году и мероприятий по подготовке к весеннему половодью следующего года.</w:t>
            </w:r>
          </w:p>
        </w:tc>
        <w:tc>
          <w:tcPr>
            <w:tcW w:w="1985" w:type="dxa"/>
            <w:gridSpan w:val="2"/>
          </w:tcPr>
          <w:p w:rsidR="008A427B" w:rsidRDefault="008A427B" w:rsidP="0072542E">
            <w:pPr>
              <w:pStyle w:val="1"/>
              <w:ind w:left="-76"/>
            </w:pPr>
            <w:r>
              <w:t>Май-июнь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КЧ</w:t>
            </w:r>
            <w:r w:rsidR="0039139F">
              <w:rPr>
                <w:sz w:val="28"/>
              </w:rPr>
              <w:t xml:space="preserve">С и ОПБ города </w:t>
            </w:r>
            <w:r>
              <w:rPr>
                <w:sz w:val="28"/>
              </w:rPr>
              <w:t>Киржач</w:t>
            </w:r>
          </w:p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МП «Полигон»</w:t>
            </w:r>
          </w:p>
        </w:tc>
      </w:tr>
      <w:tr w:rsidR="008A427B" w:rsidTr="00D06DDF">
        <w:trPr>
          <w:trHeight w:val="740"/>
          <w:jc w:val="center"/>
        </w:trPr>
        <w:tc>
          <w:tcPr>
            <w:tcW w:w="709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4" w:type="dxa"/>
          </w:tcPr>
          <w:p w:rsidR="008A427B" w:rsidRDefault="008A427B" w:rsidP="00A5262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подготовки, переподготовки эксплуатационного персонала.</w:t>
            </w:r>
          </w:p>
        </w:tc>
        <w:tc>
          <w:tcPr>
            <w:tcW w:w="1985" w:type="dxa"/>
            <w:gridSpan w:val="2"/>
          </w:tcPr>
          <w:p w:rsidR="008A427B" w:rsidRDefault="008A427B" w:rsidP="0072542E">
            <w:pPr>
              <w:pStyle w:val="1"/>
              <w:ind w:left="-76"/>
            </w:pPr>
            <w:r>
              <w:t>По отдельному графику</w:t>
            </w:r>
          </w:p>
          <w:p w:rsidR="008A427B" w:rsidRPr="00C7018C" w:rsidRDefault="008A427B" w:rsidP="00A5262C">
            <w:r>
              <w:t xml:space="preserve">           </w:t>
            </w:r>
          </w:p>
        </w:tc>
        <w:tc>
          <w:tcPr>
            <w:tcW w:w="2754" w:type="dxa"/>
          </w:tcPr>
          <w:p w:rsidR="008A427B" w:rsidRDefault="008A427B" w:rsidP="00A526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МП «Полигон»</w:t>
            </w:r>
          </w:p>
        </w:tc>
      </w:tr>
    </w:tbl>
    <w:p w:rsidR="008A427B" w:rsidRDefault="008A427B" w:rsidP="008A427B">
      <w:pPr>
        <w:jc w:val="center"/>
        <w:rPr>
          <w:sz w:val="28"/>
        </w:rPr>
      </w:pPr>
    </w:p>
    <w:p w:rsidR="008A427B" w:rsidRDefault="008A427B" w:rsidP="008A427B">
      <w:pPr>
        <w:jc w:val="center"/>
        <w:rPr>
          <w:sz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>
      <w:pPr>
        <w:jc w:val="both"/>
        <w:rPr>
          <w:sz w:val="28"/>
          <w:szCs w:val="28"/>
        </w:rPr>
      </w:pPr>
    </w:p>
    <w:p w:rsidR="008A427B" w:rsidRDefault="008A427B" w:rsidP="008A427B"/>
    <w:p w:rsidR="008A427B" w:rsidRDefault="008A427B" w:rsidP="008A427B"/>
    <w:p w:rsidR="006D6135" w:rsidRDefault="006D6135"/>
    <w:sectPr w:rsidR="006D6135" w:rsidSect="00D06D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27B"/>
    <w:rsid w:val="001F55CF"/>
    <w:rsid w:val="00234824"/>
    <w:rsid w:val="0039139F"/>
    <w:rsid w:val="004F6DC3"/>
    <w:rsid w:val="006D6135"/>
    <w:rsid w:val="0072542E"/>
    <w:rsid w:val="007B57B3"/>
    <w:rsid w:val="007C09DE"/>
    <w:rsid w:val="008920FF"/>
    <w:rsid w:val="008A427B"/>
    <w:rsid w:val="008E0472"/>
    <w:rsid w:val="00AD654D"/>
    <w:rsid w:val="00AF1530"/>
    <w:rsid w:val="00D06DDF"/>
    <w:rsid w:val="00F9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7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A427B"/>
    <w:pPr>
      <w:keepNext/>
      <w:ind w:left="-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A427B"/>
    <w:rPr>
      <w:rFonts w:ascii="Times New Roman" w:hAnsi="Times New Roman"/>
      <w:b/>
      <w:sz w:val="28"/>
    </w:rPr>
  </w:style>
  <w:style w:type="paragraph" w:styleId="a4">
    <w:name w:val="Body Text"/>
    <w:basedOn w:val="a"/>
    <w:link w:val="a5"/>
    <w:rsid w:val="008A427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427B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8A42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8A42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427B"/>
    <w:rPr>
      <w:rFonts w:ascii="Times New Roman" w:hAnsi="Times New Roman"/>
    </w:rPr>
  </w:style>
  <w:style w:type="paragraph" w:styleId="a7">
    <w:name w:val="Title"/>
    <w:basedOn w:val="a"/>
    <w:link w:val="a8"/>
    <w:qFormat/>
    <w:rsid w:val="008A427B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8A427B"/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C09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5F20-49E3-46D6-9097-FF6D00E6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7</cp:revision>
  <cp:lastPrinted>2017-02-10T07:20:00Z</cp:lastPrinted>
  <dcterms:created xsi:type="dcterms:W3CDTF">2017-02-08T05:18:00Z</dcterms:created>
  <dcterms:modified xsi:type="dcterms:W3CDTF">2017-02-15T12:20:00Z</dcterms:modified>
</cp:coreProperties>
</file>