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5448DD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CE74D7" w:rsidRPr="00192322" w:rsidRDefault="00D163A8" w:rsidP="00CE74D7">
      <w:pPr>
        <w:ind w:left="-284" w:right="-2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DD424E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б итогах </w:t>
      </w:r>
      <w:r w:rsidR="001E0C47" w:rsidRPr="005448DD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44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право 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="000C1A64" w:rsidRPr="005448DD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лет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801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400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под материальные склады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10435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г.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Киржач, ул.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Космонавтов</w:t>
      </w:r>
      <w:r w:rsidR="00CE74D7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CE74D7">
        <w:rPr>
          <w:rFonts w:ascii="Times New Roman" w:hAnsi="Times New Roman" w:cs="Times New Roman"/>
          <w:bCs/>
          <w:i/>
          <w:sz w:val="24"/>
          <w:szCs w:val="24"/>
        </w:rPr>
        <w:t>1а</w:t>
      </w:r>
    </w:p>
    <w:p w:rsidR="00836C96" w:rsidRPr="005448DD" w:rsidRDefault="00836C96" w:rsidP="00CE74D7">
      <w:pPr>
        <w:ind w:right="-144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448DD" w:rsidRDefault="00DD424E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448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E74D7">
        <w:rPr>
          <w:rFonts w:ascii="Times New Roman" w:hAnsi="Times New Roman" w:cs="Times New Roman"/>
          <w:sz w:val="24"/>
          <w:szCs w:val="24"/>
        </w:rPr>
        <w:t xml:space="preserve">  </w:t>
      </w:r>
      <w:r w:rsidR="00D163A8">
        <w:rPr>
          <w:rFonts w:ascii="Times New Roman" w:hAnsi="Times New Roman" w:cs="Times New Roman"/>
          <w:sz w:val="24"/>
          <w:szCs w:val="24"/>
        </w:rPr>
        <w:t xml:space="preserve">   </w:t>
      </w:r>
      <w:r w:rsidR="000004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CE74D7">
        <w:rPr>
          <w:rFonts w:ascii="Times New Roman" w:hAnsi="Times New Roman" w:cs="Times New Roman"/>
          <w:sz w:val="24"/>
          <w:szCs w:val="24"/>
        </w:rPr>
        <w:t xml:space="preserve">   </w:t>
      </w:r>
      <w:r w:rsidR="001E0C47"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   </w:t>
      </w:r>
      <w:r w:rsidR="00CE74D7">
        <w:rPr>
          <w:rFonts w:ascii="Times New Roman" w:hAnsi="Times New Roman" w:cs="Times New Roman"/>
          <w:sz w:val="24"/>
          <w:szCs w:val="24"/>
        </w:rPr>
        <w:t>16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CE74D7">
        <w:rPr>
          <w:rFonts w:ascii="Times New Roman" w:hAnsi="Times New Roman" w:cs="Times New Roman"/>
          <w:sz w:val="24"/>
          <w:szCs w:val="24"/>
        </w:rPr>
        <w:t>октября</w:t>
      </w:r>
      <w:r w:rsidRPr="005448DD">
        <w:rPr>
          <w:rFonts w:ascii="Times New Roman" w:hAnsi="Times New Roman" w:cs="Times New Roman"/>
          <w:sz w:val="24"/>
          <w:szCs w:val="24"/>
        </w:rPr>
        <w:t xml:space="preserve"> 20</w:t>
      </w:r>
      <w:r w:rsidR="00D163A8">
        <w:rPr>
          <w:rFonts w:ascii="Times New Roman" w:hAnsi="Times New Roman" w:cs="Times New Roman"/>
          <w:sz w:val="24"/>
          <w:szCs w:val="24"/>
        </w:rPr>
        <w:t xml:space="preserve">20 </w:t>
      </w:r>
      <w:r w:rsidRPr="005448DD">
        <w:rPr>
          <w:rFonts w:ascii="Times New Roman" w:hAnsi="Times New Roman" w:cs="Times New Roman"/>
          <w:sz w:val="24"/>
          <w:szCs w:val="24"/>
        </w:rPr>
        <w:t>года.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448DD" w:rsidRDefault="00C02979" w:rsidP="00836C9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448DD" w:rsidRDefault="00DD424E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448DD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448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8DD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448D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448DD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448DD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448DD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448DD">
        <w:rPr>
          <w:rFonts w:ascii="Times New Roman" w:hAnsi="Times New Roman" w:cs="Times New Roman"/>
          <w:sz w:val="24"/>
          <w:szCs w:val="24"/>
        </w:rPr>
        <w:t>а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448DD" w:rsidRDefault="00DD424E" w:rsidP="0054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D163A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05754" w:rsidRPr="005448DD">
        <w:rPr>
          <w:rFonts w:ascii="Times New Roman" w:hAnsi="Times New Roman" w:cs="Times New Roman"/>
          <w:sz w:val="24"/>
          <w:szCs w:val="24"/>
        </w:rPr>
        <w:t>10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час. </w:t>
      </w:r>
      <w:r w:rsidR="00405754" w:rsidRPr="005448DD">
        <w:rPr>
          <w:rFonts w:ascii="Times New Roman" w:hAnsi="Times New Roman" w:cs="Times New Roman"/>
          <w:sz w:val="24"/>
          <w:szCs w:val="24"/>
        </w:rPr>
        <w:t>0</w:t>
      </w:r>
      <w:r w:rsidR="00B00601" w:rsidRPr="005448DD">
        <w:rPr>
          <w:rFonts w:ascii="Times New Roman" w:hAnsi="Times New Roman" w:cs="Times New Roman"/>
          <w:sz w:val="24"/>
          <w:szCs w:val="24"/>
        </w:rPr>
        <w:t>0</w:t>
      </w:r>
      <w:r w:rsidRPr="005448DD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E81C72" w:rsidRDefault="00DD424E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448DD">
        <w:rPr>
          <w:b/>
          <w:szCs w:val="24"/>
        </w:rPr>
        <w:t>ПРИСУТСТВОВАЛИ:</w:t>
      </w:r>
    </w:p>
    <w:p w:rsidR="008257E3" w:rsidRPr="005448DD" w:rsidRDefault="008257E3" w:rsidP="00410BA7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</w:p>
    <w:p w:rsidR="00DD424E" w:rsidRPr="005448DD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DD424E" w:rsidRPr="005448DD" w:rsidRDefault="00DD424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Киржач.</w:t>
      </w:r>
    </w:p>
    <w:p w:rsidR="005B5B00" w:rsidRPr="005448DD" w:rsidRDefault="00DD424E" w:rsidP="00C02979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B00601" w:rsidRPr="005448DD" w:rsidRDefault="00B00601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055CAE" w:rsidRPr="005448DD" w:rsidRDefault="00055CAE" w:rsidP="00055CA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DD424E" w:rsidRPr="005448DD" w:rsidRDefault="00DD424E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Киржач;</w:t>
      </w:r>
    </w:p>
    <w:p w:rsidR="00DD424E" w:rsidRPr="005448DD" w:rsidRDefault="002010C8" w:rsidP="00DD424E">
      <w:pPr>
        <w:pStyle w:val="a3"/>
        <w:ind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</w:t>
      </w:r>
      <w:r w:rsidR="00DD424E" w:rsidRPr="005448DD">
        <w:rPr>
          <w:bCs/>
          <w:szCs w:val="24"/>
        </w:rPr>
        <w:t xml:space="preserve"> </w:t>
      </w:r>
      <w:r w:rsidRPr="005448DD">
        <w:rPr>
          <w:bCs/>
          <w:szCs w:val="24"/>
        </w:rPr>
        <w:t>–</w:t>
      </w:r>
      <w:r w:rsidR="00DD424E" w:rsidRPr="005448DD">
        <w:rPr>
          <w:bCs/>
          <w:szCs w:val="24"/>
        </w:rPr>
        <w:t xml:space="preserve"> заместител</w:t>
      </w:r>
      <w:r w:rsidR="005B5B00" w:rsidRPr="005448DD">
        <w:rPr>
          <w:bCs/>
          <w:szCs w:val="24"/>
        </w:rPr>
        <w:t>ь</w:t>
      </w:r>
      <w:r w:rsidR="00DD424E" w:rsidRPr="005448DD">
        <w:rPr>
          <w:bCs/>
          <w:szCs w:val="24"/>
        </w:rPr>
        <w:t xml:space="preserve"> заведующего отделом по имуществу и землеустройству администрации </w:t>
      </w:r>
      <w:r w:rsidRPr="005448DD">
        <w:rPr>
          <w:bCs/>
          <w:szCs w:val="24"/>
        </w:rPr>
        <w:t>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 – секретарь комис</w:t>
      </w:r>
      <w:r w:rsidR="005B5B00" w:rsidRPr="005448DD">
        <w:rPr>
          <w:bCs/>
          <w:szCs w:val="24"/>
        </w:rPr>
        <w:t>с</w:t>
      </w:r>
      <w:r w:rsidRPr="005448DD">
        <w:rPr>
          <w:bCs/>
          <w:szCs w:val="24"/>
        </w:rPr>
        <w:t>ии.</w:t>
      </w:r>
    </w:p>
    <w:p w:rsidR="002010C8" w:rsidRPr="00CE74D7" w:rsidRDefault="00DD424E" w:rsidP="00CE74D7">
      <w:pPr>
        <w:ind w:left="-284" w:right="-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410BA7" w:rsidRPr="005448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 xml:space="preserve">право 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>заключени</w:t>
      </w:r>
      <w:r w:rsidR="00405754" w:rsidRPr="005448DD">
        <w:rPr>
          <w:rFonts w:ascii="Times New Roman" w:hAnsi="Times New Roman" w:cs="Times New Roman"/>
          <w:bCs/>
          <w:sz w:val="24"/>
          <w:szCs w:val="24"/>
        </w:rPr>
        <w:t>я</w:t>
      </w:r>
      <w:r w:rsidR="00410BA7" w:rsidRPr="005448DD">
        <w:rPr>
          <w:rFonts w:ascii="Times New Roman" w:hAnsi="Times New Roman" w:cs="Times New Roman"/>
          <w:bCs/>
          <w:sz w:val="24"/>
          <w:szCs w:val="24"/>
        </w:rPr>
        <w:t xml:space="preserve"> договора аренды земельного участка </w:t>
      </w:r>
      <w:r w:rsidR="00CE74D7" w:rsidRPr="00CE74D7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33:02:010801:400, разрешенным использованием – под материальные склады, общей площадью 10435 кв.м., местоположение: </w:t>
      </w:r>
      <w:proofErr w:type="gramStart"/>
      <w:r w:rsidR="00CE74D7" w:rsidRPr="00CE74D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CE74D7" w:rsidRPr="00CE74D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Космонавтов, д. </w:t>
      </w:r>
      <w:r w:rsidR="00CE74D7">
        <w:rPr>
          <w:rFonts w:ascii="Times New Roman" w:hAnsi="Times New Roman" w:cs="Times New Roman"/>
          <w:bCs/>
          <w:sz w:val="24"/>
          <w:szCs w:val="24"/>
        </w:rPr>
        <w:t>1а,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448DD">
        <w:rPr>
          <w:rFonts w:ascii="Times New Roman" w:hAnsi="Times New Roman" w:cs="Times New Roman"/>
          <w:sz w:val="24"/>
          <w:szCs w:val="24"/>
        </w:rPr>
        <w:t>8</w:t>
      </w:r>
      <w:r w:rsidRPr="005448DD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CE74D7">
        <w:rPr>
          <w:rFonts w:ascii="Times New Roman" w:hAnsi="Times New Roman" w:cs="Times New Roman"/>
          <w:sz w:val="24"/>
          <w:szCs w:val="24"/>
        </w:rPr>
        <w:t>6</w:t>
      </w:r>
      <w:r w:rsidR="00B00601" w:rsidRPr="005448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  <w:u w:val="single"/>
        </w:rPr>
      </w:pPr>
      <w:r w:rsidRPr="005448DD">
        <w:rPr>
          <w:szCs w:val="24"/>
          <w:u w:val="single"/>
        </w:rPr>
        <w:t xml:space="preserve">Аукционист выбран из числа членов комиссии: </w:t>
      </w:r>
    </w:p>
    <w:p w:rsidR="00DD424E" w:rsidRPr="005448DD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  <w:rPr>
          <w:szCs w:val="24"/>
        </w:rPr>
      </w:pPr>
      <w:r w:rsidRPr="005448DD">
        <w:rPr>
          <w:szCs w:val="24"/>
        </w:rPr>
        <w:t xml:space="preserve"> </w:t>
      </w:r>
      <w:r w:rsidRPr="005448DD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448DD">
        <w:rPr>
          <w:bCs/>
          <w:szCs w:val="24"/>
        </w:rPr>
        <w:t>а</w:t>
      </w:r>
      <w:r w:rsidRPr="005448DD">
        <w:rPr>
          <w:bCs/>
          <w:szCs w:val="24"/>
        </w:rPr>
        <w:t xml:space="preserve">  Киржач</w:t>
      </w:r>
    </w:p>
    <w:p w:rsidR="00C02979" w:rsidRPr="005448DD" w:rsidRDefault="00410BA7" w:rsidP="00CE74D7">
      <w:pPr>
        <w:ind w:left="-284" w:right="-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24E" w:rsidRPr="005448DD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448D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земельного </w:t>
      </w:r>
      <w:r w:rsidRPr="00CE74D7">
        <w:rPr>
          <w:rFonts w:ascii="Times New Roman" w:hAnsi="Times New Roman" w:cs="Times New Roman"/>
          <w:bCs/>
          <w:sz w:val="24"/>
          <w:szCs w:val="24"/>
        </w:rPr>
        <w:t xml:space="preserve">участка </w:t>
      </w:r>
      <w:r w:rsidR="00CE74D7" w:rsidRPr="00CE74D7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33:02:010801:400, разрешенным использованием – под материальные склады, общей площадью 10435 кв.м., местоположение: </w:t>
      </w:r>
      <w:proofErr w:type="gramStart"/>
      <w:r w:rsidR="00CE74D7" w:rsidRPr="00CE74D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CE74D7" w:rsidRPr="00CE74D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Космонавтов, д. 1а</w:t>
      </w:r>
    </w:p>
    <w:p w:rsidR="00B00601" w:rsidRPr="005448DD" w:rsidRDefault="00C02979" w:rsidP="00836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550 574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пятьсот пятьдесят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пятьсот семьдесят четыре</w:t>
      </w:r>
      <w:r w:rsidR="005B5B00" w:rsidRPr="005448D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рубл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D424E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00 копеек.</w:t>
      </w:r>
    </w:p>
    <w:p w:rsidR="00680B9B" w:rsidRDefault="00DD424E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405754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517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шестнадцать</w:t>
      </w:r>
      <w:r w:rsidR="00980420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пят</w:t>
      </w:r>
      <w:r w:rsidR="006A11B1">
        <w:rPr>
          <w:rFonts w:ascii="Times New Roman" w:hAnsi="Times New Roman" w:cs="Times New Roman"/>
          <w:b/>
          <w:bCs/>
          <w:sz w:val="24"/>
          <w:szCs w:val="24"/>
        </w:rPr>
        <w:t xml:space="preserve">ьсот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семнадцать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 w:rsidR="00CE74D7">
        <w:rPr>
          <w:rFonts w:ascii="Times New Roman" w:hAnsi="Times New Roman" w:cs="Times New Roman"/>
          <w:b/>
          <w:bCs/>
          <w:sz w:val="24"/>
          <w:szCs w:val="24"/>
        </w:rPr>
        <w:t>йки</w:t>
      </w:r>
      <w:r w:rsidRPr="005448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A41" w:rsidRPr="005448DD" w:rsidRDefault="00735A41" w:rsidP="00410B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459F" w:rsidRPr="005448DD" w:rsidRDefault="00DD424E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5448DD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6A11B1" w:rsidRPr="00AE3E93" w:rsidTr="00E9057E">
        <w:trPr>
          <w:trHeight w:val="416"/>
        </w:trPr>
        <w:tc>
          <w:tcPr>
            <w:tcW w:w="9923" w:type="dxa"/>
            <w:hideMark/>
          </w:tcPr>
          <w:p w:rsidR="006A11B1" w:rsidRPr="00FC69D8" w:rsidRDefault="006A11B1" w:rsidP="00E9057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Звонцов Виктор Сергеевич, </w:t>
            </w: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1)</w:t>
            </w:r>
          </w:p>
        </w:tc>
      </w:tr>
      <w:tr w:rsidR="006A11B1" w:rsidRPr="00AE3E93" w:rsidTr="00E9057E">
        <w:trPr>
          <w:trHeight w:val="449"/>
        </w:trPr>
        <w:tc>
          <w:tcPr>
            <w:tcW w:w="9923" w:type="dxa"/>
            <w:hideMark/>
          </w:tcPr>
          <w:p w:rsidR="006A11B1" w:rsidRPr="00FC69D8" w:rsidRDefault="00AE3E93" w:rsidP="00E9057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Юрьевич, </w:t>
            </w:r>
            <w:r w:rsidR="006A11B1" w:rsidRPr="00FC69D8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2)</w:t>
            </w:r>
          </w:p>
        </w:tc>
      </w:tr>
      <w:tr w:rsidR="006A11B1" w:rsidRPr="00AE3E93" w:rsidTr="00E9057E">
        <w:trPr>
          <w:trHeight w:val="425"/>
        </w:trPr>
        <w:tc>
          <w:tcPr>
            <w:tcW w:w="9923" w:type="dxa"/>
            <w:hideMark/>
          </w:tcPr>
          <w:p w:rsidR="006A11B1" w:rsidRPr="00FC69D8" w:rsidRDefault="00AE3E93" w:rsidP="00E9057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Белов Владимир Владимирович, </w:t>
            </w:r>
            <w:r w:rsidR="006A11B1" w:rsidRPr="00FC69D8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3)</w:t>
            </w:r>
          </w:p>
        </w:tc>
      </w:tr>
      <w:tr w:rsidR="006A11B1" w:rsidRPr="00AE3E93" w:rsidTr="00E9057E">
        <w:trPr>
          <w:trHeight w:val="558"/>
        </w:trPr>
        <w:tc>
          <w:tcPr>
            <w:tcW w:w="9923" w:type="dxa"/>
          </w:tcPr>
          <w:p w:rsidR="00CE74D7" w:rsidRPr="00FC69D8" w:rsidRDefault="00AE3E93" w:rsidP="006A11B1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>Дубинкин</w:t>
            </w:r>
            <w:proofErr w:type="spellEnd"/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Сергеевич, </w:t>
            </w:r>
            <w:r w:rsidR="006A11B1" w:rsidRPr="00FC69D8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аукциона – 4)</w:t>
            </w:r>
          </w:p>
        </w:tc>
      </w:tr>
    </w:tbl>
    <w:p w:rsidR="00995AEC" w:rsidRDefault="00995AEC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5448DD" w:rsidRPr="005448DD" w:rsidRDefault="005448DD" w:rsidP="00544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9923"/>
      </w:tblGrid>
      <w:tr w:rsidR="00FC69D8" w:rsidRPr="005448DD" w:rsidTr="00E9057E">
        <w:trPr>
          <w:trHeight w:val="601"/>
        </w:trPr>
        <w:tc>
          <w:tcPr>
            <w:tcW w:w="9923" w:type="dxa"/>
            <w:hideMark/>
          </w:tcPr>
          <w:p w:rsidR="00FC69D8" w:rsidRPr="00FC69D8" w:rsidRDefault="00FC69D8" w:rsidP="00E9057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>- Белов Владимир Владимирович, (номер карточки участника аукциона – 3)</w:t>
            </w:r>
          </w:p>
        </w:tc>
      </w:tr>
      <w:tr w:rsidR="00FC69D8" w:rsidRPr="005448DD" w:rsidTr="00E9057E">
        <w:trPr>
          <w:trHeight w:val="567"/>
        </w:trPr>
        <w:tc>
          <w:tcPr>
            <w:tcW w:w="9923" w:type="dxa"/>
            <w:hideMark/>
          </w:tcPr>
          <w:p w:rsidR="00FC69D8" w:rsidRPr="00FC69D8" w:rsidRDefault="00FC69D8" w:rsidP="0018779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C69D8">
              <w:rPr>
                <w:rFonts w:ascii="Times New Roman" w:hAnsi="Times New Roman" w:cs="Times New Roman"/>
                <w:sz w:val="24"/>
                <w:szCs w:val="24"/>
              </w:rPr>
              <w:t>Дубинкин</w:t>
            </w:r>
            <w:proofErr w:type="spellEnd"/>
            <w:r w:rsidRPr="00FC69D8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Сергеевич, (номер карточки участника аукциона – 4)</w:t>
            </w:r>
          </w:p>
        </w:tc>
      </w:tr>
    </w:tbl>
    <w:p w:rsidR="00995AEC" w:rsidRPr="005448DD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447" w:rsidRPr="005448DD" w:rsidRDefault="00410BA7" w:rsidP="0000044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8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447" w:rsidRPr="005448DD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250187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FC69D8" w:rsidP="00AE3E9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550 574</w:t>
            </w:r>
            <w:r w:rsidR="00000447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000447" w:rsidP="00AE3E93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 w:rsidR="00AE3E93">
              <w:rPr>
                <w:bCs/>
                <w:sz w:val="24"/>
                <w:szCs w:val="24"/>
              </w:rPr>
              <w:t>4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 w:rsidR="00AE3E93">
              <w:rPr>
                <w:bCs/>
                <w:sz w:val="24"/>
                <w:szCs w:val="24"/>
              </w:rPr>
              <w:t>3</w:t>
            </w:r>
          </w:p>
        </w:tc>
      </w:tr>
      <w:tr w:rsidR="00000447" w:rsidRPr="005448DD" w:rsidTr="002501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47" w:rsidRPr="005448DD" w:rsidRDefault="00000447" w:rsidP="00FC69D8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</w:t>
            </w:r>
            <w:r w:rsidR="00FC69D8">
              <w:rPr>
                <w:bCs/>
                <w:sz w:val="24"/>
                <w:szCs w:val="24"/>
              </w:rPr>
              <w:t>1</w:t>
            </w:r>
            <w:r w:rsidRPr="005448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FC69D8" w:rsidP="00FC69D8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567 091</w:t>
            </w:r>
            <w:r w:rsidR="00000447" w:rsidRPr="005448DD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22</w:t>
            </w:r>
            <w:r w:rsidR="00000447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7" w:rsidRPr="005448DD" w:rsidRDefault="00AE3E93" w:rsidP="00250187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3</w:t>
            </w:r>
          </w:p>
        </w:tc>
      </w:tr>
    </w:tbl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ab/>
      </w:r>
    </w:p>
    <w:p w:rsidR="00000447" w:rsidRPr="005448DD" w:rsidRDefault="00000447" w:rsidP="0000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5448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3 - </w:t>
      </w:r>
      <w:r w:rsidR="00FC69D8" w:rsidRPr="00FC69D8">
        <w:rPr>
          <w:rFonts w:ascii="Times New Roman" w:hAnsi="Times New Roman" w:cs="Times New Roman"/>
          <w:sz w:val="24"/>
          <w:szCs w:val="24"/>
        </w:rPr>
        <w:t xml:space="preserve">Белов Владимир Владимирович, </w:t>
      </w:r>
      <w:r w:rsidRPr="005448DD">
        <w:rPr>
          <w:rFonts w:ascii="Times New Roman" w:hAnsi="Times New Roman" w:cs="Times New Roman"/>
          <w:sz w:val="24"/>
          <w:szCs w:val="24"/>
        </w:rPr>
        <w:t xml:space="preserve"> заявивший цену арендной платы за земельный участок в размере </w:t>
      </w:r>
      <w:r w:rsidR="00FC69D8">
        <w:rPr>
          <w:rFonts w:ascii="Times New Roman" w:hAnsi="Times New Roman" w:cs="Times New Roman"/>
          <w:sz w:val="24"/>
          <w:szCs w:val="24"/>
        </w:rPr>
        <w:t>567 091</w:t>
      </w:r>
      <w:r w:rsidRPr="005448DD">
        <w:rPr>
          <w:rFonts w:ascii="Times New Roman" w:hAnsi="Times New Roman" w:cs="Times New Roman"/>
          <w:sz w:val="24"/>
          <w:szCs w:val="24"/>
        </w:rPr>
        <w:t xml:space="preserve"> (</w:t>
      </w:r>
      <w:r w:rsidR="00FC69D8">
        <w:rPr>
          <w:rFonts w:ascii="Times New Roman" w:hAnsi="Times New Roman" w:cs="Times New Roman"/>
          <w:bCs/>
          <w:sz w:val="24"/>
          <w:szCs w:val="24"/>
        </w:rPr>
        <w:t>пятьсот шестьдесят семь</w:t>
      </w:r>
      <w:r w:rsidR="003162DA" w:rsidRPr="005448DD">
        <w:rPr>
          <w:rFonts w:ascii="Times New Roman" w:hAnsi="Times New Roman" w:cs="Times New Roman"/>
          <w:bCs/>
          <w:sz w:val="24"/>
          <w:szCs w:val="24"/>
        </w:rPr>
        <w:t xml:space="preserve"> тысяч </w:t>
      </w:r>
      <w:r w:rsidR="00FC69D8">
        <w:rPr>
          <w:rFonts w:ascii="Times New Roman" w:hAnsi="Times New Roman" w:cs="Times New Roman"/>
          <w:bCs/>
          <w:sz w:val="24"/>
          <w:szCs w:val="24"/>
        </w:rPr>
        <w:t>девяносто один</w:t>
      </w:r>
      <w:r w:rsidRPr="005448DD">
        <w:rPr>
          <w:rFonts w:ascii="Times New Roman" w:hAnsi="Times New Roman" w:cs="Times New Roman"/>
          <w:sz w:val="24"/>
          <w:szCs w:val="24"/>
        </w:rPr>
        <w:t>) рубл</w:t>
      </w:r>
      <w:r w:rsidR="00FC69D8">
        <w:rPr>
          <w:rFonts w:ascii="Times New Roman" w:hAnsi="Times New Roman" w:cs="Times New Roman"/>
          <w:sz w:val="24"/>
          <w:szCs w:val="24"/>
        </w:rPr>
        <w:t>ь</w:t>
      </w:r>
      <w:r w:rsidRPr="005448DD">
        <w:rPr>
          <w:rFonts w:ascii="Times New Roman" w:hAnsi="Times New Roman" w:cs="Times New Roman"/>
          <w:sz w:val="24"/>
          <w:szCs w:val="24"/>
        </w:rPr>
        <w:t xml:space="preserve"> </w:t>
      </w:r>
      <w:r w:rsidR="00FC69D8">
        <w:rPr>
          <w:rFonts w:ascii="Times New Roman" w:hAnsi="Times New Roman" w:cs="Times New Roman"/>
          <w:sz w:val="24"/>
          <w:szCs w:val="24"/>
        </w:rPr>
        <w:t>22</w:t>
      </w:r>
      <w:r w:rsidRPr="005448DD">
        <w:rPr>
          <w:rFonts w:ascii="Times New Roman" w:hAnsi="Times New Roman" w:cs="Times New Roman"/>
          <w:sz w:val="24"/>
          <w:szCs w:val="24"/>
        </w:rPr>
        <w:t xml:space="preserve"> копе</w:t>
      </w:r>
      <w:r w:rsidR="00FC69D8">
        <w:rPr>
          <w:rFonts w:ascii="Times New Roman" w:hAnsi="Times New Roman" w:cs="Times New Roman"/>
          <w:sz w:val="24"/>
          <w:szCs w:val="24"/>
        </w:rPr>
        <w:t>йки</w:t>
      </w:r>
      <w:r w:rsidRPr="005448DD">
        <w:rPr>
          <w:rFonts w:ascii="Times New Roman" w:hAnsi="Times New Roman" w:cs="Times New Roman"/>
          <w:sz w:val="24"/>
          <w:szCs w:val="24"/>
        </w:rPr>
        <w:t>.</w:t>
      </w:r>
      <w:r w:rsidR="00E74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447" w:rsidRPr="005448DD" w:rsidRDefault="00000447" w:rsidP="00FC6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5448DD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Pr="005448DD">
        <w:rPr>
          <w:rFonts w:ascii="Times New Roman" w:hAnsi="Times New Roman" w:cs="Times New Roman"/>
          <w:i/>
          <w:sz w:val="24"/>
          <w:szCs w:val="24"/>
        </w:rPr>
        <w:t>.</w:t>
      </w:r>
    </w:p>
    <w:p w:rsidR="00000447" w:rsidRPr="005448DD" w:rsidRDefault="00000447" w:rsidP="00FC69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договор аренды земельного участка </w:t>
      </w:r>
      <w:r w:rsidR="00FC69D8" w:rsidRPr="00CE74D7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33:02:010801:400, разрешенным использованием – под материальные склады, общей площадью 10435 кв.м., местоположение: </w:t>
      </w:r>
      <w:proofErr w:type="gramStart"/>
      <w:r w:rsidR="00FC69D8" w:rsidRPr="00CE74D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FC69D8" w:rsidRPr="00CE74D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Космонавтов, д. 1а</w:t>
      </w:r>
      <w:r w:rsidRPr="005448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448DD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</w:p>
    <w:p w:rsidR="00000447" w:rsidRDefault="00000447" w:rsidP="008E3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8DD">
        <w:rPr>
          <w:rFonts w:ascii="Times New Roman" w:hAnsi="Times New Roman" w:cs="Times New Roman"/>
          <w:bCs/>
          <w:sz w:val="24"/>
          <w:szCs w:val="24"/>
        </w:rPr>
        <w:t xml:space="preserve"> 4. Победителю, отказавшемуся от подписания договора аренды земельного участка </w:t>
      </w:r>
      <w:r w:rsidR="00FC69D8" w:rsidRPr="00CE74D7">
        <w:rPr>
          <w:rFonts w:ascii="Times New Roman" w:hAnsi="Times New Roman" w:cs="Times New Roman"/>
          <w:bCs/>
          <w:sz w:val="24"/>
          <w:szCs w:val="24"/>
        </w:rPr>
        <w:t xml:space="preserve">на срок 5 лет из категории земель населенных пунктов, с кадастровым номером 33:02:010801:400, разрешенным использованием – под материальные склады, общей площадью 10435 кв.м., местоположение: </w:t>
      </w:r>
      <w:proofErr w:type="gramStart"/>
      <w:r w:rsidR="00FC69D8" w:rsidRPr="00CE74D7">
        <w:rPr>
          <w:rFonts w:ascii="Times New Roman" w:hAnsi="Times New Roman" w:cs="Times New Roman"/>
          <w:bCs/>
          <w:sz w:val="24"/>
          <w:szCs w:val="24"/>
        </w:rPr>
        <w:t>Владимирская</w:t>
      </w:r>
      <w:proofErr w:type="gramEnd"/>
      <w:r w:rsidR="00FC69D8" w:rsidRPr="00CE74D7">
        <w:rPr>
          <w:rFonts w:ascii="Times New Roman" w:hAnsi="Times New Roman" w:cs="Times New Roman"/>
          <w:bCs/>
          <w:sz w:val="24"/>
          <w:szCs w:val="24"/>
        </w:rPr>
        <w:t xml:space="preserve"> обл., Киржачский район, г. Киржач, ул. Космонавтов, д. 1а</w:t>
      </w:r>
      <w:r w:rsidR="00FC69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8DD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8E3342" w:rsidRPr="008E3342" w:rsidRDefault="008E3342" w:rsidP="008E33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447" w:rsidRDefault="00000447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8DD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8257E3" w:rsidRPr="005448DD" w:rsidRDefault="008257E3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47" w:rsidRPr="005448DD" w:rsidRDefault="00000447" w:rsidP="000004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20"/>
      </w:tblGrid>
      <w:tr w:rsidR="00000447" w:rsidRPr="005448DD" w:rsidTr="00250187">
        <w:trPr>
          <w:trHeight w:val="3566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00447" w:rsidRPr="005448DD" w:rsidRDefault="003162DA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="00000447" w:rsidRPr="005448D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00447" w:rsidRPr="005448DD" w:rsidRDefault="00000447" w:rsidP="00250187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00447" w:rsidRPr="005448DD" w:rsidRDefault="00000447" w:rsidP="00FC69D8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С.Н. Губарева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Л.П. Никитина __________________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3162DA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2DA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62DA" w:rsidRPr="005448DD" w:rsidRDefault="00E745B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2DA" w:rsidRPr="00544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D8" w:rsidRPr="00FC69D8">
              <w:rPr>
                <w:rFonts w:ascii="Times New Roman" w:hAnsi="Times New Roman" w:cs="Times New Roman"/>
                <w:sz w:val="24"/>
                <w:szCs w:val="24"/>
              </w:rPr>
              <w:t>Белов Владимир Владимирович</w:t>
            </w: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DA" w:rsidRPr="005448DD" w:rsidRDefault="003162DA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000447" w:rsidP="002501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447" w:rsidRPr="005448DD" w:rsidRDefault="00FC69D8" w:rsidP="00FC69D8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74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00447" w:rsidRPr="005448D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В.В. Белов</w:t>
            </w:r>
          </w:p>
        </w:tc>
      </w:tr>
    </w:tbl>
    <w:p w:rsidR="00000447" w:rsidRPr="005448DD" w:rsidRDefault="00000447" w:rsidP="00000447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0447" w:rsidRPr="005448DD" w:rsidRDefault="00000447" w:rsidP="00000447">
      <w:pPr>
        <w:rPr>
          <w:rFonts w:ascii="Times New Roman" w:hAnsi="Times New Roman" w:cs="Times New Roman"/>
          <w:sz w:val="24"/>
          <w:szCs w:val="24"/>
        </w:rPr>
      </w:pPr>
    </w:p>
    <w:p w:rsidR="00680B9B" w:rsidRPr="005448DD" w:rsidRDefault="00680B9B" w:rsidP="00000447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680B9B" w:rsidRPr="005448DD" w:rsidSect="00FC69D8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0447"/>
    <w:rsid w:val="000061CD"/>
    <w:rsid w:val="00055CAE"/>
    <w:rsid w:val="00097BC9"/>
    <w:rsid w:val="000A0ACF"/>
    <w:rsid w:val="000C1A64"/>
    <w:rsid w:val="0016130B"/>
    <w:rsid w:val="00166415"/>
    <w:rsid w:val="001672A6"/>
    <w:rsid w:val="00171901"/>
    <w:rsid w:val="001E0C47"/>
    <w:rsid w:val="001E74C4"/>
    <w:rsid w:val="002010C8"/>
    <w:rsid w:val="002228CA"/>
    <w:rsid w:val="00266979"/>
    <w:rsid w:val="002865A6"/>
    <w:rsid w:val="002B334B"/>
    <w:rsid w:val="003162DA"/>
    <w:rsid w:val="00322415"/>
    <w:rsid w:val="003543BA"/>
    <w:rsid w:val="00395AF4"/>
    <w:rsid w:val="003D1DA2"/>
    <w:rsid w:val="00405754"/>
    <w:rsid w:val="00406176"/>
    <w:rsid w:val="00410BA7"/>
    <w:rsid w:val="0047489B"/>
    <w:rsid w:val="004B459F"/>
    <w:rsid w:val="004C5A44"/>
    <w:rsid w:val="004E0268"/>
    <w:rsid w:val="005448DD"/>
    <w:rsid w:val="00547758"/>
    <w:rsid w:val="00550EFD"/>
    <w:rsid w:val="005548C6"/>
    <w:rsid w:val="005B42B4"/>
    <w:rsid w:val="005B5B00"/>
    <w:rsid w:val="00621E05"/>
    <w:rsid w:val="00640DCB"/>
    <w:rsid w:val="00666C34"/>
    <w:rsid w:val="00680B9B"/>
    <w:rsid w:val="006A11B1"/>
    <w:rsid w:val="006B3BCA"/>
    <w:rsid w:val="006B56FF"/>
    <w:rsid w:val="00715920"/>
    <w:rsid w:val="00735A41"/>
    <w:rsid w:val="00764AB6"/>
    <w:rsid w:val="007C6DFC"/>
    <w:rsid w:val="00816E52"/>
    <w:rsid w:val="008257E3"/>
    <w:rsid w:val="00836C96"/>
    <w:rsid w:val="008E3342"/>
    <w:rsid w:val="008E3C7F"/>
    <w:rsid w:val="00980420"/>
    <w:rsid w:val="00986049"/>
    <w:rsid w:val="00995AEC"/>
    <w:rsid w:val="009D527F"/>
    <w:rsid w:val="00A469DB"/>
    <w:rsid w:val="00A51D64"/>
    <w:rsid w:val="00AE3E93"/>
    <w:rsid w:val="00B00601"/>
    <w:rsid w:val="00B1702B"/>
    <w:rsid w:val="00B6747C"/>
    <w:rsid w:val="00BA49A0"/>
    <w:rsid w:val="00C02979"/>
    <w:rsid w:val="00C36D04"/>
    <w:rsid w:val="00CB1436"/>
    <w:rsid w:val="00CD3807"/>
    <w:rsid w:val="00CE74D7"/>
    <w:rsid w:val="00D125B1"/>
    <w:rsid w:val="00D163A8"/>
    <w:rsid w:val="00D43BC0"/>
    <w:rsid w:val="00D45096"/>
    <w:rsid w:val="00D81435"/>
    <w:rsid w:val="00DB4DE7"/>
    <w:rsid w:val="00DD424E"/>
    <w:rsid w:val="00DD7B63"/>
    <w:rsid w:val="00DE4C95"/>
    <w:rsid w:val="00E068A6"/>
    <w:rsid w:val="00E1463A"/>
    <w:rsid w:val="00E36DC6"/>
    <w:rsid w:val="00E745BA"/>
    <w:rsid w:val="00E81C72"/>
    <w:rsid w:val="00E9057E"/>
    <w:rsid w:val="00EB4369"/>
    <w:rsid w:val="00EC1E4B"/>
    <w:rsid w:val="00EE4766"/>
    <w:rsid w:val="00F965F3"/>
    <w:rsid w:val="00FC69D8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AFE5-B3D6-4EC6-9D85-DECE85DA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2</cp:revision>
  <cp:lastPrinted>2020-10-16T07:46:00Z</cp:lastPrinted>
  <dcterms:created xsi:type="dcterms:W3CDTF">2020-10-16T08:23:00Z</dcterms:created>
  <dcterms:modified xsi:type="dcterms:W3CDTF">2020-10-16T08:23:00Z</dcterms:modified>
</cp:coreProperties>
</file>