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D3" w:rsidRDefault="00403A74" w:rsidP="00403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403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Извещение </w:t>
      </w:r>
    </w:p>
    <w:p w:rsidR="00403A74" w:rsidRPr="00403A74" w:rsidRDefault="00403A74" w:rsidP="00403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3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о сборе заявок на </w:t>
      </w:r>
      <w:r w:rsidR="00DB3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предоставление субсидий</w:t>
      </w:r>
      <w:r w:rsidRPr="00403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выполнение работ по благоустройству</w:t>
      </w:r>
      <w:r w:rsidR="00DB3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3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дворовых территорий</w:t>
      </w:r>
      <w:r w:rsidR="00DB38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B38D3" w:rsidRPr="00DB38D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 рамках</w:t>
      </w:r>
      <w:proofErr w:type="gramEnd"/>
      <w:r w:rsidR="00DB38D3" w:rsidRPr="00DB38D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реализации мероприятий муниципальной программы «Благоустройство территории города Киржач на 2019-2024 годы».</w:t>
      </w:r>
    </w:p>
    <w:p w:rsidR="00403A74" w:rsidRPr="00403A74" w:rsidRDefault="00403A74" w:rsidP="00403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03A74" w:rsidRPr="00403A74" w:rsidRDefault="00403A74" w:rsidP="00403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Сбор заявок</w:t>
      </w:r>
      <w:r w:rsidRPr="00403A74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21324C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DB38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предоставление субсидий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по благоустройству</w:t>
      </w:r>
      <w:r w:rsidRPr="00403A74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дворовых территорий</w:t>
      </w:r>
      <w:r w:rsidRPr="00403A74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2019 году производит </w:t>
      </w:r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администрация города </w:t>
      </w:r>
      <w:proofErr w:type="spellStart"/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Киржач</w:t>
      </w:r>
      <w:proofErr w:type="spellEnd"/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Киржачского</w:t>
      </w:r>
      <w:proofErr w:type="spellEnd"/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Владимирской области</w:t>
      </w:r>
      <w:r w:rsidRPr="00403A74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18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403A74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период с </w:t>
      </w:r>
      <w:r w:rsidR="006A31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02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.04.2019г по </w:t>
      </w:r>
      <w:r w:rsidR="006A314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04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.04.2019</w:t>
      </w:r>
      <w:r w:rsidR="003A2B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403A74" w:rsidRPr="00403A74" w:rsidRDefault="00403A74" w:rsidP="00403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03A74" w:rsidRDefault="00403A74" w:rsidP="00403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Перечень мероприятий, в рамках реализации которых</w:t>
      </w:r>
      <w:r w:rsidR="002132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предоставляется субсидия</w:t>
      </w:r>
      <w:proofErr w:type="gramStart"/>
      <w:r w:rsidR="0091185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  <w:t>1</w:t>
      </w:r>
      <w:proofErr w:type="gramEnd"/>
    </w:p>
    <w:p w:rsidR="00501528" w:rsidRDefault="00501528" w:rsidP="00403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</w:p>
    <w:p w:rsidR="00501528" w:rsidRPr="00EF1957" w:rsidRDefault="00501528" w:rsidP="005015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957">
        <w:rPr>
          <w:rFonts w:ascii="Times New Roman" w:hAnsi="Times New Roman" w:cs="Times New Roman"/>
          <w:sz w:val="28"/>
          <w:szCs w:val="28"/>
          <w:u w:val="single"/>
        </w:rPr>
        <w:t>Минимальный перечень работ по благоустройству дворовых территорий: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ремонт (асфальтирование) дворового  проезда,   дорожек к подъездам и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F1957">
        <w:rPr>
          <w:rFonts w:ascii="Times New Roman" w:hAnsi="Times New Roman" w:cs="Times New Roman"/>
          <w:sz w:val="28"/>
          <w:szCs w:val="28"/>
        </w:rPr>
        <w:t xml:space="preserve"> к подъездам, 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обеспечение освещения дворовых территорий,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установка скамеек,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установка урн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528" w:rsidRPr="00EF1957" w:rsidRDefault="00501528" w:rsidP="005015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528" w:rsidRPr="00EF1957" w:rsidRDefault="00501528" w:rsidP="0050152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957">
        <w:rPr>
          <w:rFonts w:ascii="Times New Roman" w:hAnsi="Times New Roman" w:cs="Times New Roman"/>
          <w:sz w:val="28"/>
          <w:szCs w:val="28"/>
          <w:u w:val="single"/>
        </w:rPr>
        <w:t>Дополнительный перечень работ по благоустройству дворовых территорий многоквартирных домов: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оборудование детских и (или) спортивных площадок,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оборудование автомобильных парковок,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озеленение территорий,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оборудование мест отдыха,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  <w:t>установка ограждений.</w:t>
      </w:r>
    </w:p>
    <w:p w:rsidR="00501528" w:rsidRPr="00EF1957" w:rsidRDefault="00501528" w:rsidP="0050152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957">
        <w:rPr>
          <w:rFonts w:ascii="Times New Roman" w:hAnsi="Times New Roman" w:cs="Times New Roman"/>
          <w:sz w:val="28"/>
          <w:szCs w:val="28"/>
        </w:rPr>
        <w:t>-</w:t>
      </w:r>
      <w:r w:rsidRPr="00EF19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другие  виды  работ.</w:t>
      </w:r>
    </w:p>
    <w:p w:rsidR="00501528" w:rsidRDefault="00501528" w:rsidP="00403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</w:p>
    <w:p w:rsidR="00501528" w:rsidRDefault="00501528" w:rsidP="00403A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vertAlign w:val="superscript"/>
          <w:lang w:eastAsia="ru-RU"/>
        </w:rPr>
      </w:pPr>
    </w:p>
    <w:p w:rsidR="00403A74" w:rsidRPr="00403A74" w:rsidRDefault="00403A74" w:rsidP="00403A74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Адресный перечень</w:t>
      </w:r>
    </w:p>
    <w:p w:rsidR="00403A74" w:rsidRPr="005A47CD" w:rsidRDefault="00403A74" w:rsidP="00403A74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333333"/>
          <w:sz w:val="23"/>
          <w:szCs w:val="23"/>
          <w:u w:val="single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дворовых территорий, подлежащих благоустройству в 2019 году</w:t>
      </w:r>
      <w:r w:rsidR="005A4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5A47CD" w:rsidRPr="005A47C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 рамках реализации мероприятий муниципальной программы «Благоустройство территории города Киржач на 2019-2024 годы»</w:t>
      </w:r>
    </w:p>
    <w:p w:rsidR="00403A74" w:rsidRPr="00403A74" w:rsidRDefault="00403A74" w:rsidP="00403A74">
      <w:pPr>
        <w:spacing w:after="0" w:line="240" w:lineRule="auto"/>
        <w:ind w:firstLine="539"/>
        <w:jc w:val="center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078" w:type="dxa"/>
        <w:tblInd w:w="95" w:type="dxa"/>
        <w:tblCellMar>
          <w:left w:w="0" w:type="dxa"/>
          <w:right w:w="0" w:type="dxa"/>
        </w:tblCellMar>
        <w:tblLook w:val="04A0"/>
      </w:tblPr>
      <w:tblGrid>
        <w:gridCol w:w="1716"/>
        <w:gridCol w:w="7362"/>
      </w:tblGrid>
      <w:tr w:rsidR="00403A74" w:rsidRPr="00403A74" w:rsidTr="009C2046">
        <w:trPr>
          <w:trHeight w:val="84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74" w:rsidRPr="005C4CB8" w:rsidRDefault="00403A74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Порядковый номер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A74" w:rsidRPr="005C4CB8" w:rsidRDefault="00403A74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Адрес дворовой территории</w:t>
            </w:r>
          </w:p>
        </w:tc>
      </w:tr>
      <w:tr w:rsidR="00A97AFD" w:rsidRPr="00403A74" w:rsidTr="00A97AFD">
        <w:trPr>
          <w:trHeight w:val="77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FD" w:rsidRPr="00403A74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7AFD" w:rsidRPr="00403A74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Киржач, ул. Морозовская, д.99А</w:t>
            </w:r>
          </w:p>
        </w:tc>
      </w:tr>
      <w:tr w:rsidR="00A97AFD" w:rsidRPr="00403A74" w:rsidTr="00A97AFD">
        <w:trPr>
          <w:trHeight w:val="77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D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D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г. Киржач, ул. Больничный проезд, д.11</w:t>
            </w:r>
          </w:p>
        </w:tc>
      </w:tr>
      <w:tr w:rsidR="00A97AFD" w:rsidRPr="00403A74" w:rsidTr="00A97AFD">
        <w:trPr>
          <w:trHeight w:val="77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D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D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кв-л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Прибрежный, д.1</w:t>
            </w:r>
          </w:p>
        </w:tc>
      </w:tr>
      <w:tr w:rsidR="00A97AFD" w:rsidRPr="00403A74" w:rsidTr="00A97AFD">
        <w:trPr>
          <w:trHeight w:val="779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D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7AFD" w:rsidRDefault="00A97AFD" w:rsidP="0040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Киржач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кв-л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Прибрежный, д.2</w:t>
            </w:r>
          </w:p>
        </w:tc>
      </w:tr>
    </w:tbl>
    <w:p w:rsidR="00403A74" w:rsidRPr="00403A74" w:rsidRDefault="00403A74" w:rsidP="00403A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03A74" w:rsidRPr="00403A74" w:rsidRDefault="00403A74" w:rsidP="00403A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Состав заявки утвержден </w:t>
      </w:r>
      <w:r w:rsidR="009C20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1185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Порядком</w:t>
      </w:r>
      <w:r w:rsidRPr="00403A74">
        <w:rPr>
          <w:rFonts w:ascii="Verdana" w:eastAsia="Times New Roman" w:hAnsi="Verdan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403A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предоставления субсидий юридическим лицам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9C204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(за исключением субсидий государственным (муниципальным) учреждениям), индивидуальным предпринимателям, физическим лицам на </w:t>
      </w:r>
      <w:r w:rsidR="00DB38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финансовое обеспечение (возмещение) затрат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</w:t>
      </w:r>
      <w:r w:rsidR="00A97A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Киржач</w:t>
      </w:r>
      <w:r w:rsidR="00911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2019-2024 годы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11093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5A47CD" w:rsidRPr="00403A74" w:rsidRDefault="00403A74" w:rsidP="005A47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Порядок размещен на сайте Администрации города </w:t>
      </w:r>
      <w:proofErr w:type="spellStart"/>
      <w:r w:rsidR="0091185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Киржач</w:t>
      </w:r>
      <w:proofErr w:type="spellEnd"/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5" w:history="1">
        <w:r w:rsidR="003A2BDF" w:rsidRPr="003A2BD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http://www.gorod</w:t>
        </w:r>
        <w:proofErr w:type="spellStart"/>
        <w:r w:rsidR="003A2BDF" w:rsidRPr="003A2BDF">
          <w:rPr>
            <w:rStyle w:val="a3"/>
            <w:rFonts w:ascii="Times New Roman" w:eastAsiaTheme="majorEastAsia" w:hAnsi="Times New Roman" w:cs="Times New Roman"/>
            <w:sz w:val="28"/>
            <w:szCs w:val="28"/>
            <w:lang w:val="en-US"/>
          </w:rPr>
          <w:t>kirzhach</w:t>
        </w:r>
        <w:proofErr w:type="spellEnd"/>
        <w:r w:rsidR="003A2BDF" w:rsidRPr="003A2BD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.</w:t>
        </w:r>
        <w:proofErr w:type="spellStart"/>
        <w:r w:rsidR="003A2BDF" w:rsidRPr="003A2BD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ru</w:t>
        </w:r>
        <w:proofErr w:type="spellEnd"/>
      </w:hyperlink>
      <w:r w:rsidR="003A2BDF">
        <w:rPr>
          <w:rFonts w:ascii="Times New Roman" w:hAnsi="Times New Roman" w:cs="Times New Roman"/>
          <w:sz w:val="28"/>
          <w:szCs w:val="28"/>
        </w:rPr>
        <w:t xml:space="preserve">  </w:t>
      </w: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разделе: </w:t>
      </w:r>
      <w:r w:rsidR="005A47C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Формирование комфортной городской среды</w:t>
      </w:r>
      <w:r w:rsidR="00936DC6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3A2BD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03A74" w:rsidRPr="00403A74" w:rsidRDefault="00403A74" w:rsidP="009118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3A74" w:rsidRPr="00403A74" w:rsidRDefault="00403A74" w:rsidP="0040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Verdana" w:eastAsia="Times New Roman" w:hAnsi="Verdana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</w:t>
      </w:r>
    </w:p>
    <w:p w:rsidR="00403A74" w:rsidRPr="00403A74" w:rsidRDefault="00403A74" w:rsidP="0040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03A74" w:rsidRPr="00403A74" w:rsidRDefault="00403A74" w:rsidP="0040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03A74" w:rsidRPr="00403A74" w:rsidRDefault="00403A74" w:rsidP="0040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403A74" w:rsidRPr="00403A74" w:rsidRDefault="00403A74" w:rsidP="00403A7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3A7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403A74" w:rsidRPr="00403A74" w:rsidRDefault="00403A74" w:rsidP="00403A74">
      <w:pPr>
        <w:spacing w:after="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403A74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 w:type="textWrapping" w:clear="all"/>
      </w:r>
    </w:p>
    <w:p w:rsidR="00403A74" w:rsidRPr="00403A74" w:rsidRDefault="00751643" w:rsidP="00403A74">
      <w:pPr>
        <w:spacing w:before="200" w:line="240" w:lineRule="auto"/>
        <w:jc w:val="both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751643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pict>
          <v:rect id="_x0000_i1025" style="width:154.35pt;height:0" o:hrpct="330" o:hrstd="t" o:hr="t" fillcolor="#a0a0a0" stroked="f"/>
        </w:pict>
      </w:r>
    </w:p>
    <w:p w:rsidR="00403A74" w:rsidRPr="00110934" w:rsidRDefault="00911852" w:rsidP="00403A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110934">
        <w:rPr>
          <w:rFonts w:ascii="Times New Roman" w:eastAsia="Times New Roman" w:hAnsi="Times New Roman" w:cs="Times New Roman"/>
          <w:color w:val="333333"/>
          <w:sz w:val="23"/>
          <w:szCs w:val="23"/>
          <w:vertAlign w:val="superscript"/>
          <w:lang w:eastAsia="ru-RU"/>
        </w:rPr>
        <w:t>1</w:t>
      </w:r>
      <w:r w:rsidR="00403A74"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 Постановление администрации города </w:t>
      </w:r>
      <w:r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Киржач</w:t>
      </w:r>
      <w:r w:rsidR="00403A74"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от 2</w:t>
      </w:r>
      <w:r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1</w:t>
      </w:r>
      <w:r w:rsidR="00403A74"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.03.2019 № </w:t>
      </w:r>
      <w:r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252</w:t>
      </w:r>
      <w:r w:rsidR="00403A74"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«Об утверждении муниципальной программы «Благоустройство территории города </w:t>
      </w:r>
      <w:r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Киржач на 2019-2024 годы</w:t>
      </w:r>
      <w:r w:rsidR="00403A74" w:rsidRPr="00110934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»</w:t>
      </w:r>
    </w:p>
    <w:p w:rsidR="00486BE6" w:rsidRDefault="00486BE6"/>
    <w:sectPr w:rsidR="00486BE6" w:rsidSect="005A47C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95F4A"/>
    <w:multiLevelType w:val="hybridMultilevel"/>
    <w:tmpl w:val="CADA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A74"/>
    <w:rsid w:val="000E1F1D"/>
    <w:rsid w:val="00110934"/>
    <w:rsid w:val="0021324C"/>
    <w:rsid w:val="003A2BDF"/>
    <w:rsid w:val="00403A74"/>
    <w:rsid w:val="0041125D"/>
    <w:rsid w:val="00486BE6"/>
    <w:rsid w:val="00501528"/>
    <w:rsid w:val="00503953"/>
    <w:rsid w:val="005A47CD"/>
    <w:rsid w:val="005C4CB8"/>
    <w:rsid w:val="0060054E"/>
    <w:rsid w:val="006149F1"/>
    <w:rsid w:val="006A3140"/>
    <w:rsid w:val="0073448E"/>
    <w:rsid w:val="00751643"/>
    <w:rsid w:val="008203E5"/>
    <w:rsid w:val="0085762A"/>
    <w:rsid w:val="00863AE7"/>
    <w:rsid w:val="00911852"/>
    <w:rsid w:val="00936DC6"/>
    <w:rsid w:val="009C2046"/>
    <w:rsid w:val="00A97AFD"/>
    <w:rsid w:val="00B44815"/>
    <w:rsid w:val="00B66694"/>
    <w:rsid w:val="00BF1EDF"/>
    <w:rsid w:val="00C218C1"/>
    <w:rsid w:val="00D3352F"/>
    <w:rsid w:val="00D677A3"/>
    <w:rsid w:val="00DB38D3"/>
    <w:rsid w:val="00E569F1"/>
    <w:rsid w:val="00EE5E86"/>
    <w:rsid w:val="00EE7E26"/>
    <w:rsid w:val="00F0591A"/>
    <w:rsid w:val="00F247E6"/>
    <w:rsid w:val="00F43626"/>
    <w:rsid w:val="00FA053F"/>
    <w:rsid w:val="00FB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6"/>
  </w:style>
  <w:style w:type="paragraph" w:styleId="2">
    <w:name w:val="heading 2"/>
    <w:basedOn w:val="a"/>
    <w:link w:val="20"/>
    <w:uiPriority w:val="9"/>
    <w:qFormat/>
    <w:rsid w:val="00403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3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3A74"/>
  </w:style>
  <w:style w:type="character" w:styleId="a4">
    <w:name w:val="Emphasis"/>
    <w:basedOn w:val="a0"/>
    <w:uiPriority w:val="20"/>
    <w:qFormat/>
    <w:rsid w:val="00403A74"/>
    <w:rPr>
      <w:i/>
      <w:iCs/>
    </w:rPr>
  </w:style>
  <w:style w:type="character" w:styleId="a5">
    <w:name w:val="footnote reference"/>
    <w:basedOn w:val="a0"/>
    <w:uiPriority w:val="99"/>
    <w:semiHidden/>
    <w:unhideWhenUsed/>
    <w:rsid w:val="00403A74"/>
  </w:style>
  <w:style w:type="paragraph" w:customStyle="1" w:styleId="consplusnormal">
    <w:name w:val="consplusnormal"/>
    <w:basedOn w:val="a"/>
    <w:rsid w:val="0040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403A74"/>
  </w:style>
  <w:style w:type="paragraph" w:styleId="a6">
    <w:name w:val="footnote text"/>
    <w:basedOn w:val="a"/>
    <w:link w:val="a7"/>
    <w:uiPriority w:val="99"/>
    <w:semiHidden/>
    <w:unhideWhenUsed/>
    <w:rsid w:val="0040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03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E5E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0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kirzhac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2019-04-18T13:33:00Z</cp:lastPrinted>
  <dcterms:created xsi:type="dcterms:W3CDTF">2019-04-19T11:43:00Z</dcterms:created>
  <dcterms:modified xsi:type="dcterms:W3CDTF">2019-04-19T11:43:00Z</dcterms:modified>
</cp:coreProperties>
</file>