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B9" w:rsidRDefault="00C460B9" w:rsidP="00C460B9">
      <w:pPr>
        <w:pStyle w:val="ad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B9" w:rsidRPr="00986D0E" w:rsidRDefault="00C460B9" w:rsidP="00C460B9">
      <w:pPr>
        <w:contextualSpacing/>
        <w:jc w:val="center"/>
        <w:rPr>
          <w:b/>
          <w:sz w:val="24"/>
        </w:rPr>
      </w:pPr>
      <w:r w:rsidRPr="00986D0E">
        <w:rPr>
          <w:b/>
          <w:sz w:val="24"/>
        </w:rPr>
        <w:t>АДМИНИСТРАЦИЯ ГОРОДА КИРЖАЧ</w:t>
      </w:r>
    </w:p>
    <w:p w:rsidR="00C460B9" w:rsidRDefault="00C460B9" w:rsidP="00C460B9">
      <w:pPr>
        <w:contextualSpacing/>
        <w:jc w:val="center"/>
        <w:rPr>
          <w:b/>
          <w:sz w:val="24"/>
        </w:rPr>
      </w:pPr>
      <w:r w:rsidRPr="00986D0E">
        <w:rPr>
          <w:b/>
          <w:sz w:val="24"/>
        </w:rPr>
        <w:t>КИРЖАЧСКОГО РАЙОНА</w:t>
      </w:r>
    </w:p>
    <w:p w:rsidR="00C460B9" w:rsidRPr="00986D0E" w:rsidRDefault="00C460B9" w:rsidP="00C460B9">
      <w:pPr>
        <w:contextualSpacing/>
        <w:jc w:val="center"/>
        <w:rPr>
          <w:b/>
          <w:sz w:val="24"/>
        </w:rPr>
      </w:pPr>
    </w:p>
    <w:p w:rsidR="00C460B9" w:rsidRPr="00630833" w:rsidRDefault="00C460B9" w:rsidP="00C460B9">
      <w:pPr>
        <w:contextualSpacing/>
        <w:jc w:val="center"/>
        <w:rPr>
          <w:b/>
          <w:sz w:val="32"/>
          <w:szCs w:val="32"/>
        </w:rPr>
      </w:pPr>
      <w:proofErr w:type="gramStart"/>
      <w:r w:rsidRPr="00630833">
        <w:rPr>
          <w:b/>
          <w:sz w:val="32"/>
          <w:szCs w:val="32"/>
        </w:rPr>
        <w:t>П</w:t>
      </w:r>
      <w:proofErr w:type="gramEnd"/>
      <w:r w:rsidRPr="00630833">
        <w:rPr>
          <w:b/>
          <w:sz w:val="32"/>
          <w:szCs w:val="32"/>
        </w:rPr>
        <w:t xml:space="preserve"> О С Т А Н О В Л Е Н И Е</w:t>
      </w:r>
    </w:p>
    <w:p w:rsidR="00C460B9" w:rsidRDefault="00C460B9" w:rsidP="00C460B9">
      <w:pPr>
        <w:contextualSpacing/>
        <w:jc w:val="center"/>
        <w:rPr>
          <w:b/>
          <w:szCs w:val="28"/>
        </w:rPr>
      </w:pPr>
    </w:p>
    <w:p w:rsidR="00C460B9" w:rsidRPr="00C460B9" w:rsidRDefault="00371103" w:rsidP="00C460B9">
      <w:pPr>
        <w:contextualSpacing/>
        <w:jc w:val="both"/>
        <w:outlineLvl w:val="0"/>
        <w:rPr>
          <w:sz w:val="20"/>
          <w:szCs w:val="20"/>
        </w:rPr>
      </w:pPr>
      <w:r w:rsidRPr="00371103">
        <w:rPr>
          <w:szCs w:val="28"/>
          <w:u w:val="single"/>
        </w:rPr>
        <w:t>17.01.2024</w:t>
      </w:r>
      <w:r w:rsidR="00C460B9" w:rsidRPr="00C460B9">
        <w:rPr>
          <w:szCs w:val="28"/>
        </w:rPr>
        <w:t xml:space="preserve">                                                                                     </w:t>
      </w:r>
      <w:r w:rsidR="00C460B9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="00C460B9">
        <w:rPr>
          <w:szCs w:val="28"/>
        </w:rPr>
        <w:t xml:space="preserve">  </w:t>
      </w:r>
      <w:r w:rsidR="00C460B9" w:rsidRPr="00371103">
        <w:rPr>
          <w:szCs w:val="28"/>
        </w:rPr>
        <w:t>№</w:t>
      </w:r>
      <w:r w:rsidR="00C460B9" w:rsidRPr="00371103">
        <w:rPr>
          <w:szCs w:val="28"/>
          <w:u w:val="single"/>
        </w:rPr>
        <w:t xml:space="preserve">   </w:t>
      </w:r>
      <w:r w:rsidRPr="00371103">
        <w:rPr>
          <w:szCs w:val="28"/>
          <w:u w:val="single"/>
        </w:rPr>
        <w:t>1</w:t>
      </w:r>
      <w:r>
        <w:rPr>
          <w:szCs w:val="28"/>
          <w:u w:val="single"/>
        </w:rPr>
        <w:t>2</w:t>
      </w:r>
    </w:p>
    <w:p w:rsidR="00744C83" w:rsidRPr="00744C83" w:rsidRDefault="00744C83" w:rsidP="00744C83">
      <w:pPr>
        <w:jc w:val="center"/>
        <w:rPr>
          <w:sz w:val="24"/>
        </w:rPr>
      </w:pPr>
    </w:p>
    <w:p w:rsidR="00744C83" w:rsidRPr="00734A2E" w:rsidRDefault="00744C83" w:rsidP="00744C83">
      <w:pPr>
        <w:ind w:right="5046"/>
        <w:jc w:val="both"/>
        <w:rPr>
          <w:i/>
          <w:sz w:val="24"/>
        </w:rPr>
      </w:pPr>
      <w:r w:rsidRPr="006F7C73">
        <w:rPr>
          <w:bCs/>
          <w:i/>
          <w:color w:val="000000"/>
          <w:sz w:val="22"/>
          <w:szCs w:val="22"/>
        </w:rPr>
        <w:t xml:space="preserve">Об утверждении </w:t>
      </w:r>
      <w:r w:rsidR="006F7C73" w:rsidRPr="006F7C73">
        <w:rPr>
          <w:bCs/>
          <w:i/>
          <w:color w:val="000000"/>
          <w:sz w:val="22"/>
          <w:szCs w:val="22"/>
        </w:rPr>
        <w:t xml:space="preserve">Порядка </w:t>
      </w:r>
      <w:r w:rsidR="006F7C73" w:rsidRPr="006F7C73">
        <w:rPr>
          <w:i/>
          <w:sz w:val="22"/>
          <w:szCs w:val="22"/>
        </w:rPr>
        <w:t xml:space="preserve">предоставления, рассмотрения и оценки предложений заинтересованных лиц о включении территорий в </w:t>
      </w:r>
      <w:r w:rsidR="00734A2E" w:rsidRPr="00734A2E">
        <w:rPr>
          <w:i/>
          <w:sz w:val="24"/>
        </w:rPr>
        <w:t>муниципальную программу «Благоустройство территории города Киржач на 2018-2025 годы», подпрограмм</w:t>
      </w:r>
      <w:r w:rsidR="00734A2E">
        <w:rPr>
          <w:i/>
          <w:sz w:val="24"/>
        </w:rPr>
        <w:t>у</w:t>
      </w:r>
      <w:r w:rsidR="00734A2E" w:rsidRPr="00734A2E">
        <w:rPr>
          <w:i/>
          <w:sz w:val="24"/>
        </w:rPr>
        <w:t xml:space="preserve">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="006F7C73" w:rsidRPr="00734A2E">
        <w:rPr>
          <w:i/>
          <w:sz w:val="24"/>
        </w:rPr>
        <w:t>.</w:t>
      </w:r>
    </w:p>
    <w:p w:rsidR="00744C83" w:rsidRDefault="00744C83" w:rsidP="00744C83">
      <w:pPr>
        <w:rPr>
          <w:szCs w:val="28"/>
        </w:rPr>
      </w:pPr>
    </w:p>
    <w:p w:rsidR="00744C83" w:rsidRDefault="00744C83" w:rsidP="00744C8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статьё</w:t>
      </w:r>
      <w:r w:rsidRPr="009B7EFC">
        <w:rPr>
          <w:color w:val="000000"/>
          <w:szCs w:val="28"/>
        </w:rPr>
        <w:t>й 1</w:t>
      </w:r>
      <w:r>
        <w:rPr>
          <w:color w:val="000000"/>
          <w:szCs w:val="28"/>
        </w:rPr>
        <w:t>4</w:t>
      </w:r>
      <w:r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F17540">
        <w:rPr>
          <w:color w:val="000000"/>
          <w:szCs w:val="28"/>
        </w:rPr>
        <w:t xml:space="preserve">Постановлением администрации Владимирской области от 30.08.2017 </w:t>
      </w:r>
      <w:r w:rsidRPr="008A2577">
        <w:rPr>
          <w:color w:val="000000"/>
          <w:szCs w:val="28"/>
        </w:rPr>
        <w:t>№ 758 «Об</w:t>
      </w:r>
      <w:r>
        <w:rPr>
          <w:color w:val="000000"/>
          <w:szCs w:val="28"/>
        </w:rPr>
        <w:t xml:space="preserve"> утве</w:t>
      </w:r>
      <w:r w:rsidRPr="00F17540">
        <w:rPr>
          <w:color w:val="000000"/>
          <w:szCs w:val="28"/>
        </w:rPr>
        <w:t>рждении государственной программы Владимирской области «Благоустройство территорий муниципальных о</w:t>
      </w:r>
      <w:r w:rsidR="00AE5B6C">
        <w:rPr>
          <w:color w:val="000000"/>
          <w:szCs w:val="28"/>
        </w:rPr>
        <w:t>бразований Владимирской области»</w:t>
      </w:r>
      <w:r w:rsidRPr="00F1754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в</w:t>
      </w:r>
      <w:r w:rsidRPr="005C7457">
        <w:rPr>
          <w:color w:val="000000"/>
          <w:szCs w:val="28"/>
        </w:rPr>
        <w:t xml:space="preserve"> целях создания комфортной городской ср</w:t>
      </w:r>
      <w:r>
        <w:rPr>
          <w:color w:val="000000"/>
          <w:szCs w:val="28"/>
        </w:rPr>
        <w:t xml:space="preserve">еды муниципального образования город Киржач Киржачского района </w:t>
      </w:r>
    </w:p>
    <w:p w:rsidR="00744C83" w:rsidRPr="00BC6DFE" w:rsidRDefault="00744C83" w:rsidP="00744C83">
      <w:pPr>
        <w:ind w:firstLine="708"/>
        <w:jc w:val="both"/>
        <w:rPr>
          <w:szCs w:val="28"/>
        </w:rPr>
      </w:pPr>
    </w:p>
    <w:p w:rsidR="00744C83" w:rsidRPr="00BC6DFE" w:rsidRDefault="00744C83" w:rsidP="00744C8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744C83" w:rsidRDefault="00744C83" w:rsidP="00744C83">
      <w:pPr>
        <w:rPr>
          <w:szCs w:val="28"/>
        </w:rPr>
      </w:pPr>
    </w:p>
    <w:p w:rsidR="002B0871" w:rsidRDefault="00AE5B6C" w:rsidP="00C460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0871" w:rsidRPr="00B25629">
        <w:rPr>
          <w:sz w:val="28"/>
          <w:szCs w:val="28"/>
        </w:rPr>
        <w:t xml:space="preserve">1. Утвердить </w:t>
      </w:r>
      <w:r w:rsidR="006F7C73" w:rsidRPr="00B25629">
        <w:rPr>
          <w:bCs/>
          <w:sz w:val="28"/>
          <w:szCs w:val="28"/>
        </w:rPr>
        <w:t xml:space="preserve">Порядок </w:t>
      </w:r>
      <w:r w:rsidR="006F7C73" w:rsidRPr="00B25629">
        <w:rPr>
          <w:sz w:val="28"/>
          <w:szCs w:val="28"/>
        </w:rPr>
        <w:t xml:space="preserve">предоставления, рассмотрения и оценки предложений </w:t>
      </w:r>
      <w:r w:rsidR="006F7C73" w:rsidRPr="008A2577">
        <w:rPr>
          <w:sz w:val="28"/>
          <w:szCs w:val="28"/>
        </w:rPr>
        <w:t xml:space="preserve">заинтересованных лиц о включении территорий в </w:t>
      </w:r>
      <w:r w:rsidR="008A2577" w:rsidRPr="008A2577">
        <w:rPr>
          <w:color w:val="auto"/>
          <w:sz w:val="28"/>
          <w:szCs w:val="28"/>
        </w:rPr>
        <w:t>муниципальную программу «Благоустройство территории города Киржач на 2018-2025 годы», подпрограмм</w:t>
      </w:r>
      <w:r w:rsidR="00734A2E">
        <w:rPr>
          <w:color w:val="auto"/>
          <w:sz w:val="28"/>
          <w:szCs w:val="28"/>
        </w:rPr>
        <w:t>у</w:t>
      </w:r>
      <w:r w:rsidR="008A2577" w:rsidRPr="008A2577">
        <w:rPr>
          <w:color w:val="auto"/>
          <w:sz w:val="28"/>
          <w:szCs w:val="28"/>
        </w:rPr>
        <w:t xml:space="preserve">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="008A2577">
        <w:rPr>
          <w:color w:val="auto"/>
          <w:sz w:val="28"/>
          <w:szCs w:val="28"/>
        </w:rPr>
        <w:t xml:space="preserve"> </w:t>
      </w:r>
      <w:r w:rsidR="002B0871" w:rsidRPr="008A2577">
        <w:rPr>
          <w:sz w:val="28"/>
          <w:szCs w:val="28"/>
        </w:rPr>
        <w:t>согласно</w:t>
      </w:r>
      <w:r w:rsidR="002B0871" w:rsidRPr="00B25629">
        <w:rPr>
          <w:sz w:val="28"/>
          <w:szCs w:val="28"/>
        </w:rPr>
        <w:t xml:space="preserve"> приложению</w:t>
      </w:r>
      <w:r w:rsidR="00FE5C67" w:rsidRPr="00B25629">
        <w:rPr>
          <w:sz w:val="28"/>
          <w:szCs w:val="28"/>
        </w:rPr>
        <w:t xml:space="preserve">  </w:t>
      </w:r>
      <w:r w:rsidR="002B0871" w:rsidRPr="00B25629">
        <w:rPr>
          <w:sz w:val="28"/>
          <w:szCs w:val="28"/>
        </w:rPr>
        <w:t xml:space="preserve"> № 1 к настоящему </w:t>
      </w:r>
      <w:r w:rsidR="00B25629">
        <w:rPr>
          <w:sz w:val="28"/>
          <w:szCs w:val="28"/>
        </w:rPr>
        <w:t>постановлению</w:t>
      </w:r>
      <w:r w:rsidR="002B0871" w:rsidRPr="00B25629">
        <w:rPr>
          <w:sz w:val="28"/>
          <w:szCs w:val="28"/>
        </w:rPr>
        <w:t xml:space="preserve">. </w:t>
      </w:r>
    </w:p>
    <w:p w:rsidR="00C460B9" w:rsidRPr="00161533" w:rsidRDefault="00AE5B6C" w:rsidP="00AE5B6C">
      <w:pPr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C460B9" w:rsidRPr="00AE5B6C">
        <w:rPr>
          <w:szCs w:val="28"/>
        </w:rPr>
        <w:t xml:space="preserve">2. </w:t>
      </w:r>
      <w:r>
        <w:rPr>
          <w:szCs w:val="28"/>
        </w:rPr>
        <w:t xml:space="preserve"> </w:t>
      </w:r>
      <w:proofErr w:type="gramStart"/>
      <w:r w:rsidR="00C460B9" w:rsidRPr="00AE5B6C">
        <w:rPr>
          <w:szCs w:val="28"/>
        </w:rPr>
        <w:t>Контроль за</w:t>
      </w:r>
      <w:proofErr w:type="gramEnd"/>
      <w:r w:rsidR="00C460B9" w:rsidRPr="00AE5B6C">
        <w:rPr>
          <w:szCs w:val="28"/>
        </w:rPr>
        <w:t xml:space="preserve"> исполнением настоящего постановления </w:t>
      </w:r>
      <w:r w:rsidRPr="00AE5B6C">
        <w:rPr>
          <w:szCs w:val="28"/>
        </w:rPr>
        <w:t>оставляю за собой</w:t>
      </w:r>
      <w:r w:rsidR="00C460B9" w:rsidRPr="00AE5B6C">
        <w:rPr>
          <w:szCs w:val="28"/>
        </w:rPr>
        <w:t>.</w:t>
      </w:r>
    </w:p>
    <w:p w:rsidR="00C460B9" w:rsidRPr="00161533" w:rsidRDefault="00AE5B6C" w:rsidP="00C460B9">
      <w:pPr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C460B9">
        <w:rPr>
          <w:szCs w:val="28"/>
        </w:rPr>
        <w:t>3</w:t>
      </w:r>
      <w:r>
        <w:rPr>
          <w:szCs w:val="28"/>
        </w:rPr>
        <w:t xml:space="preserve">. </w:t>
      </w:r>
      <w:r w:rsidR="00C460B9" w:rsidRPr="00161533">
        <w:rPr>
          <w:szCs w:val="28"/>
        </w:rPr>
        <w:t>Настоящее постановление вступает в силу со дня его официального опубликования.</w:t>
      </w:r>
    </w:p>
    <w:p w:rsidR="00C460B9" w:rsidRDefault="00C460B9" w:rsidP="00C460B9">
      <w:pPr>
        <w:contextualSpacing/>
        <w:jc w:val="both"/>
        <w:rPr>
          <w:szCs w:val="28"/>
        </w:rPr>
      </w:pPr>
    </w:p>
    <w:p w:rsidR="003E45D2" w:rsidRDefault="003E45D2" w:rsidP="00C460B9">
      <w:pPr>
        <w:contextualSpacing/>
        <w:jc w:val="both"/>
        <w:rPr>
          <w:szCs w:val="28"/>
        </w:rPr>
      </w:pPr>
    </w:p>
    <w:p w:rsidR="003E45D2" w:rsidRDefault="003E45D2" w:rsidP="00C460B9">
      <w:pPr>
        <w:spacing w:before="240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C460B9" w:rsidRPr="003E45D2" w:rsidRDefault="003E45D2" w:rsidP="00C460B9">
      <w:pPr>
        <w:jc w:val="both"/>
        <w:rPr>
          <w:szCs w:val="28"/>
        </w:rPr>
      </w:pPr>
      <w:r>
        <w:rPr>
          <w:szCs w:val="28"/>
        </w:rPr>
        <w:t>г</w:t>
      </w:r>
      <w:r w:rsidR="00C460B9" w:rsidRPr="00161533">
        <w:rPr>
          <w:szCs w:val="28"/>
        </w:rPr>
        <w:t>лав</w:t>
      </w:r>
      <w:r>
        <w:rPr>
          <w:szCs w:val="28"/>
        </w:rPr>
        <w:t>ы</w:t>
      </w:r>
      <w:r w:rsidR="00C460B9">
        <w:rPr>
          <w:szCs w:val="28"/>
        </w:rPr>
        <w:t xml:space="preserve"> а</w:t>
      </w:r>
      <w:r w:rsidR="00C460B9" w:rsidRPr="00161533">
        <w:rPr>
          <w:szCs w:val="28"/>
        </w:rPr>
        <w:t xml:space="preserve">дминистрации                         </w:t>
      </w:r>
      <w:r w:rsidR="00C460B9">
        <w:rPr>
          <w:szCs w:val="28"/>
        </w:rPr>
        <w:t xml:space="preserve"> </w:t>
      </w:r>
      <w:r w:rsidR="00C460B9" w:rsidRPr="00161533">
        <w:rPr>
          <w:szCs w:val="28"/>
        </w:rPr>
        <w:t xml:space="preserve">                        </w:t>
      </w:r>
      <w:r w:rsidR="00C460B9">
        <w:rPr>
          <w:szCs w:val="28"/>
        </w:rPr>
        <w:t xml:space="preserve">    </w:t>
      </w:r>
      <w:r w:rsidR="00C460B9" w:rsidRPr="00161533">
        <w:rPr>
          <w:szCs w:val="28"/>
        </w:rPr>
        <w:t xml:space="preserve">          </w:t>
      </w:r>
      <w:r w:rsidR="00C460B9">
        <w:rPr>
          <w:szCs w:val="28"/>
        </w:rPr>
        <w:t xml:space="preserve">        </w:t>
      </w:r>
      <w:r>
        <w:rPr>
          <w:szCs w:val="28"/>
        </w:rPr>
        <w:t>М.Н.Мошкова</w:t>
      </w:r>
    </w:p>
    <w:p w:rsidR="00C460B9" w:rsidRPr="00B25629" w:rsidRDefault="00C460B9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2B0871" w:rsidRDefault="002B0871" w:rsidP="009777CD">
      <w:pPr>
        <w:jc w:val="both"/>
        <w:rPr>
          <w:color w:val="FF0000"/>
          <w:szCs w:val="28"/>
        </w:rPr>
      </w:pPr>
    </w:p>
    <w:p w:rsidR="00B25629" w:rsidRDefault="00B25629" w:rsidP="009777CD">
      <w:pPr>
        <w:jc w:val="both"/>
        <w:rPr>
          <w:color w:val="FF0000"/>
          <w:szCs w:val="28"/>
        </w:rPr>
      </w:pPr>
    </w:p>
    <w:p w:rsidR="00B25629" w:rsidRDefault="00B25629" w:rsidP="009777CD">
      <w:pPr>
        <w:jc w:val="both"/>
        <w:rPr>
          <w:color w:val="FF0000"/>
          <w:szCs w:val="28"/>
        </w:rPr>
      </w:pPr>
    </w:p>
    <w:p w:rsidR="00B25629" w:rsidRDefault="00B25629" w:rsidP="009777CD">
      <w:pPr>
        <w:jc w:val="both"/>
        <w:rPr>
          <w:color w:val="FF0000"/>
          <w:szCs w:val="28"/>
        </w:rPr>
      </w:pPr>
    </w:p>
    <w:p w:rsidR="00B25629" w:rsidRDefault="00B25629" w:rsidP="009777CD">
      <w:pPr>
        <w:jc w:val="both"/>
        <w:rPr>
          <w:color w:val="FF0000"/>
          <w:szCs w:val="28"/>
        </w:rPr>
      </w:pPr>
    </w:p>
    <w:p w:rsidR="00AE5B6C" w:rsidRDefault="00AE5B6C" w:rsidP="009777CD">
      <w:pPr>
        <w:jc w:val="both"/>
        <w:rPr>
          <w:color w:val="FF0000"/>
          <w:szCs w:val="28"/>
        </w:rPr>
      </w:pPr>
    </w:p>
    <w:p w:rsidR="003E45D2" w:rsidRDefault="003E45D2" w:rsidP="009777CD">
      <w:pPr>
        <w:jc w:val="both"/>
        <w:rPr>
          <w:color w:val="FF0000"/>
          <w:szCs w:val="28"/>
        </w:rPr>
      </w:pPr>
    </w:p>
    <w:p w:rsidR="00B25629" w:rsidRPr="00B25629" w:rsidRDefault="00B25629" w:rsidP="00B25629">
      <w:pPr>
        <w:pStyle w:val="41"/>
        <w:spacing w:before="0" w:line="240" w:lineRule="auto"/>
        <w:ind w:left="6372" w:firstLine="0"/>
        <w:jc w:val="left"/>
      </w:pPr>
      <w:r w:rsidRPr="00B25629">
        <w:t>Приложение  № 1</w:t>
      </w:r>
    </w:p>
    <w:p w:rsidR="00B25629" w:rsidRDefault="00B25629" w:rsidP="00B25629">
      <w:pPr>
        <w:pStyle w:val="41"/>
        <w:spacing w:before="0" w:line="240" w:lineRule="auto"/>
        <w:ind w:left="6372" w:firstLine="0"/>
        <w:jc w:val="left"/>
      </w:pPr>
      <w:r>
        <w:t xml:space="preserve">к постановлению администрации города Киржач  </w:t>
      </w:r>
    </w:p>
    <w:p w:rsidR="00B25629" w:rsidRPr="00B25629" w:rsidRDefault="00B25629" w:rsidP="00B25629">
      <w:pPr>
        <w:pStyle w:val="41"/>
        <w:spacing w:before="0" w:line="240" w:lineRule="auto"/>
        <w:ind w:left="6372" w:firstLine="0"/>
        <w:jc w:val="left"/>
      </w:pPr>
      <w:r w:rsidRPr="00B25629">
        <w:t xml:space="preserve">от  </w:t>
      </w:r>
      <w:r w:rsidR="00371103" w:rsidRPr="00371103">
        <w:rPr>
          <w:u w:val="single"/>
        </w:rPr>
        <w:t>17.01.2024</w:t>
      </w:r>
      <w:r w:rsidRPr="00B25629">
        <w:t xml:space="preserve">    №  </w:t>
      </w:r>
      <w:r w:rsidR="00371103" w:rsidRPr="00371103">
        <w:rPr>
          <w:u w:val="single"/>
        </w:rPr>
        <w:t>12</w:t>
      </w:r>
    </w:p>
    <w:p w:rsidR="00B25629" w:rsidRPr="00F67E60" w:rsidRDefault="00B25629" w:rsidP="009777CD">
      <w:pPr>
        <w:jc w:val="both"/>
        <w:rPr>
          <w:color w:val="FF0000"/>
          <w:szCs w:val="28"/>
        </w:rPr>
      </w:pPr>
    </w:p>
    <w:p w:rsidR="002B0871" w:rsidRDefault="002B0871" w:rsidP="006878BA">
      <w:pPr>
        <w:jc w:val="both"/>
        <w:rPr>
          <w:szCs w:val="28"/>
        </w:rPr>
      </w:pPr>
    </w:p>
    <w:p w:rsidR="006648AB" w:rsidRDefault="00F67E60" w:rsidP="006F7C73">
      <w:pPr>
        <w:pStyle w:val="41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146D69" w:rsidRPr="006648AB" w:rsidRDefault="008A2577" w:rsidP="008A2577">
      <w:pPr>
        <w:pStyle w:val="Default"/>
        <w:jc w:val="center"/>
      </w:pPr>
      <w:r w:rsidRPr="00B25629">
        <w:rPr>
          <w:sz w:val="28"/>
          <w:szCs w:val="28"/>
        </w:rPr>
        <w:t xml:space="preserve">предоставления, рассмотрения и оценки предложений </w:t>
      </w:r>
      <w:r w:rsidRPr="008A2577">
        <w:rPr>
          <w:sz w:val="28"/>
          <w:szCs w:val="28"/>
        </w:rPr>
        <w:t xml:space="preserve">заинтересованных лиц о включении территорий в </w:t>
      </w:r>
      <w:r w:rsidRPr="008A2577">
        <w:rPr>
          <w:color w:val="auto"/>
          <w:sz w:val="28"/>
          <w:szCs w:val="28"/>
        </w:rPr>
        <w:t>муниципальную программу «Благоустройство территории города Киржач на 2018-2025 годы», подпрограмм</w:t>
      </w:r>
      <w:r w:rsidR="00734A2E">
        <w:rPr>
          <w:color w:val="auto"/>
          <w:sz w:val="28"/>
          <w:szCs w:val="28"/>
        </w:rPr>
        <w:t>у</w:t>
      </w:r>
      <w:r w:rsidRPr="008A2577">
        <w:rPr>
          <w:color w:val="auto"/>
          <w:sz w:val="28"/>
          <w:szCs w:val="28"/>
        </w:rPr>
        <w:t xml:space="preserve">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</w:p>
    <w:p w:rsidR="008A2577" w:rsidRDefault="008A2577" w:rsidP="00F67E60">
      <w:pPr>
        <w:pStyle w:val="41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</w:p>
    <w:p w:rsidR="00F67E60" w:rsidRPr="00605218" w:rsidRDefault="00F67E60" w:rsidP="00F67E60">
      <w:pPr>
        <w:pStyle w:val="41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F67E60" w:rsidRPr="00F67E60" w:rsidRDefault="00F67E60" w:rsidP="00F67E6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154AEE">
        <w:rPr>
          <w:rFonts w:ascii="Times New Roman" w:hAnsi="Times New Roman" w:cs="Times New Roman"/>
          <w:b w:val="0"/>
          <w:i w:val="0"/>
          <w:color w:val="auto"/>
          <w:szCs w:val="28"/>
        </w:rPr>
        <w:t>1.1.</w:t>
      </w:r>
      <w:r w:rsidRPr="00154AEE">
        <w:rPr>
          <w:rFonts w:ascii="Times New Roman" w:hAnsi="Times New Roman" w:cs="Times New Roman"/>
          <w:b w:val="0"/>
          <w:i w:val="0"/>
          <w:color w:val="auto"/>
          <w:szCs w:val="28"/>
        </w:rPr>
        <w:tab/>
      </w:r>
      <w:proofErr w:type="gramStart"/>
      <w:r w:rsidRPr="00154AEE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Настоящий Порядок разработан в целях реализации </w:t>
      </w:r>
      <w:r w:rsidR="00AE5B6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муниципальной </w:t>
      </w:r>
      <w:r w:rsidR="00AE5B6C" w:rsidRPr="00AE5B6C">
        <w:rPr>
          <w:rFonts w:ascii="Times New Roman" w:hAnsi="Times New Roman" w:cs="Times New Roman"/>
          <w:b w:val="0"/>
          <w:i w:val="0"/>
          <w:color w:val="auto"/>
          <w:szCs w:val="28"/>
        </w:rPr>
        <w:t>программы «Благоустройство территории города Киржач на 2018-2025 годы»</w:t>
      </w:r>
      <w:r w:rsidR="00AE5B6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, подпрограммы </w:t>
      </w:r>
      <w:r w:rsidR="00AE5B6C" w:rsidRPr="00AE5B6C"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 w:rsidR="00AE5B6C">
        <w:rPr>
          <w:rFonts w:ascii="Times New Roman" w:hAnsi="Times New Roman" w:cs="Times New Roman"/>
          <w:b w:val="0"/>
          <w:i w:val="0"/>
          <w:color w:val="auto"/>
          <w:szCs w:val="28"/>
        </w:rPr>
        <w:t>«В</w:t>
      </w:r>
      <w:r w:rsidR="00154AEE" w:rsidRPr="00AE5B6C">
        <w:rPr>
          <w:rFonts w:ascii="Times New Roman" w:hAnsi="Times New Roman" w:cs="Times New Roman"/>
          <w:b w:val="0"/>
          <w:i w:val="0"/>
          <w:color w:val="auto"/>
          <w:szCs w:val="28"/>
        </w:rPr>
        <w:t>ыполнение мероприятий по благоустройству дворовых и</w:t>
      </w:r>
      <w:r w:rsidR="00154AEE" w:rsidRPr="00154AEE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154AEE" w:rsidRPr="00AE5B6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прилегающих территорий, расположенных </w:t>
      </w:r>
      <w:r w:rsidR="00AE5B6C" w:rsidRPr="00AE5B6C">
        <w:rPr>
          <w:rFonts w:ascii="Times New Roman" w:hAnsi="Times New Roman" w:cs="Times New Roman"/>
          <w:b w:val="0"/>
          <w:i w:val="0"/>
          <w:color w:val="auto"/>
          <w:szCs w:val="28"/>
        </w:rPr>
        <w:t>на территории города Киржач Киржачского района в 2024 году»</w:t>
      </w:r>
      <w:r w:rsidRPr="00AE5B6C">
        <w:rPr>
          <w:rStyle w:val="asset-title"/>
          <w:rFonts w:ascii="Times New Roman" w:hAnsi="Times New Roman" w:cs="Times New Roman"/>
          <w:b w:val="0"/>
          <w:i w:val="0"/>
          <w:color w:val="auto"/>
          <w:szCs w:val="28"/>
        </w:rPr>
        <w:t xml:space="preserve"> (далее </w:t>
      </w:r>
      <w:r w:rsidR="00D30A48" w:rsidRPr="00AE5B6C">
        <w:rPr>
          <w:rStyle w:val="asset-title"/>
          <w:rFonts w:ascii="Times New Roman" w:hAnsi="Times New Roman" w:cs="Times New Roman"/>
          <w:b w:val="0"/>
          <w:i w:val="0"/>
          <w:color w:val="auto"/>
          <w:szCs w:val="28"/>
        </w:rPr>
        <w:t>Программа</w:t>
      </w:r>
      <w:r w:rsidRPr="00AE5B6C">
        <w:rPr>
          <w:rStyle w:val="asset-title"/>
          <w:rFonts w:ascii="Times New Roman" w:hAnsi="Times New Roman" w:cs="Times New Roman"/>
          <w:b w:val="0"/>
          <w:i w:val="0"/>
          <w:color w:val="auto"/>
          <w:szCs w:val="28"/>
        </w:rPr>
        <w:t xml:space="preserve">) </w:t>
      </w:r>
      <w:r w:rsidRPr="00AE5B6C">
        <w:rPr>
          <w:rFonts w:ascii="Times New Roman" w:hAnsi="Times New Roman" w:cs="Times New Roman"/>
          <w:b w:val="0"/>
          <w:i w:val="0"/>
          <w:color w:val="auto"/>
          <w:szCs w:val="28"/>
        </w:rPr>
        <w:t>и определяет условия и</w:t>
      </w:r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критерии отбора дворовых </w:t>
      </w:r>
      <w:r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и прилегающих </w:t>
      </w:r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территорий для формирования адресного перечня дворовых территорий на проведение работ по благоустройству дворовых </w:t>
      </w:r>
      <w:r>
        <w:rPr>
          <w:rFonts w:ascii="Times New Roman" w:hAnsi="Times New Roman" w:cs="Times New Roman"/>
          <w:b w:val="0"/>
          <w:i w:val="0"/>
          <w:color w:val="auto"/>
          <w:szCs w:val="28"/>
        </w:rPr>
        <w:t>и прилегающих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</w:t>
      </w:r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территорий в городе  Киржач </w:t>
      </w:r>
      <w:r>
        <w:rPr>
          <w:rFonts w:ascii="Times New Roman" w:hAnsi="Times New Roman" w:cs="Times New Roman"/>
          <w:b w:val="0"/>
          <w:i w:val="0"/>
          <w:color w:val="auto"/>
          <w:szCs w:val="28"/>
        </w:rPr>
        <w:t>в 2024 году</w:t>
      </w:r>
      <w:proofErr w:type="gramStart"/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>.</w:t>
      </w:r>
      <w:proofErr w:type="gramEnd"/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(</w:t>
      </w:r>
      <w:proofErr w:type="gramStart"/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>д</w:t>
      </w:r>
      <w:proofErr w:type="gramEnd"/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>алее по тексту - перечень дворовых</w:t>
      </w:r>
      <w:r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и прилегающих</w:t>
      </w:r>
      <w:r w:rsidRPr="00F67E60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территорий).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154AEE">
        <w:rPr>
          <w:sz w:val="28"/>
          <w:szCs w:val="28"/>
        </w:rPr>
        <w:t>1.2 Перечень дворовых</w:t>
      </w:r>
      <w:r w:rsidRPr="00154AEE">
        <w:rPr>
          <w:szCs w:val="28"/>
        </w:rPr>
        <w:t xml:space="preserve"> и прилегающих</w:t>
      </w:r>
      <w:r w:rsidRPr="00154AEE">
        <w:rPr>
          <w:sz w:val="28"/>
          <w:szCs w:val="28"/>
        </w:rPr>
        <w:t xml:space="preserve"> территорий формируется из числа </w:t>
      </w:r>
      <w:r w:rsidR="00FC2DE5" w:rsidRPr="00154AEE">
        <w:rPr>
          <w:sz w:val="28"/>
          <w:szCs w:val="28"/>
        </w:rPr>
        <w:t>дворовых</w:t>
      </w:r>
      <w:r w:rsidR="00FC2DE5" w:rsidRPr="00154AEE">
        <w:rPr>
          <w:szCs w:val="28"/>
        </w:rPr>
        <w:t xml:space="preserve"> и прилегающих</w:t>
      </w:r>
      <w:r w:rsidRPr="00154AEE">
        <w:rPr>
          <w:sz w:val="28"/>
          <w:szCs w:val="28"/>
        </w:rPr>
        <w:t xml:space="preserve"> территорий города  Киржач, отобранных в качестве</w:t>
      </w:r>
      <w:r w:rsidRPr="00605218">
        <w:rPr>
          <w:sz w:val="28"/>
          <w:szCs w:val="28"/>
        </w:rPr>
        <w:t xml:space="preserve"> нуждающихся в благоустройстве исходя из минимального перечня работ по благоустройству. Формирование перечня производится на основании результатов инвентаризации, произведенной в соответствии с 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области» от 14 июня 2017 года № 100.  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определения:</w:t>
      </w:r>
    </w:p>
    <w:p w:rsidR="00F67E60" w:rsidRPr="00154AEE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«организатор отбора дворовых </w:t>
      </w:r>
      <w:r w:rsidR="00E92A2D">
        <w:rPr>
          <w:sz w:val="28"/>
          <w:szCs w:val="28"/>
        </w:rPr>
        <w:t xml:space="preserve">и прилегающих </w:t>
      </w:r>
      <w:r w:rsidRPr="00605218">
        <w:rPr>
          <w:sz w:val="28"/>
          <w:szCs w:val="28"/>
        </w:rPr>
        <w:t xml:space="preserve">территорий» - </w:t>
      </w:r>
      <w:r>
        <w:rPr>
          <w:sz w:val="28"/>
          <w:szCs w:val="28"/>
        </w:rPr>
        <w:t xml:space="preserve">администрация </w:t>
      </w:r>
      <w:r w:rsidRPr="00154AEE">
        <w:rPr>
          <w:sz w:val="28"/>
          <w:szCs w:val="28"/>
        </w:rPr>
        <w:t xml:space="preserve">города Киржач, которое отвечает за организацию и проведение отбора </w:t>
      </w:r>
      <w:r w:rsidR="00FC2DE5" w:rsidRPr="00154AEE">
        <w:rPr>
          <w:sz w:val="28"/>
          <w:szCs w:val="28"/>
        </w:rPr>
        <w:t xml:space="preserve">дворовых и прилегающих </w:t>
      </w:r>
      <w:r w:rsidRPr="00154AEE">
        <w:rPr>
          <w:sz w:val="28"/>
          <w:szCs w:val="28"/>
        </w:rPr>
        <w:t>территорий (далее по тексту - Организатор отбора);</w:t>
      </w:r>
    </w:p>
    <w:p w:rsidR="006648AB" w:rsidRPr="006648AB" w:rsidRDefault="00F67E60" w:rsidP="006648AB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648AB">
        <w:rPr>
          <w:sz w:val="28"/>
          <w:szCs w:val="28"/>
        </w:rPr>
        <w:t>«</w:t>
      </w:r>
      <w:r w:rsidR="00FC2DE5" w:rsidRPr="006648AB">
        <w:rPr>
          <w:sz w:val="28"/>
          <w:szCs w:val="28"/>
        </w:rPr>
        <w:t>дворовая</w:t>
      </w:r>
      <w:r w:rsidR="00FC2DE5">
        <w:rPr>
          <w:b/>
          <w:i/>
          <w:szCs w:val="28"/>
        </w:rPr>
        <w:t xml:space="preserve"> </w:t>
      </w:r>
      <w:r w:rsidRPr="00605218">
        <w:rPr>
          <w:sz w:val="28"/>
          <w:szCs w:val="28"/>
        </w:rPr>
        <w:t>территория (участник отбора)»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</w:t>
      </w:r>
      <w:r w:rsidR="00FC2DE5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и автомобильными дорогами, включая автомобильные </w:t>
      </w:r>
      <w:r w:rsidRPr="00605218">
        <w:rPr>
          <w:sz w:val="28"/>
          <w:szCs w:val="28"/>
        </w:rPr>
        <w:lastRenderedPageBreak/>
        <w:t>дороги, образующие проезды к территориям, прилегающим к многоквартирным домам;</w:t>
      </w:r>
    </w:p>
    <w:p w:rsidR="006648AB" w:rsidRPr="00605218" w:rsidRDefault="006648AB" w:rsidP="00D77A82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</w:t>
      </w:r>
      <w:r w:rsidR="00D77A82">
        <w:rPr>
          <w:sz w:val="28"/>
          <w:szCs w:val="28"/>
        </w:rPr>
        <w:t>«</w:t>
      </w:r>
      <w:r>
        <w:rPr>
          <w:sz w:val="28"/>
          <w:szCs w:val="28"/>
        </w:rPr>
        <w:t>прилегающая территория</w:t>
      </w:r>
      <w:r w:rsidR="00154AEE">
        <w:rPr>
          <w:sz w:val="28"/>
          <w:szCs w:val="28"/>
        </w:rPr>
        <w:t xml:space="preserve"> (участник отбора)</w:t>
      </w:r>
      <w:r w:rsidR="00D77A82">
        <w:rPr>
          <w:sz w:val="28"/>
          <w:szCs w:val="28"/>
        </w:rPr>
        <w:t>» -</w:t>
      </w:r>
      <w:r>
        <w:rPr>
          <w:sz w:val="28"/>
          <w:szCs w:val="28"/>
        </w:rPr>
        <w:t xml:space="preserve"> часть территории общего пользования, предназначенная для беспрепятственного пользования неограниченным кругом лиц (за исключением площадей, улиц, проездов, набережных, береговых полос водных объектов общего пользования, скверов, бульваров).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«благоустройство дворовых </w:t>
      </w:r>
      <w:r w:rsidR="00FC2DE5">
        <w:rPr>
          <w:sz w:val="28"/>
          <w:szCs w:val="28"/>
        </w:rPr>
        <w:t xml:space="preserve">и прилегающих </w:t>
      </w:r>
      <w:r w:rsidRPr="00605218">
        <w:rPr>
          <w:sz w:val="28"/>
          <w:szCs w:val="28"/>
        </w:rPr>
        <w:t>территорий» - комплекс мероприятий, направленных на улучшение санитарного, экологического и эстетического состояния дворовой</w:t>
      </w:r>
      <w:r w:rsidR="00154AEE">
        <w:rPr>
          <w:sz w:val="28"/>
          <w:szCs w:val="28"/>
        </w:rPr>
        <w:t xml:space="preserve"> и прилегающей </w:t>
      </w:r>
      <w:r w:rsidRPr="00605218">
        <w:rPr>
          <w:sz w:val="28"/>
          <w:szCs w:val="28"/>
        </w:rPr>
        <w:t>территории, включающий минимальный (обязательно) перечень работ по благоустройству дворовых территорий;</w:t>
      </w:r>
    </w:p>
    <w:p w:rsidR="00D77A82" w:rsidRPr="00B25629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</w:t>
      </w:r>
      <w:r w:rsidRPr="00B25629">
        <w:rPr>
          <w:sz w:val="28"/>
          <w:szCs w:val="28"/>
        </w:rPr>
        <w:t>многоквартирных домов» - ремонт  (асфальтирование) дворового проезда,  дорожки к подъездам и тротуара,  обеспечение освещения дворовых территорий, установка скамеек, урн для мусора, устройство экопарковок (в случае потребности), ремонт имеющихся парковочных мест</w:t>
      </w:r>
      <w:r w:rsidR="00FC2DE5" w:rsidRPr="00B25629">
        <w:rPr>
          <w:sz w:val="28"/>
          <w:szCs w:val="28"/>
        </w:rPr>
        <w:t>.</w:t>
      </w:r>
      <w:r w:rsidRPr="00B25629">
        <w:rPr>
          <w:sz w:val="28"/>
          <w:szCs w:val="28"/>
        </w:rPr>
        <w:t xml:space="preserve"> </w:t>
      </w:r>
    </w:p>
    <w:p w:rsidR="00D77A82" w:rsidRPr="00154AEE" w:rsidRDefault="00D77A82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8765FC">
        <w:rPr>
          <w:sz w:val="28"/>
          <w:szCs w:val="28"/>
        </w:rPr>
        <w:t xml:space="preserve">«перечень работ по благоустройству прилегающих территорий многоквартирных домов» - </w:t>
      </w:r>
      <w:r w:rsidR="00FC2DE5" w:rsidRPr="008765FC">
        <w:rPr>
          <w:sz w:val="28"/>
          <w:szCs w:val="28"/>
          <w:shd w:val="clear" w:color="auto" w:fill="FFFFFF"/>
        </w:rPr>
        <w:t>включает в себя устройство и ремонт внутридворовых и внутриквартальных проездов, пешеходных зон, тротуаров, троп, парковок, дорожек и велосипедных дорожек, обеспечение освещения прилегающих территорий, при необходимости – установку скамеек и урн</w:t>
      </w:r>
      <w:r w:rsidRPr="008765FC">
        <w:rPr>
          <w:sz w:val="28"/>
          <w:szCs w:val="28"/>
          <w:shd w:val="clear" w:color="auto" w:fill="FFFFFF"/>
        </w:rPr>
        <w:t>;</w:t>
      </w:r>
      <w:r w:rsidR="00FC2DE5" w:rsidRPr="00154AEE">
        <w:rPr>
          <w:sz w:val="28"/>
          <w:szCs w:val="28"/>
          <w:shd w:val="clear" w:color="auto" w:fill="FFFFFF"/>
        </w:rPr>
        <w:t xml:space="preserve"> </w:t>
      </w:r>
    </w:p>
    <w:p w:rsidR="00F67E60" w:rsidRPr="00605218" w:rsidRDefault="00154AEE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FC2DE5">
        <w:rPr>
          <w:sz w:val="28"/>
          <w:szCs w:val="28"/>
        </w:rPr>
        <w:t>о</w:t>
      </w:r>
      <w:r w:rsidR="00F67E60" w:rsidRPr="00FC2DE5">
        <w:rPr>
          <w:sz w:val="28"/>
          <w:szCs w:val="28"/>
        </w:rPr>
        <w:t>финансир</w:t>
      </w:r>
      <w:r w:rsidR="00FC2DE5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производится </w:t>
      </w:r>
      <w:r w:rsidR="00F67E60" w:rsidRPr="00FC2DE5">
        <w:rPr>
          <w:sz w:val="28"/>
          <w:szCs w:val="28"/>
        </w:rPr>
        <w:t>за счет средств, полученных муниципальным</w:t>
      </w:r>
      <w:r w:rsidR="00F67E60" w:rsidRPr="00605218">
        <w:rPr>
          <w:sz w:val="28"/>
          <w:szCs w:val="28"/>
        </w:rPr>
        <w:t xml:space="preserve"> образованием в </w:t>
      </w:r>
      <w:r w:rsidR="00FC2DE5">
        <w:rPr>
          <w:sz w:val="28"/>
          <w:szCs w:val="28"/>
        </w:rPr>
        <w:t xml:space="preserve">2024году </w:t>
      </w:r>
      <w:r w:rsidR="00F67E60" w:rsidRPr="00605218">
        <w:rPr>
          <w:sz w:val="28"/>
          <w:szCs w:val="28"/>
        </w:rPr>
        <w:t xml:space="preserve"> в качестве субсидии областного бюджетов и средств бюджета города Киржач</w:t>
      </w:r>
      <w:r w:rsidR="008765FC">
        <w:rPr>
          <w:sz w:val="28"/>
          <w:szCs w:val="28"/>
        </w:rPr>
        <w:t>. Расходные обязательства софинансируются из областного бюджета только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F67E60" w:rsidRPr="00EA193B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154AEE">
        <w:rPr>
          <w:sz w:val="28"/>
          <w:szCs w:val="28"/>
        </w:rPr>
        <w:t xml:space="preserve">дополнительный перечень видов  работ по благоустройству дворовых территорий многоквартирных домов программой не устанавливается и оплачивается за счет средств собственников  помещений в многоквартирном жилом доме. «Предложение (заявка)» - заявка на включение дворовой территории в </w:t>
      </w:r>
      <w:r w:rsidR="00EA193B" w:rsidRPr="00EA193B">
        <w:rPr>
          <w:sz w:val="28"/>
          <w:szCs w:val="28"/>
        </w:rPr>
        <w:t>подпрограмму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Pr="00EA193B">
        <w:rPr>
          <w:sz w:val="28"/>
          <w:szCs w:val="28"/>
        </w:rPr>
        <w:t xml:space="preserve"> по форме, указанной в приложении № 1 к настоящему Порядку;</w:t>
      </w:r>
    </w:p>
    <w:p w:rsidR="00F67E60" w:rsidRPr="00605218" w:rsidRDefault="00D65FAB" w:rsidP="00F67E60">
      <w:pPr>
        <w:pStyle w:val="41"/>
        <w:spacing w:before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67E60" w:rsidRPr="00154AEE">
        <w:rPr>
          <w:sz w:val="28"/>
          <w:szCs w:val="28"/>
        </w:rPr>
        <w:t>«инициатор</w:t>
      </w:r>
      <w:r w:rsidR="00F67E60" w:rsidRPr="00154AEE">
        <w:rPr>
          <w:sz w:val="28"/>
          <w:szCs w:val="28"/>
        </w:rPr>
        <w:tab/>
      </w:r>
      <w:r w:rsidR="00154AEE" w:rsidRPr="00154AEE">
        <w:rPr>
          <w:sz w:val="28"/>
          <w:szCs w:val="28"/>
        </w:rPr>
        <w:t xml:space="preserve"> </w:t>
      </w:r>
      <w:r w:rsidR="00F67E60" w:rsidRPr="00154AEE">
        <w:rPr>
          <w:sz w:val="28"/>
          <w:szCs w:val="28"/>
        </w:rPr>
        <w:t>отбора»</w:t>
      </w:r>
      <w:r w:rsidR="00F67E60" w:rsidRPr="00154AEE">
        <w:rPr>
          <w:sz w:val="28"/>
          <w:szCs w:val="28"/>
        </w:rPr>
        <w:tab/>
        <w:t>- физическое</w:t>
      </w:r>
      <w:r w:rsidR="00F67E60" w:rsidRPr="00154AEE">
        <w:rPr>
          <w:sz w:val="28"/>
          <w:szCs w:val="28"/>
        </w:rPr>
        <w:tab/>
        <w:t xml:space="preserve">или юридическое лицо, уполномоченное общим собранием собственников помещений в многоквартирном доме на подачу заявки о включение дворовой территории в </w:t>
      </w:r>
      <w:r w:rsidR="00AE5B6C">
        <w:rPr>
          <w:sz w:val="28"/>
          <w:szCs w:val="28"/>
        </w:rPr>
        <w:t>подп</w:t>
      </w:r>
      <w:r w:rsidR="007340C3" w:rsidRPr="00154AEE">
        <w:rPr>
          <w:sz w:val="28"/>
          <w:szCs w:val="28"/>
        </w:rPr>
        <w:t xml:space="preserve">рограмму  </w:t>
      </w:r>
      <w:r w:rsidR="00AE5B6C">
        <w:rPr>
          <w:sz w:val="28"/>
          <w:szCs w:val="28"/>
        </w:rPr>
        <w:t>на выполнение мероприятий по благоустройству дворовых и прилегающих территорий, расположенных на территории города Киржач Киржачского района в 2024 году</w:t>
      </w:r>
      <w:r w:rsidR="00F67E60" w:rsidRPr="00154AEE">
        <w:rPr>
          <w:sz w:val="28"/>
          <w:szCs w:val="28"/>
        </w:rPr>
        <w:t>,</w:t>
      </w:r>
      <w:r w:rsidR="00F67E60" w:rsidRPr="00154AEE">
        <w:rPr>
          <w:sz w:val="28"/>
          <w:szCs w:val="28"/>
        </w:rPr>
        <w:tab/>
        <w:t>а также</w:t>
      </w:r>
      <w:r w:rsidR="00F67E60" w:rsidRPr="00154AEE">
        <w:rPr>
          <w:sz w:val="28"/>
          <w:szCs w:val="28"/>
        </w:rPr>
        <w:tab/>
        <w:t>представители</w:t>
      </w:r>
      <w:r w:rsidR="00F67E60" w:rsidRPr="00154AEE">
        <w:rPr>
          <w:sz w:val="28"/>
          <w:szCs w:val="28"/>
        </w:rPr>
        <w:tab/>
        <w:t xml:space="preserve">  органов власти,  бизнеса,</w:t>
      </w:r>
      <w:r w:rsidR="00F67E60" w:rsidRPr="00605218">
        <w:rPr>
          <w:sz w:val="28"/>
          <w:szCs w:val="28"/>
        </w:rPr>
        <w:t xml:space="preserve"> общественных объединений, физические лица, заинтересованные в проекте благоустройства и готовые участвовать в</w:t>
      </w:r>
      <w:proofErr w:type="gramEnd"/>
      <w:r w:rsidR="00F67E60" w:rsidRPr="00605218">
        <w:rPr>
          <w:sz w:val="28"/>
          <w:szCs w:val="28"/>
        </w:rPr>
        <w:t xml:space="preserve"> его реализации;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границах земельного участка, принадлежащего собственникам помещ</w:t>
      </w:r>
      <w:r w:rsidR="007340C3">
        <w:rPr>
          <w:sz w:val="28"/>
          <w:szCs w:val="28"/>
        </w:rPr>
        <w:t xml:space="preserve">ений </w:t>
      </w:r>
      <w:r w:rsidR="007340C3">
        <w:rPr>
          <w:sz w:val="28"/>
          <w:szCs w:val="28"/>
        </w:rPr>
        <w:lastRenderedPageBreak/>
        <w:t>многоквартирного</w:t>
      </w:r>
      <w:r w:rsidR="007340C3">
        <w:rPr>
          <w:sz w:val="28"/>
          <w:szCs w:val="28"/>
        </w:rPr>
        <w:tab/>
        <w:t xml:space="preserve">дома, с </w:t>
      </w:r>
      <w:r w:rsidRPr="00605218">
        <w:rPr>
          <w:sz w:val="28"/>
          <w:szCs w:val="28"/>
        </w:rPr>
        <w:t>нанесением</w:t>
      </w:r>
      <w:r w:rsidRPr="00605218">
        <w:rPr>
          <w:sz w:val="28"/>
          <w:szCs w:val="28"/>
        </w:rPr>
        <w:tab/>
      </w:r>
      <w:r w:rsidR="00D65FAB">
        <w:rPr>
          <w:sz w:val="28"/>
          <w:szCs w:val="28"/>
        </w:rPr>
        <w:t xml:space="preserve"> </w:t>
      </w:r>
      <w:r w:rsidR="007340C3">
        <w:rPr>
          <w:sz w:val="28"/>
          <w:szCs w:val="28"/>
        </w:rPr>
        <w:t xml:space="preserve">существующих </w:t>
      </w:r>
      <w:r w:rsidRPr="00605218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благоустройства и отображением элементов и работ, которые рассматриваются к исполнению в рамках </w:t>
      </w:r>
      <w:r w:rsidR="007340C3">
        <w:rPr>
          <w:sz w:val="28"/>
          <w:szCs w:val="28"/>
        </w:rPr>
        <w:t>Программы</w:t>
      </w:r>
      <w:r w:rsidRPr="00605218">
        <w:rPr>
          <w:sz w:val="28"/>
          <w:szCs w:val="28"/>
        </w:rPr>
        <w:t>;</w:t>
      </w:r>
    </w:p>
    <w:p w:rsidR="00F67E60" w:rsidRPr="00605218" w:rsidRDefault="00F67E60" w:rsidP="00F67E60">
      <w:pPr>
        <w:pStyle w:val="41"/>
        <w:spacing w:before="0" w:after="100" w:afterAutospacing="1" w:line="240" w:lineRule="auto"/>
        <w:ind w:firstLine="709"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</w:t>
      </w:r>
      <w:r w:rsidR="007340C3">
        <w:rPr>
          <w:sz w:val="28"/>
          <w:szCs w:val="28"/>
        </w:rPr>
        <w:t xml:space="preserve">мероприятий </w:t>
      </w:r>
      <w:r w:rsidR="00630112">
        <w:rPr>
          <w:sz w:val="28"/>
          <w:szCs w:val="28"/>
        </w:rPr>
        <w:t>по благоустройству дворовых и прилегающих территорий, расположенных на территории города Киржач Киржачского района в 2024 году</w:t>
      </w:r>
      <w:r w:rsidRPr="00605218">
        <w:rPr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  <w:proofErr w:type="gramEnd"/>
    </w:p>
    <w:p w:rsidR="00F67E60" w:rsidRPr="00605218" w:rsidRDefault="00F67E60" w:rsidP="00F67E60">
      <w:pPr>
        <w:pStyle w:val="41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291D10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Для подтверждения участия в </w:t>
      </w:r>
      <w:r w:rsidR="00EA193B" w:rsidRPr="00EA193B">
        <w:rPr>
          <w:sz w:val="28"/>
          <w:szCs w:val="28"/>
        </w:rPr>
        <w:t>подпрограмм</w:t>
      </w:r>
      <w:r w:rsidR="00734A2E">
        <w:rPr>
          <w:sz w:val="28"/>
          <w:szCs w:val="28"/>
        </w:rPr>
        <w:t>е</w:t>
      </w:r>
      <w:r w:rsidR="00EA193B" w:rsidRPr="00EA193B">
        <w:rPr>
          <w:sz w:val="28"/>
          <w:szCs w:val="28"/>
        </w:rPr>
        <w:t xml:space="preserve">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>
        <w:rPr>
          <w:sz w:val="28"/>
          <w:szCs w:val="28"/>
        </w:rPr>
        <w:t xml:space="preserve"> представителям </w:t>
      </w:r>
      <w:r w:rsidRPr="00605218">
        <w:rPr>
          <w:sz w:val="28"/>
          <w:szCs w:val="28"/>
        </w:rPr>
        <w:t>данны</w:t>
      </w:r>
      <w:r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дворовы</w:t>
      </w:r>
      <w:r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605218">
        <w:rPr>
          <w:sz w:val="28"/>
          <w:szCs w:val="28"/>
        </w:rPr>
        <w:t xml:space="preserve"> необходимо заполнить заявку по форме согласно Прило</w:t>
      </w:r>
      <w:r w:rsidR="00291D10">
        <w:rPr>
          <w:sz w:val="28"/>
          <w:szCs w:val="28"/>
        </w:rPr>
        <w:t>жению № 1 к настоящему порядку.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списке очередности на благоустройство на основании повторной оценки участников по критериям.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</w:t>
      </w:r>
      <w:r w:rsidR="00EA193B" w:rsidRPr="00EA193B">
        <w:rPr>
          <w:sz w:val="28"/>
          <w:szCs w:val="28"/>
        </w:rPr>
        <w:t>подпрограмм</w:t>
      </w:r>
      <w:r w:rsidR="00EA193B">
        <w:rPr>
          <w:sz w:val="28"/>
          <w:szCs w:val="28"/>
        </w:rPr>
        <w:t>ы</w:t>
      </w:r>
      <w:r w:rsidR="00EA193B" w:rsidRPr="00EA193B">
        <w:rPr>
          <w:sz w:val="28"/>
          <w:szCs w:val="28"/>
        </w:rPr>
        <w:t xml:space="preserve">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="00734A2E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будет составлен адресный перечень дворовых территорий для первоочередного благоустройства в </w:t>
      </w:r>
      <w:r w:rsidR="00291D10">
        <w:rPr>
          <w:sz w:val="28"/>
          <w:szCs w:val="28"/>
        </w:rPr>
        <w:t>2024</w:t>
      </w:r>
      <w:r w:rsidRPr="0060521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291D10">
        <w:rPr>
          <w:sz w:val="28"/>
          <w:szCs w:val="28"/>
        </w:rPr>
        <w:t>у</w:t>
      </w:r>
      <w:r w:rsidRPr="00605218">
        <w:rPr>
          <w:sz w:val="28"/>
          <w:szCs w:val="28"/>
        </w:rPr>
        <w:t>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Заявка на участие в отборе подается в </w:t>
      </w:r>
      <w:r>
        <w:rPr>
          <w:sz w:val="28"/>
          <w:szCs w:val="28"/>
        </w:rPr>
        <w:t>администрацию города Киржа</w:t>
      </w:r>
      <w:r w:rsidRPr="00605218">
        <w:rPr>
          <w:sz w:val="28"/>
          <w:szCs w:val="28"/>
        </w:rPr>
        <w:t>ч (отдел ЖКХ)  в 18 кабинет, понедельник - пятница с 8.00 - 17.00 (перерыв на обед 13.00 - 14.00) 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 комиссии.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многоквартирных домах и рассмотрение на нем вопросов: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</w:t>
      </w:r>
      <w:r w:rsidR="00EA193B" w:rsidRPr="00EA193B">
        <w:rPr>
          <w:sz w:val="28"/>
          <w:szCs w:val="28"/>
        </w:rPr>
        <w:t>подпрограмму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Pr="00605218">
        <w:rPr>
          <w:sz w:val="28"/>
          <w:szCs w:val="28"/>
        </w:rPr>
        <w:t>;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F67E60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благоустройству;</w:t>
      </w:r>
    </w:p>
    <w:p w:rsidR="00F67E60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трудовом в благоустройстве двора собственников помещений</w:t>
      </w:r>
      <w:r>
        <w:rPr>
          <w:sz w:val="28"/>
          <w:szCs w:val="28"/>
        </w:rPr>
        <w:t>.</w:t>
      </w:r>
      <w:proofErr w:type="gramEnd"/>
    </w:p>
    <w:p w:rsidR="00F67E60" w:rsidRPr="00384F2C" w:rsidRDefault="00F67E60" w:rsidP="00F67E60">
      <w:pPr>
        <w:pStyle w:val="41"/>
        <w:spacing w:before="0" w:line="240" w:lineRule="auto"/>
        <w:ind w:firstLine="709"/>
        <w:contextualSpacing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(ПРИМЕЧАНИЕ:</w:t>
      </w:r>
      <w:proofErr w:type="gramEnd"/>
      <w:r w:rsidRPr="00384F2C">
        <w:rPr>
          <w:sz w:val="28"/>
          <w:szCs w:val="28"/>
        </w:rPr>
        <w:t xml:space="preserve"> </w:t>
      </w:r>
      <w:proofErr w:type="gramStart"/>
      <w:r w:rsidRPr="00384F2C">
        <w:rPr>
          <w:i/>
          <w:sz w:val="28"/>
          <w:szCs w:val="28"/>
        </w:rPr>
        <w:t>Принятие решения о трудовом участии является обязательным требованием</w:t>
      </w:r>
      <w:r>
        <w:rPr>
          <w:i/>
          <w:sz w:val="28"/>
          <w:szCs w:val="28"/>
        </w:rPr>
        <w:t>)</w:t>
      </w:r>
      <w:r w:rsidRPr="00384F2C">
        <w:rPr>
          <w:i/>
          <w:sz w:val="28"/>
          <w:szCs w:val="28"/>
        </w:rPr>
        <w:t xml:space="preserve">. </w:t>
      </w:r>
      <w:proofErr w:type="gramEnd"/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включении в состав общего имущества в </w:t>
      </w:r>
      <w:r w:rsidRPr="00605218">
        <w:rPr>
          <w:sz w:val="28"/>
          <w:szCs w:val="28"/>
        </w:rPr>
        <w:lastRenderedPageBreak/>
        <w:t>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67E60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утверждение кандидатуры инициатора/ов отбора, уполномоченного/ных на представление предложений, согласование дизайн - проекта благоустройства дворовой территории, разработанного согласно пожеланиям инициатора управлением строительства и архитектуры администрации города Киржач, а также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25.12.2015 № 937\</w:t>
      </w:r>
      <w:proofErr w:type="gramStart"/>
      <w:r w:rsidRPr="00605218">
        <w:rPr>
          <w:sz w:val="28"/>
          <w:szCs w:val="28"/>
        </w:rPr>
        <w:t>пр</w:t>
      </w:r>
      <w:proofErr w:type="gramEnd"/>
      <w:r w:rsidRPr="00605218">
        <w:rPr>
          <w:sz w:val="28"/>
          <w:szCs w:val="28"/>
        </w:rPr>
        <w:t>, по форме, указанной в Приложении № 3 к настоящему Порядку.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При этом должно быть произведено оповещение инициативной группой за 10 дней до собрания жителей дома (домов) посредством объявлений на подъездах, </w:t>
      </w:r>
      <w:r>
        <w:rPr>
          <w:sz w:val="28"/>
          <w:szCs w:val="28"/>
        </w:rPr>
        <w:t xml:space="preserve">или </w:t>
      </w:r>
      <w:r w:rsidRPr="00605218">
        <w:rPr>
          <w:sz w:val="28"/>
          <w:szCs w:val="28"/>
        </w:rPr>
        <w:t>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подтверждать своевременность размещения сообщения о проведении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времени с размещенным сообщением, ведомость выдачи сообщений и т.п.).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собрание;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форме проведения данного собрания (очное, заочное или очно-заочное голосование);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голосование, и месте или адресе, куда должны передаваться такие решения;</w:t>
      </w:r>
    </w:p>
    <w:p w:rsidR="00F67E60" w:rsidRPr="00605218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подъездах, письменной рассылки.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</w:t>
      </w:r>
      <w:r>
        <w:rPr>
          <w:sz w:val="28"/>
          <w:szCs w:val="28"/>
        </w:rPr>
        <w:t xml:space="preserve"> специалистов</w:t>
      </w:r>
      <w:r w:rsidRPr="0057258F">
        <w:rPr>
          <w:sz w:val="28"/>
          <w:szCs w:val="28"/>
        </w:rPr>
        <w:t xml:space="preserve"> (управляющие компании, ТСЖ, ЖСК,  ТСН, представители общественной  комиссии, созданной администрацией города Киржач).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Инициатор отбора к заявке (форма заявки представлена в Приложении 1 к настоящему Порядку) на благоустройство дворовой территории прилагает следующие документы: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 xml:space="preserve">заверенную копию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с принятыми решениями по вопросам, </w:t>
      </w:r>
      <w:r w:rsidRPr="0057258F">
        <w:rPr>
          <w:sz w:val="28"/>
          <w:szCs w:val="28"/>
        </w:rPr>
        <w:lastRenderedPageBreak/>
        <w:t>указанным в настоящем Порядке;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постановке на налоговый учет для инициатора отбора - юридического лица;</w:t>
      </w:r>
    </w:p>
    <w:p w:rsidR="00F67E60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</w:t>
      </w:r>
      <w:r>
        <w:rPr>
          <w:sz w:val="28"/>
          <w:szCs w:val="28"/>
        </w:rPr>
        <w:t>;</w:t>
      </w:r>
    </w:p>
    <w:p w:rsidR="00F67E60" w:rsidRPr="003C7CF4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В рамках реализации</w:t>
      </w:r>
      <w:r>
        <w:rPr>
          <w:color w:val="FF0000"/>
          <w:sz w:val="28"/>
          <w:szCs w:val="28"/>
        </w:rPr>
        <w:t xml:space="preserve"> </w:t>
      </w:r>
      <w:r w:rsidR="00EA193B" w:rsidRPr="00EA193B">
        <w:rPr>
          <w:sz w:val="28"/>
          <w:szCs w:val="28"/>
        </w:rPr>
        <w:t>подпрограмм</w:t>
      </w:r>
      <w:r w:rsidR="00734A2E">
        <w:rPr>
          <w:sz w:val="28"/>
          <w:szCs w:val="28"/>
        </w:rPr>
        <w:t>ы</w:t>
      </w:r>
      <w:r w:rsidR="00EA193B" w:rsidRPr="00EA193B">
        <w:rPr>
          <w:sz w:val="28"/>
          <w:szCs w:val="28"/>
        </w:rPr>
        <w:t xml:space="preserve">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="00F428CA" w:rsidRPr="003C7CF4">
        <w:rPr>
          <w:sz w:val="28"/>
          <w:szCs w:val="28"/>
        </w:rPr>
        <w:t xml:space="preserve"> </w:t>
      </w:r>
      <w:r w:rsidRPr="003C7CF4">
        <w:rPr>
          <w:sz w:val="28"/>
          <w:szCs w:val="28"/>
        </w:rPr>
        <w:t>администрация города имеет право:</w:t>
      </w:r>
    </w:p>
    <w:p w:rsidR="00F67E60" w:rsidRPr="003C7CF4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3C7CF4">
        <w:rPr>
          <w:sz w:val="28"/>
          <w:szCs w:val="28"/>
        </w:rPr>
        <w:t>исключать из адресного перечня дворовых территорий, подлежащих благоустройству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</w:t>
      </w:r>
      <w:proofErr w:type="gramEnd"/>
      <w:r w:rsidRPr="003C7CF4">
        <w:rPr>
          <w:sz w:val="28"/>
          <w:szCs w:val="28"/>
        </w:rPr>
        <w:t xml:space="preserve"> в порядке, установленном такой комиссией; </w:t>
      </w:r>
    </w:p>
    <w:p w:rsidR="00F67E60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 xml:space="preserve">исключать из адресного перечня дворовых территорий, подлежащих благоустройству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7340C3">
        <w:rPr>
          <w:sz w:val="28"/>
          <w:szCs w:val="28"/>
        </w:rPr>
        <w:t>Программы</w:t>
      </w:r>
      <w:r w:rsidRPr="003C7CF4">
        <w:rPr>
          <w:sz w:val="28"/>
          <w:szCs w:val="28"/>
        </w:rPr>
        <w:t xml:space="preserve"> или не приняли решения о благоустройстве дворовой террит</w:t>
      </w:r>
      <w:r w:rsidR="00291D10">
        <w:rPr>
          <w:sz w:val="28"/>
          <w:szCs w:val="28"/>
        </w:rPr>
        <w:t xml:space="preserve">ории в сроки, установленные </w:t>
      </w:r>
      <w:r w:rsidR="007340C3">
        <w:rPr>
          <w:sz w:val="28"/>
          <w:szCs w:val="28"/>
        </w:rPr>
        <w:t>Программой.</w:t>
      </w:r>
      <w:r w:rsidRPr="003C7CF4"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</w:t>
      </w:r>
      <w:r w:rsidR="00291D10">
        <w:rPr>
          <w:sz w:val="28"/>
          <w:szCs w:val="28"/>
        </w:rPr>
        <w:t xml:space="preserve">ройству в рамках реализации </w:t>
      </w:r>
      <w:r w:rsidR="007340C3">
        <w:rPr>
          <w:sz w:val="28"/>
          <w:szCs w:val="28"/>
        </w:rPr>
        <w:t>Программы</w:t>
      </w:r>
      <w:r w:rsidRPr="003C7CF4">
        <w:rPr>
          <w:sz w:val="28"/>
          <w:szCs w:val="28"/>
        </w:rPr>
        <w:t xml:space="preserve">, возможно только при условии одобрения соответствующего решения общественной комиссией в порядке, установленном такой комиссией; 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благоустройству дворовые территории</w:t>
      </w:r>
      <w:r>
        <w:rPr>
          <w:sz w:val="28"/>
          <w:szCs w:val="28"/>
        </w:rPr>
        <w:t>,</w:t>
      </w:r>
      <w:r w:rsidRPr="0057258F">
        <w:rPr>
          <w:sz w:val="28"/>
          <w:szCs w:val="28"/>
        </w:rPr>
        <w:t xml:space="preserve"> получавшие бюджетные средства на проведение работ по ремонту асфальтобетонного (асфальтового) покрытия дворовой территории</w:t>
      </w:r>
      <w:r>
        <w:rPr>
          <w:sz w:val="28"/>
          <w:szCs w:val="28"/>
        </w:rPr>
        <w:t>,</w:t>
      </w:r>
      <w:r w:rsidRPr="00E06E4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7258F">
        <w:rPr>
          <w:sz w:val="28"/>
          <w:szCs w:val="28"/>
        </w:rPr>
        <w:t>ома признанные аварийными, ветхими и подлежащие сносу</w:t>
      </w:r>
      <w:r>
        <w:rPr>
          <w:sz w:val="28"/>
          <w:szCs w:val="28"/>
        </w:rPr>
        <w:t>.</w:t>
      </w:r>
    </w:p>
    <w:p w:rsidR="00291D10" w:rsidRPr="007340C3" w:rsidRDefault="00E92A2D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291D10">
        <w:rPr>
          <w:sz w:val="28"/>
          <w:szCs w:val="28"/>
        </w:rPr>
        <w:t>рилегающи</w:t>
      </w:r>
      <w:r>
        <w:rPr>
          <w:sz w:val="28"/>
          <w:szCs w:val="28"/>
        </w:rPr>
        <w:t>е</w:t>
      </w:r>
      <w:r w:rsidR="00291D10">
        <w:rPr>
          <w:sz w:val="28"/>
          <w:szCs w:val="28"/>
        </w:rPr>
        <w:t xml:space="preserve"> территорий для благоустройства в рамках </w:t>
      </w:r>
      <w:r w:rsidR="00EA193B" w:rsidRPr="00EA193B">
        <w:rPr>
          <w:sz w:val="28"/>
          <w:szCs w:val="28"/>
        </w:rPr>
        <w:t>подпрограмм</w:t>
      </w:r>
      <w:r w:rsidR="00734A2E">
        <w:rPr>
          <w:sz w:val="28"/>
          <w:szCs w:val="28"/>
        </w:rPr>
        <w:t>ы</w:t>
      </w:r>
      <w:r w:rsidR="00EA193B" w:rsidRPr="00EA193B">
        <w:rPr>
          <w:sz w:val="28"/>
          <w:szCs w:val="28"/>
        </w:rPr>
        <w:t xml:space="preserve">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="00EA193B">
        <w:rPr>
          <w:sz w:val="28"/>
          <w:szCs w:val="28"/>
        </w:rPr>
        <w:t xml:space="preserve"> </w:t>
      </w:r>
      <w:r w:rsidR="007340C3" w:rsidRPr="007340C3">
        <w:rPr>
          <w:rStyle w:val="asset-title"/>
          <w:b/>
          <w:i/>
          <w:sz w:val="28"/>
          <w:szCs w:val="28"/>
        </w:rPr>
        <w:t xml:space="preserve"> </w:t>
      </w:r>
      <w:r w:rsidRPr="007340C3">
        <w:rPr>
          <w:rStyle w:val="asset-title"/>
          <w:sz w:val="28"/>
          <w:szCs w:val="28"/>
        </w:rPr>
        <w:t>предлагает</w:t>
      </w:r>
      <w:r w:rsidRPr="007340C3">
        <w:rPr>
          <w:rStyle w:val="asset-title"/>
          <w:b/>
          <w:i/>
          <w:sz w:val="28"/>
          <w:szCs w:val="28"/>
        </w:rPr>
        <w:t xml:space="preserve"> </w:t>
      </w:r>
      <w:r w:rsidRPr="007340C3">
        <w:rPr>
          <w:sz w:val="28"/>
          <w:szCs w:val="28"/>
        </w:rPr>
        <w:t>организатор отбора дворовых и прилегающих территорий.</w:t>
      </w:r>
      <w:r w:rsidRPr="007340C3">
        <w:rPr>
          <w:rStyle w:val="asset-title"/>
          <w:b/>
          <w:i/>
          <w:sz w:val="28"/>
          <w:szCs w:val="28"/>
        </w:rPr>
        <w:t xml:space="preserve"> </w:t>
      </w:r>
      <w:r w:rsidRPr="007340C3">
        <w:rPr>
          <w:sz w:val="28"/>
          <w:szCs w:val="28"/>
          <w:shd w:val="clear" w:color="auto" w:fill="FFFFFF"/>
        </w:rPr>
        <w:t>В приоритетном порядке в перечень прилегающих территорий необходимо включать территории многоквартирных домов, на первых этажах которых расположены объекты социальной инфраструктуры, проходы, проезды к социальным объектам.</w:t>
      </w:r>
    </w:p>
    <w:p w:rsidR="00F67E60" w:rsidRPr="00E92A2D" w:rsidRDefault="00E92A2D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 xml:space="preserve">проводить мероприятия по образованию земельных участков, на которых расположены многоквартирные дома, работы по благоустройству дворовых </w:t>
      </w:r>
      <w:r>
        <w:rPr>
          <w:sz w:val="28"/>
          <w:szCs w:val="28"/>
        </w:rPr>
        <w:t xml:space="preserve">и прилегающих </w:t>
      </w:r>
      <w:r w:rsidRPr="003C7CF4">
        <w:rPr>
          <w:sz w:val="28"/>
          <w:szCs w:val="28"/>
        </w:rPr>
        <w:t>территорий которых софинансируются из бюджетов различных уровней</w:t>
      </w:r>
    </w:p>
    <w:p w:rsidR="00F67E60" w:rsidRPr="0057258F" w:rsidRDefault="00F67E60" w:rsidP="00F67E60">
      <w:pPr>
        <w:pStyle w:val="41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 xml:space="preserve">приложениях № 4 к </w:t>
      </w:r>
      <w:r w:rsidRPr="0057258F">
        <w:rPr>
          <w:sz w:val="28"/>
          <w:szCs w:val="28"/>
        </w:rPr>
        <w:lastRenderedPageBreak/>
        <w:t>настоящему Порядку, в срок не более 10 рабочих дней с момента окончания срока подачи заявок.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инициаторами отбора, в случае необходимости осуществляет визуальный осмотр при выезде на дворовую территорию.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случаях: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57258F">
        <w:rPr>
          <w:sz w:val="28"/>
          <w:szCs w:val="28"/>
        </w:rPr>
        <w:t>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57258F">
        <w:rPr>
          <w:sz w:val="28"/>
          <w:szCs w:val="28"/>
        </w:rPr>
        <w:t>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57258F">
        <w:rPr>
          <w:sz w:val="28"/>
          <w:szCs w:val="28"/>
        </w:rPr>
        <w:t>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F67E60" w:rsidRPr="0057258F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 xml:space="preserve">Если </w:t>
      </w:r>
      <w:r>
        <w:rPr>
          <w:sz w:val="28"/>
          <w:szCs w:val="28"/>
        </w:rPr>
        <w:t>поданная</w:t>
      </w:r>
      <w:r w:rsidRPr="0057258F">
        <w:rPr>
          <w:sz w:val="28"/>
          <w:szCs w:val="28"/>
        </w:rPr>
        <w:t xml:space="preserve">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F67E60" w:rsidRPr="00F81ED3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критериям,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F67E60" w:rsidRPr="00F81ED3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подписывается председателем Комиссии и секретарем и размещается на официальном сайте администрации г. Киржач  в информационно-телекоммуникационной сети «Интернет».</w:t>
      </w:r>
    </w:p>
    <w:p w:rsidR="00F67E60" w:rsidRPr="00F81ED3" w:rsidRDefault="00F67E60" w:rsidP="00F67E6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F81ED3">
        <w:rPr>
          <w:sz w:val="28"/>
          <w:szCs w:val="28"/>
        </w:rPr>
        <w:t xml:space="preserve">Сформированный адресный перечень дворовых </w:t>
      </w:r>
      <w:r w:rsidR="00E92A2D">
        <w:rPr>
          <w:sz w:val="28"/>
          <w:szCs w:val="28"/>
        </w:rPr>
        <w:t xml:space="preserve">и прилегающих </w:t>
      </w:r>
      <w:r w:rsidRPr="00F81ED3">
        <w:rPr>
          <w:sz w:val="28"/>
          <w:szCs w:val="28"/>
        </w:rPr>
        <w:t>территорий подлежит включению в П</w:t>
      </w:r>
      <w:r w:rsidR="008765FC">
        <w:rPr>
          <w:sz w:val="28"/>
          <w:szCs w:val="28"/>
        </w:rPr>
        <w:t>рограмма</w:t>
      </w:r>
      <w:r w:rsidRPr="00F81ED3">
        <w:rPr>
          <w:sz w:val="28"/>
          <w:szCs w:val="28"/>
        </w:rPr>
        <w:t>,</w:t>
      </w:r>
      <w:r w:rsidRPr="00F81ED3">
        <w:rPr>
          <w:sz w:val="28"/>
          <w:szCs w:val="28"/>
        </w:rPr>
        <w:tab/>
        <w:t>котор</w:t>
      </w:r>
      <w:r w:rsidR="00E92A2D">
        <w:rPr>
          <w:sz w:val="28"/>
          <w:szCs w:val="28"/>
        </w:rPr>
        <w:t>ый</w:t>
      </w:r>
      <w:r w:rsidRPr="00F81ED3">
        <w:rPr>
          <w:sz w:val="28"/>
          <w:szCs w:val="28"/>
        </w:rPr>
        <w:t xml:space="preserve"> утверждается постановлением  администрации г. Киржач.</w:t>
      </w:r>
      <w:proofErr w:type="gramEnd"/>
    </w:p>
    <w:p w:rsidR="00F67E60" w:rsidRPr="00F81ED3" w:rsidRDefault="00F67E60" w:rsidP="00F67E60">
      <w:pPr>
        <w:pStyle w:val="41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В случае если в результате уточнения сметных расчетов или по результатам проведения аукционной процедуры на исполнение работ объем бюджетных средств, предоставленных на проведение благоустройства дворовых территорий, останется частично не распределенным, к участию в про</w:t>
      </w:r>
      <w:r w:rsidR="00E92A2D">
        <w:rPr>
          <w:sz w:val="28"/>
          <w:szCs w:val="28"/>
        </w:rPr>
        <w:t>екте</w:t>
      </w:r>
      <w:r w:rsidRPr="00F81ED3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другие </w:t>
      </w:r>
      <w:r w:rsidRPr="00F81ED3">
        <w:rPr>
          <w:sz w:val="28"/>
          <w:szCs w:val="28"/>
        </w:rPr>
        <w:t xml:space="preserve">дворовые территории, </w:t>
      </w:r>
      <w:r>
        <w:rPr>
          <w:sz w:val="28"/>
          <w:szCs w:val="28"/>
        </w:rPr>
        <w:t>подавшие заявки на участии в Пр</w:t>
      </w:r>
      <w:r w:rsidR="008765FC">
        <w:rPr>
          <w:sz w:val="28"/>
          <w:szCs w:val="28"/>
        </w:rPr>
        <w:t>ограмме</w:t>
      </w:r>
      <w:r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Данное решение принимается Комиссией и оформляется протоколом.</w:t>
      </w:r>
    </w:p>
    <w:p w:rsidR="00F67E60" w:rsidRPr="00F81ED3" w:rsidRDefault="00F67E60" w:rsidP="00F67E60">
      <w:pPr>
        <w:pStyle w:val="41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F67E60" w:rsidRDefault="00F67E60" w:rsidP="00082A70">
      <w:pPr>
        <w:pStyle w:val="41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</w:r>
      <w:r w:rsidRPr="008D5EDB">
        <w:rPr>
          <w:sz w:val="28"/>
          <w:szCs w:val="28"/>
        </w:rPr>
        <w:t xml:space="preserve">Приемка работ </w:t>
      </w:r>
      <w:r>
        <w:rPr>
          <w:sz w:val="28"/>
          <w:szCs w:val="28"/>
        </w:rPr>
        <w:t xml:space="preserve">по благоустройству дворовых </w:t>
      </w:r>
      <w:r w:rsidR="00082A70">
        <w:rPr>
          <w:sz w:val="28"/>
          <w:szCs w:val="28"/>
        </w:rPr>
        <w:t xml:space="preserve">и </w:t>
      </w:r>
      <w:r w:rsidR="00082A70" w:rsidRPr="008765FC">
        <w:rPr>
          <w:sz w:val="28"/>
          <w:szCs w:val="28"/>
        </w:rPr>
        <w:t>прилегающих</w:t>
      </w:r>
      <w:r w:rsidR="00D23BA7">
        <w:rPr>
          <w:sz w:val="28"/>
          <w:szCs w:val="28"/>
        </w:rPr>
        <w:t xml:space="preserve"> </w:t>
      </w:r>
      <w:r w:rsidRPr="008765FC">
        <w:rPr>
          <w:sz w:val="28"/>
          <w:szCs w:val="28"/>
        </w:rPr>
        <w:t>территорий осуществляется комиссией по приемке выполненных работ по благоустройству дворовых территорий муниципального образования город Киржач, состав и порядок функционирования которой утверждены постановлением администрации города Киржач  от 08.07.2020 г. № 383 «О создании комиссии по приемке  выполненных работ по благоустройству</w:t>
      </w:r>
      <w:r w:rsidR="00082A70" w:rsidRPr="008765FC">
        <w:rPr>
          <w:sz w:val="28"/>
          <w:szCs w:val="28"/>
        </w:rPr>
        <w:t>.</w:t>
      </w:r>
      <w:r w:rsidRPr="008765FC">
        <w:rPr>
          <w:sz w:val="28"/>
          <w:szCs w:val="28"/>
        </w:rPr>
        <w:t xml:space="preserve"> </w:t>
      </w:r>
    </w:p>
    <w:p w:rsidR="00082A70" w:rsidRDefault="00F67E60" w:rsidP="00E92A2D">
      <w:pPr>
        <w:jc w:val="both"/>
        <w:rPr>
          <w:szCs w:val="28"/>
        </w:rPr>
      </w:pPr>
      <w:r w:rsidRPr="0040709F">
        <w:rPr>
          <w:szCs w:val="28"/>
        </w:rPr>
        <w:t xml:space="preserve"> </w:t>
      </w:r>
      <w:r>
        <w:rPr>
          <w:szCs w:val="28"/>
        </w:rPr>
        <w:t xml:space="preserve">  </w:t>
      </w:r>
      <w:r w:rsidRPr="0040709F">
        <w:rPr>
          <w:szCs w:val="28"/>
        </w:rPr>
        <w:t>4.</w:t>
      </w:r>
      <w:r w:rsidR="00082A70">
        <w:rPr>
          <w:szCs w:val="28"/>
        </w:rPr>
        <w:t>2</w:t>
      </w:r>
      <w:r w:rsidRPr="0040709F">
        <w:rPr>
          <w:szCs w:val="28"/>
        </w:rPr>
        <w:t>.</w:t>
      </w:r>
      <w:r>
        <w:rPr>
          <w:szCs w:val="28"/>
        </w:rPr>
        <w:t xml:space="preserve"> </w:t>
      </w:r>
      <w:r w:rsidRPr="0040709F">
        <w:rPr>
          <w:szCs w:val="28"/>
        </w:rPr>
        <w:tab/>
        <w:t xml:space="preserve">После принятия работ по благоустройству дворовых </w:t>
      </w:r>
      <w:r w:rsidR="00082A70">
        <w:rPr>
          <w:szCs w:val="28"/>
        </w:rPr>
        <w:t xml:space="preserve">и прилегающих </w:t>
      </w:r>
      <w:r w:rsidRPr="0040709F">
        <w:rPr>
          <w:szCs w:val="28"/>
        </w:rPr>
        <w:t>территорий комиссией по приемке</w:t>
      </w:r>
      <w:r>
        <w:rPr>
          <w:szCs w:val="28"/>
        </w:rPr>
        <w:t>, указанной в п.</w:t>
      </w:r>
      <w:r w:rsidR="008765FC">
        <w:rPr>
          <w:szCs w:val="28"/>
        </w:rPr>
        <w:t xml:space="preserve"> </w:t>
      </w:r>
      <w:r>
        <w:rPr>
          <w:szCs w:val="28"/>
        </w:rPr>
        <w:t>4.1,</w:t>
      </w:r>
      <w:r w:rsidRPr="0040709F">
        <w:rPr>
          <w:szCs w:val="28"/>
        </w:rPr>
        <w:t xml:space="preserve"> уполномоченное собственниками помещений лицо подписывает акт приема-передачи объектов  </w:t>
      </w:r>
      <w:r w:rsidRPr="0040709F">
        <w:rPr>
          <w:szCs w:val="28"/>
        </w:rPr>
        <w:lastRenderedPageBreak/>
        <w:t>благоустройства в соответствии с распоряжением администрации  города Киржач для их последующего содержания прило</w:t>
      </w:r>
      <w:r>
        <w:rPr>
          <w:szCs w:val="28"/>
        </w:rPr>
        <w:t xml:space="preserve">жением № </w:t>
      </w:r>
      <w:r w:rsidRPr="008765FC">
        <w:rPr>
          <w:szCs w:val="28"/>
        </w:rPr>
        <w:t>5</w:t>
      </w:r>
      <w:r>
        <w:rPr>
          <w:szCs w:val="28"/>
        </w:rPr>
        <w:t xml:space="preserve"> к настоящему Порядку.</w:t>
      </w:r>
    </w:p>
    <w:p w:rsidR="00082A70" w:rsidRPr="00082A70" w:rsidRDefault="00082A70" w:rsidP="00082A70">
      <w:pPr>
        <w:rPr>
          <w:szCs w:val="28"/>
        </w:rPr>
      </w:pPr>
    </w:p>
    <w:p w:rsidR="00082A70" w:rsidRPr="00082A70" w:rsidRDefault="00082A70" w:rsidP="00082A70">
      <w:pPr>
        <w:rPr>
          <w:szCs w:val="28"/>
        </w:rPr>
      </w:pPr>
    </w:p>
    <w:p w:rsidR="00082A70" w:rsidRPr="00082A70" w:rsidRDefault="00082A70" w:rsidP="00082A70">
      <w:pPr>
        <w:rPr>
          <w:szCs w:val="28"/>
        </w:rPr>
      </w:pPr>
    </w:p>
    <w:p w:rsidR="00082A70" w:rsidRPr="00082A70" w:rsidRDefault="00082A70" w:rsidP="00082A70">
      <w:pPr>
        <w:rPr>
          <w:szCs w:val="28"/>
        </w:rPr>
      </w:pPr>
    </w:p>
    <w:p w:rsidR="00082A70" w:rsidRDefault="00082A70" w:rsidP="00082A70">
      <w:pPr>
        <w:rPr>
          <w:szCs w:val="28"/>
        </w:rPr>
      </w:pPr>
    </w:p>
    <w:p w:rsidR="00082A70" w:rsidRDefault="00082A70" w:rsidP="00082A70">
      <w:pPr>
        <w:pStyle w:val="41"/>
        <w:shd w:val="clear" w:color="auto" w:fill="auto"/>
        <w:spacing w:before="0"/>
        <w:ind w:left="7590" w:right="60" w:hanging="34"/>
        <w:jc w:val="left"/>
      </w:pPr>
      <w:r>
        <w:rPr>
          <w:szCs w:val="28"/>
        </w:rPr>
        <w:tab/>
      </w:r>
      <w:r>
        <w:t xml:space="preserve">Приложение № 1  </w:t>
      </w:r>
    </w:p>
    <w:p w:rsidR="00082A70" w:rsidRDefault="00082A70" w:rsidP="00082A70">
      <w:pPr>
        <w:pStyle w:val="41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082A70" w:rsidRDefault="00082A70" w:rsidP="00082A70">
      <w:pPr>
        <w:pStyle w:val="41"/>
        <w:shd w:val="clear" w:color="auto" w:fill="auto"/>
        <w:spacing w:before="0"/>
        <w:ind w:left="460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F428CA" w:rsidRPr="00EA193B" w:rsidRDefault="00082A70" w:rsidP="00EA193B">
      <w:pPr>
        <w:pStyle w:val="41"/>
        <w:shd w:val="clear" w:color="auto" w:fill="auto"/>
        <w:spacing w:before="0" w:after="256" w:line="365" w:lineRule="exact"/>
        <w:ind w:right="20" w:firstLine="0"/>
        <w:jc w:val="center"/>
        <w:rPr>
          <w:sz w:val="26"/>
          <w:szCs w:val="26"/>
        </w:rPr>
      </w:pPr>
      <w:r w:rsidRPr="00F428CA">
        <w:rPr>
          <w:sz w:val="26"/>
          <w:szCs w:val="26"/>
        </w:rPr>
        <w:t xml:space="preserve">заявки (предложения) на участие в отборе дворовых территорий для формирования адресного перечня на включение дворовой территории в </w:t>
      </w:r>
      <w:r w:rsidR="00F428CA" w:rsidRPr="00F428CA">
        <w:rPr>
          <w:sz w:val="26"/>
          <w:szCs w:val="26"/>
        </w:rPr>
        <w:t xml:space="preserve">муниципальную </w:t>
      </w:r>
      <w:r w:rsidRPr="00F428CA">
        <w:rPr>
          <w:sz w:val="26"/>
          <w:szCs w:val="26"/>
        </w:rPr>
        <w:t>программу «Благоустройство территории города Киржач  на 2018-2025 годы»</w:t>
      </w:r>
      <w:r w:rsidR="00F428CA" w:rsidRPr="00F428CA">
        <w:rPr>
          <w:sz w:val="26"/>
          <w:szCs w:val="26"/>
        </w:rPr>
        <w:t>, подпрограмма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082A70" w:rsidRDefault="00082A70" w:rsidP="00082A70">
      <w:pPr>
        <w:pStyle w:val="41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082A70" w:rsidRPr="000F5108" w:rsidRDefault="00082A70" w:rsidP="00082A70">
      <w:pPr>
        <w:pStyle w:val="41"/>
        <w:shd w:val="clear" w:color="auto" w:fill="auto"/>
        <w:spacing w:before="0" w:line="317" w:lineRule="exact"/>
        <w:ind w:left="5245" w:right="60" w:firstLine="475"/>
        <w:jc w:val="right"/>
        <w:rPr>
          <w:rStyle w:val="23"/>
        </w:rPr>
      </w:pPr>
      <w:r>
        <w:rPr>
          <w:rStyle w:val="23"/>
        </w:rPr>
        <w:t>В</w:t>
      </w:r>
      <w:r w:rsidRPr="000F5108">
        <w:rPr>
          <w:rStyle w:val="23"/>
        </w:rPr>
        <w:t xml:space="preserve"> </w:t>
      </w:r>
      <w:r>
        <w:rPr>
          <w:rStyle w:val="23"/>
        </w:rPr>
        <w:t xml:space="preserve"> </w:t>
      </w:r>
      <w:r w:rsidRPr="000F5108">
        <w:rPr>
          <w:rStyle w:val="23"/>
        </w:rPr>
        <w:t>администраци</w:t>
      </w:r>
      <w:r>
        <w:rPr>
          <w:rStyle w:val="23"/>
        </w:rPr>
        <w:t xml:space="preserve">ю </w:t>
      </w:r>
      <w:r w:rsidRPr="000F5108">
        <w:rPr>
          <w:rStyle w:val="23"/>
        </w:rPr>
        <w:t xml:space="preserve"> города </w:t>
      </w:r>
    </w:p>
    <w:p w:rsidR="00082A70" w:rsidRDefault="00082A70" w:rsidP="00082A70">
      <w:pPr>
        <w:pStyle w:val="41"/>
        <w:shd w:val="clear" w:color="auto" w:fill="auto"/>
        <w:spacing w:before="0" w:line="317" w:lineRule="exact"/>
        <w:ind w:left="5720" w:right="60" w:firstLine="0"/>
        <w:jc w:val="right"/>
        <w:rPr>
          <w:rStyle w:val="23"/>
        </w:rPr>
      </w:pPr>
      <w:r w:rsidRPr="000F5108">
        <w:rPr>
          <w:rStyle w:val="23"/>
        </w:rPr>
        <w:t>Киржач</w:t>
      </w:r>
    </w:p>
    <w:p w:rsidR="00082A70" w:rsidRPr="000F5108" w:rsidRDefault="00082A70" w:rsidP="00082A70">
      <w:pPr>
        <w:pStyle w:val="41"/>
        <w:shd w:val="clear" w:color="auto" w:fill="auto"/>
        <w:spacing w:before="0" w:line="317" w:lineRule="exact"/>
        <w:ind w:left="5720" w:right="60" w:firstLine="0"/>
        <w:jc w:val="right"/>
      </w:pPr>
    </w:p>
    <w:p w:rsidR="00082A70" w:rsidRDefault="00082A70" w:rsidP="00082A70">
      <w:pPr>
        <w:pStyle w:val="41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082A70" w:rsidRDefault="00082A70" w:rsidP="00082A70">
      <w:pPr>
        <w:pStyle w:val="41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082A70" w:rsidRDefault="00082A70" w:rsidP="00082A70">
      <w:pPr>
        <w:pStyle w:val="41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082A70" w:rsidRPr="00EA193B" w:rsidRDefault="00082A70" w:rsidP="00EA193B">
      <w:pPr>
        <w:pStyle w:val="41"/>
        <w:shd w:val="clear" w:color="auto" w:fill="auto"/>
        <w:spacing w:before="0" w:after="256" w:line="365" w:lineRule="exact"/>
        <w:ind w:right="20" w:firstLine="0"/>
        <w:rPr>
          <w:sz w:val="26"/>
          <w:szCs w:val="26"/>
        </w:rPr>
      </w:pPr>
      <w:r w:rsidRPr="00EA193B">
        <w:rPr>
          <w:sz w:val="26"/>
          <w:szCs w:val="26"/>
        </w:rPr>
        <w:t xml:space="preserve">Изучив Порядок представления, рассмотрения и оценки предложений заинтересованных лиц о включении дворовой территории в </w:t>
      </w:r>
      <w:r w:rsidR="00F428CA" w:rsidRPr="00EA193B">
        <w:rPr>
          <w:sz w:val="26"/>
          <w:szCs w:val="26"/>
        </w:rPr>
        <w:t>подпрограмм</w:t>
      </w:r>
      <w:r w:rsidR="00EA193B" w:rsidRPr="00EA193B">
        <w:rPr>
          <w:sz w:val="26"/>
          <w:szCs w:val="26"/>
        </w:rPr>
        <w:t>у</w:t>
      </w:r>
      <w:r w:rsidR="00F428CA" w:rsidRPr="00EA193B">
        <w:rPr>
          <w:sz w:val="26"/>
          <w:szCs w:val="26"/>
        </w:rPr>
        <w:t xml:space="preserve">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Pr="00EA193B">
        <w:rPr>
          <w:sz w:val="26"/>
          <w:szCs w:val="26"/>
        </w:rPr>
        <w:t>____________________________________________________________________</w:t>
      </w:r>
    </w:p>
    <w:p w:rsidR="00082A70" w:rsidRPr="00EA193B" w:rsidRDefault="00082A70" w:rsidP="00082A70">
      <w:pPr>
        <w:spacing w:after="6" w:line="200" w:lineRule="exact"/>
        <w:ind w:right="20"/>
        <w:jc w:val="center"/>
        <w:rPr>
          <w:sz w:val="26"/>
          <w:szCs w:val="26"/>
        </w:rPr>
      </w:pPr>
      <w:r w:rsidRPr="00EA193B">
        <w:rPr>
          <w:rStyle w:val="11"/>
          <w:rFonts w:eastAsiaTheme="minorHAnsi"/>
          <w:sz w:val="26"/>
          <w:szCs w:val="26"/>
        </w:rPr>
        <w:t>(наименование инициатора отбора)</w:t>
      </w:r>
    </w:p>
    <w:p w:rsidR="00082A70" w:rsidRPr="00EA193B" w:rsidRDefault="00082A70" w:rsidP="00082A70">
      <w:pPr>
        <w:pStyle w:val="41"/>
        <w:shd w:val="clear" w:color="auto" w:fill="auto"/>
        <w:spacing w:before="0" w:after="200" w:line="270" w:lineRule="exact"/>
        <w:ind w:left="40" w:firstLine="0"/>
        <w:rPr>
          <w:sz w:val="26"/>
          <w:szCs w:val="26"/>
        </w:rPr>
      </w:pPr>
      <w:r w:rsidRPr="00EA193B">
        <w:rPr>
          <w:sz w:val="26"/>
          <w:szCs w:val="26"/>
        </w:rPr>
        <w:t>в лице (если инициатор юридическое лицо)</w:t>
      </w:r>
    </w:p>
    <w:p w:rsidR="00082A70" w:rsidRPr="00EA193B" w:rsidRDefault="00082A70" w:rsidP="00082A70">
      <w:pPr>
        <w:pStyle w:val="41"/>
        <w:shd w:val="clear" w:color="auto" w:fill="auto"/>
        <w:spacing w:before="0" w:line="270" w:lineRule="exact"/>
        <w:ind w:firstLine="0"/>
        <w:contextualSpacing/>
        <w:rPr>
          <w:sz w:val="26"/>
          <w:szCs w:val="26"/>
          <w:u w:val="single"/>
        </w:rPr>
      </w:pPr>
      <w:r w:rsidRPr="00EA193B">
        <w:rPr>
          <w:sz w:val="26"/>
          <w:szCs w:val="26"/>
          <w:u w:val="single"/>
        </w:rPr>
        <w:t>____________________________________________________________________</w:t>
      </w:r>
    </w:p>
    <w:p w:rsidR="00082A70" w:rsidRPr="00EA193B" w:rsidRDefault="00082A70" w:rsidP="00082A70">
      <w:pPr>
        <w:spacing w:line="312" w:lineRule="exact"/>
        <w:ind w:right="20"/>
        <w:jc w:val="center"/>
        <w:rPr>
          <w:sz w:val="26"/>
          <w:szCs w:val="26"/>
        </w:rPr>
      </w:pPr>
      <w:r w:rsidRPr="00EA193B">
        <w:rPr>
          <w:rStyle w:val="11"/>
          <w:rFonts w:eastAsiaTheme="minorHAnsi"/>
          <w:sz w:val="26"/>
          <w:szCs w:val="26"/>
        </w:rPr>
        <w:t>(наименование должности и Ф.И.О. лица, подписавшего заявку)</w:t>
      </w:r>
    </w:p>
    <w:p w:rsidR="00082A70" w:rsidRPr="00EA193B" w:rsidRDefault="00082A70" w:rsidP="00082A70">
      <w:pPr>
        <w:pStyle w:val="41"/>
        <w:shd w:val="clear" w:color="auto" w:fill="auto"/>
        <w:spacing w:before="0" w:line="312" w:lineRule="exact"/>
        <w:ind w:left="40" w:firstLine="0"/>
        <w:rPr>
          <w:sz w:val="26"/>
          <w:szCs w:val="26"/>
        </w:rPr>
      </w:pPr>
      <w:r w:rsidRPr="00EA193B">
        <w:rPr>
          <w:sz w:val="26"/>
          <w:szCs w:val="26"/>
        </w:rPr>
        <w:t>подтверждаю желание участвовать в отборе дворовых территорий.</w:t>
      </w:r>
    </w:p>
    <w:p w:rsidR="00082A70" w:rsidRPr="00EA193B" w:rsidRDefault="00082A70" w:rsidP="00082A70">
      <w:pPr>
        <w:pStyle w:val="41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  <w:rPr>
          <w:sz w:val="26"/>
          <w:szCs w:val="26"/>
        </w:rPr>
      </w:pPr>
      <w:r w:rsidRPr="00EA193B">
        <w:rPr>
          <w:sz w:val="26"/>
          <w:szCs w:val="26"/>
        </w:rPr>
        <w:t>Предлагаем включить</w:t>
      </w:r>
      <w:r w:rsidRPr="00EA193B">
        <w:rPr>
          <w:sz w:val="26"/>
          <w:szCs w:val="26"/>
        </w:rPr>
        <w:tab/>
      </w:r>
    </w:p>
    <w:p w:rsidR="00082A70" w:rsidRPr="00EA193B" w:rsidRDefault="00082A70" w:rsidP="00082A70">
      <w:pPr>
        <w:spacing w:after="301" w:line="200" w:lineRule="exact"/>
        <w:ind w:right="20"/>
        <w:jc w:val="center"/>
        <w:rPr>
          <w:sz w:val="26"/>
          <w:szCs w:val="26"/>
        </w:rPr>
      </w:pPr>
      <w:r w:rsidRPr="00EA193B">
        <w:rPr>
          <w:rStyle w:val="11"/>
          <w:rFonts w:eastAsiaTheme="minorHAnsi"/>
          <w:sz w:val="26"/>
          <w:szCs w:val="26"/>
        </w:rPr>
        <w:t>(адрес территории МКД)</w:t>
      </w:r>
    </w:p>
    <w:p w:rsidR="00EA193B" w:rsidRPr="00EA193B" w:rsidRDefault="008765FC" w:rsidP="00EA193B">
      <w:pPr>
        <w:pStyle w:val="41"/>
        <w:shd w:val="clear" w:color="auto" w:fill="auto"/>
        <w:spacing w:before="0" w:after="246" w:line="270" w:lineRule="exact"/>
        <w:ind w:left="40" w:firstLine="0"/>
        <w:rPr>
          <w:sz w:val="26"/>
          <w:szCs w:val="26"/>
        </w:rPr>
      </w:pPr>
      <w:r w:rsidRPr="00EA193B">
        <w:rPr>
          <w:sz w:val="26"/>
          <w:szCs w:val="26"/>
        </w:rPr>
        <w:t xml:space="preserve">в </w:t>
      </w:r>
      <w:r w:rsidR="00EA193B" w:rsidRPr="00EA193B">
        <w:rPr>
          <w:sz w:val="26"/>
          <w:szCs w:val="26"/>
        </w:rPr>
        <w:t>подпрограмму 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</w:p>
    <w:p w:rsidR="00082A70" w:rsidRPr="00EA193B" w:rsidRDefault="00082A70" w:rsidP="00EA193B">
      <w:pPr>
        <w:pStyle w:val="41"/>
        <w:shd w:val="clear" w:color="auto" w:fill="auto"/>
        <w:spacing w:before="0" w:after="246" w:line="270" w:lineRule="exact"/>
        <w:ind w:left="40" w:firstLine="0"/>
        <w:rPr>
          <w:sz w:val="26"/>
          <w:szCs w:val="26"/>
        </w:rPr>
      </w:pPr>
      <w:r w:rsidRPr="00EA193B">
        <w:rPr>
          <w:sz w:val="26"/>
          <w:szCs w:val="26"/>
        </w:rPr>
        <w:t xml:space="preserve">К настоящей заявке прилагаются документы на </w:t>
      </w:r>
      <w:r w:rsidRPr="00EA193B">
        <w:rPr>
          <w:sz w:val="26"/>
          <w:szCs w:val="26"/>
        </w:rPr>
        <w:tab/>
        <w:t xml:space="preserve">______ </w:t>
      </w:r>
      <w:proofErr w:type="gramStart"/>
      <w:r w:rsidRPr="00EA193B">
        <w:rPr>
          <w:sz w:val="26"/>
          <w:szCs w:val="26"/>
        </w:rPr>
        <w:t>л</w:t>
      </w:r>
      <w:proofErr w:type="gramEnd"/>
      <w:r w:rsidRPr="00EA193B">
        <w:rPr>
          <w:sz w:val="26"/>
          <w:szCs w:val="26"/>
        </w:rPr>
        <w:t xml:space="preserve">. и фотоматериалы, </w:t>
      </w:r>
      <w:r w:rsidRPr="00EA193B">
        <w:rPr>
          <w:sz w:val="26"/>
          <w:szCs w:val="26"/>
        </w:rPr>
        <w:lastRenderedPageBreak/>
        <w:t>подтверждающие отсутствие или ненадлежащие состояние соответствующих элементов благоустройства, дворовых территорий.</w:t>
      </w:r>
      <w:r>
        <w:t>______________     _____________________________________</w:t>
      </w:r>
    </w:p>
    <w:p w:rsidR="00082A70" w:rsidRDefault="00082A70" w:rsidP="00082A70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"/>
          <w:rFonts w:eastAsiaTheme="minorHAnsi"/>
        </w:rPr>
        <w:t>(подпись)</w:t>
      </w:r>
      <w:r>
        <w:rPr>
          <w:rStyle w:val="11"/>
          <w:rFonts w:eastAsiaTheme="minorHAnsi"/>
        </w:rPr>
        <w:tab/>
        <w:t>(фамилия, имя, отчество лица, подписавшего заявку)</w:t>
      </w:r>
    </w:p>
    <w:p w:rsidR="00082A70" w:rsidRDefault="00082A70" w:rsidP="00082A70">
      <w:pPr>
        <w:pStyle w:val="41"/>
        <w:shd w:val="clear" w:color="auto" w:fill="auto"/>
        <w:spacing w:before="0" w:line="270" w:lineRule="exact"/>
        <w:ind w:left="40" w:firstLine="0"/>
      </w:pPr>
      <w:r>
        <w:t>м. п. (для юр лиц)</w:t>
      </w:r>
    </w:p>
    <w:p w:rsidR="00082A70" w:rsidRDefault="00082A70" w:rsidP="00082A70">
      <w:pPr>
        <w:pStyle w:val="41"/>
        <w:shd w:val="clear" w:color="auto" w:fill="auto"/>
        <w:spacing w:before="0"/>
        <w:ind w:left="7692" w:right="60" w:hanging="34"/>
        <w:jc w:val="left"/>
      </w:pPr>
      <w:r>
        <w:t xml:space="preserve">Приложение № 2  </w:t>
      </w:r>
    </w:p>
    <w:p w:rsidR="00082A70" w:rsidRDefault="00082A70" w:rsidP="00082A70">
      <w:pPr>
        <w:pStyle w:val="41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082A70" w:rsidRDefault="00082A70" w:rsidP="00082A70">
      <w:pPr>
        <w:pStyle w:val="41"/>
        <w:shd w:val="clear" w:color="auto" w:fill="auto"/>
        <w:spacing w:before="0"/>
        <w:ind w:left="7822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082A70" w:rsidRDefault="00082A70" w:rsidP="00082A70">
      <w:pPr>
        <w:pStyle w:val="120"/>
        <w:shd w:val="clear" w:color="auto" w:fill="auto"/>
        <w:spacing w:before="0"/>
        <w:ind w:left="20" w:right="40"/>
        <w:jc w:val="center"/>
      </w:pPr>
      <w:r>
        <w:t>(указывается Ф.И.О. собстветик</w:t>
      </w:r>
      <w:proofErr w:type="gramStart"/>
      <w:r>
        <w:t>а(</w:t>
      </w:r>
      <w:proofErr w:type="gramEnd"/>
      <w:r>
        <w:t>ов)  помещений в многоквартирном доме и номера их помещений) - инициаторов общего собрания</w:t>
      </w:r>
    </w:p>
    <w:p w:rsidR="00082A70" w:rsidRDefault="00082A70" w:rsidP="00082A70">
      <w:pPr>
        <w:pStyle w:val="41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адресу:__________________________________________</w:t>
      </w:r>
    </w:p>
    <w:p w:rsidR="00082A70" w:rsidRDefault="00082A70" w:rsidP="00082A70">
      <w:pPr>
        <w:pStyle w:val="41"/>
        <w:shd w:val="clear" w:color="auto" w:fill="auto"/>
        <w:spacing w:before="0" w:after="341"/>
        <w:ind w:left="20" w:right="40" w:firstLine="0"/>
      </w:pPr>
      <w:r>
        <w:t>_______________________________________________________________________</w:t>
      </w:r>
    </w:p>
    <w:p w:rsidR="00082A70" w:rsidRDefault="00082A70" w:rsidP="00082A70">
      <w:pPr>
        <w:pStyle w:val="41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 xml:space="preserve">в форме </w:t>
      </w:r>
    </w:p>
    <w:p w:rsidR="00082A70" w:rsidRDefault="00082A70" w:rsidP="00082A70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082A70" w:rsidRDefault="00082A70" w:rsidP="00082A7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082A70" w:rsidRDefault="002C2BC3" w:rsidP="00082A70">
      <w:pPr>
        <w:pStyle w:val="af2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082A70">
        <w:instrText xml:space="preserve"> TOC \o "1-5" \h \z </w:instrText>
      </w:r>
      <w:r>
        <w:fldChar w:fldCharType="separate"/>
      </w:r>
      <w:r w:rsidR="00082A70">
        <w:t>Дата проведения общего собрания</w:t>
      </w:r>
      <w:r w:rsidR="00082A70">
        <w:tab/>
        <w:t>.</w:t>
      </w:r>
    </w:p>
    <w:p w:rsidR="00082A70" w:rsidRDefault="00082A70" w:rsidP="00082A70">
      <w:pPr>
        <w:pStyle w:val="af2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082A70" w:rsidRDefault="00082A70" w:rsidP="00082A70">
      <w:pPr>
        <w:pStyle w:val="af2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2C2BC3">
        <w:fldChar w:fldCharType="end"/>
      </w:r>
    </w:p>
    <w:p w:rsidR="00082A70" w:rsidRDefault="00082A70" w:rsidP="00082A7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082A70" w:rsidRDefault="00082A70" w:rsidP="00082A70">
      <w:pPr>
        <w:pStyle w:val="41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082A70" w:rsidRDefault="00082A70" w:rsidP="00082A70">
      <w:pPr>
        <w:pStyle w:val="41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082A70" w:rsidRDefault="00082A70" w:rsidP="00082A70">
      <w:pPr>
        <w:pStyle w:val="41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082A70" w:rsidRDefault="00082A70" w:rsidP="00082A70">
      <w:pPr>
        <w:pStyle w:val="41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082A70" w:rsidRDefault="00082A70" w:rsidP="00082A70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082A70" w:rsidRDefault="00082A70" w:rsidP="00082A70">
      <w:pPr>
        <w:pStyle w:val="41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082A70" w:rsidRDefault="00082A70" w:rsidP="00082A70">
      <w:pPr>
        <w:pStyle w:val="41"/>
        <w:numPr>
          <w:ilvl w:val="0"/>
          <w:numId w:val="3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082A70" w:rsidRDefault="00082A70" w:rsidP="00082A70">
      <w:pPr>
        <w:pStyle w:val="41"/>
        <w:numPr>
          <w:ilvl w:val="0"/>
          <w:numId w:val="3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>и тд.</w:t>
      </w:r>
    </w:p>
    <w:p w:rsidR="00082A70" w:rsidRPr="00165DC4" w:rsidRDefault="00082A70" w:rsidP="00082A70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 xml:space="preserve">Далее, указывается порядок ознакомления с информацией и (или) материалами, </w:t>
      </w:r>
      <w:r w:rsidRPr="00165DC4">
        <w:rPr>
          <w:sz w:val="27"/>
          <w:szCs w:val="27"/>
        </w:rPr>
        <w:lastRenderedPageBreak/>
        <w:t>которые будут представлены на данном собрании, и место или адрес, где с ними можно ознакомиться.</w:t>
      </w:r>
    </w:p>
    <w:p w:rsidR="00082A70" w:rsidRPr="00165DC4" w:rsidRDefault="00082A70" w:rsidP="00082A70">
      <w:pPr>
        <w:spacing w:line="269" w:lineRule="exact"/>
        <w:ind w:left="20" w:right="20" w:firstLine="560"/>
        <w:jc w:val="both"/>
        <w:rPr>
          <w:sz w:val="27"/>
          <w:szCs w:val="27"/>
        </w:rPr>
      </w:pPr>
      <w:r w:rsidRPr="00165DC4">
        <w:rPr>
          <w:sz w:val="27"/>
          <w:szCs w:val="27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082A70" w:rsidRPr="00165DC4" w:rsidRDefault="00082A70" w:rsidP="00082A70">
      <w:pPr>
        <w:spacing w:after="100" w:afterAutospacing="1"/>
        <w:ind w:left="23" w:firstLine="560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Инициатор (инициативная группа):</w:t>
      </w:r>
    </w:p>
    <w:p w:rsidR="00082A70" w:rsidRPr="00165DC4" w:rsidRDefault="00082A70" w:rsidP="00082A70">
      <w:pPr>
        <w:spacing w:after="100" w:afterAutospacing="1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_____________________________________________________________________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/Ф.И.О., номер помещения</w:t>
      </w:r>
      <w:proofErr w:type="gramStart"/>
      <w:r w:rsidRPr="00165DC4">
        <w:rPr>
          <w:sz w:val="27"/>
          <w:szCs w:val="27"/>
        </w:rPr>
        <w:t>,п</w:t>
      </w:r>
      <w:proofErr w:type="gramEnd"/>
      <w:r w:rsidRPr="00165DC4">
        <w:rPr>
          <w:sz w:val="27"/>
          <w:szCs w:val="27"/>
        </w:rPr>
        <w:t>ринадлежащего на праве собственности/;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_____________________________________________________________________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/Ф.И.О., номер помещения</w:t>
      </w:r>
      <w:proofErr w:type="gramStart"/>
      <w:r w:rsidRPr="00165DC4">
        <w:rPr>
          <w:sz w:val="27"/>
          <w:szCs w:val="27"/>
        </w:rPr>
        <w:t>,п</w:t>
      </w:r>
      <w:proofErr w:type="gramEnd"/>
      <w:r w:rsidRPr="00165DC4">
        <w:rPr>
          <w:sz w:val="27"/>
          <w:szCs w:val="27"/>
        </w:rPr>
        <w:t>ринадлежащего на праве собственности/;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_____________________________________________________________________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/Ф.И.О., номер помещения, принадлежащего на праве собственности/;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r w:rsidRPr="00165DC4">
        <w:rPr>
          <w:sz w:val="27"/>
          <w:szCs w:val="27"/>
        </w:rPr>
        <w:t>_____________________________________________________________________</w:t>
      </w:r>
    </w:p>
    <w:p w:rsidR="00082A70" w:rsidRPr="00165DC4" w:rsidRDefault="00082A70" w:rsidP="00082A70">
      <w:pPr>
        <w:spacing w:after="100" w:afterAutospacing="1"/>
        <w:ind w:left="23"/>
        <w:contextualSpacing/>
        <w:rPr>
          <w:sz w:val="27"/>
          <w:szCs w:val="27"/>
        </w:rPr>
      </w:pPr>
      <w:proofErr w:type="gramStart"/>
      <w:r w:rsidRPr="00165DC4">
        <w:rPr>
          <w:sz w:val="27"/>
          <w:szCs w:val="27"/>
        </w:rPr>
        <w:t>/Ф.И.О., номер помещения, принадлежащего на праве собственности)/.</w:t>
      </w:r>
      <w:proofErr w:type="gramEnd"/>
    </w:p>
    <w:p w:rsidR="00082A70" w:rsidRPr="00165DC4" w:rsidRDefault="00082A70" w:rsidP="00082A70">
      <w:pPr>
        <w:rPr>
          <w:sz w:val="27"/>
          <w:szCs w:val="27"/>
        </w:rPr>
      </w:pPr>
      <w:r w:rsidRPr="00165DC4">
        <w:rPr>
          <w:sz w:val="27"/>
          <w:szCs w:val="27"/>
        </w:rPr>
        <w:br w:type="page"/>
      </w:r>
    </w:p>
    <w:p w:rsidR="00082A70" w:rsidRDefault="00082A70" w:rsidP="00082A70">
      <w:pPr>
        <w:pStyle w:val="41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82A70" w:rsidRDefault="00082A70" w:rsidP="00082A70">
      <w:pPr>
        <w:pStyle w:val="41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к  Порядку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ул.________________, дом №__________</w:t>
      </w:r>
      <w:r>
        <w:tab/>
        <w:t>,проводимого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в форме очно-заочного голосования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«____»______________20____года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Место проведения: г. Киржач ул. _ дом №</w:t>
      </w:r>
      <w:r>
        <w:tab/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Форма проведения общего собрания - очно-заочна</w:t>
      </w:r>
      <w:proofErr w:type="gramStart"/>
      <w:r>
        <w:t>я(</w:t>
      </w:r>
      <w:proofErr w:type="gramEnd"/>
      <w:r>
        <w:t>очная).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Очная часть собрания состоялась « » </w:t>
      </w:r>
      <w:r>
        <w:tab/>
        <w:t xml:space="preserve"> 202</w:t>
      </w:r>
      <w:r>
        <w:tab/>
        <w:t xml:space="preserve">года в _ ч. _ мин </w:t>
      </w:r>
      <w:proofErr w:type="gramStart"/>
      <w:r>
        <w:t>в(</w:t>
      </w:r>
      <w:proofErr w:type="gramEnd"/>
      <w:r>
        <w:t>во)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3"/>
        </w:rPr>
        <w:t>(указатъ место)</w:t>
      </w:r>
      <w:r>
        <w:t xml:space="preserve"> по адресу: г. Киржач ул.</w:t>
      </w:r>
      <w:r>
        <w:tab/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202</w:t>
      </w:r>
      <w:r>
        <w:tab/>
        <w:t xml:space="preserve"> г. </w:t>
      </w:r>
      <w:proofErr w:type="gramStart"/>
      <w:r>
        <w:t>по</w:t>
      </w:r>
      <w:proofErr w:type="gramEnd"/>
    </w:p>
    <w:p w:rsidR="00082A70" w:rsidRDefault="00082A70" w:rsidP="00082A70">
      <w:pPr>
        <w:pStyle w:val="41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202  г. 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202_г. в</w:t>
      </w:r>
      <w:r>
        <w:tab/>
        <w:t>ч.___ мин.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______ »</w:t>
      </w:r>
      <w:r>
        <w:tab/>
        <w:t xml:space="preserve"> 202 _ г., г. Киржач, ул.__________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3"/>
        </w:rPr>
        <w:t>Инициаторы проведения общего собрания собственников помещений - собственники помещений</w:t>
      </w:r>
      <w:r>
        <w:t xml:space="preserve"> (Ф.И.О. №, №, № помещений и реквизиты документа, подтверждающего право собственности на указанные помещения).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полномочия представителя, цель участия),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202_ г. и решений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082A70" w:rsidRDefault="00082A70" w:rsidP="00082A70">
      <w:pPr>
        <w:ind w:left="5664"/>
        <w:contextualSpacing/>
      </w:pPr>
      <w:r>
        <w:rPr>
          <w:rStyle w:val="11"/>
          <w:rFonts w:eastAsiaTheme="minorHAnsi"/>
        </w:rPr>
        <w:t>(указать место (адрес))</w:t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082A70" w:rsidRDefault="00082A70" w:rsidP="00082A70">
      <w:pPr>
        <w:pStyle w:val="41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082A70" w:rsidRDefault="00082A70" w:rsidP="00082A70">
      <w:pPr>
        <w:pStyle w:val="41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адресу г. Киржач, ул. ____, д. № _______ приняли участие собственники и их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человек </w:t>
      </w:r>
      <w:r>
        <w:tab/>
        <w:t>(согласно листам регистрации</w:t>
      </w:r>
      <w:proofErr w:type="gramEnd"/>
    </w:p>
    <w:p w:rsidR="00082A70" w:rsidRDefault="00082A70" w:rsidP="00082A70">
      <w:pPr>
        <w:pStyle w:val="41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082A70" w:rsidRDefault="00082A70" w:rsidP="00082A70">
      <w:pPr>
        <w:pStyle w:val="41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 помещений в доме, что составляет</w:t>
      </w:r>
      <w:r>
        <w:tab/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082A70" w:rsidRDefault="00082A70" w:rsidP="00082A70">
      <w:pPr>
        <w:pStyle w:val="41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82A70" w:rsidSect="00DB4973">
          <w:pgSz w:w="11909" w:h="16838"/>
          <w:pgMar w:top="964" w:right="710" w:bottom="567" w:left="1066" w:header="0" w:footer="6" w:gutter="0"/>
          <w:cols w:space="720"/>
          <w:noEndnote/>
          <w:docGrid w:linePitch="360"/>
        </w:sectPr>
      </w:pPr>
    </w:p>
    <w:p w:rsidR="00082A70" w:rsidRPr="00F81ED3" w:rsidRDefault="00082A70" w:rsidP="00082A70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082A70" w:rsidRPr="00F81ED3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8765FC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765FC">
        <w:rPr>
          <w:sz w:val="28"/>
          <w:szCs w:val="28"/>
        </w:rPr>
        <w:t>Принятие решения об участии в региональной программе.</w:t>
      </w:r>
    </w:p>
    <w:p w:rsidR="00082A70" w:rsidRPr="008765FC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765FC">
        <w:rPr>
          <w:sz w:val="28"/>
          <w:szCs w:val="28"/>
        </w:rPr>
        <w:t>Формирование мероприятий с указанием количества объектов из минимального перечня работ.</w:t>
      </w:r>
    </w:p>
    <w:p w:rsidR="00082A70" w:rsidRPr="008765FC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765FC">
        <w:rPr>
          <w:sz w:val="28"/>
          <w:szCs w:val="28"/>
        </w:rPr>
        <w:t>Формирование мероприятий с указанием количества объектов из дополнительного перечня работ.</w:t>
      </w:r>
    </w:p>
    <w:p w:rsidR="00082A70" w:rsidRPr="00CA01AB" w:rsidRDefault="00082A70" w:rsidP="00EA193B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A193B">
        <w:rPr>
          <w:sz w:val="28"/>
          <w:szCs w:val="28"/>
        </w:rPr>
        <w:t xml:space="preserve"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</w:t>
      </w:r>
      <w:r w:rsidR="00CA01AB">
        <w:rPr>
          <w:sz w:val="28"/>
          <w:szCs w:val="28"/>
        </w:rPr>
        <w:t xml:space="preserve"> подрограммо</w:t>
      </w:r>
      <w:r w:rsidR="008765FC" w:rsidRPr="00EA193B">
        <w:rPr>
          <w:sz w:val="28"/>
          <w:szCs w:val="28"/>
        </w:rPr>
        <w:t>й</w:t>
      </w:r>
      <w:r w:rsidR="00CA01AB">
        <w:rPr>
          <w:sz w:val="28"/>
          <w:szCs w:val="28"/>
        </w:rPr>
        <w:t xml:space="preserve"> </w:t>
      </w:r>
      <w:r w:rsidR="00CA01AB" w:rsidRPr="00CA01AB">
        <w:rPr>
          <w:sz w:val="28"/>
          <w:szCs w:val="28"/>
        </w:rPr>
        <w:t>«Выполнение мероприятий по благоустройству дворовых и прилегающих территорий, расположенных на территории города Киржач Киржачского района в 2024 году</w:t>
      </w:r>
      <w:r w:rsidR="00CA01AB">
        <w:rPr>
          <w:sz w:val="28"/>
          <w:szCs w:val="28"/>
        </w:rPr>
        <w:t>»</w:t>
      </w:r>
      <w:r w:rsidR="008765FC" w:rsidRPr="00CA01AB">
        <w:rPr>
          <w:sz w:val="28"/>
          <w:szCs w:val="28"/>
        </w:rPr>
        <w:t>.</w:t>
      </w:r>
    </w:p>
    <w:p w:rsidR="00082A70" w:rsidRPr="00F81ED3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082A70" w:rsidRPr="00F81ED3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придомовой территории.</w:t>
      </w:r>
    </w:p>
    <w:p w:rsidR="00082A70" w:rsidRPr="00F81ED3" w:rsidRDefault="00082A70" w:rsidP="00082A70">
      <w:pPr>
        <w:pStyle w:val="140"/>
        <w:numPr>
          <w:ilvl w:val="0"/>
          <w:numId w:val="3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gramStart"/>
      <w:r w:rsidRPr="00F81ED3">
        <w:rPr>
          <w:sz w:val="28"/>
          <w:szCs w:val="28"/>
        </w:rPr>
        <w:t>дизайн-проекта</w:t>
      </w:r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082A70" w:rsidRPr="00F81ED3" w:rsidRDefault="00082A70" w:rsidP="00082A70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общего собрания собственников.</w:t>
      </w:r>
    </w:p>
    <w:p w:rsidR="00082A70" w:rsidRPr="00F81ED3" w:rsidRDefault="00082A70" w:rsidP="00082A70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082A70" w:rsidRPr="00F81ED3" w:rsidRDefault="00082A70" w:rsidP="00082A70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082A70" w:rsidRDefault="00082A70" w:rsidP="00082A70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 __________________</w:t>
      </w:r>
    </w:p>
    <w:p w:rsidR="00082A70" w:rsidRPr="00207896" w:rsidRDefault="00082A70" w:rsidP="00082A70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082A70" w:rsidTr="00DB4973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082A70" w:rsidTr="00DB4973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Проголосов.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проголосовавши</w:t>
            </w:r>
          </w:p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082A70" w:rsidTr="00DB4973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contextualSpacing/>
              <w:rPr>
                <w:sz w:val="10"/>
                <w:szCs w:val="10"/>
              </w:rPr>
            </w:pPr>
          </w:p>
        </w:tc>
      </w:tr>
    </w:tbl>
    <w:p w:rsidR="00082A70" w:rsidRDefault="00082A70" w:rsidP="00082A70">
      <w:pPr>
        <w:tabs>
          <w:tab w:val="left" w:leader="underscore" w:pos="9043"/>
        </w:tabs>
        <w:ind w:left="708"/>
        <w:contextualSpacing/>
        <w:rPr>
          <w:sz w:val="27"/>
          <w:szCs w:val="27"/>
        </w:rPr>
      </w:pPr>
    </w:p>
    <w:p w:rsidR="00082A70" w:rsidRDefault="00082A70" w:rsidP="00082A70">
      <w:pPr>
        <w:tabs>
          <w:tab w:val="left" w:leader="underscore" w:pos="9043"/>
        </w:tabs>
        <w:ind w:left="708"/>
        <w:contextualSpacing/>
        <w:rPr>
          <w:sz w:val="27"/>
          <w:szCs w:val="27"/>
        </w:rPr>
      </w:pPr>
      <w:r w:rsidRPr="00207896">
        <w:rPr>
          <w:sz w:val="27"/>
          <w:szCs w:val="27"/>
        </w:rPr>
        <w:t>Принято решение: избрать председателем общего собрания собственников помещений -</w:t>
      </w:r>
      <w:r w:rsidRPr="00207896">
        <w:rPr>
          <w:sz w:val="27"/>
          <w:szCs w:val="27"/>
        </w:rPr>
        <w:tab/>
      </w:r>
    </w:p>
    <w:p w:rsidR="00082A70" w:rsidRPr="00FC49CB" w:rsidRDefault="00082A70" w:rsidP="00082A70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contextualSpacing/>
        <w:mirrorIndents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FC49CB">
        <w:rPr>
          <w:sz w:val="27"/>
          <w:szCs w:val="27"/>
        </w:rPr>
        <w:t>Предложили: Избрать</w:t>
      </w:r>
      <w:r w:rsidRPr="00FC49CB">
        <w:rPr>
          <w:sz w:val="27"/>
          <w:szCs w:val="27"/>
        </w:rPr>
        <w:tab/>
        <w:t xml:space="preserve"> секретарем</w:t>
      </w:r>
      <w:r w:rsidRPr="00FC49CB">
        <w:rPr>
          <w:sz w:val="27"/>
          <w:szCs w:val="27"/>
        </w:rPr>
        <w:tab/>
        <w:t xml:space="preserve"> общего</w:t>
      </w:r>
      <w:r w:rsidRPr="00FC49CB">
        <w:rPr>
          <w:sz w:val="27"/>
          <w:szCs w:val="27"/>
        </w:rPr>
        <w:tab/>
        <w:t xml:space="preserve"> собрания</w:t>
      </w:r>
      <w:r w:rsidRPr="00FC49CB">
        <w:rPr>
          <w:sz w:val="27"/>
          <w:szCs w:val="27"/>
        </w:rPr>
        <w:tab/>
        <w:t xml:space="preserve"> собственников помещений -  ________________________________________________________________</w:t>
      </w:r>
    </w:p>
    <w:p w:rsidR="00082A70" w:rsidRPr="00FC49CB" w:rsidRDefault="00082A70" w:rsidP="00082A70">
      <w:pPr>
        <w:tabs>
          <w:tab w:val="left" w:leader="underscore" w:pos="2712"/>
          <w:tab w:val="left" w:pos="6432"/>
          <w:tab w:val="left" w:leader="underscore" w:pos="9446"/>
        </w:tabs>
        <w:ind w:left="1416"/>
        <w:contextualSpacing/>
        <w:mirrorIndents/>
        <w:rPr>
          <w:sz w:val="27"/>
          <w:szCs w:val="27"/>
        </w:rPr>
      </w:pPr>
    </w:p>
    <w:p w:rsidR="00082A70" w:rsidRPr="00FC49CB" w:rsidRDefault="00082A70" w:rsidP="00082A70">
      <w:pPr>
        <w:tabs>
          <w:tab w:val="left" w:leader="underscore" w:pos="2712"/>
          <w:tab w:val="left" w:pos="6432"/>
          <w:tab w:val="left" w:leader="underscore" w:pos="9446"/>
        </w:tabs>
        <w:ind w:left="1416"/>
        <w:contextualSpacing/>
        <w:mirrorIndents/>
        <w:jc w:val="center"/>
        <w:rPr>
          <w:sz w:val="27"/>
          <w:szCs w:val="27"/>
        </w:rPr>
      </w:pPr>
      <w:r w:rsidRPr="00FC49CB">
        <w:rPr>
          <w:sz w:val="27"/>
          <w:szCs w:val="27"/>
        </w:rPr>
        <w:t>Проголосовали</w:t>
      </w:r>
      <w:r>
        <w:rPr>
          <w:sz w:val="27"/>
          <w:szCs w:val="27"/>
        </w:rPr>
        <w:t>_________________</w:t>
      </w:r>
    </w:p>
    <w:p w:rsidR="00082A70" w:rsidRPr="00FC49CB" w:rsidRDefault="00082A70" w:rsidP="00082A70">
      <w:pPr>
        <w:tabs>
          <w:tab w:val="left" w:leader="underscore" w:pos="2712"/>
          <w:tab w:val="left" w:pos="6432"/>
          <w:tab w:val="left" w:leader="underscore" w:pos="9446"/>
        </w:tabs>
        <w:ind w:left="1416"/>
        <w:contextualSpacing/>
        <w:mirrorIndents/>
        <w:rPr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082A70" w:rsidRPr="00FC49CB" w:rsidTr="00DB4973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lastRenderedPageBreak/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082A70" w:rsidRPr="00FC49CB" w:rsidTr="00DB4973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082A70" w:rsidRPr="00FC49CB" w:rsidTr="00DB4973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mirrorIndents/>
              <w:rPr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mirrorIndents/>
              <w:rPr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mirrorIndents/>
              <w:rPr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mirrorIndents/>
              <w:rPr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mirrorIndents/>
              <w:rPr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mirrorIndents/>
              <w:rPr>
                <w:sz w:val="27"/>
                <w:szCs w:val="27"/>
              </w:rPr>
            </w:pPr>
          </w:p>
        </w:tc>
      </w:tr>
    </w:tbl>
    <w:p w:rsidR="00082A70" w:rsidRDefault="00082A70" w:rsidP="00082A70">
      <w:pPr>
        <w:ind w:left="708"/>
        <w:contextualSpacing/>
        <w:rPr>
          <w:sz w:val="27"/>
          <w:szCs w:val="27"/>
        </w:rPr>
      </w:pPr>
      <w:r w:rsidRPr="00FC49CB">
        <w:rPr>
          <w:sz w:val="27"/>
          <w:szCs w:val="27"/>
        </w:rPr>
        <w:t>Принято решение: избрать секретарем общего собрания собственников помещений_____________________________________________________________</w:t>
      </w:r>
    </w:p>
    <w:p w:rsidR="00082A70" w:rsidRDefault="00082A70" w:rsidP="00082A70">
      <w:pPr>
        <w:ind w:left="708"/>
        <w:contextualSpacing/>
        <w:rPr>
          <w:sz w:val="27"/>
          <w:szCs w:val="27"/>
        </w:rPr>
      </w:pPr>
    </w:p>
    <w:p w:rsidR="00082A70" w:rsidRPr="00FC49CB" w:rsidRDefault="00082A70" w:rsidP="00082A70">
      <w:pPr>
        <w:ind w:left="708"/>
        <w:contextualSpacing/>
        <w:rPr>
          <w:sz w:val="27"/>
          <w:szCs w:val="27"/>
        </w:rPr>
      </w:pPr>
      <w:r w:rsidRPr="00FC49CB">
        <w:rPr>
          <w:sz w:val="27"/>
          <w:szCs w:val="27"/>
        </w:rPr>
        <w:t>Предложили: Избрать, членов</w:t>
      </w:r>
      <w:r w:rsidRPr="00FC49CB">
        <w:rPr>
          <w:sz w:val="27"/>
          <w:szCs w:val="27"/>
        </w:rPr>
        <w:tab/>
        <w:t xml:space="preserve"> счетной комиссии </w:t>
      </w:r>
      <w:r w:rsidRPr="00FC49CB">
        <w:rPr>
          <w:sz w:val="27"/>
          <w:szCs w:val="27"/>
        </w:rPr>
        <w:tab/>
        <w:t>общего собрания</w:t>
      </w:r>
    </w:p>
    <w:p w:rsidR="00082A70" w:rsidRPr="00FC49CB" w:rsidRDefault="00082A70" w:rsidP="00082A70">
      <w:pPr>
        <w:tabs>
          <w:tab w:val="left" w:leader="underscore" w:pos="8904"/>
        </w:tabs>
        <w:ind w:left="708"/>
        <w:contextualSpacing/>
        <w:rPr>
          <w:sz w:val="27"/>
          <w:szCs w:val="27"/>
        </w:rPr>
      </w:pPr>
      <w:r w:rsidRPr="00FC49CB">
        <w:rPr>
          <w:sz w:val="27"/>
          <w:szCs w:val="27"/>
        </w:rPr>
        <w:t>собственников помещений -</w:t>
      </w:r>
      <w:r w:rsidRPr="00FC49CB">
        <w:rPr>
          <w:sz w:val="27"/>
          <w:szCs w:val="27"/>
        </w:rPr>
        <w:tab/>
        <w:t>_________</w:t>
      </w:r>
    </w:p>
    <w:p w:rsidR="00082A70" w:rsidRPr="00FC49CB" w:rsidRDefault="00082A70" w:rsidP="00082A70">
      <w:pPr>
        <w:tabs>
          <w:tab w:val="left" w:leader="underscore" w:pos="2837"/>
          <w:tab w:val="left" w:pos="6557"/>
          <w:tab w:val="left" w:leader="underscore" w:pos="9557"/>
        </w:tabs>
        <w:ind w:left="708"/>
        <w:contextualSpacing/>
        <w:jc w:val="center"/>
        <w:outlineLvl w:val="0"/>
        <w:rPr>
          <w:sz w:val="27"/>
          <w:szCs w:val="27"/>
        </w:rPr>
      </w:pPr>
      <w:r w:rsidRPr="00FC49CB">
        <w:rPr>
          <w:rStyle w:val="3"/>
          <w:rFonts w:eastAsiaTheme="minorHAnsi"/>
        </w:rPr>
        <w:t>Проголосовали:</w:t>
      </w:r>
      <w:r w:rsidRPr="00FC49CB">
        <w:rPr>
          <w:sz w:val="27"/>
          <w:szCs w:val="27"/>
        </w:rPr>
        <w:t xml:space="preserve">  _____________________________</w:t>
      </w:r>
    </w:p>
    <w:p w:rsidR="00082A70" w:rsidRPr="00FC49CB" w:rsidRDefault="00082A70" w:rsidP="00082A70">
      <w:pPr>
        <w:tabs>
          <w:tab w:val="left" w:leader="underscore" w:pos="2837"/>
          <w:tab w:val="left" w:pos="6557"/>
          <w:tab w:val="left" w:leader="underscore" w:pos="9557"/>
        </w:tabs>
        <w:ind w:left="708"/>
        <w:contextualSpacing/>
        <w:rPr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082A70" w:rsidRPr="00FC49CB" w:rsidTr="00DB4973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082A70" w:rsidRPr="00FC49CB" w:rsidTr="00DB4973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082A70" w:rsidRPr="00FC49CB" w:rsidTr="00DB4973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</w:tr>
    </w:tbl>
    <w:p w:rsidR="00082A70" w:rsidRPr="00FC49CB" w:rsidRDefault="00082A70" w:rsidP="00082A70">
      <w:pPr>
        <w:ind w:left="708"/>
        <w:contextualSpacing/>
        <w:rPr>
          <w:sz w:val="27"/>
          <w:szCs w:val="27"/>
        </w:rPr>
      </w:pPr>
    </w:p>
    <w:p w:rsidR="00082A70" w:rsidRPr="00FC49CB" w:rsidRDefault="00082A70" w:rsidP="00082A70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собственников помещений -</w:t>
      </w:r>
      <w:r w:rsidRPr="00FC49CB">
        <w:tab/>
      </w:r>
    </w:p>
    <w:p w:rsidR="00082A70" w:rsidRPr="00FC49CB" w:rsidRDefault="00082A70" w:rsidP="00082A70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082A70" w:rsidRPr="00FC49CB" w:rsidRDefault="00082A70" w:rsidP="00082A70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 xml:space="preserve">: Принятие решения об участии в </w:t>
      </w:r>
      <w:r>
        <w:t xml:space="preserve">региональной </w:t>
      </w:r>
      <w:r w:rsidRPr="00FC49CB">
        <w:t>программе.</w:t>
      </w:r>
    </w:p>
    <w:p w:rsidR="00082A70" w:rsidRPr="00FC49CB" w:rsidRDefault="00082A70" w:rsidP="00082A70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Предложили: Принять решение об участии двора в муниципальной программе_______________________________________________________________</w:t>
      </w:r>
    </w:p>
    <w:p w:rsidR="00082A70" w:rsidRPr="00FC49CB" w:rsidRDefault="00082A70" w:rsidP="00082A70">
      <w:pPr>
        <w:ind w:left="708"/>
        <w:contextualSpacing/>
        <w:jc w:val="center"/>
        <w:rPr>
          <w:sz w:val="27"/>
          <w:szCs w:val="27"/>
        </w:rPr>
      </w:pPr>
      <w:r w:rsidRPr="00FC49CB">
        <w:rPr>
          <w:sz w:val="27"/>
          <w:szCs w:val="27"/>
        </w:rPr>
        <w:t>Проголосовали:_______________________</w:t>
      </w:r>
    </w:p>
    <w:p w:rsidR="00082A70" w:rsidRPr="00FC49CB" w:rsidRDefault="00082A70" w:rsidP="00082A70">
      <w:pPr>
        <w:ind w:left="708"/>
        <w:contextualSpacing/>
        <w:rPr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2069"/>
        <w:gridCol w:w="1198"/>
        <w:gridCol w:w="1920"/>
        <w:gridCol w:w="1258"/>
        <w:gridCol w:w="2251"/>
      </w:tblGrid>
      <w:tr w:rsidR="00082A70" w:rsidRPr="00FC49CB" w:rsidTr="00DB497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082A70" w:rsidRPr="00FC49CB" w:rsidTr="00DB4973">
        <w:trPr>
          <w:trHeight w:hRule="exact" w:val="9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CA137E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</w:t>
            </w:r>
            <w:r w:rsidRPr="00CA137E">
              <w:rPr>
                <w:sz w:val="26"/>
                <w:szCs w:val="26"/>
              </w:rPr>
              <w:t>о голосов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% от</w:t>
            </w:r>
          </w:p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 xml:space="preserve">числа </w:t>
            </w:r>
            <w:proofErr w:type="gramStart"/>
            <w:r w:rsidRPr="00FC49CB">
              <w:t>проголосовав</w:t>
            </w:r>
            <w:r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>
              <w:t>-</w:t>
            </w:r>
            <w:r w:rsidRPr="00FC49CB">
              <w:t>ших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082A70" w:rsidRPr="00FC49CB" w:rsidTr="00DB4973">
        <w:trPr>
          <w:trHeight w:hRule="exact" w:val="3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FC49CB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</w:tr>
    </w:tbl>
    <w:p w:rsidR="00082A70" w:rsidRPr="00FC49CB" w:rsidRDefault="00082A70" w:rsidP="00082A70">
      <w:pPr>
        <w:ind w:left="708"/>
        <w:contextualSpacing/>
        <w:rPr>
          <w:sz w:val="27"/>
          <w:szCs w:val="27"/>
        </w:rPr>
      </w:pPr>
      <w:r w:rsidRPr="00FC49CB">
        <w:rPr>
          <w:sz w:val="27"/>
          <w:szCs w:val="27"/>
        </w:rPr>
        <w:t xml:space="preserve">Принято решение: Решили принять участие в </w:t>
      </w:r>
      <w:r>
        <w:rPr>
          <w:sz w:val="27"/>
          <w:szCs w:val="27"/>
        </w:rPr>
        <w:t xml:space="preserve">региональной </w:t>
      </w:r>
      <w:r w:rsidRPr="00FC49CB">
        <w:rPr>
          <w:sz w:val="27"/>
          <w:szCs w:val="27"/>
        </w:rPr>
        <w:t>программе -</w:t>
      </w:r>
      <w:r w:rsidR="00CA01AB">
        <w:rPr>
          <w:sz w:val="27"/>
          <w:szCs w:val="27"/>
        </w:rPr>
        <w:t>_____________________________________________________________________</w:t>
      </w:r>
    </w:p>
    <w:p w:rsidR="00082A70" w:rsidRDefault="00082A70" w:rsidP="00082A70">
      <w:pPr>
        <w:ind w:left="708"/>
        <w:contextualSpacing/>
        <w:rPr>
          <w:sz w:val="27"/>
          <w:szCs w:val="27"/>
        </w:rPr>
      </w:pPr>
    </w:p>
    <w:p w:rsidR="00082A70" w:rsidRPr="00FC49CB" w:rsidRDefault="00082A70" w:rsidP="00082A70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объектов из минимального перечня работ.</w:t>
      </w:r>
    </w:p>
    <w:p w:rsidR="00082A70" w:rsidRPr="00FC49CB" w:rsidRDefault="00082A70" w:rsidP="00082A70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082A70" w:rsidRDefault="00082A70" w:rsidP="00082A70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446"/>
        <w:gridCol w:w="1966"/>
      </w:tblGrid>
      <w:tr w:rsidR="00082A70" w:rsidRPr="00B45CC7" w:rsidTr="00DB4973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082A70" w:rsidRPr="00B45CC7" w:rsidTr="00DB4973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</w:t>
            </w:r>
            <w:r w:rsidRPr="00B45CC7">
              <w:t>роголосов</w:t>
            </w:r>
            <w:r>
              <w:t>авших</w:t>
            </w:r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</w:t>
            </w:r>
            <w:r>
              <w:t>ших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 голосов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проголосовавши</w:t>
            </w:r>
            <w:r>
              <w:t>х</w:t>
            </w:r>
            <w:proofErr w:type="gramEnd"/>
          </w:p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082A70" w:rsidRPr="00B45CC7" w:rsidTr="00DB4973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contextualSpacing/>
              <w:rPr>
                <w:sz w:val="27"/>
                <w:szCs w:val="27"/>
              </w:rPr>
            </w:pPr>
          </w:p>
        </w:tc>
      </w:tr>
    </w:tbl>
    <w:p w:rsidR="00082A70" w:rsidRDefault="00082A70" w:rsidP="00082A70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</w:t>
      </w:r>
    </w:p>
    <w:p w:rsidR="00082A70" w:rsidRDefault="00082A70" w:rsidP="00082A70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</w:p>
    <w:p w:rsidR="00082A70" w:rsidRDefault="00082A70" w:rsidP="00082A70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Предложили: Сформировать следующие мероприятия из дополнительного перечня- 1.2.3. ит.д.</w:t>
      </w:r>
    </w:p>
    <w:p w:rsidR="00082A70" w:rsidRDefault="00082A70" w:rsidP="00082A70">
      <w:pPr>
        <w:ind w:left="708"/>
        <w:jc w:val="center"/>
        <w:rPr>
          <w:rStyle w:val="3"/>
          <w:rFonts w:eastAsiaTheme="minorHAnsi"/>
        </w:rPr>
      </w:pPr>
      <w:r w:rsidRPr="00B45CC7">
        <w:rPr>
          <w:rStyle w:val="3"/>
          <w:rFonts w:eastAsiaTheme="minorHAnsi"/>
        </w:rPr>
        <w:t>Проголосовали:________________</w:t>
      </w:r>
    </w:p>
    <w:p w:rsidR="00082A70" w:rsidRPr="00B45CC7" w:rsidRDefault="00082A70" w:rsidP="00082A70">
      <w:pPr>
        <w:ind w:left="708"/>
        <w:jc w:val="center"/>
        <w:rPr>
          <w:rStyle w:val="3"/>
          <w:rFonts w:eastAsiaTheme="minorHAnsi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486"/>
        <w:gridCol w:w="1716"/>
      </w:tblGrid>
      <w:tr w:rsidR="00082A70" w:rsidTr="00DB4973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082A70" w:rsidTr="00DB4973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60"/>
              <w:jc w:val="left"/>
            </w:pPr>
            <w:r>
              <w:t>% от числа проголосова</w:t>
            </w:r>
            <w:proofErr w:type="gramStart"/>
            <w:r>
              <w:t>в-</w:t>
            </w:r>
            <w:proofErr w:type="gramEnd"/>
            <w:r>
              <w:t xml:space="preserve"> ших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560E66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60E66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</w:tr>
      <w:tr w:rsidR="00082A70" w:rsidTr="00DB4973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</w:tr>
    </w:tbl>
    <w:p w:rsidR="00082A70" w:rsidRDefault="00082A70" w:rsidP="00082A70">
      <w:pPr>
        <w:ind w:left="708"/>
        <w:rPr>
          <w:sz w:val="2"/>
          <w:szCs w:val="2"/>
        </w:rPr>
      </w:pPr>
    </w:p>
    <w:p w:rsidR="00082A70" w:rsidRDefault="00082A70" w:rsidP="00082A70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 w:rsidRPr="008765FC">
        <w:t xml:space="preserve">Принято решение: Сформировать </w:t>
      </w:r>
      <w:r w:rsidRPr="008765FC">
        <w:tab/>
        <w:t>следующие мероприятия из дополнительного перечня- 1.2.3. и т</w:t>
      </w:r>
      <w:proofErr w:type="gramStart"/>
      <w:r w:rsidRPr="008765FC">
        <w:t>.д</w:t>
      </w:r>
      <w:proofErr w:type="gramEnd"/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человек.</w:t>
      </w: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Предложили: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следующие виды работ (с указанием количества</w:t>
      </w:r>
    </w:p>
    <w:p w:rsidR="00082A70" w:rsidRDefault="00082A70" w:rsidP="00082A70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082A70" w:rsidRDefault="00082A70" w:rsidP="00082A70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работа 2</w:t>
      </w:r>
      <w:r>
        <w:tab/>
        <w:t>-</w:t>
      </w:r>
      <w:r>
        <w:tab/>
        <w:t>человек и тд</w:t>
      </w:r>
    </w:p>
    <w:p w:rsidR="00082A70" w:rsidRDefault="00082A70" w:rsidP="00082A70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082A70" w:rsidRDefault="00082A70" w:rsidP="00082A70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082A70" w:rsidTr="00DB4973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082A70" w:rsidTr="00DB4973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80"/>
              <w:jc w:val="left"/>
            </w:pPr>
            <w:r>
              <w:t>% от числа проголосовав-</w:t>
            </w:r>
          </w:p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80"/>
              <w:jc w:val="left"/>
            </w:pPr>
            <w:r>
              <w:t>ших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pStyle w:val="41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  <w:r>
              <w:t xml:space="preserve"> </w:t>
            </w:r>
          </w:p>
        </w:tc>
      </w:tr>
      <w:tr w:rsidR="00082A70" w:rsidTr="00DB4973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Default="00082A70" w:rsidP="00DB4973">
            <w:pPr>
              <w:rPr>
                <w:sz w:val="10"/>
                <w:szCs w:val="10"/>
              </w:rPr>
            </w:pPr>
          </w:p>
        </w:tc>
      </w:tr>
    </w:tbl>
    <w:p w:rsidR="00082A70" w:rsidRDefault="00082A70" w:rsidP="00082A70">
      <w:pPr>
        <w:ind w:left="708"/>
        <w:rPr>
          <w:sz w:val="2"/>
          <w:szCs w:val="2"/>
        </w:rPr>
      </w:pP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082A70" w:rsidRDefault="00082A70" w:rsidP="00082A70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участия___________________________________________________________________________________________________________________________________</w:t>
      </w:r>
    </w:p>
    <w:p w:rsidR="00082A70" w:rsidRDefault="00082A70" w:rsidP="00082A70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082A70" w:rsidRDefault="00082A70" w:rsidP="00082A70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 xml:space="preserve">По </w:t>
      </w:r>
      <w:r>
        <w:rPr>
          <w:rStyle w:val="141"/>
        </w:rPr>
        <w:t>шестому</w:t>
      </w:r>
      <w:r w:rsidRPr="00B45CC7">
        <w:rPr>
          <w:rStyle w:val="141"/>
        </w:rPr>
        <w:t xml:space="preserve"> вопросу</w:t>
      </w:r>
      <w:r w:rsidRPr="00B45CC7">
        <w:t xml:space="preserve">: 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</w:t>
      </w:r>
      <w:r w:rsidRPr="00B45CC7">
        <w:lastRenderedPageBreak/>
        <w:t>объектов, и передача на управление в управляющую организацию.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 доме № ___ по ул.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управляющую организацию.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082A70" w:rsidRPr="00B45CC7" w:rsidRDefault="00082A70" w:rsidP="00082A70">
      <w:pPr>
        <w:ind w:left="420"/>
        <w:jc w:val="center"/>
        <w:rPr>
          <w:sz w:val="27"/>
          <w:szCs w:val="27"/>
        </w:rPr>
      </w:pPr>
      <w:r w:rsidRPr="00B45CC7">
        <w:rPr>
          <w:sz w:val="27"/>
          <w:szCs w:val="27"/>
        </w:rPr>
        <w:t>Проголосовали:</w:t>
      </w:r>
      <w:r>
        <w:rPr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73"/>
        <w:gridCol w:w="1628"/>
        <w:gridCol w:w="1633"/>
        <w:gridCol w:w="1574"/>
      </w:tblGrid>
      <w:tr w:rsidR="00082A70" w:rsidRPr="00B45CC7" w:rsidTr="00DB4973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082A70" w:rsidRPr="00B45CC7" w:rsidTr="00DB4973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300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>
              <w:t>-</w:t>
            </w:r>
            <w:proofErr w:type="gramEnd"/>
            <w:r w:rsidRPr="00B45CC7">
              <w:t xml:space="preserve"> ших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</w:tr>
      <w:tr w:rsidR="00082A70" w:rsidRPr="00B45CC7" w:rsidTr="00DB4973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</w:tr>
    </w:tbl>
    <w:p w:rsidR="00082A70" w:rsidRPr="00B45CC7" w:rsidRDefault="00082A70" w:rsidP="00082A70">
      <w:pPr>
        <w:ind w:left="420"/>
        <w:rPr>
          <w:sz w:val="27"/>
          <w:szCs w:val="27"/>
        </w:rPr>
      </w:pPr>
    </w:p>
    <w:p w:rsidR="00082A70" w:rsidRPr="00B45CC7" w:rsidRDefault="00082A70" w:rsidP="00082A70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082A70" w:rsidRPr="00B45CC7" w:rsidRDefault="00082A70" w:rsidP="00082A70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>
        <w:t>_____ по ул. _________________</w:t>
      </w:r>
      <w:proofErr w:type="gramStart"/>
      <w:r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082A70" w:rsidRDefault="00082A70" w:rsidP="00082A70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082A70" w:rsidRPr="00B45CC7" w:rsidRDefault="00082A70" w:rsidP="00082A70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 xml:space="preserve">По </w:t>
      </w:r>
      <w:r>
        <w:rPr>
          <w:rStyle w:val="141"/>
        </w:rPr>
        <w:t>седьмому</w:t>
      </w:r>
      <w:r w:rsidRPr="00B45CC7">
        <w:rPr>
          <w:rStyle w:val="141"/>
        </w:rPr>
        <w:t xml:space="preserve"> вопросу</w:t>
      </w:r>
      <w:r>
        <w:t xml:space="preserve">: </w:t>
      </w:r>
      <w:r w:rsidRPr="00B45CC7">
        <w:t>Утверждение схемы размещения объектов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  <w:jc w:val="both"/>
        <w:sectPr w:rsidR="00082A70" w:rsidRPr="00B45CC7" w:rsidSect="00DB49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567" w:right="888" w:bottom="127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082A70" w:rsidRPr="00583D26" w:rsidRDefault="00082A70" w:rsidP="00082A70">
      <w:pPr>
        <w:pStyle w:val="41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630"/>
        <w:gridCol w:w="1571"/>
        <w:gridCol w:w="1547"/>
        <w:gridCol w:w="1659"/>
      </w:tblGrid>
      <w:tr w:rsidR="00082A70" w:rsidRPr="00B45CC7" w:rsidTr="00DB4973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082A70" w:rsidRPr="00B45CC7" w:rsidTr="00DB4973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  <w:r w:rsidRPr="00B45CC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</w:tr>
      <w:tr w:rsidR="00082A70" w:rsidRPr="00B45CC7" w:rsidTr="00DB4973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9739" w:wrap="notBeside" w:vAnchor="text" w:hAnchor="text" w:xAlign="center" w:y="1"/>
              <w:rPr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9739" w:wrap="notBeside" w:vAnchor="text" w:hAnchor="text" w:xAlign="center" w:y="1"/>
              <w:rPr>
                <w:sz w:val="27"/>
                <w:szCs w:val="27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9739" w:wrap="notBeside" w:vAnchor="text" w:hAnchor="text" w:xAlign="center" w:y="1"/>
              <w:rPr>
                <w:sz w:val="27"/>
                <w:szCs w:val="27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9739" w:wrap="notBeside" w:vAnchor="text" w:hAnchor="text" w:xAlign="center" w:y="1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9739" w:wrap="notBeside" w:vAnchor="text" w:hAnchor="text" w:xAlign="center" w:y="1"/>
              <w:rPr>
                <w:sz w:val="27"/>
                <w:szCs w:val="27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9739" w:wrap="notBeside" w:vAnchor="text" w:hAnchor="text" w:xAlign="center" w:y="1"/>
              <w:rPr>
                <w:sz w:val="27"/>
                <w:szCs w:val="27"/>
              </w:rPr>
            </w:pPr>
          </w:p>
        </w:tc>
      </w:tr>
    </w:tbl>
    <w:p w:rsidR="00082A70" w:rsidRDefault="00082A70" w:rsidP="00082A70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082A70" w:rsidRPr="00B45CC7" w:rsidRDefault="00082A70" w:rsidP="00082A70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t xml:space="preserve">По </w:t>
      </w:r>
      <w:r>
        <w:rPr>
          <w:rStyle w:val="141"/>
        </w:rPr>
        <w:t>восьмому</w:t>
      </w:r>
      <w:r w:rsidRPr="00B45CC7">
        <w:rPr>
          <w:rStyle w:val="141"/>
        </w:rPr>
        <w:t xml:space="preserve"> вопросу</w:t>
      </w:r>
      <w:r w:rsidRPr="00B45CC7">
        <w:t>: Утверждение кандидатуры лица, уполномоченного собственниками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участие в контроле и приемке работ по благоустройству дворовой территории. Слушали:</w:t>
      </w:r>
      <w:r>
        <w:t xml:space="preserve"> </w:t>
      </w:r>
      <w:r w:rsidRPr="00B45CC7">
        <w:rPr>
          <w:rStyle w:val="142"/>
        </w:rPr>
        <w:t>(Ф.И.О. выступающего, краткое содержание</w:t>
      </w:r>
      <w:r>
        <w:rPr>
          <w:rStyle w:val="142"/>
        </w:rPr>
        <w:t xml:space="preserve"> </w:t>
      </w:r>
      <w:r w:rsidRPr="00B45CC7">
        <w:rPr>
          <w:rStyle w:val="42"/>
          <w:rFonts w:eastAsiaTheme="minorHAnsi"/>
        </w:rPr>
        <w:t>выступления).</w:t>
      </w:r>
    </w:p>
    <w:p w:rsidR="00082A70" w:rsidRPr="00B45CC7" w:rsidRDefault="00082A70" w:rsidP="00082A70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Pr="00B45CC7">
        <w:t>уполномоченного</w:t>
      </w:r>
    </w:p>
    <w:p w:rsidR="00082A70" w:rsidRPr="00B45CC7" w:rsidRDefault="00082A70" w:rsidP="00082A70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gramStart"/>
      <w:r w:rsidRPr="00B45CC7">
        <w:t>дизайн-проекта</w:t>
      </w:r>
      <w:proofErr w:type="gramEnd"/>
      <w:r w:rsidRPr="00B45CC7">
        <w:t>, участие в контроле и приемке работ по благоустройству дворовой территории.</w:t>
      </w:r>
    </w:p>
    <w:p w:rsidR="00082A70" w:rsidRDefault="00082A70" w:rsidP="00082A70">
      <w:pPr>
        <w:ind w:left="420"/>
        <w:jc w:val="center"/>
        <w:rPr>
          <w:rStyle w:val="3"/>
          <w:rFonts w:eastAsiaTheme="minorHAnsi"/>
        </w:rPr>
      </w:pPr>
      <w:r w:rsidRPr="00583D26">
        <w:rPr>
          <w:rStyle w:val="3"/>
          <w:rFonts w:eastAsiaTheme="minorHAnsi"/>
        </w:rPr>
        <w:t>Проголосовали:</w:t>
      </w:r>
      <w:r>
        <w:rPr>
          <w:rStyle w:val="3"/>
          <w:rFonts w:eastAsiaTheme="minorHAnsi"/>
        </w:rPr>
        <w:t xml:space="preserve"> ______________</w:t>
      </w:r>
    </w:p>
    <w:p w:rsidR="00082A70" w:rsidRPr="005F0DBE" w:rsidRDefault="00082A70" w:rsidP="00082A70">
      <w:pPr>
        <w:ind w:left="420"/>
        <w:rPr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38"/>
        <w:gridCol w:w="1668"/>
        <w:gridCol w:w="1450"/>
        <w:gridCol w:w="1762"/>
      </w:tblGrid>
      <w:tr w:rsidR="00082A70" w:rsidRPr="00B45CC7" w:rsidTr="00DB4973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082A70" w:rsidRPr="00B45CC7" w:rsidTr="00DB4973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lastRenderedPageBreak/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>проголосо</w:t>
            </w:r>
            <w:r>
              <w:t>-</w:t>
            </w:r>
            <w:r w:rsidRPr="00B45CC7">
              <w:t>вавших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</w:tr>
      <w:tr w:rsidR="00082A70" w:rsidRPr="00B45CC7" w:rsidTr="00DB4973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rPr>
                <w:sz w:val="27"/>
                <w:szCs w:val="27"/>
              </w:rPr>
            </w:pPr>
          </w:p>
        </w:tc>
      </w:tr>
    </w:tbl>
    <w:p w:rsidR="00082A70" w:rsidRPr="005F0DBE" w:rsidRDefault="00082A70" w:rsidP="00082A70">
      <w:pPr>
        <w:ind w:left="420"/>
        <w:rPr>
          <w:sz w:val="16"/>
          <w:szCs w:val="16"/>
        </w:rPr>
      </w:pPr>
    </w:p>
    <w:p w:rsidR="00082A70" w:rsidRPr="00B45CC7" w:rsidRDefault="00082A70" w:rsidP="00082A70">
      <w:pPr>
        <w:pStyle w:val="41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082A70" w:rsidRPr="00B45CC7" w:rsidRDefault="00082A70" w:rsidP="00082A70">
      <w:pPr>
        <w:pStyle w:val="41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gramStart"/>
      <w:r w:rsidRPr="00B45CC7">
        <w:t>дизайн-проекта</w:t>
      </w:r>
      <w:proofErr w:type="gramEnd"/>
      <w:r w:rsidRPr="00B45CC7">
        <w:t>, участие в контроле и приемке работ по благоустройству дворовой территории.</w:t>
      </w:r>
    </w:p>
    <w:p w:rsidR="00082A70" w:rsidRDefault="00082A70" w:rsidP="00082A70">
      <w:pPr>
        <w:pStyle w:val="41"/>
        <w:shd w:val="clear" w:color="auto" w:fill="auto"/>
        <w:spacing w:before="0" w:line="240" w:lineRule="auto"/>
        <w:ind w:left="420" w:firstLine="0"/>
      </w:pPr>
    </w:p>
    <w:p w:rsidR="00082A70" w:rsidRPr="00B45CC7" w:rsidRDefault="00082A70" w:rsidP="00082A70">
      <w:pPr>
        <w:pStyle w:val="41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082A70" w:rsidRPr="00B45CC7" w:rsidRDefault="00082A70" w:rsidP="00082A70">
      <w:pPr>
        <w:pStyle w:val="41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r>
        <w:t>__</w:t>
      </w:r>
      <w:r w:rsidRPr="00B45CC7">
        <w:t>л., в 1 экз.</w:t>
      </w:r>
    </w:p>
    <w:p w:rsidR="00082A70" w:rsidRPr="00B45CC7" w:rsidRDefault="00082A70" w:rsidP="00082A70">
      <w:pPr>
        <w:pStyle w:val="41"/>
        <w:numPr>
          <w:ilvl w:val="0"/>
          <w:numId w:val="34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>
        <w:t xml:space="preserve">ение о проведении внеочередного </w:t>
      </w:r>
      <w:r w:rsidRPr="00B45CC7">
        <w:t>общего собрания</w:t>
      </w:r>
      <w:r>
        <w:t xml:space="preserve"> </w:t>
      </w:r>
      <w:r w:rsidRPr="00B45CC7">
        <w:t>собственников помещ</w:t>
      </w:r>
      <w:r>
        <w:t xml:space="preserve">ений в многоквартирном доме на ___ </w:t>
      </w:r>
      <w:r w:rsidRPr="00B45CC7">
        <w:t>л., в 1 экз.</w:t>
      </w:r>
    </w:p>
    <w:p w:rsidR="00082A70" w:rsidRPr="005F0DBE" w:rsidRDefault="00082A70" w:rsidP="00082A70">
      <w:pPr>
        <w:pStyle w:val="41"/>
        <w:numPr>
          <w:ilvl w:val="0"/>
          <w:numId w:val="34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сообщений о проведении внеочередного общего собрания собственников</w:t>
      </w:r>
      <w:r>
        <w:t xml:space="preserve"> </w:t>
      </w:r>
      <w:r w:rsidRPr="005F0DBE">
        <w:t>поме</w:t>
      </w:r>
      <w:r>
        <w:t>щений в многоквартирном доме на ___</w:t>
      </w:r>
      <w:r w:rsidRPr="005F0DBE">
        <w:t xml:space="preserve"> л., в 1 </w:t>
      </w:r>
      <w:r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способ </w:t>
      </w:r>
      <w:r w:rsidRPr="005F0DBE">
        <w:rPr>
          <w:rStyle w:val="42"/>
          <w:rFonts w:eastAsiaTheme="minorHAnsi"/>
        </w:rPr>
        <w:t>уведомления не установлен решением)</w:t>
      </w:r>
    </w:p>
    <w:p w:rsidR="00082A70" w:rsidRPr="00B45CC7" w:rsidRDefault="00082A70" w:rsidP="00082A70">
      <w:pPr>
        <w:pStyle w:val="140"/>
        <w:numPr>
          <w:ilvl w:val="0"/>
          <w:numId w:val="34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>
        <w:t>ми собственниками помещений на __</w:t>
      </w:r>
      <w:r w:rsidRPr="00B45CC7">
        <w:t xml:space="preserve"> л., в 1 экз.</w:t>
      </w:r>
    </w:p>
    <w:p w:rsidR="00082A70" w:rsidRPr="00B45CC7" w:rsidRDefault="00082A70" w:rsidP="00082A70">
      <w:pPr>
        <w:pStyle w:val="140"/>
        <w:numPr>
          <w:ilvl w:val="0"/>
          <w:numId w:val="34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>
        <w:t xml:space="preserve"> </w:t>
      </w:r>
      <w:r w:rsidRPr="00B45CC7">
        <w:t>прис</w:t>
      </w:r>
      <w:r>
        <w:t>утствующих на общем собрании на ____</w:t>
      </w:r>
      <w:r w:rsidRPr="00B45CC7">
        <w:t xml:space="preserve"> л., в 1 экз.</w:t>
      </w:r>
    </w:p>
    <w:p w:rsidR="00082A70" w:rsidRPr="00B45CC7" w:rsidRDefault="00082A70" w:rsidP="00082A70">
      <w:pPr>
        <w:pStyle w:val="140"/>
        <w:numPr>
          <w:ilvl w:val="0"/>
          <w:numId w:val="34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>
        <w:t xml:space="preserve"> многоквартирном доме на ___ </w:t>
      </w:r>
      <w:r w:rsidRPr="00B45CC7">
        <w:t>л., в 1 экз.</w:t>
      </w:r>
    </w:p>
    <w:p w:rsidR="00082A70" w:rsidRPr="00B45CC7" w:rsidRDefault="00082A70" w:rsidP="00082A70">
      <w:pPr>
        <w:pStyle w:val="140"/>
        <w:numPr>
          <w:ilvl w:val="0"/>
          <w:numId w:val="34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  <w:t>л.,1</w:t>
      </w:r>
      <w:r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082A70" w:rsidRPr="00B45CC7" w:rsidTr="00DB4973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082A70" w:rsidRPr="00B45CC7" w:rsidRDefault="00082A70" w:rsidP="00DB4973">
            <w:pPr>
              <w:framePr w:w="8962" w:wrap="notBeside" w:vAnchor="text" w:hAnchor="text" w:y="1"/>
              <w:rPr>
                <w:sz w:val="27"/>
                <w:szCs w:val="27"/>
              </w:rPr>
            </w:pPr>
          </w:p>
        </w:tc>
      </w:tr>
      <w:tr w:rsidR="00082A70" w:rsidRPr="00B45CC7" w:rsidTr="00DB4973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082A70" w:rsidRPr="00B45CC7" w:rsidTr="00DB4973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082A70" w:rsidRPr="00B45CC7" w:rsidTr="00DB4973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082A70" w:rsidRPr="00B45CC7" w:rsidTr="00DB4973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082A70" w:rsidRPr="00B45CC7" w:rsidTr="00DB4973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framePr w:w="8962" w:wrap="notBeside" w:vAnchor="text" w:hAnchor="text" w:y="1"/>
              <w:rPr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082A70" w:rsidRPr="00B45CC7" w:rsidRDefault="00082A70" w:rsidP="00DB4973">
            <w:pPr>
              <w:pStyle w:val="41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082A70" w:rsidRPr="00B45CC7" w:rsidRDefault="00082A70" w:rsidP="00082A70">
      <w:pPr>
        <w:ind w:left="420"/>
        <w:rPr>
          <w:sz w:val="27"/>
          <w:szCs w:val="27"/>
        </w:rPr>
        <w:sectPr w:rsidR="00082A70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  <w:bookmarkStart w:id="0" w:name="_GoBack"/>
      <w:bookmarkEnd w:id="0"/>
    </w:p>
    <w:p w:rsidR="00082A70" w:rsidRDefault="00082A70" w:rsidP="00082A70">
      <w:pPr>
        <w:pStyle w:val="41"/>
        <w:shd w:val="clear" w:color="auto" w:fill="auto"/>
        <w:spacing w:before="0"/>
        <w:ind w:left="7148" w:right="60" w:hanging="34"/>
        <w:jc w:val="left"/>
      </w:pPr>
      <w:r>
        <w:t>Приложение № 4</w:t>
      </w:r>
    </w:p>
    <w:p w:rsidR="00082A70" w:rsidRDefault="00082A70" w:rsidP="00082A70">
      <w:pPr>
        <w:pStyle w:val="41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082A70" w:rsidRDefault="00082A70" w:rsidP="00082A70">
      <w:pPr>
        <w:pStyle w:val="41"/>
        <w:shd w:val="clear" w:color="auto" w:fill="auto"/>
        <w:spacing w:before="0"/>
        <w:ind w:left="460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460" w:right="60" w:hanging="34"/>
        <w:jc w:val="left"/>
      </w:pPr>
    </w:p>
    <w:p w:rsidR="00082A70" w:rsidRPr="00F317F8" w:rsidRDefault="00082A70" w:rsidP="00082A70">
      <w:pPr>
        <w:pStyle w:val="41"/>
        <w:shd w:val="clear" w:color="auto" w:fill="auto"/>
        <w:spacing w:before="0" w:line="270" w:lineRule="exact"/>
        <w:ind w:left="4220" w:firstLine="0"/>
        <w:jc w:val="left"/>
        <w:rPr>
          <w:b/>
          <w:sz w:val="28"/>
          <w:szCs w:val="28"/>
        </w:rPr>
      </w:pPr>
      <w:r w:rsidRPr="00F317F8">
        <w:rPr>
          <w:b/>
          <w:sz w:val="28"/>
          <w:szCs w:val="28"/>
        </w:rPr>
        <w:t>Критерии отбора</w:t>
      </w:r>
    </w:p>
    <w:p w:rsidR="00082A70" w:rsidRPr="008A2577" w:rsidRDefault="00082A70" w:rsidP="00F317F8">
      <w:pPr>
        <w:pStyle w:val="41"/>
        <w:shd w:val="clear" w:color="auto" w:fill="auto"/>
        <w:spacing w:before="0" w:after="300"/>
        <w:ind w:left="560" w:right="420" w:firstLine="480"/>
        <w:jc w:val="center"/>
        <w:rPr>
          <w:sz w:val="28"/>
          <w:szCs w:val="28"/>
        </w:rPr>
      </w:pPr>
      <w:r w:rsidRPr="008A2577">
        <w:rPr>
          <w:sz w:val="28"/>
          <w:szCs w:val="28"/>
        </w:rPr>
        <w:t xml:space="preserve">дворовых территорий для формирования адресного перечня дворовых </w:t>
      </w:r>
      <w:r w:rsidR="00F7770E" w:rsidRPr="008A2577">
        <w:rPr>
          <w:sz w:val="28"/>
          <w:szCs w:val="28"/>
        </w:rPr>
        <w:t xml:space="preserve">и прилегающих </w:t>
      </w:r>
      <w:r w:rsidRPr="008A2577">
        <w:rPr>
          <w:sz w:val="28"/>
          <w:szCs w:val="28"/>
        </w:rPr>
        <w:t xml:space="preserve">территорий </w:t>
      </w:r>
      <w:r w:rsidR="00F317F8" w:rsidRPr="008A2577">
        <w:rPr>
          <w:sz w:val="28"/>
          <w:szCs w:val="28"/>
        </w:rPr>
        <w:t xml:space="preserve">в рамках </w:t>
      </w:r>
      <w:r w:rsidR="008A2577" w:rsidRPr="008A2577">
        <w:rPr>
          <w:sz w:val="28"/>
          <w:szCs w:val="28"/>
        </w:rPr>
        <w:t>муниципальной программы «Благоустройство территории города Киржач на 2018-2025 годы», подпрограммы «</w:t>
      </w:r>
      <w:r w:rsidR="00CA01AB" w:rsidRPr="008A2577">
        <w:rPr>
          <w:sz w:val="28"/>
          <w:szCs w:val="28"/>
        </w:rPr>
        <w:t>Выполнение мероприятий по благоустройству дворовых и прилегающих территорий, расположенных на территории города Киржач Киржачского района в 2024 году</w:t>
      </w:r>
      <w:r w:rsidR="00F317F8" w:rsidRPr="008A2577">
        <w:rPr>
          <w:sz w:val="28"/>
          <w:szCs w:val="28"/>
        </w:rPr>
        <w:t>.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В целях ранжирования участников отбора дворовых </w:t>
      </w:r>
      <w:r w:rsidR="00F7770E">
        <w:rPr>
          <w:sz w:val="28"/>
          <w:szCs w:val="28"/>
        </w:rPr>
        <w:t xml:space="preserve">и прилегающих </w:t>
      </w:r>
      <w:r w:rsidRPr="00676248">
        <w:rPr>
          <w:sz w:val="28"/>
          <w:szCs w:val="28"/>
        </w:rPr>
        <w:t xml:space="preserve">территорий для формирования адресного перечня на проведение работ по благоустройству дворовых территорий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>. Киржач,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082A70" w:rsidRPr="00676248" w:rsidRDefault="00082A70" w:rsidP="00082A70">
      <w:pPr>
        <w:pStyle w:val="41"/>
        <w:numPr>
          <w:ilvl w:val="0"/>
          <w:numId w:val="35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082A70" w:rsidRPr="00676248" w:rsidRDefault="00082A70" w:rsidP="00082A70">
      <w:pPr>
        <w:pStyle w:val="41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082A70" w:rsidRPr="00676248" w:rsidRDefault="00082A70" w:rsidP="00082A70">
      <w:pPr>
        <w:pStyle w:val="41"/>
        <w:numPr>
          <w:ilvl w:val="0"/>
          <w:numId w:val="35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082A70" w:rsidRPr="00676248" w:rsidRDefault="00082A70" w:rsidP="00082A70">
      <w:pPr>
        <w:pStyle w:val="41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082A70" w:rsidRPr="00676248" w:rsidRDefault="00082A70" w:rsidP="00082A70">
      <w:pPr>
        <w:pStyle w:val="41"/>
        <w:numPr>
          <w:ilvl w:val="0"/>
          <w:numId w:val="35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Дворовая территория образована группой домов, все участники которой желают принять участие в Программе:</w:t>
      </w:r>
    </w:p>
    <w:p w:rsidR="00082A70" w:rsidRPr="00676248" w:rsidRDefault="00082A70" w:rsidP="00082A70">
      <w:pPr>
        <w:pStyle w:val="41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082A70" w:rsidRPr="00676248" w:rsidRDefault="00082A70" w:rsidP="00082A70">
      <w:pPr>
        <w:pStyle w:val="41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082A70" w:rsidRPr="00123B76" w:rsidRDefault="00082A70" w:rsidP="00082A70">
      <w:pPr>
        <w:pStyle w:val="41"/>
        <w:numPr>
          <w:ilvl w:val="0"/>
          <w:numId w:val="35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123B76">
        <w:rPr>
          <w:sz w:val="28"/>
          <w:szCs w:val="28"/>
        </w:rPr>
        <w:t>Желание принять финансовое участие в объеме не</w:t>
      </w:r>
      <w:r w:rsidRPr="00123B76">
        <w:rPr>
          <w:sz w:val="28"/>
          <w:szCs w:val="28"/>
        </w:rPr>
        <w:tab/>
        <w:t>менее того</w:t>
      </w:r>
      <w:r w:rsidRPr="00123B76">
        <w:rPr>
          <w:sz w:val="28"/>
          <w:szCs w:val="28"/>
        </w:rPr>
        <w:tab/>
        <w:t xml:space="preserve"> объема,</w:t>
      </w:r>
      <w:r w:rsidRPr="00123B76">
        <w:rPr>
          <w:sz w:val="28"/>
          <w:szCs w:val="28"/>
        </w:rPr>
        <w:tab/>
        <w:t>что</w:t>
      </w:r>
    </w:p>
    <w:p w:rsidR="00082A70" w:rsidRPr="00123B76" w:rsidRDefault="00082A70" w:rsidP="00082A70">
      <w:pPr>
        <w:pStyle w:val="41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123B76">
        <w:rPr>
          <w:sz w:val="28"/>
          <w:szCs w:val="28"/>
        </w:rPr>
        <w:t>установлен Программой (баллы по данному критерию начисляются</w:t>
      </w:r>
      <w:r w:rsidRPr="00123B76">
        <w:rPr>
          <w:sz w:val="28"/>
          <w:szCs w:val="28"/>
        </w:rPr>
        <w:tab/>
        <w:t>только</w:t>
      </w:r>
      <w:r w:rsidRPr="00123B76">
        <w:rPr>
          <w:sz w:val="28"/>
          <w:szCs w:val="28"/>
        </w:rPr>
        <w:tab/>
        <w:t>в</w:t>
      </w:r>
      <w:r w:rsidRPr="00123B76">
        <w:rPr>
          <w:sz w:val="28"/>
          <w:szCs w:val="28"/>
        </w:rPr>
        <w:tab/>
        <w:t>том</w:t>
      </w:r>
      <w:proofErr w:type="gramEnd"/>
    </w:p>
    <w:p w:rsidR="00082A70" w:rsidRPr="00123B76" w:rsidRDefault="00082A70" w:rsidP="00082A70">
      <w:pPr>
        <w:pStyle w:val="41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123B76">
        <w:rPr>
          <w:sz w:val="28"/>
          <w:szCs w:val="28"/>
        </w:rPr>
        <w:t>случае</w:t>
      </w:r>
      <w:proofErr w:type="gramEnd"/>
      <w:r w:rsidRPr="00123B76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082A70" w:rsidRPr="00123B76" w:rsidRDefault="00082A70" w:rsidP="00082A70">
      <w:pPr>
        <w:pStyle w:val="41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123B76">
        <w:rPr>
          <w:sz w:val="28"/>
          <w:szCs w:val="28"/>
        </w:rPr>
        <w:t>Отсутствует - 0 баллов;</w:t>
      </w:r>
    </w:p>
    <w:p w:rsidR="00082A70" w:rsidRPr="00676248" w:rsidRDefault="00082A70" w:rsidP="00082A70">
      <w:pPr>
        <w:pStyle w:val="41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123B76">
        <w:rPr>
          <w:sz w:val="28"/>
          <w:szCs w:val="28"/>
        </w:rPr>
        <w:t>Присутствует - 2 балла.</w:t>
      </w: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123B76" w:rsidRDefault="00123B76" w:rsidP="00123B76">
      <w:pPr>
        <w:pStyle w:val="41"/>
        <w:shd w:val="clear" w:color="auto" w:fill="auto"/>
        <w:spacing w:before="0"/>
        <w:ind w:left="6406" w:right="60" w:hanging="34"/>
        <w:jc w:val="left"/>
      </w:pPr>
      <w:r>
        <w:t>Приложение № 5</w:t>
      </w:r>
    </w:p>
    <w:p w:rsidR="00123B76" w:rsidRDefault="00123B76" w:rsidP="00123B76">
      <w:pPr>
        <w:pStyle w:val="41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123B76" w:rsidRDefault="00123B76" w:rsidP="00123B76">
      <w:pPr>
        <w:pStyle w:val="41"/>
        <w:shd w:val="clear" w:color="auto" w:fill="auto"/>
        <w:spacing w:before="0"/>
        <w:ind w:left="460" w:right="60" w:hanging="34"/>
        <w:jc w:val="left"/>
      </w:pPr>
    </w:p>
    <w:p w:rsidR="00123B76" w:rsidRDefault="00123B76" w:rsidP="00123B76">
      <w:pPr>
        <w:pStyle w:val="41"/>
        <w:shd w:val="clear" w:color="auto" w:fill="auto"/>
        <w:spacing w:before="0"/>
        <w:ind w:right="20" w:firstLine="0"/>
        <w:jc w:val="center"/>
      </w:pPr>
      <w:r>
        <w:t>АКТ</w:t>
      </w:r>
    </w:p>
    <w:p w:rsidR="00123B76" w:rsidRDefault="00123B76" w:rsidP="00123B76">
      <w:pPr>
        <w:pStyle w:val="41"/>
        <w:shd w:val="clear" w:color="auto" w:fill="auto"/>
        <w:spacing w:before="0"/>
        <w:ind w:right="20" w:firstLine="0"/>
      </w:pPr>
      <w:r>
        <w:t>приема-передачи объектов внешнего благоустройства для их последующего содержания</w:t>
      </w:r>
    </w:p>
    <w:p w:rsidR="00123B76" w:rsidRDefault="00123B76" w:rsidP="00123B76">
      <w:pPr>
        <w:pStyle w:val="41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«_______»</w:t>
      </w:r>
      <w:r>
        <w:tab/>
        <w:t>20</w:t>
      </w:r>
      <w:r>
        <w:tab/>
        <w:t>г. Киржач</w:t>
      </w:r>
    </w:p>
    <w:p w:rsidR="00123B76" w:rsidRDefault="00123B76" w:rsidP="00123B76">
      <w:pPr>
        <w:spacing w:line="200" w:lineRule="exact"/>
        <w:ind w:left="20" w:firstLine="440"/>
        <w:jc w:val="both"/>
      </w:pPr>
      <w:r>
        <w:rPr>
          <w:rStyle w:val="11"/>
          <w:rFonts w:eastAsiaTheme="minorHAnsi"/>
        </w:rPr>
        <w:t>(адрес объекта благоустройства дворовой территории)</w:t>
      </w:r>
    </w:p>
    <w:p w:rsidR="00123B76" w:rsidRDefault="00123B76" w:rsidP="00123B76">
      <w:pPr>
        <w:pStyle w:val="41"/>
        <w:shd w:val="clear" w:color="auto" w:fill="auto"/>
        <w:spacing w:before="0"/>
        <w:ind w:right="20" w:firstLine="0"/>
      </w:pPr>
      <w:r>
        <w:t>Администрация города Киржач  в лице</w:t>
      </w:r>
    </w:p>
    <w:p w:rsidR="00123B76" w:rsidRDefault="00123B76" w:rsidP="00123B76">
      <w:pPr>
        <w:pStyle w:val="41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 </w:t>
      </w:r>
      <w:r>
        <w:tab/>
        <w:t xml:space="preserve"> (далее - Заказчик) и представитель</w:t>
      </w:r>
    </w:p>
    <w:p w:rsidR="00123B76" w:rsidRDefault="00123B76" w:rsidP="00123B76">
      <w:pPr>
        <w:pStyle w:val="41"/>
        <w:shd w:val="clear" w:color="auto" w:fill="auto"/>
        <w:spacing w:before="0"/>
        <w:ind w:right="20" w:firstLine="0"/>
      </w:pPr>
      <w:r>
        <w:t>собственников помещений многоквартирного дома, расположенного по адресу:</w:t>
      </w:r>
    </w:p>
    <w:p w:rsidR="00123B76" w:rsidRPr="00C57F0A" w:rsidRDefault="00123B76" w:rsidP="00123B76">
      <w:pPr>
        <w:pStyle w:val="41"/>
        <w:shd w:val="clear" w:color="auto" w:fill="auto"/>
        <w:spacing w:before="0"/>
        <w:ind w:right="20" w:firstLine="0"/>
      </w:pPr>
      <w:r w:rsidRPr="00C57F0A">
        <w:t xml:space="preserve"> г</w:t>
      </w:r>
      <w:proofErr w:type="gramStart"/>
      <w:r w:rsidRPr="00C57F0A">
        <w:t>.К</w:t>
      </w:r>
      <w:proofErr w:type="gramEnd"/>
      <w:r w:rsidRPr="00C57F0A">
        <w:t>иржач, ул.</w:t>
      </w:r>
      <w:r w:rsidRPr="00C57F0A">
        <w:tab/>
        <w:t>/пр.</w:t>
      </w:r>
      <w:r w:rsidRPr="00C57F0A">
        <w:tab/>
      </w:r>
      <w:r w:rsidRPr="00C57F0A">
        <w:tab/>
        <w:t>, д.</w:t>
      </w:r>
      <w:r w:rsidRPr="00C57F0A">
        <w:tab/>
      </w:r>
      <w:r w:rsidRPr="00C57F0A">
        <w:tab/>
      </w:r>
      <w:r w:rsidRPr="00C57F0A">
        <w:tab/>
        <w:t>(далее - МКД), в лице</w:t>
      </w:r>
    </w:p>
    <w:p w:rsidR="00123B76" w:rsidRDefault="00123B76" w:rsidP="00123B76">
      <w:pPr>
        <w:pStyle w:val="41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123B76" w:rsidRDefault="00123B76" w:rsidP="00123B76">
      <w:pPr>
        <w:pStyle w:val="41"/>
        <w:shd w:val="clear" w:color="auto" w:fill="auto"/>
        <w:spacing w:before="0"/>
        <w:ind w:right="20" w:firstLine="0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123B76" w:rsidRDefault="00123B76" w:rsidP="00123B76">
      <w:proofErr w:type="gramStart"/>
      <w:r>
        <w:t>«</w:t>
      </w:r>
      <w:r>
        <w:tab/>
        <w:t>»           года  №</w:t>
      </w:r>
      <w:r>
        <w:tab/>
        <w:t>(является неотъемлемой частью акта) (далее -</w:t>
      </w:r>
      <w:proofErr w:type="gramEnd"/>
    </w:p>
    <w:p w:rsidR="00123B76" w:rsidRDefault="00123B76" w:rsidP="00123B76">
      <w:pPr>
        <w:pStyle w:val="41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123B76" w:rsidRDefault="00123B76" w:rsidP="00123B76">
      <w:pPr>
        <w:pStyle w:val="41"/>
        <w:numPr>
          <w:ilvl w:val="0"/>
          <w:numId w:val="36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123B76" w:rsidRDefault="00123B76" w:rsidP="00123B76">
      <w:pPr>
        <w:spacing w:line="200" w:lineRule="exact"/>
        <w:ind w:left="20" w:firstLine="440"/>
        <w:jc w:val="both"/>
      </w:pPr>
      <w:r>
        <w:rPr>
          <w:rStyle w:val="11"/>
          <w:rFonts w:eastAsiaTheme="minorHAnsi"/>
        </w:rPr>
        <w:t>(указываются все объекты благоустройства, выполненные в рамках мероприятий)</w:t>
      </w:r>
    </w:p>
    <w:p w:rsidR="00123B76" w:rsidRDefault="00123B76" w:rsidP="00123B76">
      <w:pPr>
        <w:pStyle w:val="41"/>
        <w:numPr>
          <w:ilvl w:val="0"/>
          <w:numId w:val="36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123B76" w:rsidRDefault="00123B76" w:rsidP="00123B76">
      <w:pPr>
        <w:pStyle w:val="41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123B76" w:rsidRDefault="00123B76" w:rsidP="00123B76">
      <w:pPr>
        <w:spacing w:line="200" w:lineRule="exact"/>
        <w:ind w:right="20"/>
        <w:jc w:val="center"/>
      </w:pPr>
      <w:proofErr w:type="gramStart"/>
      <w:r>
        <w:rPr>
          <w:rStyle w:val="11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123B76" w:rsidRDefault="00123B76" w:rsidP="00123B76">
      <w:pPr>
        <w:spacing w:line="200" w:lineRule="exact"/>
        <w:ind w:right="20"/>
        <w:jc w:val="center"/>
      </w:pPr>
      <w:r>
        <w:rPr>
          <w:rStyle w:val="11"/>
          <w:rFonts w:eastAsiaTheme="minorHAnsi"/>
        </w:rPr>
        <w:t>парковочные карманы и т.д.)</w:t>
      </w:r>
    </w:p>
    <w:p w:rsidR="00123B76" w:rsidRDefault="00123B76" w:rsidP="00123B76">
      <w:pPr>
        <w:pStyle w:val="41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123B76" w:rsidRDefault="00123B76" w:rsidP="00123B76">
      <w:pPr>
        <w:pStyle w:val="41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123B76" w:rsidRDefault="00123B76" w:rsidP="00123B76">
      <w:pPr>
        <w:pStyle w:val="41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 xml:space="preserve">    Управляющая</w:t>
      </w:r>
      <w:r>
        <w:tab/>
        <w:t>организация</w:t>
      </w:r>
    </w:p>
    <w:p w:rsidR="00123B76" w:rsidRPr="00DA1C5C" w:rsidRDefault="00123B76" w:rsidP="00123B7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rPr>
          <w:b w:val="0"/>
        </w:rPr>
        <w:sectPr w:rsidR="00123B76" w:rsidRPr="00DA1C5C" w:rsidSect="00DB497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8"/>
          <w:pgMar w:top="426" w:right="852" w:bottom="426" w:left="991" w:header="0" w:footer="3" w:gutter="0"/>
          <w:cols w:space="720"/>
          <w:noEndnote/>
          <w:docGrid w:linePitch="360"/>
        </w:sectPr>
      </w:pPr>
      <w:r w:rsidRPr="00DA1C5C">
        <w:rPr>
          <w:b w:val="0"/>
        </w:rPr>
        <w:t>М.П.</w:t>
      </w:r>
      <w:r w:rsidRPr="00DA1C5C">
        <w:rPr>
          <w:b w:val="0"/>
        </w:rPr>
        <w:tab/>
        <w:t>М.</w:t>
      </w:r>
      <w:proofErr w:type="gramStart"/>
      <w:r w:rsidRPr="00DA1C5C">
        <w:rPr>
          <w:b w:val="0"/>
        </w:rPr>
        <w:t>П</w:t>
      </w:r>
      <w:proofErr w:type="gramEnd"/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082A70">
      <w:pPr>
        <w:pStyle w:val="41"/>
        <w:shd w:val="clear" w:color="auto" w:fill="auto"/>
        <w:spacing w:before="0"/>
        <w:ind w:left="6406" w:right="60" w:hanging="34"/>
        <w:jc w:val="left"/>
      </w:pPr>
    </w:p>
    <w:p w:rsidR="00082A70" w:rsidRDefault="00082A70" w:rsidP="008A2577">
      <w:pPr>
        <w:pStyle w:val="41"/>
        <w:shd w:val="clear" w:color="auto" w:fill="auto"/>
        <w:spacing w:before="0"/>
        <w:ind w:right="60" w:firstLine="0"/>
        <w:jc w:val="left"/>
      </w:pPr>
    </w:p>
    <w:sectPr w:rsidR="00082A70" w:rsidSect="005C27E7">
      <w:headerReference w:type="even" r:id="rId21"/>
      <w:headerReference w:type="default" r:id="rId22"/>
      <w:pgSz w:w="11909" w:h="16838"/>
      <w:pgMar w:top="426" w:right="852" w:bottom="426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A8" w:rsidRDefault="003F62A8">
      <w:r>
        <w:separator/>
      </w:r>
    </w:p>
  </w:endnote>
  <w:endnote w:type="continuationSeparator" w:id="0">
    <w:p w:rsidR="003F62A8" w:rsidRDefault="003F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103" type="#_x0000_t202" style="position:absolute;margin-left:296.15pt;margin-top:789.8pt;width:10.3pt;height:6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RtwIAAKw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" filled="f" stroked="f">
          <v:textbox style="mso-fit-shape-to-text:t" inset="0,0,0,0">
            <w:txbxContent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AE5B6C" w:rsidRPr="00FB27FB">
                  <w:rPr>
                    <w:rStyle w:val="af0"/>
                    <w:rFonts w:eastAsiaTheme="minorHAnsi"/>
                    <w:noProof/>
                  </w:rPr>
                  <w:t>58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102" type="#_x0000_t202" style="position:absolute;margin-left:292.6pt;margin-top:823.75pt;width:11.05pt;height:2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" filled="f" stroked="f">
          <v:textbox style="mso-fit-shape-to-text:t" inset="0,0,0,0">
            <w:txbxContent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371103" w:rsidRPr="00371103">
                  <w:rPr>
                    <w:rStyle w:val="af0"/>
                    <w:rFonts w:eastAsiaTheme="minorHAnsi"/>
                    <w:noProof/>
                  </w:rPr>
                  <w:t>16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101" type="#_x0000_t202" style="position:absolute;margin-left:288.7pt;margin-top:793.05pt;width:11.05pt;height:2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" filled="f" stroked="f">
          <v:textbox style="mso-fit-shape-to-text:t" inset="0,0,0,0">
            <w:txbxContent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371103" w:rsidRPr="00371103">
                  <w:rPr>
                    <w:rStyle w:val="af0"/>
                    <w:rFonts w:eastAsiaTheme="minorHAnsi"/>
                    <w:noProof/>
                  </w:rPr>
                  <w:t>12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114" type="#_x0000_t202" style="position:absolute;margin-left:296.15pt;margin-top:789.8pt;width:10.3pt;height:6.9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pEtwIAAKw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" filled="f" stroked="f">
          <v:textbox style="mso-next-textbox:#Поле 8;mso-fit-shape-to-text:t" inset="0,0,0,0">
            <w:txbxContent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AE5B6C" w:rsidRPr="00FB27FB">
                  <w:rPr>
                    <w:rStyle w:val="af0"/>
                    <w:rFonts w:eastAsiaTheme="minorHAnsi"/>
                    <w:noProof/>
                  </w:rPr>
                  <w:t>58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115" type="#_x0000_t202" style="position:absolute;margin-left:292.6pt;margin-top:823.75pt;width:11.05pt;height:22.6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NVugIAAK0FAAAOAAAAZHJzL2Uyb0RvYy54bWysVEtu2zAQ3RfoHQjuFX0iy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" filled="f" stroked="f">
          <v:textbox style="mso-next-textbox:#Поле 7;mso-fit-shape-to-text:t" inset="0,0,0,0">
            <w:txbxContent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371103" w:rsidRPr="00371103">
                  <w:rPr>
                    <w:rStyle w:val="af0"/>
                    <w:rFonts w:eastAsiaTheme="minorHAnsi"/>
                    <w:noProof/>
                  </w:rPr>
                  <w:t>19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371103" w:rsidRPr="00371103">
                  <w:rPr>
                    <w:rStyle w:val="135pt"/>
                    <w:rFonts w:eastAsiaTheme="minorHAnsi"/>
                    <w:noProof/>
                  </w:rPr>
                  <w:t>19</w:t>
                </w:r>
                <w:r>
                  <w:rPr>
                    <w:rStyle w:val="135pt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116" type="#_x0000_t202" style="position:absolute;margin-left:288.7pt;margin-top:793.05pt;width:11.05pt;height:22.6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kugIAAK0FAAAOAAAAZHJzL2Uyb0RvYy54bWysVEtu2zAQ3RfoHQjuFX0iy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" filled="f" stroked="f">
          <v:textbox style="mso-next-textbox:#Поле 6;mso-fit-shape-to-text:t" inset="0,0,0,0">
            <w:txbxContent>
              <w:p w:rsidR="00AE5B6C" w:rsidRDefault="002C2BC3">
                <w:r w:rsidRPr="002C2BC3">
                  <w:fldChar w:fldCharType="begin"/>
                </w:r>
                <w:r w:rsidR="00AE5B6C">
                  <w:instrText xml:space="preserve"> PAGE \* MERGEFORMAT </w:instrText>
                </w:r>
                <w:r w:rsidRPr="002C2BC3">
                  <w:fldChar w:fldCharType="separate"/>
                </w:r>
                <w:r w:rsidR="00AE5B6C" w:rsidRPr="005C27E7">
                  <w:rPr>
                    <w:rStyle w:val="af0"/>
                    <w:rFonts w:eastAsiaTheme="minorHAnsi"/>
                    <w:noProof/>
                  </w:rPr>
                  <w:t>20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A8" w:rsidRDefault="003F62A8">
      <w:r>
        <w:separator/>
      </w:r>
    </w:p>
  </w:footnote>
  <w:footnote w:type="continuationSeparator" w:id="0">
    <w:p w:rsidR="003F62A8" w:rsidRDefault="003F6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04" type="#_x0000_t202" style="position:absolute;margin-left:205.9pt;margin-top:76.75pt;width:93.85pt;height:10.3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" filled="f" stroked="f">
          <v:textbox style="mso-fit-shape-to-text:t" inset="0,0,0,0">
            <w:txbxContent>
              <w:p w:rsidR="00AE5B6C" w:rsidRDefault="00AE5B6C"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AE5B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AE5B6C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>
    <w:pPr>
      <w:rPr>
        <w:sz w:val="2"/>
        <w:szCs w:val="2"/>
      </w:rPr>
    </w:pPr>
    <w:r w:rsidRPr="002C2BC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4113" type="#_x0000_t202" style="position:absolute;margin-left:205.9pt;margin-top:76.75pt;width:93.85pt;height:10.3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" filled="f" stroked="f">
          <v:textbox style="mso-next-textbox:#Поле 9;mso-fit-shape-to-text:t" inset="0,0,0,0">
            <w:txbxContent>
              <w:p w:rsidR="00AE5B6C" w:rsidRDefault="00AE5B6C"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AE5B6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AE5B6C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2C2BC3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B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B6C" w:rsidRDefault="00AE5B6C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6C" w:rsidRDefault="00AE5B6C" w:rsidP="00FE5C67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8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42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37"/>
  </w:num>
  <w:num w:numId="7">
    <w:abstractNumId w:val="17"/>
  </w:num>
  <w:num w:numId="8">
    <w:abstractNumId w:val="38"/>
  </w:num>
  <w:num w:numId="9">
    <w:abstractNumId w:val="27"/>
  </w:num>
  <w:num w:numId="10">
    <w:abstractNumId w:val="8"/>
  </w:num>
  <w:num w:numId="11">
    <w:abstractNumId w:val="20"/>
  </w:num>
  <w:num w:numId="12">
    <w:abstractNumId w:val="5"/>
  </w:num>
  <w:num w:numId="13">
    <w:abstractNumId w:val="25"/>
  </w:num>
  <w:num w:numId="14">
    <w:abstractNumId w:val="11"/>
  </w:num>
  <w:num w:numId="15">
    <w:abstractNumId w:val="2"/>
  </w:num>
  <w:num w:numId="16">
    <w:abstractNumId w:val="31"/>
  </w:num>
  <w:num w:numId="17">
    <w:abstractNumId w:val="32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34"/>
  </w:num>
  <w:num w:numId="27">
    <w:abstractNumId w:val="0"/>
  </w:num>
  <w:num w:numId="28">
    <w:abstractNumId w:val="9"/>
  </w:num>
  <w:num w:numId="29">
    <w:abstractNumId w:val="10"/>
  </w:num>
  <w:num w:numId="30">
    <w:abstractNumId w:val="29"/>
  </w:num>
  <w:num w:numId="31">
    <w:abstractNumId w:val="6"/>
  </w:num>
  <w:num w:numId="32">
    <w:abstractNumId w:val="33"/>
  </w:num>
  <w:num w:numId="33">
    <w:abstractNumId w:val="41"/>
  </w:num>
  <w:num w:numId="34">
    <w:abstractNumId w:val="21"/>
  </w:num>
  <w:num w:numId="35">
    <w:abstractNumId w:val="23"/>
  </w:num>
  <w:num w:numId="36">
    <w:abstractNumId w:val="18"/>
  </w:num>
  <w:num w:numId="37">
    <w:abstractNumId w:val="40"/>
  </w:num>
  <w:num w:numId="38">
    <w:abstractNumId w:val="30"/>
  </w:num>
  <w:num w:numId="39">
    <w:abstractNumId w:val="35"/>
  </w:num>
  <w:num w:numId="40">
    <w:abstractNumId w:val="26"/>
  </w:num>
  <w:num w:numId="41">
    <w:abstractNumId w:val="19"/>
  </w:num>
  <w:num w:numId="42">
    <w:abstractNumId w:val="36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2A70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489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66E"/>
    <w:rsid w:val="000C5EB4"/>
    <w:rsid w:val="000C6176"/>
    <w:rsid w:val="000C64A1"/>
    <w:rsid w:val="000C7201"/>
    <w:rsid w:val="000C7D60"/>
    <w:rsid w:val="000D0E9B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69B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B76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9FC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6D69"/>
    <w:rsid w:val="00147407"/>
    <w:rsid w:val="00147754"/>
    <w:rsid w:val="00150292"/>
    <w:rsid w:val="00150541"/>
    <w:rsid w:val="00150E2C"/>
    <w:rsid w:val="00152D54"/>
    <w:rsid w:val="001547F8"/>
    <w:rsid w:val="00154AEE"/>
    <w:rsid w:val="001578EF"/>
    <w:rsid w:val="00160FA0"/>
    <w:rsid w:val="001611FE"/>
    <w:rsid w:val="00161C7E"/>
    <w:rsid w:val="0016201A"/>
    <w:rsid w:val="00164336"/>
    <w:rsid w:val="001654F7"/>
    <w:rsid w:val="001659A4"/>
    <w:rsid w:val="00165AA0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3B83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0EB8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37DE9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4FB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1D10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2BC3"/>
    <w:rsid w:val="002C31A7"/>
    <w:rsid w:val="002C31B9"/>
    <w:rsid w:val="002C4A40"/>
    <w:rsid w:val="002C5938"/>
    <w:rsid w:val="002C6CFA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0746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1103"/>
    <w:rsid w:val="0037203E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671E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45D2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62A8"/>
    <w:rsid w:val="003F7B37"/>
    <w:rsid w:val="003F7D4C"/>
    <w:rsid w:val="00400E25"/>
    <w:rsid w:val="004010FF"/>
    <w:rsid w:val="004017F7"/>
    <w:rsid w:val="00401D01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212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58A6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3CE4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27E7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A90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787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0112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8AB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38E"/>
    <w:rsid w:val="006F7447"/>
    <w:rsid w:val="006F7A83"/>
    <w:rsid w:val="006F7C7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0C3"/>
    <w:rsid w:val="00734A2E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4C83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C4B"/>
    <w:rsid w:val="00777BA1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7CA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59FF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6F36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1B22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765FC"/>
    <w:rsid w:val="00881B35"/>
    <w:rsid w:val="0088326F"/>
    <w:rsid w:val="008865F0"/>
    <w:rsid w:val="00886E72"/>
    <w:rsid w:val="00887346"/>
    <w:rsid w:val="00887BDF"/>
    <w:rsid w:val="00891A20"/>
    <w:rsid w:val="008941A5"/>
    <w:rsid w:val="00896ACD"/>
    <w:rsid w:val="008977B9"/>
    <w:rsid w:val="008A117B"/>
    <w:rsid w:val="008A1818"/>
    <w:rsid w:val="008A1FB8"/>
    <w:rsid w:val="008A2577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A4B"/>
    <w:rsid w:val="009C1C9C"/>
    <w:rsid w:val="009C2AE6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3DFF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1E3A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1ED"/>
    <w:rsid w:val="00A84874"/>
    <w:rsid w:val="00A849A0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5B6C"/>
    <w:rsid w:val="00AE6D2D"/>
    <w:rsid w:val="00AE71EA"/>
    <w:rsid w:val="00AE7585"/>
    <w:rsid w:val="00AE77DC"/>
    <w:rsid w:val="00AF0034"/>
    <w:rsid w:val="00AF0D83"/>
    <w:rsid w:val="00AF2486"/>
    <w:rsid w:val="00AF24F3"/>
    <w:rsid w:val="00AF2A57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5629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314E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98A"/>
    <w:rsid w:val="00B94EA6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69E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0B9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253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1AB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C54"/>
    <w:rsid w:val="00CF2E1C"/>
    <w:rsid w:val="00CF4157"/>
    <w:rsid w:val="00CF4725"/>
    <w:rsid w:val="00CF4F69"/>
    <w:rsid w:val="00CF5384"/>
    <w:rsid w:val="00CF59E2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BA7"/>
    <w:rsid w:val="00D23C40"/>
    <w:rsid w:val="00D23C84"/>
    <w:rsid w:val="00D252A2"/>
    <w:rsid w:val="00D25B39"/>
    <w:rsid w:val="00D260EA"/>
    <w:rsid w:val="00D269F0"/>
    <w:rsid w:val="00D2774A"/>
    <w:rsid w:val="00D303CC"/>
    <w:rsid w:val="00D30A48"/>
    <w:rsid w:val="00D30FBA"/>
    <w:rsid w:val="00D310B4"/>
    <w:rsid w:val="00D3162A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5FAB"/>
    <w:rsid w:val="00D679ED"/>
    <w:rsid w:val="00D717A9"/>
    <w:rsid w:val="00D71A5F"/>
    <w:rsid w:val="00D73B27"/>
    <w:rsid w:val="00D73E37"/>
    <w:rsid w:val="00D76835"/>
    <w:rsid w:val="00D7695F"/>
    <w:rsid w:val="00D77823"/>
    <w:rsid w:val="00D77A82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18A5"/>
    <w:rsid w:val="00D9424B"/>
    <w:rsid w:val="00D94B38"/>
    <w:rsid w:val="00D956FD"/>
    <w:rsid w:val="00D9732E"/>
    <w:rsid w:val="00DA0829"/>
    <w:rsid w:val="00DA1BEF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4973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5DB5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C45"/>
    <w:rsid w:val="00E07F7C"/>
    <w:rsid w:val="00E10082"/>
    <w:rsid w:val="00E1086B"/>
    <w:rsid w:val="00E10924"/>
    <w:rsid w:val="00E110F4"/>
    <w:rsid w:val="00E120EC"/>
    <w:rsid w:val="00E12C80"/>
    <w:rsid w:val="00E12E7B"/>
    <w:rsid w:val="00E153E8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2A2D"/>
    <w:rsid w:val="00E968E1"/>
    <w:rsid w:val="00E973F2"/>
    <w:rsid w:val="00E97A20"/>
    <w:rsid w:val="00EA0931"/>
    <w:rsid w:val="00EA176E"/>
    <w:rsid w:val="00EA193B"/>
    <w:rsid w:val="00EA1984"/>
    <w:rsid w:val="00EA2495"/>
    <w:rsid w:val="00EA2C8B"/>
    <w:rsid w:val="00EA50B4"/>
    <w:rsid w:val="00EA55DC"/>
    <w:rsid w:val="00EA58CF"/>
    <w:rsid w:val="00EA6898"/>
    <w:rsid w:val="00EA6924"/>
    <w:rsid w:val="00EA795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3BF3"/>
    <w:rsid w:val="00F2462E"/>
    <w:rsid w:val="00F26292"/>
    <w:rsid w:val="00F30093"/>
    <w:rsid w:val="00F310F0"/>
    <w:rsid w:val="00F315CB"/>
    <w:rsid w:val="00F3161C"/>
    <w:rsid w:val="00F317F8"/>
    <w:rsid w:val="00F31F24"/>
    <w:rsid w:val="00F34304"/>
    <w:rsid w:val="00F34467"/>
    <w:rsid w:val="00F35B88"/>
    <w:rsid w:val="00F364B6"/>
    <w:rsid w:val="00F37195"/>
    <w:rsid w:val="00F37253"/>
    <w:rsid w:val="00F428CA"/>
    <w:rsid w:val="00F44199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E6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70E"/>
    <w:rsid w:val="00F77833"/>
    <w:rsid w:val="00F77BFF"/>
    <w:rsid w:val="00F8013D"/>
    <w:rsid w:val="00F811A9"/>
    <w:rsid w:val="00F81419"/>
    <w:rsid w:val="00F816FF"/>
    <w:rsid w:val="00F81FBC"/>
    <w:rsid w:val="00F827BA"/>
    <w:rsid w:val="00F82C4B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2DE5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47EC"/>
    <w:rsid w:val="00FE52F7"/>
    <w:rsid w:val="00FE56C4"/>
    <w:rsid w:val="00FE5C67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locked/>
    <w:rsid w:val="00F67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locked/>
    <w:rsid w:val="00744C83"/>
    <w:pPr>
      <w:suppressAutoHyphens/>
      <w:ind w:firstLine="5580"/>
      <w:jc w:val="center"/>
    </w:pPr>
    <w:rPr>
      <w:lang w:eastAsia="ar-SA"/>
    </w:rPr>
  </w:style>
  <w:style w:type="character" w:customStyle="1" w:styleId="ae">
    <w:name w:val="Название Знак"/>
    <w:basedOn w:val="a0"/>
    <w:link w:val="ad"/>
    <w:rsid w:val="00744C83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">
    <w:name w:val="Основной текст_"/>
    <w:basedOn w:val="a0"/>
    <w:link w:val="41"/>
    <w:rsid w:val="00F67E6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F67E60"/>
    <w:pPr>
      <w:widowControl w:val="0"/>
      <w:shd w:val="clear" w:color="auto" w:fill="FFFFFF"/>
      <w:spacing w:before="1260" w:line="322" w:lineRule="exact"/>
      <w:ind w:hanging="360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rsid w:val="00F67E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sset-title">
    <w:name w:val="asset-title"/>
    <w:basedOn w:val="a0"/>
    <w:rsid w:val="00F67E60"/>
  </w:style>
  <w:style w:type="character" w:customStyle="1" w:styleId="21">
    <w:name w:val="Основной текст (2)_"/>
    <w:basedOn w:val="a0"/>
    <w:link w:val="22"/>
    <w:rsid w:val="00082A7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2A70"/>
    <w:pPr>
      <w:widowControl w:val="0"/>
      <w:shd w:val="clear" w:color="auto" w:fill="FFFFFF"/>
      <w:spacing w:after="4200" w:line="0" w:lineRule="atLeast"/>
      <w:jc w:val="right"/>
    </w:pPr>
    <w:rPr>
      <w:b/>
      <w:bCs/>
      <w:sz w:val="27"/>
      <w:szCs w:val="27"/>
    </w:rPr>
  </w:style>
  <w:style w:type="character" w:customStyle="1" w:styleId="23">
    <w:name w:val="Основной текст2"/>
    <w:basedOn w:val="af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0">
    <w:name w:val="Колонтитул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(11)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082A7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82A7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1">
    <w:name w:val="Оглавление_"/>
    <w:basedOn w:val="a0"/>
    <w:link w:val="af2"/>
    <w:rsid w:val="00082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82A70"/>
    <w:pPr>
      <w:widowControl w:val="0"/>
      <w:shd w:val="clear" w:color="auto" w:fill="FFFFFF"/>
      <w:spacing w:before="720" w:line="230" w:lineRule="exact"/>
      <w:jc w:val="both"/>
    </w:pPr>
    <w:rPr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082A70"/>
    <w:pPr>
      <w:widowControl w:val="0"/>
      <w:shd w:val="clear" w:color="auto" w:fill="FFFFFF"/>
      <w:spacing w:before="300" w:line="322" w:lineRule="exact"/>
      <w:ind w:firstLine="560"/>
      <w:jc w:val="both"/>
    </w:pPr>
    <w:rPr>
      <w:i/>
      <w:iCs/>
      <w:sz w:val="27"/>
      <w:szCs w:val="27"/>
    </w:rPr>
  </w:style>
  <w:style w:type="paragraph" w:customStyle="1" w:styleId="af2">
    <w:name w:val="Оглавление"/>
    <w:basedOn w:val="a"/>
    <w:link w:val="af1"/>
    <w:rsid w:val="00082A70"/>
    <w:pPr>
      <w:widowControl w:val="0"/>
      <w:shd w:val="clear" w:color="auto" w:fill="FFFFFF"/>
      <w:spacing w:line="322" w:lineRule="exact"/>
      <w:ind w:firstLine="580"/>
      <w:jc w:val="both"/>
    </w:pPr>
    <w:rPr>
      <w:sz w:val="27"/>
      <w:szCs w:val="27"/>
    </w:rPr>
  </w:style>
  <w:style w:type="character" w:customStyle="1" w:styleId="Bodytext13">
    <w:name w:val="Body text (13)_"/>
    <w:basedOn w:val="a0"/>
    <w:link w:val="Bodytext130"/>
    <w:rsid w:val="00082A70"/>
    <w:rPr>
      <w:rFonts w:ascii="Times New Roman" w:eastAsia="Times New Roman" w:hAnsi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82A70"/>
    <w:pPr>
      <w:widowControl w:val="0"/>
      <w:shd w:val="clear" w:color="auto" w:fill="FFFFFF"/>
      <w:spacing w:before="300" w:line="322" w:lineRule="exact"/>
      <w:ind w:firstLine="560"/>
      <w:jc w:val="both"/>
    </w:pPr>
    <w:rPr>
      <w:i/>
      <w:iCs/>
      <w:spacing w:val="2"/>
      <w:sz w:val="25"/>
      <w:szCs w:val="25"/>
    </w:rPr>
  </w:style>
  <w:style w:type="character" w:customStyle="1" w:styleId="135pt">
    <w:name w:val="Колонтитул + 13;5 pt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 + Курсив"/>
    <w:basedOn w:val="af"/>
    <w:rsid w:val="00082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082A7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082A7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2">
    <w:name w:val="Основной текст (14) + Курсив"/>
    <w:basedOn w:val="14"/>
    <w:rsid w:val="00082A7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"/>
    <w:rsid w:val="0008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3">
    <w:name w:val="Подпись к таблице (3)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2">
    <w:name w:val="Основной текст (4)"/>
    <w:basedOn w:val="a0"/>
    <w:rsid w:val="00082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40">
    <w:name w:val="Основной текст (14)"/>
    <w:basedOn w:val="a"/>
    <w:link w:val="14"/>
    <w:rsid w:val="00082A70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15">
    <w:name w:val="Основной текст (15)_"/>
    <w:basedOn w:val="a0"/>
    <w:link w:val="150"/>
    <w:rsid w:val="00082A70"/>
    <w:rPr>
      <w:rFonts w:ascii="Times New Roman" w:eastAsia="Times New Roman" w:hAnsi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82A70"/>
    <w:pPr>
      <w:widowControl w:val="0"/>
      <w:shd w:val="clear" w:color="auto" w:fill="FFFFFF"/>
      <w:spacing w:before="420" w:line="0" w:lineRule="atLeast"/>
      <w:ind w:firstLine="440"/>
      <w:jc w:val="both"/>
    </w:pPr>
    <w:rPr>
      <w:b/>
      <w:bCs/>
      <w:spacing w:val="30"/>
      <w:sz w:val="20"/>
      <w:szCs w:val="20"/>
    </w:rPr>
  </w:style>
  <w:style w:type="character" w:styleId="af4">
    <w:name w:val="Hyperlink"/>
    <w:basedOn w:val="a0"/>
    <w:uiPriority w:val="99"/>
    <w:unhideWhenUsed/>
    <w:rsid w:val="00082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locked/>
    <w:rsid w:val="00F67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481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locked/>
    <w:rsid w:val="00744C83"/>
    <w:pPr>
      <w:suppressAutoHyphens/>
      <w:ind w:firstLine="5580"/>
      <w:jc w:val="center"/>
    </w:pPr>
    <w:rPr>
      <w:lang w:eastAsia="ar-SA"/>
    </w:rPr>
  </w:style>
  <w:style w:type="character" w:customStyle="1" w:styleId="ae">
    <w:name w:val="Название Знак"/>
    <w:basedOn w:val="a0"/>
    <w:link w:val="ad"/>
    <w:rsid w:val="00744C83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">
    <w:name w:val="Основной текст_"/>
    <w:basedOn w:val="a0"/>
    <w:link w:val="41"/>
    <w:rsid w:val="00F67E6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F67E60"/>
    <w:pPr>
      <w:widowControl w:val="0"/>
      <w:shd w:val="clear" w:color="auto" w:fill="FFFFFF"/>
      <w:spacing w:before="1260" w:line="322" w:lineRule="exact"/>
      <w:ind w:hanging="360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rsid w:val="00F67E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sset-title">
    <w:name w:val="asset-title"/>
    <w:basedOn w:val="a0"/>
    <w:rsid w:val="00F67E60"/>
  </w:style>
  <w:style w:type="character" w:customStyle="1" w:styleId="21">
    <w:name w:val="Основной текст (2)_"/>
    <w:basedOn w:val="a0"/>
    <w:link w:val="22"/>
    <w:rsid w:val="00082A7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2A70"/>
    <w:pPr>
      <w:widowControl w:val="0"/>
      <w:shd w:val="clear" w:color="auto" w:fill="FFFFFF"/>
      <w:spacing w:after="4200" w:line="0" w:lineRule="atLeast"/>
      <w:jc w:val="right"/>
    </w:pPr>
    <w:rPr>
      <w:b/>
      <w:bCs/>
      <w:sz w:val="27"/>
      <w:szCs w:val="27"/>
    </w:rPr>
  </w:style>
  <w:style w:type="character" w:customStyle="1" w:styleId="23">
    <w:name w:val="Основной текст2"/>
    <w:basedOn w:val="af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0">
    <w:name w:val="Колонтитул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(11)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082A7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82A7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1">
    <w:name w:val="Оглавление_"/>
    <w:basedOn w:val="a0"/>
    <w:link w:val="af2"/>
    <w:rsid w:val="00082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82A70"/>
    <w:pPr>
      <w:widowControl w:val="0"/>
      <w:shd w:val="clear" w:color="auto" w:fill="FFFFFF"/>
      <w:spacing w:before="720" w:line="230" w:lineRule="exact"/>
      <w:jc w:val="both"/>
    </w:pPr>
    <w:rPr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082A70"/>
    <w:pPr>
      <w:widowControl w:val="0"/>
      <w:shd w:val="clear" w:color="auto" w:fill="FFFFFF"/>
      <w:spacing w:before="300" w:line="322" w:lineRule="exact"/>
      <w:ind w:firstLine="560"/>
      <w:jc w:val="both"/>
    </w:pPr>
    <w:rPr>
      <w:i/>
      <w:iCs/>
      <w:sz w:val="27"/>
      <w:szCs w:val="27"/>
    </w:rPr>
  </w:style>
  <w:style w:type="paragraph" w:customStyle="1" w:styleId="af2">
    <w:name w:val="Оглавление"/>
    <w:basedOn w:val="a"/>
    <w:link w:val="af1"/>
    <w:rsid w:val="00082A70"/>
    <w:pPr>
      <w:widowControl w:val="0"/>
      <w:shd w:val="clear" w:color="auto" w:fill="FFFFFF"/>
      <w:spacing w:line="322" w:lineRule="exact"/>
      <w:ind w:firstLine="580"/>
      <w:jc w:val="both"/>
    </w:pPr>
    <w:rPr>
      <w:sz w:val="27"/>
      <w:szCs w:val="27"/>
    </w:rPr>
  </w:style>
  <w:style w:type="character" w:customStyle="1" w:styleId="Bodytext13">
    <w:name w:val="Body text (13)_"/>
    <w:basedOn w:val="a0"/>
    <w:link w:val="Bodytext130"/>
    <w:rsid w:val="00082A70"/>
    <w:rPr>
      <w:rFonts w:ascii="Times New Roman" w:eastAsia="Times New Roman" w:hAnsi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82A70"/>
    <w:pPr>
      <w:widowControl w:val="0"/>
      <w:shd w:val="clear" w:color="auto" w:fill="FFFFFF"/>
      <w:spacing w:before="300" w:line="322" w:lineRule="exact"/>
      <w:ind w:firstLine="560"/>
      <w:jc w:val="both"/>
    </w:pPr>
    <w:rPr>
      <w:i/>
      <w:iCs/>
      <w:spacing w:val="2"/>
      <w:sz w:val="25"/>
      <w:szCs w:val="25"/>
    </w:rPr>
  </w:style>
  <w:style w:type="character" w:customStyle="1" w:styleId="135pt">
    <w:name w:val="Колонтитул + 13;5 pt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 + Курсив"/>
    <w:basedOn w:val="af"/>
    <w:rsid w:val="00082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082A7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082A7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2">
    <w:name w:val="Основной текст (14) + Курсив"/>
    <w:basedOn w:val="14"/>
    <w:rsid w:val="00082A7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"/>
    <w:rsid w:val="0008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3">
    <w:name w:val="Подпись к таблице (3)"/>
    <w:basedOn w:val="a0"/>
    <w:rsid w:val="0008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2">
    <w:name w:val="Основной текст (4)"/>
    <w:basedOn w:val="a0"/>
    <w:rsid w:val="00082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40">
    <w:name w:val="Основной текст (14)"/>
    <w:basedOn w:val="a"/>
    <w:link w:val="14"/>
    <w:rsid w:val="00082A70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15">
    <w:name w:val="Основной текст (15)_"/>
    <w:basedOn w:val="a0"/>
    <w:link w:val="150"/>
    <w:rsid w:val="00082A70"/>
    <w:rPr>
      <w:rFonts w:ascii="Times New Roman" w:eastAsia="Times New Roman" w:hAnsi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82A70"/>
    <w:pPr>
      <w:widowControl w:val="0"/>
      <w:shd w:val="clear" w:color="auto" w:fill="FFFFFF"/>
      <w:spacing w:before="420" w:line="0" w:lineRule="atLeast"/>
      <w:ind w:firstLine="440"/>
      <w:jc w:val="both"/>
    </w:pPr>
    <w:rPr>
      <w:b/>
      <w:bCs/>
      <w:spacing w:val="30"/>
      <w:sz w:val="20"/>
      <w:szCs w:val="20"/>
    </w:rPr>
  </w:style>
  <w:style w:type="character" w:styleId="af4">
    <w:name w:val="Hyperlink"/>
    <w:basedOn w:val="a0"/>
    <w:uiPriority w:val="99"/>
    <w:unhideWhenUsed/>
    <w:rsid w:val="00082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D6C3-8A01-422B-9F7B-898E4E01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13</cp:revision>
  <cp:lastPrinted>2017-10-13T08:13:00Z</cp:lastPrinted>
  <dcterms:created xsi:type="dcterms:W3CDTF">2024-01-15T05:23:00Z</dcterms:created>
  <dcterms:modified xsi:type="dcterms:W3CDTF">2024-01-18T05:47:00Z</dcterms:modified>
</cp:coreProperties>
</file>