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АКТУАЛЬНАЯ РЕДАКЦИЯ </w:t>
      </w: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b/>
          <w:sz w:val="24"/>
          <w:szCs w:val="24"/>
        </w:rPr>
      </w:pPr>
      <w:r w:rsidRPr="001174D8">
        <w:rPr>
          <w:b/>
          <w:sz w:val="24"/>
          <w:szCs w:val="24"/>
        </w:rPr>
        <w:t>Приложение</w:t>
      </w: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</w:rPr>
      </w:pPr>
      <w:r w:rsidRPr="001174D8">
        <w:rPr>
          <w:sz w:val="24"/>
          <w:szCs w:val="24"/>
        </w:rPr>
        <w:t>к постановлению главы</w:t>
      </w: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</w:rPr>
      </w:pPr>
      <w:r w:rsidRPr="001174D8">
        <w:rPr>
          <w:sz w:val="24"/>
          <w:szCs w:val="24"/>
        </w:rPr>
        <w:t xml:space="preserve"> администрации города </w:t>
      </w:r>
      <w:proofErr w:type="spellStart"/>
      <w:r w:rsidRPr="001174D8">
        <w:rPr>
          <w:sz w:val="24"/>
          <w:szCs w:val="24"/>
        </w:rPr>
        <w:t>Киржач</w:t>
      </w:r>
      <w:proofErr w:type="spellEnd"/>
      <w:r w:rsidRPr="001174D8">
        <w:rPr>
          <w:sz w:val="24"/>
          <w:szCs w:val="24"/>
        </w:rPr>
        <w:t xml:space="preserve"> </w:t>
      </w: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  <w:u w:val="single"/>
        </w:rPr>
      </w:pPr>
      <w:r w:rsidRPr="001174D8">
        <w:rPr>
          <w:sz w:val="24"/>
          <w:szCs w:val="24"/>
        </w:rPr>
        <w:t xml:space="preserve">от   </w:t>
      </w:r>
      <w:r w:rsidRPr="001174D8">
        <w:rPr>
          <w:sz w:val="24"/>
          <w:szCs w:val="24"/>
          <w:u w:val="single"/>
        </w:rPr>
        <w:t>30.12.2019</w:t>
      </w:r>
      <w:r w:rsidRPr="001174D8">
        <w:rPr>
          <w:sz w:val="24"/>
          <w:szCs w:val="24"/>
        </w:rPr>
        <w:t xml:space="preserve">  №  </w:t>
      </w:r>
      <w:r w:rsidRPr="001174D8">
        <w:rPr>
          <w:sz w:val="24"/>
          <w:szCs w:val="24"/>
          <w:u w:val="single"/>
        </w:rPr>
        <w:t>1366</w:t>
      </w:r>
    </w:p>
    <w:p w:rsidR="00A2786D" w:rsidRPr="00986D0E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left"/>
        <w:rPr>
          <w:sz w:val="28"/>
          <w:szCs w:val="28"/>
        </w:rPr>
      </w:pPr>
    </w:p>
    <w:p w:rsidR="00A2786D" w:rsidRPr="00986D0E" w:rsidRDefault="00A2786D" w:rsidP="00A00203">
      <w:pPr>
        <w:pStyle w:val="20"/>
        <w:shd w:val="clear" w:color="auto" w:fill="auto"/>
        <w:spacing w:after="0" w:line="270" w:lineRule="exact"/>
        <w:ind w:left="100"/>
        <w:jc w:val="left"/>
        <w:rPr>
          <w:sz w:val="28"/>
          <w:szCs w:val="28"/>
        </w:rPr>
      </w:pPr>
    </w:p>
    <w:p w:rsidR="00A2786D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 w:rsidRPr="00986D0E">
        <w:rPr>
          <w:sz w:val="28"/>
          <w:szCs w:val="28"/>
        </w:rPr>
        <w:t>МУНИЦИПАЛЬНАЯ ПРОГРАММА</w:t>
      </w:r>
    </w:p>
    <w:p w:rsidR="00A2786D" w:rsidRPr="00986D0E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 w:line="270" w:lineRule="exact"/>
        <w:ind w:left="100" w:firstLine="0"/>
        <w:jc w:val="center"/>
        <w:rPr>
          <w:sz w:val="28"/>
          <w:szCs w:val="28"/>
        </w:rPr>
      </w:pPr>
      <w:r w:rsidRPr="00986D0E">
        <w:rPr>
          <w:sz w:val="28"/>
          <w:szCs w:val="28"/>
        </w:rPr>
        <w:t xml:space="preserve"> «Благоустройство территории города </w:t>
      </w:r>
      <w:proofErr w:type="spellStart"/>
      <w:r w:rsidRPr="00986D0E">
        <w:rPr>
          <w:sz w:val="28"/>
          <w:szCs w:val="28"/>
        </w:rPr>
        <w:t>Киржач</w:t>
      </w:r>
      <w:proofErr w:type="spellEnd"/>
      <w:r w:rsidRPr="00986D0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2786D" w:rsidRPr="00A00203" w:rsidRDefault="00A2786D" w:rsidP="00A2786D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4"/>
          <w:szCs w:val="24"/>
        </w:rPr>
      </w:pPr>
      <w:r w:rsidRPr="00A00203">
        <w:rPr>
          <w:sz w:val="24"/>
          <w:szCs w:val="24"/>
        </w:rPr>
        <w:t>(далее Программа)</w:t>
      </w:r>
    </w:p>
    <w:p w:rsidR="00A2786D" w:rsidRPr="004E15BB" w:rsidRDefault="00A2786D" w:rsidP="004E15BB">
      <w:pPr>
        <w:pStyle w:val="4"/>
        <w:shd w:val="clear" w:color="auto" w:fill="auto"/>
        <w:spacing w:before="0" w:after="246" w:line="270" w:lineRule="exact"/>
        <w:ind w:left="100" w:firstLine="0"/>
        <w:rPr>
          <w:sz w:val="26"/>
          <w:szCs w:val="26"/>
        </w:rPr>
      </w:pPr>
      <w:proofErr w:type="gramStart"/>
      <w:r w:rsidRPr="004E15BB">
        <w:rPr>
          <w:sz w:val="26"/>
          <w:szCs w:val="26"/>
        </w:rPr>
        <w:t>с  изменениями от  20.10.2020 г.  № 734, от 12.04.2021 г. № 223, от 30.07.2021 № 573,   от 14.09.2021 г. №702,  от 28.10.2021 г. №861, от 30.12.2021г.  № 1069,  от 08.07.2022 г. № 715, от 16.09.2022 г. №</w:t>
      </w:r>
      <w:r w:rsidR="00666218" w:rsidRPr="004E15BB">
        <w:rPr>
          <w:sz w:val="26"/>
          <w:szCs w:val="26"/>
        </w:rPr>
        <w:t xml:space="preserve"> 993,  от 21.11.2022 г.  № 1286, </w:t>
      </w:r>
      <w:r w:rsidR="004E15BB" w:rsidRPr="004E15BB">
        <w:rPr>
          <w:sz w:val="26"/>
          <w:szCs w:val="26"/>
        </w:rPr>
        <w:t xml:space="preserve">от </w:t>
      </w:r>
      <w:r w:rsidR="00A0508A" w:rsidRPr="004E15BB">
        <w:rPr>
          <w:sz w:val="26"/>
          <w:szCs w:val="26"/>
        </w:rPr>
        <w:t>16.03.202</w:t>
      </w:r>
      <w:r w:rsidR="00821C4C" w:rsidRPr="004E15BB">
        <w:rPr>
          <w:sz w:val="26"/>
          <w:szCs w:val="26"/>
        </w:rPr>
        <w:t xml:space="preserve">3г. </w:t>
      </w:r>
      <w:r w:rsidR="004E15BB" w:rsidRPr="004E15BB">
        <w:rPr>
          <w:sz w:val="26"/>
          <w:szCs w:val="26"/>
        </w:rPr>
        <w:t xml:space="preserve"> </w:t>
      </w:r>
      <w:r w:rsidR="00821C4C" w:rsidRPr="004E15BB">
        <w:rPr>
          <w:sz w:val="26"/>
          <w:szCs w:val="26"/>
        </w:rPr>
        <w:t xml:space="preserve">№ 305, от 29.09.2023г </w:t>
      </w:r>
      <w:r w:rsidR="004E15BB" w:rsidRPr="004E15BB">
        <w:rPr>
          <w:sz w:val="26"/>
          <w:szCs w:val="26"/>
        </w:rPr>
        <w:t xml:space="preserve">. </w:t>
      </w:r>
      <w:r w:rsidR="00821C4C" w:rsidRPr="004E15BB">
        <w:rPr>
          <w:sz w:val="26"/>
          <w:szCs w:val="26"/>
        </w:rPr>
        <w:t>№ 996</w:t>
      </w:r>
      <w:r w:rsidR="00DC7DA7" w:rsidRPr="004E15BB">
        <w:rPr>
          <w:sz w:val="26"/>
          <w:szCs w:val="26"/>
        </w:rPr>
        <w:t>, от 26.02.2024</w:t>
      </w:r>
      <w:r w:rsidR="00821C4C" w:rsidRPr="004E15BB">
        <w:rPr>
          <w:sz w:val="26"/>
          <w:szCs w:val="26"/>
        </w:rPr>
        <w:t xml:space="preserve"> № 166, от </w:t>
      </w:r>
      <w:r w:rsidR="007E2299" w:rsidRPr="00D80D8C">
        <w:rPr>
          <w:sz w:val="26"/>
          <w:szCs w:val="26"/>
        </w:rPr>
        <w:t xml:space="preserve">05.09.2024 </w:t>
      </w:r>
      <w:r w:rsidR="00821C4C" w:rsidRPr="00D80D8C">
        <w:rPr>
          <w:sz w:val="26"/>
          <w:szCs w:val="26"/>
        </w:rPr>
        <w:t xml:space="preserve">2024 № </w:t>
      </w:r>
      <w:r w:rsidR="007E2299" w:rsidRPr="00D80D8C">
        <w:rPr>
          <w:sz w:val="26"/>
          <w:szCs w:val="26"/>
        </w:rPr>
        <w:t>817</w:t>
      </w:r>
      <w:r w:rsidR="002A74F6">
        <w:rPr>
          <w:sz w:val="26"/>
          <w:szCs w:val="26"/>
        </w:rPr>
        <w:t>, от 20.12.2024 №1278</w:t>
      </w:r>
      <w:proofErr w:type="gramEnd"/>
    </w:p>
    <w:p w:rsidR="00A2786D" w:rsidRPr="0054595B" w:rsidRDefault="00A2786D" w:rsidP="00A2786D">
      <w:pPr>
        <w:pStyle w:val="22"/>
        <w:numPr>
          <w:ilvl w:val="0"/>
          <w:numId w:val="4"/>
        </w:numPr>
        <w:shd w:val="clear" w:color="auto" w:fill="auto"/>
        <w:spacing w:after="200" w:line="270" w:lineRule="exact"/>
        <w:ind w:left="1077"/>
        <w:jc w:val="center"/>
        <w:rPr>
          <w:b/>
          <w:sz w:val="28"/>
          <w:szCs w:val="28"/>
          <w:u w:val="single"/>
        </w:rPr>
      </w:pPr>
      <w:r w:rsidRPr="0054595B">
        <w:rPr>
          <w:b/>
          <w:sz w:val="28"/>
          <w:szCs w:val="28"/>
          <w:u w:val="single"/>
        </w:rPr>
        <w:t>Паспорт муниципальной 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14"/>
        <w:gridCol w:w="8218"/>
        <w:gridCol w:w="76"/>
      </w:tblGrid>
      <w:tr w:rsidR="00A2786D" w:rsidRPr="00986D0E" w:rsidTr="00D37FA2">
        <w:trPr>
          <w:gridAfter w:val="1"/>
          <w:wAfter w:w="119" w:type="pct"/>
          <w:trHeight w:hRule="exact" w:val="979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5A6E4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«Благоустройство территории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 xml:space="preserve"> »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784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653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Администрация города </w:t>
            </w:r>
            <w:proofErr w:type="spellStart"/>
            <w:r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A2786D" w:rsidRPr="00986D0E" w:rsidTr="00D37FA2">
        <w:trPr>
          <w:gridAfter w:val="1"/>
          <w:wAfter w:w="119" w:type="pct"/>
          <w:trHeight w:hRule="exact" w:val="658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Отдел архитектуры администрации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A2786D" w:rsidRPr="00986D0E" w:rsidTr="00D37FA2">
        <w:trPr>
          <w:gridAfter w:val="1"/>
          <w:wAfter w:w="119" w:type="pct"/>
          <w:trHeight w:hRule="exact" w:val="2429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</w:t>
            </w:r>
            <w:r>
              <w:rPr>
                <w:rStyle w:val="1"/>
                <w:sz w:val="28"/>
                <w:szCs w:val="28"/>
              </w:rPr>
              <w:t>-</w:t>
            </w:r>
            <w:r w:rsidRPr="00986D0E">
              <w:rPr>
                <w:rStyle w:val="1"/>
                <w:sz w:val="28"/>
                <w:szCs w:val="28"/>
              </w:rPr>
              <w:softHyphen/>
              <w:t xml:space="preserve">строительные </w:t>
            </w:r>
            <w:r>
              <w:rPr>
                <w:rStyle w:val="1"/>
                <w:sz w:val="28"/>
                <w:szCs w:val="28"/>
              </w:rPr>
              <w:t xml:space="preserve"> </w:t>
            </w:r>
            <w:r w:rsidRPr="00986D0E">
              <w:rPr>
                <w:rStyle w:val="1"/>
                <w:sz w:val="28"/>
                <w:szCs w:val="28"/>
              </w:rPr>
              <w:t>кооперативы, товарищества собственников недвижимости, жилищные кооперативы, собственники помещений многоквартирных домов</w:t>
            </w:r>
            <w:r>
              <w:rPr>
                <w:rStyle w:val="1"/>
                <w:sz w:val="28"/>
                <w:szCs w:val="28"/>
              </w:rPr>
              <w:t xml:space="preserve"> и другие заинтересованные лица.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4453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Цель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Задачи программы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</w:t>
            </w:r>
            <w:r>
              <w:rPr>
                <w:rStyle w:val="1"/>
                <w:sz w:val="28"/>
                <w:szCs w:val="28"/>
              </w:rPr>
              <w:t xml:space="preserve"> на территории города  </w:t>
            </w:r>
            <w:r w:rsidRPr="00986D0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A2786D" w:rsidRPr="00986D0E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A2786D" w:rsidRPr="00181FD9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A2786D" w:rsidRPr="00986D0E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территорий общего пользования (парков, скверов, бульваров, площадей)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>
              <w:rPr>
                <w:rStyle w:val="1"/>
                <w:sz w:val="28"/>
                <w:szCs w:val="28"/>
              </w:rPr>
              <w:t>.</w:t>
            </w:r>
          </w:p>
        </w:tc>
      </w:tr>
      <w:tr w:rsidR="00A2786D" w:rsidRPr="00986D0E" w:rsidTr="00184FC7">
        <w:trPr>
          <w:gridAfter w:val="1"/>
          <w:wAfter w:w="119" w:type="pct"/>
          <w:trHeight w:hRule="exact" w:val="5121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lastRenderedPageBreak/>
              <w:t>Целевые показатели (индикаторы)</w:t>
            </w:r>
          </w:p>
        </w:tc>
        <w:tc>
          <w:tcPr>
            <w:tcW w:w="4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Количество проектов благоустройства дворовых территорий, реализованных с </w:t>
            </w:r>
            <w:r w:rsidRPr="00986D0E">
              <w:rPr>
                <w:rStyle w:val="a6"/>
                <w:rFonts w:eastAsia="Calibri"/>
                <w:sz w:val="28"/>
                <w:szCs w:val="28"/>
              </w:rPr>
              <w:t>финансовым участием граждан</w:t>
            </w:r>
            <w:r w:rsidRPr="00986D0E">
              <w:rPr>
                <w:rStyle w:val="1"/>
                <w:sz w:val="28"/>
                <w:szCs w:val="28"/>
              </w:rPr>
              <w:t>, заинтересованных организаций</w:t>
            </w:r>
            <w:r>
              <w:rPr>
                <w:rStyle w:val="1"/>
                <w:sz w:val="28"/>
                <w:szCs w:val="28"/>
              </w:rPr>
              <w:t>.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Доля проектов благоустройства дворовых территорий, реализованных с </w:t>
            </w:r>
            <w:r w:rsidRPr="00986D0E">
              <w:rPr>
                <w:rStyle w:val="a6"/>
                <w:rFonts w:eastAsia="Calibri"/>
                <w:sz w:val="28"/>
                <w:szCs w:val="28"/>
              </w:rPr>
              <w:t>финансовым участием граждан;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общественных территорий от общего количества общественных территорий.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704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>
              <w:rPr>
                <w:rStyle w:val="1"/>
                <w:sz w:val="28"/>
                <w:szCs w:val="28"/>
              </w:rPr>
              <w:t>2018-20</w:t>
            </w:r>
            <w:r w:rsidR="00C26C54">
              <w:rPr>
                <w:rStyle w:val="1"/>
                <w:sz w:val="28"/>
                <w:szCs w:val="28"/>
              </w:rPr>
              <w:t xml:space="preserve">30 </w:t>
            </w:r>
            <w:r>
              <w:rPr>
                <w:rStyle w:val="1"/>
                <w:sz w:val="28"/>
                <w:szCs w:val="28"/>
              </w:rPr>
              <w:t>годы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A2786D" w:rsidRPr="003B2969" w:rsidTr="004E15BB">
        <w:trPr>
          <w:gridAfter w:val="1"/>
          <w:wAfter w:w="119" w:type="pct"/>
          <w:trHeight w:hRule="exact" w:val="9645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Объемы бюджетных ассигнований программы на реализацию муниципальной программы</w:t>
            </w:r>
            <w:proofErr w:type="gramStart"/>
            <w:r w:rsidRPr="00986D0E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Потребность в финансировании составляет –  </w:t>
            </w:r>
            <w:r w:rsidR="006A0450">
              <w:rPr>
                <w:rStyle w:val="1"/>
                <w:b/>
                <w:sz w:val="26"/>
                <w:szCs w:val="26"/>
              </w:rPr>
              <w:t>226928,2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 w:rsidR="006A0450">
              <w:rPr>
                <w:rStyle w:val="1"/>
                <w:b/>
                <w:i/>
                <w:sz w:val="26"/>
                <w:szCs w:val="26"/>
              </w:rPr>
              <w:t>202683,3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12 415,3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</w:t>
            </w:r>
            <w:r>
              <w:rPr>
                <w:rStyle w:val="1"/>
                <w:b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11 228,9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14 204,8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13 474,6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13 795,4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</w:t>
            </w:r>
            <w:r w:rsidR="006A0450">
              <w:rPr>
                <w:rStyle w:val="1"/>
                <w:b/>
                <w:sz w:val="26"/>
                <w:szCs w:val="26"/>
              </w:rPr>
              <w:t>98795,5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 w:rsidR="00802756">
              <w:rPr>
                <w:rStyle w:val="1"/>
                <w:b/>
                <w:sz w:val="26"/>
                <w:szCs w:val="26"/>
              </w:rPr>
              <w:t>15 855,1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 15 328,3 </w:t>
            </w:r>
          </w:p>
          <w:p w:rsidR="00A2786D" w:rsidRDefault="0033047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202BCB">
              <w:rPr>
                <w:b/>
                <w:sz w:val="26"/>
                <w:szCs w:val="26"/>
              </w:rPr>
              <w:t>2026-20</w:t>
            </w:r>
            <w:r w:rsidR="00CB33F7">
              <w:rPr>
                <w:b/>
                <w:sz w:val="26"/>
                <w:szCs w:val="26"/>
              </w:rPr>
              <w:t>30</w:t>
            </w:r>
            <w:r w:rsidR="00202BCB">
              <w:rPr>
                <w:b/>
                <w:sz w:val="26"/>
                <w:szCs w:val="26"/>
              </w:rPr>
              <w:t>гг</w:t>
            </w:r>
            <w:r w:rsidRPr="00202BCB">
              <w:rPr>
                <w:b/>
                <w:sz w:val="26"/>
                <w:szCs w:val="26"/>
              </w:rPr>
              <w:t xml:space="preserve"> – 0,0</w:t>
            </w:r>
          </w:p>
          <w:p w:rsidR="004E15BB" w:rsidRDefault="004E15B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областного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> </w:t>
            </w:r>
            <w:r>
              <w:rPr>
                <w:rStyle w:val="1"/>
                <w:b/>
                <w:i/>
                <w:sz w:val="26"/>
                <w:szCs w:val="26"/>
              </w:rPr>
              <w:t>7 586,4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.,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– 1 534,4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229,2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1 342,5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275,0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2 321,9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1247,0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>
              <w:rPr>
                <w:rStyle w:val="1"/>
                <w:b/>
                <w:sz w:val="26"/>
                <w:szCs w:val="26"/>
              </w:rPr>
              <w:t>323,6</w:t>
            </w:r>
          </w:p>
          <w:p w:rsidR="004E15B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312,8</w:t>
            </w:r>
          </w:p>
          <w:p w:rsidR="004E15B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 </w:t>
            </w:r>
            <w:proofErr w:type="spellStart"/>
            <w:proofErr w:type="gramStart"/>
            <w:r>
              <w:rPr>
                <w:rStyle w:val="1"/>
                <w:b/>
                <w:sz w:val="26"/>
                <w:szCs w:val="26"/>
              </w:rPr>
              <w:t>гг</w:t>
            </w:r>
            <w:proofErr w:type="spellEnd"/>
            <w:proofErr w:type="gramEnd"/>
            <w:r>
              <w:rPr>
                <w:rStyle w:val="1"/>
                <w:b/>
                <w:sz w:val="26"/>
                <w:szCs w:val="26"/>
              </w:rPr>
              <w:t xml:space="preserve">– 0,0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  <w:u w:val="single"/>
              </w:rPr>
              <w:t>-  средства местного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>
              <w:rPr>
                <w:rStyle w:val="1"/>
                <w:b/>
                <w:i/>
                <w:sz w:val="26"/>
                <w:szCs w:val="26"/>
              </w:rPr>
              <w:t>17 705,0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 тыс. руб</w:t>
            </w:r>
            <w:r w:rsidR="00D149D4">
              <w:rPr>
                <w:rStyle w:val="1"/>
                <w:b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>, в т.ч.: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2 562,0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>2019 г. -  2022,0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proofErr w:type="spellStart"/>
            <w:r w:rsidRPr="003B2969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3B2969">
              <w:rPr>
                <w:rStyle w:val="1"/>
                <w:sz w:val="26"/>
                <w:szCs w:val="26"/>
              </w:rPr>
              <w:t>: в т.ч. дополнительно на 2019 г. – 1 026,97 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-  818,3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723,8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1 112,8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791,7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</w:t>
            </w:r>
            <w:r>
              <w:rPr>
                <w:rStyle w:val="1"/>
                <w:b/>
                <w:sz w:val="26"/>
                <w:szCs w:val="26"/>
              </w:rPr>
              <w:t>851,5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4E15B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823,3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2026-2030гг – 0,0</w:t>
            </w:r>
          </w:p>
          <w:p w:rsidR="004E15BB" w:rsidRPr="00202BCB" w:rsidRDefault="004E15B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</w:p>
        </w:tc>
      </w:tr>
      <w:tr w:rsidR="00A2786D" w:rsidRPr="00842DC2" w:rsidTr="004E15BB">
        <w:trPr>
          <w:trHeight w:hRule="exact" w:val="16170"/>
          <w:jc w:val="center"/>
        </w:trPr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Расходы,  дополнительно предусмотренные  на благоустройство  </w:t>
            </w:r>
            <w:r w:rsidRPr="003B2969">
              <w:rPr>
                <w:rStyle w:val="a6"/>
                <w:rFonts w:eastAsia="Calibri"/>
                <w:sz w:val="26"/>
                <w:szCs w:val="26"/>
              </w:rPr>
              <w:t>наиболее посещаемых муниципальных территорий общего пользования за счет средств местного бюджета – 10 000 руб.,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>в т.ч.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2021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2022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2023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2024 год  - </w:t>
            </w:r>
            <w:r w:rsidR="00C63E7B">
              <w:rPr>
                <w:rStyle w:val="a6"/>
                <w:rFonts w:eastAsia="Calibri"/>
                <w:sz w:val="26"/>
                <w:szCs w:val="26"/>
              </w:rPr>
              <w:t>0000,0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2025 год  - 2 000,0</w:t>
            </w:r>
          </w:p>
          <w:p w:rsidR="0033047B" w:rsidRPr="003B2969" w:rsidRDefault="0033047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>
              <w:rPr>
                <w:rStyle w:val="a6"/>
                <w:rFonts w:eastAsia="Calibri"/>
                <w:sz w:val="26"/>
                <w:szCs w:val="26"/>
              </w:rPr>
              <w:t xml:space="preserve">  2026-2030</w:t>
            </w:r>
            <w:r w:rsidR="00202BCB">
              <w:rPr>
                <w:rStyle w:val="a6"/>
                <w:rFonts w:eastAsia="Calibri"/>
                <w:sz w:val="26"/>
                <w:szCs w:val="26"/>
              </w:rPr>
              <w:t>гг</w:t>
            </w:r>
            <w:r>
              <w:rPr>
                <w:rStyle w:val="a6"/>
                <w:rFonts w:eastAsia="Calibri"/>
                <w:sz w:val="26"/>
                <w:szCs w:val="26"/>
              </w:rPr>
              <w:t xml:space="preserve"> – 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336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средства собственников помещений в МКД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-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> </w:t>
            </w:r>
            <w:r w:rsidR="00C63E7B">
              <w:rPr>
                <w:rStyle w:val="1"/>
                <w:b/>
                <w:i/>
                <w:sz w:val="26"/>
                <w:szCs w:val="26"/>
                <w:u w:val="single"/>
              </w:rPr>
              <w:t>7303,6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  руб</w:t>
            </w:r>
            <w:r w:rsidRPr="003B2969">
              <w:rPr>
                <w:rStyle w:val="1"/>
                <w:sz w:val="26"/>
                <w:szCs w:val="26"/>
              </w:rPr>
              <w:t>.  в т.ч.: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2018 г. –  1 221,0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>2019 г. -   644,7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 614,5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 804,7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 762,7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 765,0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 </w:t>
            </w:r>
            <w:r w:rsidR="00C63E7B">
              <w:rPr>
                <w:rStyle w:val="1"/>
                <w:b/>
                <w:sz w:val="26"/>
                <w:szCs w:val="26"/>
              </w:rPr>
              <w:t>961,0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 765,0</w:t>
            </w:r>
          </w:p>
          <w:p w:rsidR="001E4607" w:rsidRPr="003B2969" w:rsidRDefault="001E460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</w:t>
            </w:r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r>
              <w:rPr>
                <w:rStyle w:val="1"/>
                <w:b/>
                <w:sz w:val="26"/>
                <w:szCs w:val="26"/>
              </w:rPr>
              <w:t xml:space="preserve"> – 0,0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>Из объема  бюджетных ассигнований программы на реализацию муниципальной программы: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762" w:firstLine="0"/>
              <w:jc w:val="left"/>
              <w:rPr>
                <w:i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дворовых территорий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 xml:space="preserve">многоквартирных  домов </w:t>
            </w:r>
            <w:r w:rsidRPr="003B2969">
              <w:rPr>
                <w:rStyle w:val="1"/>
                <w:i/>
                <w:sz w:val="26"/>
                <w:szCs w:val="26"/>
                <w:u w:val="single"/>
              </w:rPr>
              <w:t>-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 </w:t>
            </w:r>
            <w:r w:rsidR="00246A35">
              <w:rPr>
                <w:rStyle w:val="1"/>
                <w:b/>
                <w:sz w:val="26"/>
                <w:szCs w:val="26"/>
              </w:rPr>
              <w:t>62657,1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тыс. руб.</w:t>
            </w:r>
            <w:r w:rsidRPr="003B2969">
              <w:rPr>
                <w:rStyle w:val="1"/>
                <w:sz w:val="26"/>
                <w:szCs w:val="26"/>
              </w:rPr>
              <w:t>,   в том числе по источникам финансирования: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412" w:hanging="412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бюджета -</w:t>
            </w: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="006166E0">
              <w:rPr>
                <w:rStyle w:val="1"/>
                <w:b/>
                <w:i/>
                <w:sz w:val="26"/>
                <w:szCs w:val="26"/>
                <w:u w:val="single"/>
              </w:rPr>
              <w:t>49 940,7</w:t>
            </w:r>
            <w:r w:rsidRPr="003B2969">
              <w:rPr>
                <w:rStyle w:val="1"/>
                <w:i/>
                <w:sz w:val="26"/>
                <w:szCs w:val="26"/>
                <w:u w:val="single"/>
              </w:rPr>
              <w:t xml:space="preserve"> 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>тыс. руб</w:t>
            </w:r>
            <w:r w:rsidRPr="003B2969">
              <w:rPr>
                <w:rStyle w:val="1"/>
                <w:sz w:val="26"/>
                <w:szCs w:val="26"/>
              </w:rPr>
              <w:t>. в т.ч.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8 276,9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 4 737,3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4 732,5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6 742,9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5 166,7</w:t>
            </w:r>
          </w:p>
          <w:p w:rsidR="004E15BB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3 638,7 </w:t>
            </w:r>
          </w:p>
          <w:p w:rsidR="00A2786D" w:rsidRDefault="00A2786D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 w:rsidR="006166E0">
              <w:rPr>
                <w:rStyle w:val="1"/>
                <w:b/>
                <w:sz w:val="26"/>
                <w:szCs w:val="26"/>
              </w:rPr>
              <w:t>8052,1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2025 г. –  8 593,6</w:t>
            </w:r>
          </w:p>
          <w:p w:rsidR="004E15BB" w:rsidRDefault="004E15BB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средства областного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3</w:t>
            </w:r>
            <w:r>
              <w:rPr>
                <w:rStyle w:val="1"/>
                <w:b/>
                <w:sz w:val="26"/>
                <w:szCs w:val="26"/>
                <w:u w:val="single"/>
              </w:rPr>
              <w:t> 804,1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., в т.ч.: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- 1 023,0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96,7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96,6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137,6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1 070,8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1 039,7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>
              <w:rPr>
                <w:rStyle w:val="1"/>
                <w:b/>
                <w:sz w:val="26"/>
                <w:szCs w:val="26"/>
              </w:rPr>
              <w:t>164,3</w:t>
            </w:r>
          </w:p>
          <w:p w:rsidR="004E15B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175,4 </w:t>
            </w:r>
          </w:p>
          <w:p w:rsidR="004E15B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2026-2030гг- 0,0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  <w:u w:val="single"/>
              </w:rPr>
              <w:t>-  средства местного бюджета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3</w:t>
            </w:r>
            <w:r>
              <w:rPr>
                <w:rStyle w:val="1"/>
                <w:b/>
                <w:i/>
                <w:sz w:val="26"/>
                <w:szCs w:val="26"/>
                <w:u w:val="single"/>
              </w:rPr>
              <w:t> 325,6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тыс. </w:t>
            </w:r>
            <w:proofErr w:type="spellStart"/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>руб</w:t>
            </w:r>
            <w:proofErr w:type="spellEnd"/>
            <w:r w:rsidRPr="003B2969">
              <w:rPr>
                <w:rStyle w:val="1"/>
                <w:b/>
                <w:i/>
                <w:sz w:val="26"/>
                <w:szCs w:val="26"/>
              </w:rPr>
              <w:t>,</w:t>
            </w:r>
            <w:r w:rsidRPr="003B2969">
              <w:rPr>
                <w:rStyle w:val="1"/>
                <w:sz w:val="26"/>
                <w:szCs w:val="26"/>
              </w:rPr>
              <w:t xml:space="preserve"> в т.ч.: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397,6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>2019 г. -  843,2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proofErr w:type="spellStart"/>
            <w:r w:rsidRPr="003B2969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3B2969">
              <w:rPr>
                <w:rStyle w:val="1"/>
                <w:sz w:val="26"/>
                <w:szCs w:val="26"/>
              </w:rPr>
              <w:t>: дополнительно на 2019 г. – 148,49 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254,2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362,1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328,3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246,2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</w:t>
            </w:r>
            <w:r>
              <w:rPr>
                <w:rStyle w:val="1"/>
                <w:b/>
                <w:sz w:val="26"/>
                <w:szCs w:val="26"/>
              </w:rPr>
              <w:t>432,4</w:t>
            </w:r>
          </w:p>
          <w:p w:rsidR="004E15B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461,6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2026-2030гг – 0,0</w:t>
            </w:r>
          </w:p>
          <w:p w:rsidR="004E15BB" w:rsidRPr="003B2969" w:rsidRDefault="004E15BB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</w:p>
        </w:tc>
      </w:tr>
      <w:tr w:rsidR="00A2786D" w:rsidRPr="00986D0E" w:rsidTr="00D37FA2">
        <w:trPr>
          <w:trHeight w:hRule="exact" w:val="16033"/>
          <w:jc w:val="center"/>
        </w:trPr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  <w:u w:val="single"/>
              </w:rPr>
              <w:t>средства собственников помещений в МКД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> 6</w:t>
            </w:r>
            <w:r w:rsidR="00246A35">
              <w:rPr>
                <w:rStyle w:val="1"/>
                <w:b/>
                <w:i/>
                <w:sz w:val="26"/>
                <w:szCs w:val="26"/>
                <w:u w:val="single"/>
              </w:rPr>
              <w:t> 538,6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  в т.ч.: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2018 г. – 1 221,0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644,7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</w:t>
            </w:r>
            <w:proofErr w:type="spellStart"/>
            <w:r w:rsidRPr="003B2969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3B2969">
              <w:rPr>
                <w:rStyle w:val="1"/>
                <w:sz w:val="26"/>
                <w:szCs w:val="26"/>
              </w:rPr>
              <w:t>: в т.ч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.д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ополнительно на 2019 г. – 34,7 тыс.руб.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614,5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804,7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762,7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765,0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 w:rsidR="00246A35">
              <w:rPr>
                <w:rStyle w:val="1"/>
                <w:b/>
                <w:sz w:val="26"/>
                <w:szCs w:val="26"/>
              </w:rPr>
              <w:t>961,0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 765,0</w:t>
            </w:r>
          </w:p>
          <w:p w:rsidR="001E4607" w:rsidRPr="003B2969" w:rsidRDefault="001E4607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</w:t>
            </w:r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r>
              <w:rPr>
                <w:rStyle w:val="1"/>
                <w:b/>
                <w:sz w:val="26"/>
                <w:szCs w:val="26"/>
              </w:rPr>
              <w:t xml:space="preserve"> – 0,0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495" w:firstLine="0"/>
              <w:jc w:val="center"/>
              <w:rPr>
                <w:rStyle w:val="a6"/>
                <w:rFonts w:eastAsia="Calibri"/>
                <w:i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наиболее посещаемых муниципальных территорий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общего пользования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contextualSpacing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- </w:t>
            </w:r>
            <w:r w:rsidR="006A0450">
              <w:rPr>
                <w:rStyle w:val="1"/>
                <w:b/>
                <w:sz w:val="26"/>
                <w:szCs w:val="26"/>
              </w:rPr>
              <w:t>165261,8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тыс. руб.,</w:t>
            </w:r>
            <w:r w:rsidRPr="003B2969">
              <w:rPr>
                <w:rStyle w:val="1"/>
                <w:sz w:val="26"/>
                <w:szCs w:val="26"/>
              </w:rPr>
              <w:t xml:space="preserve"> в том числе по источникам финансирования: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>Из них: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="006A0450">
              <w:rPr>
                <w:rStyle w:val="1"/>
                <w:b/>
                <w:sz w:val="26"/>
                <w:szCs w:val="26"/>
                <w:u w:val="single"/>
              </w:rPr>
              <w:t>145157,1</w:t>
            </w:r>
            <w:r w:rsidR="006166E0">
              <w:rPr>
                <w:rStyle w:val="1"/>
                <w:b/>
                <w:sz w:val="26"/>
                <w:szCs w:val="26"/>
                <w:u w:val="single"/>
              </w:rPr>
              <w:t>1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.,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– 4 138,4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6 491,6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9 472,3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6731,7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8 628,7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</w:t>
            </w:r>
            <w:r w:rsidR="006A0450">
              <w:rPr>
                <w:rStyle w:val="1"/>
                <w:b/>
                <w:sz w:val="26"/>
                <w:szCs w:val="26"/>
              </w:rPr>
              <w:t>95156,8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 w:rsidR="006166E0">
              <w:rPr>
                <w:rStyle w:val="1"/>
                <w:b/>
                <w:sz w:val="26"/>
                <w:szCs w:val="26"/>
              </w:rPr>
              <w:t>7 802,9</w:t>
            </w:r>
          </w:p>
          <w:p w:rsidR="00A2786D" w:rsidRDefault="00A2786D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  <w:r w:rsidR="001E4607">
              <w:rPr>
                <w:rStyle w:val="1"/>
                <w:b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2025 г. – 6 734,7</w:t>
            </w:r>
          </w:p>
          <w:p w:rsidR="001E4607" w:rsidRDefault="001E4607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</w:t>
            </w:r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r>
              <w:rPr>
                <w:rStyle w:val="1"/>
                <w:b/>
                <w:sz w:val="26"/>
                <w:szCs w:val="26"/>
              </w:rPr>
              <w:t>-0,0</w:t>
            </w:r>
          </w:p>
          <w:p w:rsidR="004E15BB" w:rsidRDefault="004E15BB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  <w:u w:val="single"/>
              </w:rPr>
              <w:t>-  средства  областного бюджета</w:t>
            </w:r>
            <w:r w:rsidRPr="003B2969">
              <w:rPr>
                <w:rStyle w:val="1"/>
                <w:sz w:val="28"/>
                <w:szCs w:val="28"/>
              </w:rPr>
              <w:t xml:space="preserve"> – 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  3</w:t>
            </w:r>
            <w:r>
              <w:rPr>
                <w:rStyle w:val="1"/>
                <w:b/>
                <w:i/>
                <w:sz w:val="28"/>
                <w:szCs w:val="28"/>
                <w:u w:val="single"/>
              </w:rPr>
              <w:t> 782,3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 xml:space="preserve">  тыс.</w:t>
            </w:r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B2969">
              <w:rPr>
                <w:rStyle w:val="1"/>
                <w:b/>
                <w:i/>
                <w:sz w:val="28"/>
                <w:szCs w:val="28"/>
              </w:rPr>
              <w:t>руб</w:t>
            </w:r>
            <w:proofErr w:type="spellEnd"/>
            <w:r w:rsidRPr="003B2969">
              <w:rPr>
                <w:rStyle w:val="1"/>
                <w:b/>
                <w:i/>
                <w:sz w:val="28"/>
                <w:szCs w:val="28"/>
              </w:rPr>
              <w:t>,</w:t>
            </w:r>
            <w:r w:rsidRPr="003B2969">
              <w:rPr>
                <w:rStyle w:val="1"/>
                <w:sz w:val="28"/>
                <w:szCs w:val="28"/>
              </w:rPr>
              <w:t xml:space="preserve"> в  т.ч. (тыс</w:t>
            </w:r>
            <w:proofErr w:type="gramStart"/>
            <w:r w:rsidRPr="003B2969">
              <w:rPr>
                <w:rStyle w:val="1"/>
                <w:sz w:val="28"/>
                <w:szCs w:val="28"/>
              </w:rPr>
              <w:t>.р</w:t>
            </w:r>
            <w:proofErr w:type="gramEnd"/>
            <w:r w:rsidRPr="003B2969">
              <w:rPr>
                <w:rStyle w:val="1"/>
                <w:sz w:val="28"/>
                <w:szCs w:val="28"/>
              </w:rPr>
              <w:t>уб.):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2018 г. –  511,5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r w:rsidRPr="003B2969">
              <w:rPr>
                <w:rStyle w:val="1"/>
                <w:b/>
                <w:sz w:val="28"/>
                <w:szCs w:val="28"/>
              </w:rPr>
              <w:t xml:space="preserve">2019 г. -  132,5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2020 г. – 1245,9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2021 г. – 137,4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2022 г. – 1251,1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2023 г. – 207,3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2024 г. – </w:t>
            </w:r>
            <w:r>
              <w:rPr>
                <w:rStyle w:val="1"/>
                <w:b/>
                <w:sz w:val="28"/>
                <w:szCs w:val="28"/>
              </w:rPr>
              <w:t>159,2</w:t>
            </w:r>
          </w:p>
          <w:p w:rsidR="004E15B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2025 г. – 137,4</w:t>
            </w:r>
          </w:p>
          <w:p w:rsidR="004E15B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>
              <w:rPr>
                <w:rStyle w:val="1"/>
                <w:b/>
                <w:sz w:val="28"/>
                <w:szCs w:val="28"/>
              </w:rPr>
              <w:t xml:space="preserve">  2026-2030гг – 0,0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  <w:u w:val="single"/>
              </w:rPr>
              <w:t>-  средства  местного бюджета</w:t>
            </w:r>
            <w:r w:rsidRPr="003B2969">
              <w:rPr>
                <w:rStyle w:val="1"/>
                <w:sz w:val="28"/>
                <w:szCs w:val="28"/>
              </w:rPr>
              <w:t xml:space="preserve"> – </w:t>
            </w:r>
            <w:r w:rsidRPr="003B2969">
              <w:rPr>
                <w:rStyle w:val="1"/>
                <w:b/>
                <w:sz w:val="28"/>
                <w:szCs w:val="28"/>
                <w:u w:val="single"/>
              </w:rPr>
              <w:t> 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 16 322,4  тыс</w:t>
            </w:r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руб</w:t>
            </w:r>
            <w:proofErr w:type="spellEnd"/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, </w:t>
            </w:r>
            <w:r w:rsidRPr="003B2969">
              <w:rPr>
                <w:rStyle w:val="1"/>
                <w:sz w:val="28"/>
                <w:szCs w:val="28"/>
              </w:rPr>
              <w:t>в т.ч. (тыс</w:t>
            </w:r>
            <w:proofErr w:type="gramStart"/>
            <w:r w:rsidRPr="003B2969">
              <w:rPr>
                <w:rStyle w:val="1"/>
                <w:sz w:val="28"/>
                <w:szCs w:val="28"/>
              </w:rPr>
              <w:t>.р</w:t>
            </w:r>
            <w:proofErr w:type="gramEnd"/>
            <w:r w:rsidRPr="003B2969">
              <w:rPr>
                <w:rStyle w:val="1"/>
                <w:sz w:val="28"/>
                <w:szCs w:val="28"/>
              </w:rPr>
              <w:t>уб.):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2018 г. –  2 164,4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r w:rsidRPr="003B2969">
              <w:rPr>
                <w:rStyle w:val="1"/>
                <w:b/>
                <w:sz w:val="28"/>
                <w:szCs w:val="28"/>
              </w:rPr>
              <w:t xml:space="preserve">2019 г. -  1 178,8 </w:t>
            </w:r>
          </w:p>
          <w:p w:rsidR="004E15BB" w:rsidRPr="00040787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proofErr w:type="spellStart"/>
            <w:r w:rsidRPr="00040787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040787">
              <w:rPr>
                <w:rStyle w:val="1"/>
                <w:sz w:val="26"/>
                <w:szCs w:val="26"/>
              </w:rPr>
              <w:t>: дополнительно на 2019 г. – 878,48 тыс</w:t>
            </w:r>
            <w:proofErr w:type="gramStart"/>
            <w:r w:rsidRPr="00040787">
              <w:rPr>
                <w:rStyle w:val="1"/>
                <w:sz w:val="26"/>
                <w:szCs w:val="26"/>
              </w:rPr>
              <w:t>.р</w:t>
            </w:r>
            <w:proofErr w:type="gramEnd"/>
            <w:r w:rsidRPr="00040787">
              <w:rPr>
                <w:rStyle w:val="1"/>
                <w:sz w:val="26"/>
                <w:szCs w:val="26"/>
              </w:rPr>
              <w:t>уб</w:t>
            </w:r>
            <w:r w:rsidR="00040787">
              <w:rPr>
                <w:rStyle w:val="1"/>
                <w:sz w:val="26"/>
                <w:szCs w:val="26"/>
              </w:rPr>
              <w:t>.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2020 г. – 564,1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2021 г. – 361,7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2022 г. – 784,5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2023 г. – 545,5 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2024 г. – </w:t>
            </w:r>
            <w:r>
              <w:rPr>
                <w:rStyle w:val="1"/>
                <w:b/>
                <w:sz w:val="28"/>
                <w:szCs w:val="28"/>
              </w:rPr>
              <w:t>419,1</w:t>
            </w:r>
          </w:p>
          <w:p w:rsidR="004E15B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2025 г. – 361,7</w:t>
            </w:r>
          </w:p>
          <w:p w:rsidR="004E15BB" w:rsidRPr="003B2969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>
              <w:rPr>
                <w:rStyle w:val="1"/>
                <w:b/>
                <w:sz w:val="28"/>
                <w:szCs w:val="28"/>
              </w:rPr>
              <w:t xml:space="preserve">  2026-2030гг – 0,0 </w:t>
            </w:r>
          </w:p>
          <w:p w:rsidR="004E15BB" w:rsidRPr="003B2969" w:rsidRDefault="004E15BB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A2786D" w:rsidRPr="00986D0E" w:rsidTr="004E15BB">
        <w:trPr>
          <w:trHeight w:hRule="exact" w:val="7673"/>
          <w:jc w:val="center"/>
        </w:trPr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Default="00A2786D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4E15BB" w:rsidRPr="003B2969" w:rsidRDefault="004E15BB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2969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A2786D" w:rsidRPr="003B2969" w:rsidRDefault="00A2786D" w:rsidP="00D37FA2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4E15BB" w:rsidRDefault="00A2786D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bCs w:val="0"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Расходы,  дополнительно предусмотренные  на благоустройство  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наиболее посещаемых муниципальных территорий общего пользования за счет средств местного бюджета – </w:t>
            </w:r>
            <w:r w:rsidR="008F1838">
              <w:rPr>
                <w:rStyle w:val="a6"/>
                <w:rFonts w:eastAsia="Calibri"/>
                <w:sz w:val="28"/>
                <w:szCs w:val="28"/>
              </w:rPr>
              <w:t>8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> 000 руб.,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>в т.ч.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2021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2022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2023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2024 год  - </w:t>
            </w:r>
            <w:r w:rsidR="006166E0">
              <w:rPr>
                <w:rStyle w:val="a6"/>
                <w:rFonts w:eastAsia="Calibri"/>
                <w:sz w:val="28"/>
                <w:szCs w:val="28"/>
              </w:rPr>
              <w:t>0 000,0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2025 год  - 2 000,0</w:t>
            </w:r>
          </w:p>
          <w:p w:rsidR="00DC2AB7" w:rsidRPr="003B2969" w:rsidRDefault="00DC2AB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>
              <w:rPr>
                <w:rStyle w:val="a6"/>
                <w:rFonts w:eastAsia="Calibri"/>
                <w:sz w:val="28"/>
                <w:szCs w:val="28"/>
              </w:rPr>
              <w:t xml:space="preserve">  2026-2030</w:t>
            </w:r>
            <w:r w:rsidR="00202BCB">
              <w:rPr>
                <w:rStyle w:val="a6"/>
                <w:rFonts w:eastAsia="Calibri"/>
                <w:sz w:val="28"/>
                <w:szCs w:val="28"/>
              </w:rPr>
              <w:t>гг</w:t>
            </w:r>
            <w:r>
              <w:rPr>
                <w:rStyle w:val="a6"/>
                <w:rFonts w:eastAsia="Calibri"/>
                <w:sz w:val="28"/>
                <w:szCs w:val="28"/>
              </w:rPr>
              <w:t xml:space="preserve"> – 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Реализация мероприятий программы к концу 20</w:t>
            </w:r>
            <w:r w:rsidR="00744698">
              <w:rPr>
                <w:rStyle w:val="1"/>
                <w:sz w:val="28"/>
                <w:szCs w:val="28"/>
              </w:rPr>
              <w:t>30</w:t>
            </w:r>
            <w:r w:rsidRPr="003B2969">
              <w:rPr>
                <w:rStyle w:val="1"/>
                <w:sz w:val="28"/>
                <w:szCs w:val="28"/>
              </w:rPr>
              <w:t xml:space="preserve"> года позволит достигнуть следующих результатов: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благоустройства дворовых территорий, реализованных с финансовым участием граждан, заинтересованных организаций на 32 проекта.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9 %;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82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благоустроенных дворовых территорий на 32 объекта;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a6"/>
                <w:b w:val="0"/>
                <w:bCs w:val="0"/>
                <w:color w:val="auto"/>
                <w:sz w:val="26"/>
                <w:szCs w:val="26"/>
                <w:shd w:val="clear" w:color="auto" w:fill="auto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благоустроенных общественных территорий на 8 объектов.</w:t>
            </w:r>
          </w:p>
        </w:tc>
      </w:tr>
    </w:tbl>
    <w:p w:rsidR="00A2786D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469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5C2469">
        <w:rPr>
          <w:sz w:val="16"/>
          <w:szCs w:val="16"/>
        </w:rPr>
        <w:t xml:space="preserve"> </w:t>
      </w:r>
      <w:r w:rsidRPr="00427D18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86D" w:rsidRPr="00427D18" w:rsidRDefault="00A2786D" w:rsidP="00A2786D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A2786D" w:rsidRPr="00986D0E" w:rsidTr="00D37FA2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5C24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C2469" w:rsidRDefault="00A2786D" w:rsidP="004E15BB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Зав.</w:t>
            </w:r>
            <w:r w:rsidR="004E15BB">
              <w:rPr>
                <w:rStyle w:val="1"/>
                <w:sz w:val="24"/>
                <w:szCs w:val="24"/>
              </w:rPr>
              <w:t xml:space="preserve"> </w:t>
            </w:r>
            <w:r w:rsidRPr="005C2469">
              <w:rPr>
                <w:rStyle w:val="1"/>
                <w:sz w:val="24"/>
                <w:szCs w:val="24"/>
              </w:rPr>
              <w:t>отделом ЖКХ</w:t>
            </w:r>
            <w:r w:rsidR="004E15BB">
              <w:rPr>
                <w:rStyle w:val="1"/>
                <w:sz w:val="24"/>
                <w:szCs w:val="24"/>
              </w:rPr>
              <w:t xml:space="preserve"> администрация </w:t>
            </w:r>
            <w:r w:rsidRPr="005C2469">
              <w:rPr>
                <w:rStyle w:val="1"/>
                <w:sz w:val="24"/>
                <w:szCs w:val="24"/>
              </w:rPr>
              <w:t xml:space="preserve">города </w:t>
            </w:r>
            <w:proofErr w:type="spellStart"/>
            <w:r w:rsidRPr="005C2469">
              <w:rPr>
                <w:rStyle w:val="1"/>
                <w:sz w:val="24"/>
                <w:szCs w:val="24"/>
              </w:rPr>
              <w:t>Киржач</w:t>
            </w:r>
            <w:proofErr w:type="spellEnd"/>
            <w:r w:rsidRPr="005C2469">
              <w:rPr>
                <w:rStyle w:val="1"/>
                <w:sz w:val="24"/>
                <w:szCs w:val="24"/>
              </w:rPr>
              <w:t xml:space="preserve">: </w:t>
            </w:r>
            <w:proofErr w:type="spellStart"/>
            <w:r w:rsidR="00DC2AB7">
              <w:rPr>
                <w:rStyle w:val="1"/>
                <w:sz w:val="24"/>
                <w:szCs w:val="24"/>
              </w:rPr>
              <w:t>Шипина</w:t>
            </w:r>
            <w:proofErr w:type="spellEnd"/>
            <w:r w:rsidR="00DC2AB7">
              <w:rPr>
                <w:rStyle w:val="1"/>
                <w:sz w:val="24"/>
                <w:szCs w:val="24"/>
              </w:rPr>
              <w:t xml:space="preserve"> Любовь </w:t>
            </w:r>
            <w:r w:rsidR="00CB33F7">
              <w:rPr>
                <w:rStyle w:val="1"/>
                <w:sz w:val="24"/>
                <w:szCs w:val="24"/>
              </w:rPr>
              <w:t>Владимировна</w:t>
            </w:r>
            <w:r w:rsidRPr="005C2469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A2786D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</w:p>
    <w:p w:rsidR="00A2786D" w:rsidRDefault="00A2786D" w:rsidP="00A2786D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1.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786D" w:rsidRPr="001F471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719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1F4719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1F4719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благоустроена не более чем на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4719">
        <w:rPr>
          <w:rFonts w:ascii="Times New Roman" w:hAnsi="Times New Roman" w:cs="Times New Roman"/>
          <w:sz w:val="28"/>
          <w:szCs w:val="28"/>
        </w:rPr>
        <w:t xml:space="preserve">5 %. Под благоустроенной территорией понимается территория, соответствующая «Правилам благоустройства и содержания территории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Владимирской области», утвержденным Решением Совета народных депутатов города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 от 03.07.2017 №  28/203.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 точки зрения географического распределения общественных территорий и специально оборудованных функциональных площадок существует большая проблема с равномерностью их распределения по территории города.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Так, существуют жилые микрорайоны, где простая пешая прогулка с детьми или </w:t>
      </w:r>
      <w:r w:rsidRPr="00986D0E">
        <w:rPr>
          <w:rFonts w:ascii="Times New Roman" w:hAnsi="Times New Roman" w:cs="Times New Roman"/>
          <w:sz w:val="28"/>
          <w:szCs w:val="28"/>
        </w:rPr>
        <w:lastRenderedPageBreak/>
        <w:t>возможность отдыха на благоустроенной общественной территории, не прибегая к услугам транспорта, являются недоступными. У жителей далеко не всех микрорайонов есть возможность пешком добраться до благоустроенной общественной территории.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Основными недостатками в сфере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 мест общего пользования </w:t>
      </w:r>
      <w:r w:rsidRPr="00986D0E">
        <w:rPr>
          <w:rFonts w:ascii="Times New Roman" w:hAnsi="Times New Roman" w:cs="Times New Roman"/>
          <w:sz w:val="28"/>
          <w:szCs w:val="28"/>
        </w:rPr>
        <w:t xml:space="preserve">является отсутствие достаточно развитой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дорожно-тропиночной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сети или ее ненадлежащее состояние, недостаточное количество скамеек для отдыха населения, урн для сбора мусора, детских и спортивных площадок, парковых архитектурных форм. Освещение и озеленение мест массового отдыха населения также является значимой проблемой.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Благоустройство дворов жилищного фонда на сегодняшний день в целом по городу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полностью или частично не отвечает нормативным требованиям. В настоящее время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расположено </w:t>
      </w:r>
      <w:r>
        <w:rPr>
          <w:rFonts w:ascii="Times New Roman" w:hAnsi="Times New Roman" w:cs="Times New Roman"/>
          <w:sz w:val="28"/>
          <w:szCs w:val="28"/>
        </w:rPr>
        <w:t xml:space="preserve"> 357</w:t>
      </w:r>
      <w:r w:rsidRPr="00986D0E">
        <w:rPr>
          <w:rFonts w:ascii="Times New Roman" w:hAnsi="Times New Roman" w:cs="Times New Roman"/>
          <w:sz w:val="28"/>
          <w:szCs w:val="28"/>
        </w:rPr>
        <w:t xml:space="preserve"> многоквартирных дома, к которым прилегают дворовые территории с общей площадью 1 362,9 тыс.кв.м. Из них благоустроенных дворовых территорий 25, что составляет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86D0E">
        <w:rPr>
          <w:rFonts w:ascii="Times New Roman" w:hAnsi="Times New Roman" w:cs="Times New Roman"/>
          <w:sz w:val="28"/>
          <w:szCs w:val="28"/>
        </w:rPr>
        <w:t xml:space="preserve"> % от общего количества дворовых территорий города. Требуется ремонт асфальтового покрытия </w:t>
      </w:r>
      <w:r>
        <w:rPr>
          <w:rFonts w:ascii="Times New Roman" w:hAnsi="Times New Roman" w:cs="Times New Roman"/>
          <w:sz w:val="28"/>
          <w:szCs w:val="28"/>
        </w:rPr>
        <w:t>подъездных дорог, внутридомовых (</w:t>
      </w:r>
      <w:r w:rsidRPr="00986D0E">
        <w:rPr>
          <w:rFonts w:ascii="Times New Roman" w:hAnsi="Times New Roman" w:cs="Times New Roman"/>
          <w:sz w:val="28"/>
          <w:szCs w:val="28"/>
        </w:rPr>
        <w:t>внутриквартальных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проездов и тротуаров. Асфальтобетонное покрытие на 85% придомовых территорий имеет высокий физический износ или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986D0E">
        <w:rPr>
          <w:rFonts w:ascii="Times New Roman" w:hAnsi="Times New Roman" w:cs="Times New Roman"/>
          <w:sz w:val="28"/>
          <w:szCs w:val="28"/>
        </w:rPr>
        <w:t>вовсе отсутствует.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413">
        <w:rPr>
          <w:rFonts w:ascii="Times New Roman" w:hAnsi="Times New Roman" w:cs="Times New Roman"/>
          <w:sz w:val="28"/>
          <w:szCs w:val="28"/>
        </w:rPr>
        <w:t xml:space="preserve">Вовлечение жителей в процесс благоустройства - серьезная задача на пути изменения облика города </w:t>
      </w:r>
      <w:proofErr w:type="spellStart"/>
      <w:r w:rsidRPr="00F17413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F17413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территории города,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Внешний облик города, его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>, во многом зависят от степени благоустроенности территорий общего пользования, от площади озеленения.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Благоустройство территории - комплекс проводимых работ и мероприятий, направленных на обеспечение и улучшение санитарного и эстетического состояния города, повышение комфортности проживания, обеспечение безопасности среды проживания жителей города, а также непосредственная деятельность физических и юридических лиц, индивидуальных предпринимателей по созданию и обеспечению благоприятных условий проживания в границах города.</w:t>
      </w:r>
    </w:p>
    <w:p w:rsidR="00A2786D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A2786D" w:rsidRPr="00986D0E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2.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D0E">
        <w:rPr>
          <w:rFonts w:ascii="Times New Roman" w:hAnsi="Times New Roman" w:cs="Times New Roman"/>
          <w:sz w:val="28"/>
          <w:szCs w:val="28"/>
        </w:rPr>
        <w:t xml:space="preserve">Приоритеты политики в сфере благоустройства муниципального образования город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A2786D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создание условий для повышения качества и комфорта городской среды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путем реализации комплекса первоочередных мероприятий по благоустройству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Владимирской области.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Муниципальная программа предполагает решение задач по повышению уровня благоустройства дворовых территорий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проектов благоустройства дворовых территорий, реализованных с финансовым участием граждан, заинтересованных организаций на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  проектов;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благоустроенных дворовых территорий на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дворовых территорий от общего количества дворовых территорий на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благоустроенных общественных территорий на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общественных территорий от общего количества общественных территорий на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986D0E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A2786D" w:rsidRPr="00986D0E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Pr="00986D0E">
        <w:rPr>
          <w:rFonts w:ascii="Times New Roman" w:hAnsi="Times New Roman" w:cs="Times New Roman"/>
          <w:b/>
          <w:sz w:val="28"/>
          <w:szCs w:val="28"/>
        </w:rPr>
        <w:t>3.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Срок реализации программы - </w:t>
      </w:r>
      <w:r>
        <w:rPr>
          <w:rFonts w:ascii="Times New Roman" w:hAnsi="Times New Roman" w:cs="Times New Roman"/>
          <w:sz w:val="28"/>
          <w:szCs w:val="28"/>
        </w:rPr>
        <w:t>2018-20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с возможностью внесения изменений в объемы и сроки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по мере необходимости.</w:t>
      </w:r>
    </w:p>
    <w:p w:rsidR="00A2786D" w:rsidRPr="00986D0E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4.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Муниципальной программой предусматривается выполнение основных мероприятий, входящих в состав муниципальной программы, в том числе: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наиболее посещаемых муниципальных территорий общего пользования.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DD4">
        <w:rPr>
          <w:rFonts w:ascii="Times New Roman" w:hAnsi="Times New Roman" w:cs="Times New Roman"/>
          <w:sz w:val="28"/>
          <w:szCs w:val="28"/>
        </w:rPr>
        <w:t>1</w:t>
      </w:r>
      <w:r w:rsidRPr="004F0DD4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DE3991">
        <w:rPr>
          <w:rFonts w:ascii="Times New Roman" w:hAnsi="Times New Roman" w:cs="Times New Roman"/>
          <w:sz w:val="28"/>
          <w:szCs w:val="28"/>
        </w:rPr>
        <w:t xml:space="preserve">йство территории города </w:t>
      </w:r>
      <w:proofErr w:type="spellStart"/>
      <w:r w:rsidR="00DE3991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>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Основными условиями участия в Программе,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A2786D" w:rsidRPr="00986D0E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финансовое участие в размере не менее 10 % от стоимости работ</w:t>
      </w:r>
      <w:r>
        <w:rPr>
          <w:rFonts w:ascii="Times New Roman" w:hAnsi="Times New Roman" w:cs="Times New Roman"/>
          <w:sz w:val="28"/>
          <w:szCs w:val="28"/>
        </w:rPr>
        <w:t xml:space="preserve"> на  минимальный перечень работ;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9D1">
        <w:rPr>
          <w:rFonts w:ascii="Times New Roman" w:hAnsi="Times New Roman" w:cs="Times New Roman"/>
          <w:sz w:val="28"/>
          <w:szCs w:val="28"/>
        </w:rPr>
        <w:t>2</w:t>
      </w:r>
      <w:r w:rsidRPr="00986D0E">
        <w:rPr>
          <w:rFonts w:ascii="Times New Roman" w:hAnsi="Times New Roman" w:cs="Times New Roman"/>
          <w:i/>
          <w:sz w:val="28"/>
          <w:szCs w:val="28"/>
        </w:rPr>
        <w:t>.</w:t>
      </w:r>
      <w:r w:rsidRPr="00986D0E">
        <w:rPr>
          <w:rFonts w:ascii="Times New Roman" w:hAnsi="Times New Roman" w:cs="Times New Roman"/>
          <w:i/>
          <w:sz w:val="28"/>
          <w:szCs w:val="28"/>
        </w:rPr>
        <w:tab/>
      </w:r>
      <w:r w:rsidRPr="00D916FD">
        <w:rPr>
          <w:rFonts w:ascii="Times New Roman" w:hAnsi="Times New Roman" w:cs="Times New Roman"/>
          <w:sz w:val="28"/>
          <w:szCs w:val="28"/>
        </w:rPr>
        <w:t xml:space="preserve">Под реализацией мероприятий по благоустройству дворовых территорий многоквартирных домов </w:t>
      </w:r>
      <w:r w:rsidRPr="00986D0E">
        <w:rPr>
          <w:rFonts w:ascii="Times New Roman" w:hAnsi="Times New Roman" w:cs="Times New Roman"/>
          <w:sz w:val="28"/>
          <w:szCs w:val="28"/>
        </w:rPr>
        <w:t>подразумевается:</w:t>
      </w:r>
    </w:p>
    <w:p w:rsidR="00A2786D" w:rsidRPr="00986D0E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проведение экспертизы проектов и строительного контроля над проведением работ.</w:t>
      </w:r>
    </w:p>
    <w:p w:rsidR="00A2786D" w:rsidRPr="005D4E43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 w:rsidRPr="00DC2069">
        <w:rPr>
          <w:b/>
        </w:rPr>
        <w:t xml:space="preserve">      </w:t>
      </w:r>
      <w:r w:rsidRPr="005D4E43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5D4E43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дворовых территорий, установка скамеек, установка урн, устройство </w:t>
      </w:r>
      <w:proofErr w:type="spellStart"/>
      <w:r w:rsidRPr="005D4E43">
        <w:rPr>
          <w:rFonts w:ascii="Times New Roman" w:hAnsi="Times New Roman" w:cs="Times New Roman"/>
          <w:sz w:val="28"/>
          <w:szCs w:val="28"/>
        </w:rPr>
        <w:t>экопарковок</w:t>
      </w:r>
      <w:proofErr w:type="spellEnd"/>
      <w:r w:rsidRPr="005D4E43">
        <w:rPr>
          <w:rFonts w:ascii="Times New Roman" w:hAnsi="Times New Roman" w:cs="Times New Roman"/>
          <w:sz w:val="28"/>
          <w:szCs w:val="28"/>
        </w:rPr>
        <w:t xml:space="preserve"> (в случае потребности), ремонт имеющихся парковочных мест. При этом собственники помещений в многоквартирном доме, дворовая территория которого </w:t>
      </w:r>
      <w:r w:rsidRPr="005D4E43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благоустраивается за счет средств государственной программы, должны обеспечить финансовое и трудовое участие заинтересованных лиц в реализации мероприятий по благоустройству дворовой территории в рамках видов работ, установленных данной государственной 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>программой для минимального перечня работ по благоустройству. Доля финансового участия заинтересованных лиц в реализации мероприятий по благоустройству дворовых территорий определяется как процент от стоимости мероприятий по благоустройству дворовой территории и устанавливается нормативным правовым актом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>получателя субсидии.</w:t>
      </w:r>
    </w:p>
    <w:p w:rsidR="00A2786D" w:rsidRPr="005D4E43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4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дворовых  территорий,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5F2F3F">
        <w:rPr>
          <w:rFonts w:ascii="Times New Roman" w:hAnsi="Times New Roman" w:cs="Times New Roman"/>
          <w:sz w:val="28"/>
          <w:szCs w:val="28"/>
        </w:rPr>
        <w:t>территорий, 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6D0E">
        <w:rPr>
          <w:rFonts w:ascii="Times New Roman" w:hAnsi="Times New Roman" w:cs="Times New Roman"/>
          <w:sz w:val="28"/>
          <w:szCs w:val="28"/>
        </w:rPr>
        <w:t>Точное количество дворовых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6D0E">
        <w:rPr>
          <w:rFonts w:ascii="Times New Roman" w:hAnsi="Times New Roman" w:cs="Times New Roman"/>
          <w:sz w:val="28"/>
          <w:szCs w:val="28"/>
        </w:rPr>
        <w:t>, подлежащих благоустройству по годам срока реализации муниципальной программы, определяется в результате разработки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A9190E" w:rsidRDefault="00A2786D" w:rsidP="00A2786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</w:t>
      </w:r>
      <w:r w:rsidRPr="00A9190E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>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дворовые территории, собственники помещений многоквартирных домов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0619A7">
        <w:rPr>
          <w:rFonts w:ascii="Times New Roman" w:hAnsi="Times New Roman" w:cs="Times New Roman"/>
          <w:sz w:val="28"/>
          <w:szCs w:val="28"/>
        </w:rPr>
        <w:t xml:space="preserve"> комиссией в порядке, установленном такой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823489" w:rsidRDefault="00A2786D" w:rsidP="00A2786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48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В приоритетном порядке в перечень благоустройства дворовых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24695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424695">
        <w:rPr>
          <w:rStyle w:val="9pt0pt"/>
          <w:rFonts w:eastAsiaTheme="minorHAnsi"/>
          <w:sz w:val="28"/>
          <w:szCs w:val="28"/>
        </w:rPr>
        <w:t xml:space="preserve">индивидуальных </w:t>
      </w:r>
      <w:r w:rsidRPr="00424695">
        <w:rPr>
          <w:rFonts w:ascii="Times New Roman" w:hAnsi="Times New Roman" w:cs="Times New Roman"/>
          <w:sz w:val="28"/>
          <w:szCs w:val="28"/>
        </w:rPr>
        <w:t>предпринимателей, которые подлежат благоустройству не позднее 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 w:rsidRPr="00424695">
        <w:rPr>
          <w:rFonts w:ascii="Times New Roman" w:hAnsi="Times New Roman" w:cs="Times New Roman"/>
          <w:sz w:val="28"/>
          <w:szCs w:val="28"/>
        </w:rPr>
        <w:t xml:space="preserve"> года за счет средств указанных лиц в соответствии с требованиями утвержденных в муниципальном образовании правил благоустройства территории, изложен в приложении № 2/1 к  программе.</w:t>
      </w:r>
      <w:proofErr w:type="gramEnd"/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b/>
          <w:sz w:val="28"/>
          <w:szCs w:val="28"/>
        </w:rPr>
        <w:t>Мероприятия по инвентаризации</w:t>
      </w:r>
      <w:r w:rsidRPr="000619A7">
        <w:rPr>
          <w:rFonts w:ascii="Times New Roman" w:hAnsi="Times New Roman" w:cs="Times New Roman"/>
          <w:sz w:val="28"/>
          <w:szCs w:val="28"/>
        </w:rPr>
        <w:t xml:space="preserve"> уровня благоустройства индивидуальных жилых домов и земельных участков, предоставленных для их размещения, должны проводиться с учетом следующих характеристик: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0619A7">
        <w:rPr>
          <w:rFonts w:ascii="Times New Roman" w:hAnsi="Times New Roman" w:cs="Times New Roman"/>
          <w:sz w:val="28"/>
          <w:szCs w:val="28"/>
        </w:rPr>
        <w:t>состояние фасада объекта индивидуального жилищного строительства (в нормативном состоянии/не в нормативном состоянии);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0619A7">
        <w:rPr>
          <w:rFonts w:ascii="Times New Roman" w:hAnsi="Times New Roman" w:cs="Times New Roman"/>
          <w:sz w:val="28"/>
          <w:szCs w:val="28"/>
        </w:rPr>
        <w:t>состояние придомовой территории (</w:t>
      </w:r>
      <w:proofErr w:type="gramStart"/>
      <w:r w:rsidRPr="000619A7">
        <w:rPr>
          <w:rFonts w:ascii="Times New Roman" w:hAnsi="Times New Roman" w:cs="Times New Roman"/>
          <w:sz w:val="28"/>
          <w:szCs w:val="28"/>
        </w:rPr>
        <w:t>требует благоустройства/не требует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благоустройства);</w:t>
      </w:r>
    </w:p>
    <w:p w:rsidR="00A2786D" w:rsidRPr="00057C0E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  - информация о правообладателях объектов индивидуального жилищного строительства</w:t>
      </w:r>
      <w:r w:rsidRPr="00355785">
        <w:rPr>
          <w:rFonts w:ascii="Times New Roman" w:hAnsi="Times New Roman" w:cs="Times New Roman"/>
          <w:sz w:val="28"/>
          <w:szCs w:val="28"/>
        </w:rPr>
        <w:t xml:space="preserve"> и придомовых</w:t>
      </w:r>
      <w:r w:rsidRPr="00057C0E">
        <w:rPr>
          <w:rFonts w:ascii="Times New Roman" w:hAnsi="Times New Roman" w:cs="Times New Roman"/>
          <w:sz w:val="28"/>
          <w:szCs w:val="28"/>
        </w:rPr>
        <w:t xml:space="preserve"> земельных участков;</w:t>
      </w:r>
    </w:p>
    <w:p w:rsidR="00A2786D" w:rsidRPr="00057C0E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057C0E">
        <w:rPr>
          <w:rFonts w:ascii="Times New Roman" w:hAnsi="Times New Roman" w:cs="Times New Roman"/>
          <w:sz w:val="28"/>
          <w:szCs w:val="28"/>
        </w:rPr>
        <w:t>дата и время окончания инвентаризации (по местному времени с указанием временной зоны), дата и время актуализации информации;</w:t>
      </w:r>
    </w:p>
    <w:p w:rsidR="00A2786D" w:rsidRPr="00057C0E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057C0E">
        <w:rPr>
          <w:rFonts w:ascii="Times New Roman" w:hAnsi="Times New Roman" w:cs="Times New Roman"/>
          <w:sz w:val="28"/>
          <w:szCs w:val="28"/>
        </w:rPr>
        <w:t>перечень и описание элементов благоустройства, расположенных на прилегающей территории.</w:t>
      </w:r>
    </w:p>
    <w:p w:rsidR="00A2786D" w:rsidRPr="00057C0E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7C0E">
        <w:rPr>
          <w:rFonts w:ascii="Times New Roman" w:hAnsi="Times New Roman" w:cs="Times New Roman"/>
          <w:sz w:val="28"/>
          <w:szCs w:val="28"/>
        </w:rPr>
        <w:t>По результатам мероприятия по инвентаризации уровня благоустройства индивидуальных жилых домов и земельных участков, предоставленных для их размещения, с собственниками (пользователями) указанных домов, собственниками (землепользователями) земельных участков должно быть заключено соглашение об их благоустройстве не позднее 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 w:rsidRPr="00057C0E">
        <w:rPr>
          <w:rFonts w:ascii="Times New Roman" w:hAnsi="Times New Roman" w:cs="Times New Roman"/>
          <w:sz w:val="28"/>
          <w:szCs w:val="28"/>
        </w:rPr>
        <w:t xml:space="preserve">года в соответствии с требованиями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57C0E">
        <w:rPr>
          <w:rFonts w:ascii="Times New Roman" w:hAnsi="Times New Roman" w:cs="Times New Roman"/>
          <w:sz w:val="28"/>
          <w:szCs w:val="28"/>
        </w:rPr>
        <w:t>равил благоустройства.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Нормативная стоимость работ определяется, исходя из средней сметной стоимости.</w:t>
      </w:r>
    </w:p>
    <w:p w:rsidR="00A2786D" w:rsidRPr="00986D0E" w:rsidRDefault="00A2786D" w:rsidP="00A2786D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Визуализация элементов благоустройства приведена в Приложении № 3.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4757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i/>
          <w:sz w:val="28"/>
          <w:szCs w:val="28"/>
        </w:rPr>
        <w:t>Реализация мероприятий по благоустройству наиболее посещаемых муниципальных территорий общего пользования</w:t>
      </w:r>
      <w:r w:rsidRPr="004757C9">
        <w:rPr>
          <w:rFonts w:ascii="Times New Roman" w:hAnsi="Times New Roman" w:cs="Times New Roman"/>
          <w:sz w:val="28"/>
          <w:szCs w:val="28"/>
        </w:rPr>
        <w:t xml:space="preserve"> города включает: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устройство тротуаров;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2.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детской и (или) спортивной площадок;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3.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урн;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4.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скамеек;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5.</w:t>
      </w:r>
      <w:r w:rsidRPr="004757C9">
        <w:rPr>
          <w:rFonts w:ascii="Times New Roman" w:hAnsi="Times New Roman" w:cs="Times New Roman"/>
          <w:sz w:val="28"/>
          <w:szCs w:val="28"/>
        </w:rPr>
        <w:tab/>
        <w:t>подрезка разросшихся зеленых насаждений;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6.</w:t>
      </w:r>
      <w:r w:rsidRPr="004757C9">
        <w:rPr>
          <w:rFonts w:ascii="Times New Roman" w:hAnsi="Times New Roman" w:cs="Times New Roman"/>
          <w:sz w:val="28"/>
          <w:szCs w:val="28"/>
        </w:rPr>
        <w:tab/>
        <w:t>снос сухих и аварийных деревьев;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4757C9">
        <w:rPr>
          <w:rFonts w:ascii="Times New Roman" w:hAnsi="Times New Roman" w:cs="Times New Roman"/>
          <w:sz w:val="28"/>
          <w:szCs w:val="28"/>
        </w:rPr>
        <w:tab/>
        <w:t>организация автомобильной стоянки;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8.</w:t>
      </w:r>
      <w:r w:rsidRPr="004757C9">
        <w:rPr>
          <w:rFonts w:ascii="Times New Roman" w:hAnsi="Times New Roman" w:cs="Times New Roman"/>
          <w:sz w:val="28"/>
          <w:szCs w:val="28"/>
        </w:rPr>
        <w:tab/>
        <w:t>обеспечение освещения;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9.</w:t>
      </w:r>
      <w:r w:rsidRPr="004757C9">
        <w:rPr>
          <w:rFonts w:ascii="Times New Roman" w:hAnsi="Times New Roman" w:cs="Times New Roman"/>
          <w:sz w:val="28"/>
          <w:szCs w:val="28"/>
        </w:rPr>
        <w:tab/>
        <w:t>разработка проектно-сметной документации, экспертиза проекта;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10.</w:t>
      </w:r>
      <w:r w:rsidRPr="004757C9">
        <w:rPr>
          <w:rFonts w:ascii="Times New Roman" w:hAnsi="Times New Roman" w:cs="Times New Roman"/>
          <w:sz w:val="28"/>
          <w:szCs w:val="28"/>
        </w:rPr>
        <w:tab/>
        <w:t>проведение строительного контроля над проведением работ;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   перенос (замена) инженерных коммуникаций;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11.</w:t>
      </w:r>
      <w:r w:rsidRPr="004757C9">
        <w:rPr>
          <w:rFonts w:ascii="Times New Roman" w:hAnsi="Times New Roman" w:cs="Times New Roman"/>
          <w:sz w:val="28"/>
          <w:szCs w:val="28"/>
        </w:rPr>
        <w:tab/>
        <w:t>другие виды работ.</w:t>
      </w:r>
    </w:p>
    <w:p w:rsidR="00A2786D" w:rsidRPr="00986D0E" w:rsidRDefault="00A2786D" w:rsidP="00A278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 xml:space="preserve">Все мероприятия планируются с учетом создания условий для жизнедеятельности </w:t>
      </w:r>
      <w:proofErr w:type="spellStart"/>
      <w:r w:rsidRPr="004757C9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4757C9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Для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программы подготовлены следующие документы: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аккумулирования и расходования средств заинтересованных лиц, направляемых на выполнение  работ по благоустройству дворовых территорий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согласно приложению №4</w:t>
      </w:r>
      <w:r w:rsidRPr="00986D0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86D0E">
        <w:rPr>
          <w:rFonts w:ascii="Times New Roman" w:hAnsi="Times New Roman" w:cs="Times New Roman"/>
          <w:sz w:val="28"/>
          <w:szCs w:val="28"/>
        </w:rPr>
        <w:t>рограмме;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представления, рассмотрения и оценки предложений заинтересованных лиц о включении дворовой территории в программу «Благоустройство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согласно приложению №2 к постановлению</w:t>
      </w:r>
      <w:r w:rsidRPr="00986D0E">
        <w:rPr>
          <w:rFonts w:ascii="Times New Roman" w:hAnsi="Times New Roman" w:cs="Times New Roman"/>
          <w:sz w:val="28"/>
          <w:szCs w:val="28"/>
        </w:rPr>
        <w:t>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разработки, обсуждения с заинтересованными лицами и утверждения </w:t>
      </w:r>
      <w:proofErr w:type="spellStart"/>
      <w:proofErr w:type="gramStart"/>
      <w:r w:rsidRPr="00986D0E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территорий, включенных в программы «Благоустройство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»,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№5</w:t>
      </w:r>
      <w:r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Pr="00986D0E">
        <w:rPr>
          <w:rFonts w:ascii="Times New Roman" w:hAnsi="Times New Roman" w:cs="Times New Roman"/>
          <w:sz w:val="28"/>
          <w:szCs w:val="28"/>
        </w:rPr>
        <w:t>;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представления, рассмотрения и оценки предложений граждан и организаций о выборе и включении общественной территории в муниципальную программу «Благоустройство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2786D" w:rsidRPr="00986D0E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5.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 рамках муниципальной программы осуществляется взаимодействие с органами государственной власти Владимирской области.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 целях организации благоустройства территории города осуществляется взаимодействие с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всех форм собственности,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управляющими организациями, товариществами собственников жилья, </w:t>
      </w:r>
      <w:proofErr w:type="spellStart"/>
      <w:proofErr w:type="gramStart"/>
      <w:r w:rsidRPr="00986D0E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86D0E">
        <w:rPr>
          <w:rFonts w:ascii="Times New Roman" w:hAnsi="Times New Roman" w:cs="Times New Roman"/>
          <w:sz w:val="28"/>
          <w:szCs w:val="28"/>
        </w:rPr>
        <w:t>строительными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Программы создается общественная комиссия из представителей органов местного самоуправления, общественных организаций, иных лиц для организации обсуждения, проведения комиссионной оценки предложений заинтересованных лиц, а также для осуществления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реализацией вышеуказанной программы после ее утверждения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903601">
        <w:rPr>
          <w:rFonts w:ascii="Times New Roman" w:hAnsi="Times New Roman" w:cs="Times New Roman"/>
          <w:b/>
          <w:sz w:val="28"/>
          <w:szCs w:val="28"/>
        </w:rPr>
        <w:t>о</w:t>
      </w:r>
      <w:r w:rsidRPr="00986D0E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A2786D" w:rsidRPr="00200BCF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BCF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</w:t>
      </w:r>
      <w:proofErr w:type="spellStart"/>
      <w:r w:rsidRPr="00200BCF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00BCF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00BC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0BCF"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8"/>
        </w:rPr>
        <w:t>833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A2786D" w:rsidRPr="00986D0E" w:rsidRDefault="00A2786D" w:rsidP="00A2786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A2786D" w:rsidRDefault="00A2786D" w:rsidP="00A2786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A2786D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  <w:r w:rsidRPr="00E416C0">
        <w:rPr>
          <w:rFonts w:ascii="Times New Roman" w:hAnsi="Times New Roman" w:cs="Times New Roman"/>
          <w:b/>
          <w:sz w:val="28"/>
          <w:szCs w:val="28"/>
        </w:rPr>
        <w:t>6.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>программы осуществляется за счет средств федерального бюджета, бюджета Владимирской области,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города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собственников по решению общего собрания МКД.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вышеуказанных бюджетов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уются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дворовых и (или) общественных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86D" w:rsidRDefault="00A2786D" w:rsidP="00A278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Предоставление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финансовое обеспечение (возмещение) затрат на выполнение работ по благоустройству дворовых территорий в рамках реализации мероприятий муниципальной программы «Благоустройство территории города </w:t>
      </w:r>
      <w:proofErr w:type="spellStart"/>
      <w:r w:rsidRPr="004C1582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4C15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 в соответствии с  Порядком предоставления субсидии,  утвержденным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2786D" w:rsidRPr="006945AA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694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Субсидия  </w:t>
      </w:r>
      <w:r w:rsidRPr="006945AA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Pr="006945AA">
        <w:rPr>
          <w:rFonts w:ascii="Times New Roman" w:hAnsi="Times New Roman" w:cs="Times New Roman"/>
          <w:sz w:val="28"/>
          <w:szCs w:val="28"/>
        </w:rPr>
        <w:t xml:space="preserve">  юридическим лицам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5AA"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 w:rsidRPr="006945AA">
        <w:rPr>
          <w:rFonts w:ascii="Times New Roman" w:hAnsi="Times New Roman" w:cs="Times New Roman"/>
          <w:sz w:val="28"/>
          <w:szCs w:val="28"/>
        </w:rPr>
        <w:t xml:space="preserve">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A2786D" w:rsidRPr="00E740D9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проведению работ по образованию земельных участков, на которых расположены многоквартирные дома,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общественных территорий  </w:t>
      </w:r>
      <w:proofErr w:type="spellStart"/>
      <w:r w:rsidRPr="00E740D9">
        <w:rPr>
          <w:rFonts w:ascii="Times New Roman" w:hAnsi="Times New Roman" w:cs="Times New Roman"/>
          <w:color w:val="000000"/>
          <w:sz w:val="28"/>
          <w:szCs w:val="28"/>
        </w:rPr>
        <w:t>софинансируются</w:t>
      </w:r>
      <w:proofErr w:type="spellEnd"/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города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86D" w:rsidRPr="00FA7E68" w:rsidRDefault="00A2786D" w:rsidP="00A278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</w:t>
      </w:r>
      <w:r w:rsidRPr="006C01E4">
        <w:rPr>
          <w:rFonts w:ascii="Times New Roman" w:hAnsi="Times New Roman" w:cs="Times New Roman"/>
          <w:b/>
          <w:sz w:val="28"/>
          <w:szCs w:val="28"/>
        </w:rPr>
        <w:t>за исключением:</w:t>
      </w:r>
    </w:p>
    <w:p w:rsidR="00A2786D" w:rsidRPr="00FA7E68" w:rsidRDefault="00A2786D" w:rsidP="00A27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FA7E6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FA7E68">
        <w:rPr>
          <w:rFonts w:ascii="Times New Roman" w:hAnsi="Times New Roman" w:cs="Times New Roman"/>
          <w:sz w:val="28"/>
          <w:szCs w:val="28"/>
        </w:rPr>
        <w:t xml:space="preserve"> Правительства РФ от 29.12.2020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A7E68">
        <w:rPr>
          <w:rFonts w:ascii="Times New Roman" w:hAnsi="Times New Roman" w:cs="Times New Roman"/>
          <w:sz w:val="28"/>
          <w:szCs w:val="28"/>
        </w:rPr>
        <w:t xml:space="preserve"> 2341)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1E4">
        <w:rPr>
          <w:rFonts w:ascii="Times New Roman" w:hAnsi="Times New Roman" w:cs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1E4">
        <w:rPr>
          <w:rFonts w:ascii="Times New Roman" w:hAnsi="Times New Roman" w:cs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1E4">
        <w:rPr>
          <w:rFonts w:ascii="Times New Roman" w:hAnsi="Times New Roman" w:cs="Times New Roman"/>
          <w:sz w:val="28"/>
          <w:szCs w:val="28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</w:t>
      </w:r>
      <w:r w:rsidRPr="006C01E4">
        <w:rPr>
          <w:rFonts w:ascii="Times New Roman" w:hAnsi="Times New Roman" w:cs="Times New Roman"/>
          <w:sz w:val="28"/>
          <w:szCs w:val="28"/>
        </w:rPr>
        <w:lastRenderedPageBreak/>
        <w:t xml:space="preserve">числе мероприятий по </w:t>
      </w:r>
      <w:proofErr w:type="spellStart"/>
      <w:r w:rsidRPr="006C01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C01E4">
        <w:rPr>
          <w:rFonts w:ascii="Times New Roman" w:hAnsi="Times New Roman" w:cs="Times New Roman"/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 (</w:t>
      </w:r>
      <w:proofErr w:type="spellStart"/>
      <w:r w:rsidRPr="006C01E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C01E4">
        <w:rPr>
          <w:rFonts w:ascii="Times New Roman" w:hAnsi="Times New Roman" w:cs="Times New Roman"/>
          <w:sz w:val="28"/>
          <w:szCs w:val="28"/>
        </w:rPr>
        <w:t xml:space="preserve">. "л" в ред. </w:t>
      </w:r>
      <w:hyperlink r:id="rId9" w:history="1">
        <w:r w:rsidRPr="006C01E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C01E4">
        <w:rPr>
          <w:rFonts w:ascii="Times New Roman" w:hAnsi="Times New Roman" w:cs="Times New Roman"/>
          <w:sz w:val="28"/>
          <w:szCs w:val="28"/>
        </w:rPr>
        <w:t xml:space="preserve"> Правительства РФ от 30.11.2019 N 1546)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2786D" w:rsidRDefault="00A2786D" w:rsidP="00A2786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786D" w:rsidRPr="00AA712C" w:rsidRDefault="00A2786D" w:rsidP="00A27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О</w:t>
      </w:r>
      <w:r w:rsidRPr="00AA712C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на весь период ее реализации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450">
        <w:rPr>
          <w:rFonts w:ascii="Times New Roman" w:hAnsi="Times New Roman" w:cs="Times New Roman"/>
          <w:b/>
          <w:i/>
          <w:sz w:val="28"/>
          <w:szCs w:val="28"/>
        </w:rPr>
        <w:t>226928,2</w:t>
      </w:r>
      <w:r w:rsidRPr="00240EAF">
        <w:rPr>
          <w:rFonts w:ascii="Times New Roman" w:hAnsi="Times New Roman" w:cs="Times New Roman"/>
          <w:b/>
          <w:i/>
          <w:sz w:val="28"/>
          <w:szCs w:val="28"/>
        </w:rPr>
        <w:t xml:space="preserve"> тыс. руб</w:t>
      </w:r>
      <w:r w:rsidRPr="00AA712C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– </w:t>
      </w:r>
      <w:r w:rsidR="006A0450">
        <w:rPr>
          <w:rFonts w:ascii="Times New Roman" w:hAnsi="Times New Roman" w:cs="Times New Roman"/>
          <w:sz w:val="28"/>
          <w:szCs w:val="28"/>
        </w:rPr>
        <w:t>202683,3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1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A71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A712C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A0450">
        <w:rPr>
          <w:rFonts w:ascii="Times New Roman" w:hAnsi="Times New Roman" w:cs="Times New Roman"/>
          <w:sz w:val="28"/>
          <w:szCs w:val="28"/>
        </w:rPr>
        <w:t>7586,4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AA712C">
        <w:rPr>
          <w:rFonts w:ascii="Times New Roman" w:hAnsi="Times New Roman" w:cs="Times New Roman"/>
          <w:sz w:val="28"/>
          <w:szCs w:val="28"/>
        </w:rPr>
        <w:t>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6A0450">
        <w:rPr>
          <w:rFonts w:ascii="Times New Roman" w:hAnsi="Times New Roman" w:cs="Times New Roman"/>
          <w:sz w:val="28"/>
          <w:szCs w:val="28"/>
        </w:rPr>
        <w:t>17705,0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AA71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A712C">
        <w:rPr>
          <w:rFonts w:ascii="Times New Roman" w:hAnsi="Times New Roman" w:cs="Times New Roman"/>
          <w:sz w:val="28"/>
          <w:szCs w:val="28"/>
        </w:rPr>
        <w:t>уб.;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средства собственников помещений в МКД</w:t>
      </w:r>
      <w:r w:rsidRPr="00AA7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712C">
        <w:rPr>
          <w:rFonts w:ascii="Times New Roman" w:hAnsi="Times New Roman" w:cs="Times New Roman"/>
          <w:sz w:val="28"/>
          <w:szCs w:val="28"/>
        </w:rPr>
        <w:t xml:space="preserve"> </w:t>
      </w:r>
      <w:r w:rsidR="006A0450">
        <w:rPr>
          <w:rFonts w:ascii="Times New Roman" w:hAnsi="Times New Roman" w:cs="Times New Roman"/>
          <w:sz w:val="28"/>
          <w:szCs w:val="28"/>
        </w:rPr>
        <w:t>7303,6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AA712C">
        <w:rPr>
          <w:rFonts w:ascii="Times New Roman" w:hAnsi="Times New Roman" w:cs="Times New Roman"/>
          <w:sz w:val="28"/>
          <w:szCs w:val="28"/>
        </w:rPr>
        <w:t>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AA712C" w:rsidRDefault="00A2786D" w:rsidP="00A2786D">
      <w:pPr>
        <w:spacing w:after="0"/>
        <w:ind w:left="426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На благоустройство дворовых территорий многоквартирных домов –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A0450">
        <w:rPr>
          <w:rFonts w:ascii="Times New Roman" w:hAnsi="Times New Roman" w:cs="Times New Roman"/>
          <w:b/>
          <w:i/>
          <w:sz w:val="28"/>
          <w:szCs w:val="28"/>
        </w:rPr>
        <w:t>62657,1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922">
        <w:rPr>
          <w:rFonts w:ascii="Times New Roman" w:hAnsi="Times New Roman" w:cs="Times New Roman"/>
          <w:b/>
          <w:i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A712C">
        <w:rPr>
          <w:rFonts w:ascii="Times New Roman" w:hAnsi="Times New Roman" w:cs="Times New Roman"/>
          <w:sz w:val="28"/>
          <w:szCs w:val="28"/>
        </w:rPr>
        <w:t>, в том числе по источникам финансирования: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A0450">
        <w:rPr>
          <w:rFonts w:ascii="Times New Roman" w:hAnsi="Times New Roman" w:cs="Times New Roman"/>
          <w:sz w:val="28"/>
          <w:szCs w:val="28"/>
        </w:rPr>
        <w:t>49940,7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A0450">
        <w:rPr>
          <w:rFonts w:ascii="Times New Roman" w:hAnsi="Times New Roman" w:cs="Times New Roman"/>
          <w:sz w:val="28"/>
          <w:szCs w:val="28"/>
        </w:rPr>
        <w:t>3804,1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A0450">
        <w:rPr>
          <w:rFonts w:ascii="Times New Roman" w:hAnsi="Times New Roman" w:cs="Times New Roman"/>
          <w:sz w:val="28"/>
          <w:szCs w:val="28"/>
        </w:rPr>
        <w:t>3325,6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   средства собственников помещений в МКД</w:t>
      </w:r>
      <w:r w:rsidRPr="00AA7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712C">
        <w:rPr>
          <w:rFonts w:ascii="Times New Roman" w:hAnsi="Times New Roman" w:cs="Times New Roman"/>
          <w:sz w:val="28"/>
          <w:szCs w:val="28"/>
        </w:rPr>
        <w:t xml:space="preserve"> </w:t>
      </w:r>
      <w:r w:rsidR="006A0450">
        <w:rPr>
          <w:rFonts w:ascii="Times New Roman" w:hAnsi="Times New Roman" w:cs="Times New Roman"/>
          <w:sz w:val="28"/>
          <w:szCs w:val="28"/>
        </w:rPr>
        <w:t>6538,6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AA712C">
        <w:rPr>
          <w:rFonts w:ascii="Times New Roman" w:hAnsi="Times New Roman" w:cs="Times New Roman"/>
          <w:sz w:val="28"/>
          <w:szCs w:val="28"/>
        </w:rPr>
        <w:t>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На благоустройство наиболее посещаемых муниципальных территорий общего пользования города </w:t>
      </w:r>
      <w:r w:rsidRPr="00240EA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="006A0450">
        <w:rPr>
          <w:rFonts w:ascii="Times New Roman" w:hAnsi="Times New Roman" w:cs="Times New Roman"/>
          <w:b/>
          <w:i/>
          <w:sz w:val="28"/>
          <w:szCs w:val="28"/>
        </w:rPr>
        <w:t>165261,8</w:t>
      </w:r>
      <w:r w:rsidRPr="00240EAF">
        <w:rPr>
          <w:rFonts w:ascii="Times New Roman" w:hAnsi="Times New Roman" w:cs="Times New Roman"/>
          <w:b/>
          <w:i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b/>
          <w:i/>
          <w:sz w:val="28"/>
          <w:szCs w:val="28"/>
        </w:rPr>
        <w:t>.,</w:t>
      </w:r>
      <w:r w:rsidRPr="00AA712C">
        <w:rPr>
          <w:rFonts w:ascii="Times New Roman" w:hAnsi="Times New Roman" w:cs="Times New Roman"/>
          <w:sz w:val="28"/>
          <w:szCs w:val="28"/>
        </w:rPr>
        <w:t xml:space="preserve"> в том числе по источникам финансирования: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средства федерального бюджета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450">
        <w:rPr>
          <w:rFonts w:ascii="Times New Roman" w:hAnsi="Times New Roman" w:cs="Times New Roman"/>
          <w:sz w:val="28"/>
          <w:szCs w:val="28"/>
        </w:rPr>
        <w:t>145157,1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средства областного бюджета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450">
        <w:rPr>
          <w:rFonts w:ascii="Times New Roman" w:hAnsi="Times New Roman" w:cs="Times New Roman"/>
          <w:sz w:val="28"/>
          <w:szCs w:val="28"/>
        </w:rPr>
        <w:t>3782,3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12C">
        <w:rPr>
          <w:rFonts w:ascii="Times New Roman" w:hAnsi="Times New Roman" w:cs="Times New Roman"/>
          <w:sz w:val="28"/>
          <w:szCs w:val="28"/>
        </w:rPr>
        <w:t>тыс. руб.;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>
        <w:rPr>
          <w:rFonts w:ascii="Times New Roman" w:hAnsi="Times New Roman" w:cs="Times New Roman"/>
          <w:sz w:val="28"/>
          <w:szCs w:val="28"/>
        </w:rPr>
        <w:t xml:space="preserve">16 322,4  </w:t>
      </w:r>
      <w:r w:rsidRPr="00AA712C">
        <w:rPr>
          <w:rFonts w:ascii="Times New Roman" w:hAnsi="Times New Roman" w:cs="Times New Roman"/>
          <w:sz w:val="28"/>
          <w:szCs w:val="28"/>
        </w:rPr>
        <w:t>тыс. руб.</w:t>
      </w:r>
    </w:p>
    <w:p w:rsidR="00A2786D" w:rsidRPr="00AA712C" w:rsidRDefault="00A2786D" w:rsidP="00A2786D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A358A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и финансового участия. 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форма  трудового, финансового участия заинтересованных лиц в выполнении работ установлены в Порядке аккумулирования и расходования средств заинтересованных лиц, направляемых на выполнение  работ по благоустройству дворовых территорий города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изложенных в Приложении № 4 к программе.</w:t>
      </w:r>
    </w:p>
    <w:p w:rsidR="00A2786D" w:rsidRPr="004C668E" w:rsidRDefault="00A2786D" w:rsidP="00A2786D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FA3574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4C668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Эффективность использования денежных средств в отчетном финансовом году оценивается исходя из уровня достижения целевых показателей и индикаторов реализации муниципальн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ой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реализации программы оценивается ежегодно на основании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количественных значений целевых показателей и индикаторов и определяется по формуле: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C668E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2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86D" w:rsidRPr="004C668E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A2786D" w:rsidRPr="004C668E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целевых показателей и индикаторов;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Хф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фактически достигнутое количественное значение i-го целевого показателя или индикатора;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</w:t>
      </w:r>
      <w:proofErr w:type="gram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A2786D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E416C0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16C0">
        <w:rPr>
          <w:rFonts w:ascii="Times New Roman" w:hAnsi="Times New Roman" w:cs="Times New Roman"/>
          <w:b/>
          <w:sz w:val="28"/>
          <w:szCs w:val="28"/>
        </w:rPr>
        <w:t>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Основными рисками, оказывающими влияние на конечные результаты реализации мероприятий Программы, являются: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2C9">
        <w:rPr>
          <w:rFonts w:ascii="Times New Roman" w:hAnsi="Times New Roman" w:cs="Times New Roman"/>
          <w:sz w:val="28"/>
          <w:szCs w:val="28"/>
        </w:rPr>
        <w:t xml:space="preserve">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программы;</w:t>
      </w:r>
      <w:proofErr w:type="gramEnd"/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A2786D" w:rsidRPr="002672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Программы, а также путем координации </w:t>
      </w:r>
      <w:proofErr w:type="gramStart"/>
      <w:r w:rsidRPr="002672C9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267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и отдела архитектуры администрации города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>, непосредственно связанных с реализацией Программы.</w:t>
      </w:r>
    </w:p>
    <w:p w:rsidR="00A2786D" w:rsidRPr="002672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A2786D" w:rsidRPr="002672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стимулирование привлечения внебюджетных источников, трудовых ресурсов;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расширение числа возможных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мероприятий, оптимизация издержек и повышению эффективности управления.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2672C9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AA712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A2786D" w:rsidRPr="00AA712C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A2786D" w:rsidRPr="002672C9" w:rsidRDefault="00A2786D" w:rsidP="00A2786D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672C9">
        <w:rPr>
          <w:rFonts w:ascii="Times New Roman" w:hAnsi="Times New Roman" w:cs="Times New Roman"/>
          <w:b/>
          <w:sz w:val="28"/>
          <w:szCs w:val="28"/>
        </w:rPr>
        <w:t>.</w:t>
      </w:r>
      <w:r w:rsidRPr="002672C9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>В случае успешной реализации программы показатели целевых индикаторов будут достигнуты в полном объеме.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>Кроме того, успешная реализация Программы приведет к следующим результатам: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A2786D" w:rsidRDefault="00A2786D" w:rsidP="00A2786D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>
        <w:t>Приложение № 1</w:t>
      </w:r>
    </w:p>
    <w:p w:rsidR="00A2786D" w:rsidRDefault="00A2786D" w:rsidP="00A2786D">
      <w:pPr>
        <w:pStyle w:val="4"/>
        <w:shd w:val="clear" w:color="auto" w:fill="auto"/>
        <w:spacing w:before="0"/>
        <w:ind w:left="7958" w:right="60" w:hanging="34"/>
        <w:jc w:val="right"/>
      </w:pPr>
      <w:r>
        <w:t>к 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</w:pPr>
    </w:p>
    <w:p w:rsidR="00A2786D" w:rsidRPr="000068F2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1A3D1F">
        <w:rPr>
          <w:sz w:val="28"/>
          <w:szCs w:val="28"/>
        </w:rPr>
        <w:t>Адресный перечень дворовых территорий многоквартирных домов</w:t>
      </w:r>
      <w:r>
        <w:rPr>
          <w:sz w:val="28"/>
          <w:szCs w:val="28"/>
        </w:rPr>
        <w:t xml:space="preserve"> на территории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, благоустройство </w:t>
      </w:r>
      <w:r w:rsidRPr="000068F2">
        <w:rPr>
          <w:rStyle w:val="23"/>
          <w:sz w:val="28"/>
          <w:szCs w:val="28"/>
          <w:u w:val="none"/>
        </w:rPr>
        <w:t xml:space="preserve">которых реализуется в рамках 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0068F2">
        <w:rPr>
          <w:rStyle w:val="23"/>
          <w:sz w:val="28"/>
          <w:szCs w:val="28"/>
          <w:u w:val="none"/>
        </w:rPr>
        <w:t>муниципальной Программы</w:t>
      </w:r>
    </w:p>
    <w:p w:rsidR="00A2786D" w:rsidRPr="000068F2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Overlap w:val="never"/>
        <w:tblW w:w="10297" w:type="dxa"/>
        <w:jc w:val="center"/>
        <w:tblInd w:w="-1983" w:type="dxa"/>
        <w:tblCellMar>
          <w:left w:w="10" w:type="dxa"/>
          <w:right w:w="10" w:type="dxa"/>
        </w:tblCellMar>
        <w:tblLook w:val="04A0"/>
      </w:tblPr>
      <w:tblGrid>
        <w:gridCol w:w="975"/>
        <w:gridCol w:w="2819"/>
        <w:gridCol w:w="731"/>
        <w:gridCol w:w="30"/>
        <w:gridCol w:w="762"/>
        <w:gridCol w:w="794"/>
        <w:gridCol w:w="794"/>
        <w:gridCol w:w="730"/>
        <w:gridCol w:w="855"/>
        <w:gridCol w:w="881"/>
        <w:gridCol w:w="926"/>
      </w:tblGrid>
      <w:tr w:rsidR="00A2786D" w:rsidTr="00D37FA2">
        <w:trPr>
          <w:gridAfter w:val="8"/>
          <w:wAfter w:w="5772" w:type="dxa"/>
          <w:trHeight w:val="210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Calibri105pt"/>
              </w:rPr>
              <w:t xml:space="preserve">№ </w:t>
            </w:r>
            <w:proofErr w:type="spellStart"/>
            <w:proofErr w:type="gramStart"/>
            <w:r>
              <w:rPr>
                <w:rStyle w:val="Calibri105pt"/>
              </w:rPr>
              <w:t>п</w:t>
            </w:r>
            <w:proofErr w:type="spellEnd"/>
            <w:proofErr w:type="gramEnd"/>
            <w:r>
              <w:rPr>
                <w:rStyle w:val="Calibri105pt"/>
              </w:rPr>
              <w:t>/</w:t>
            </w:r>
            <w:proofErr w:type="spellStart"/>
            <w:r>
              <w:rPr>
                <w:rStyle w:val="Calibri105pt"/>
              </w:rPr>
              <w:t>п</w:t>
            </w:r>
            <w:proofErr w:type="spellEnd"/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11B42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</w:pPr>
            <w:r w:rsidRPr="00011B42">
              <w:rPr>
                <w:rStyle w:val="Calibri105pt"/>
                <w:rFonts w:ascii="Times New Roman" w:hAnsi="Times New Roman" w:cs="Times New Roman"/>
              </w:rPr>
              <w:t xml:space="preserve">Адрес дворовой территории города </w:t>
            </w:r>
            <w:proofErr w:type="spellStart"/>
            <w:r w:rsidRPr="00011B42">
              <w:rPr>
                <w:rStyle w:val="Calibri105pt"/>
                <w:rFonts w:ascii="Times New Roman" w:hAnsi="Times New Roman" w:cs="Times New Roman"/>
              </w:rPr>
              <w:t>Киржач</w:t>
            </w:r>
            <w:proofErr w:type="spellEnd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11B42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  <w:rPr>
                <w:rStyle w:val="Calibri105pt"/>
                <w:rFonts w:ascii="Times New Roman" w:hAnsi="Times New Roman" w:cs="Times New Roman"/>
              </w:rPr>
            </w:pPr>
          </w:p>
        </w:tc>
      </w:tr>
      <w:tr w:rsidR="00A2786D" w:rsidTr="00D37FA2">
        <w:trPr>
          <w:trHeight w:hRule="exact" w:val="713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A90BBA">
              <w:rPr>
                <w:rStyle w:val="Calibri105pt"/>
                <w:i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A90BBA">
              <w:rPr>
                <w:rStyle w:val="Calibri105pt"/>
                <w:i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>
              <w:rPr>
                <w:rStyle w:val="Calibri105pt"/>
                <w:i/>
              </w:rPr>
              <w:t>2025</w:t>
            </w:r>
            <w:r w:rsidR="00DC2AB7">
              <w:rPr>
                <w:rStyle w:val="Calibri105pt"/>
                <w:i/>
              </w:rPr>
              <w:t>-2030</w:t>
            </w:r>
          </w:p>
        </w:tc>
      </w:tr>
      <w:tr w:rsidR="00A2786D" w:rsidRPr="00C608F8" w:rsidTr="00D37FA2">
        <w:trPr>
          <w:trHeight w:hRule="exact" w:val="71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183FA3">
              <w:rPr>
                <w:sz w:val="24"/>
                <w:szCs w:val="24"/>
              </w:rPr>
              <w:t>ул</w:t>
            </w:r>
            <w:proofErr w:type="gramStart"/>
            <w:r w:rsidRPr="00183FA3">
              <w:rPr>
                <w:sz w:val="24"/>
                <w:szCs w:val="24"/>
              </w:rPr>
              <w:t>.Г</w:t>
            </w:r>
            <w:proofErr w:type="gramEnd"/>
            <w:r w:rsidRPr="00183FA3">
              <w:rPr>
                <w:sz w:val="24"/>
                <w:szCs w:val="24"/>
              </w:rPr>
              <w:t>айдара,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айкиной, д.4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 xml:space="preserve">ольничный проезд, д.11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9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.С</w:t>
            </w:r>
            <w:proofErr w:type="gramEnd"/>
            <w:r w:rsidRPr="00EE6856">
              <w:rPr>
                <w:sz w:val="24"/>
                <w:szCs w:val="24"/>
              </w:rPr>
              <w:t>вобода, д.115</w:t>
            </w:r>
            <w:r>
              <w:rPr>
                <w:sz w:val="24"/>
                <w:szCs w:val="24"/>
              </w:rPr>
              <w:t xml:space="preserve">, </w:t>
            </w:r>
            <w:r w:rsidRPr="00EE6856">
              <w:rPr>
                <w:sz w:val="24"/>
                <w:szCs w:val="24"/>
              </w:rPr>
              <w:t>ул.Больничный проезд д.9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5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.Ч</w:t>
            </w:r>
            <w:proofErr w:type="gramEnd"/>
            <w:r w:rsidRPr="00EE6856">
              <w:rPr>
                <w:sz w:val="24"/>
                <w:szCs w:val="24"/>
              </w:rPr>
              <w:t>ехова д. 1,д.3,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д. 1</w:t>
            </w:r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</w:t>
            </w:r>
            <w:r>
              <w:rPr>
                <w:sz w:val="24"/>
                <w:szCs w:val="24"/>
              </w:rPr>
              <w:t xml:space="preserve"> д.2,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.С</w:t>
            </w:r>
            <w:proofErr w:type="gramEnd"/>
            <w:r w:rsidRPr="0035349A">
              <w:rPr>
                <w:sz w:val="24"/>
                <w:szCs w:val="24"/>
              </w:rPr>
              <w:t>вобода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E0619">
              <w:rPr>
                <w:sz w:val="24"/>
                <w:szCs w:val="24"/>
              </w:rPr>
              <w:t>м-н</w:t>
            </w:r>
            <w:proofErr w:type="spellEnd"/>
            <w:r w:rsidRPr="00FE0619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E06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алинина,62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F6996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F6996">
              <w:rPr>
                <w:sz w:val="24"/>
                <w:szCs w:val="24"/>
              </w:rPr>
              <w:t>м-н</w:t>
            </w:r>
            <w:proofErr w:type="spellEnd"/>
            <w:r w:rsidRPr="00FF6996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F6996">
              <w:rPr>
                <w:sz w:val="24"/>
                <w:szCs w:val="24"/>
              </w:rPr>
              <w:t>.П</w:t>
            </w:r>
            <w:proofErr w:type="gramEnd"/>
            <w:r w:rsidRPr="00FF6996">
              <w:rPr>
                <w:sz w:val="24"/>
                <w:szCs w:val="24"/>
              </w:rPr>
              <w:t xml:space="preserve">ушкина д.27 А,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4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DF6178">
              <w:rPr>
                <w:sz w:val="24"/>
                <w:szCs w:val="24"/>
              </w:rPr>
              <w:t>ул</w:t>
            </w:r>
            <w:proofErr w:type="gramStart"/>
            <w:r w:rsidRPr="00DF61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ерегина, д.11, ул. Гагарина,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7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DF6178">
              <w:rPr>
                <w:sz w:val="24"/>
                <w:szCs w:val="24"/>
              </w:rPr>
              <w:t>ул</w:t>
            </w:r>
            <w:proofErr w:type="gramStart"/>
            <w:r w:rsidRPr="00DF6178">
              <w:rPr>
                <w:sz w:val="24"/>
                <w:szCs w:val="24"/>
              </w:rPr>
              <w:t>.Т</w:t>
            </w:r>
            <w:proofErr w:type="gramEnd"/>
            <w:r w:rsidRPr="00DF6178">
              <w:rPr>
                <w:sz w:val="24"/>
                <w:szCs w:val="24"/>
              </w:rPr>
              <w:t xml:space="preserve">екстильщиков, д. 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A77751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77751">
              <w:rPr>
                <w:sz w:val="24"/>
                <w:szCs w:val="24"/>
              </w:rPr>
              <w:t>ул</w:t>
            </w:r>
            <w:proofErr w:type="gramStart"/>
            <w:r w:rsidRPr="00A77751">
              <w:rPr>
                <w:sz w:val="24"/>
                <w:szCs w:val="24"/>
              </w:rPr>
              <w:t>.М</w:t>
            </w:r>
            <w:proofErr w:type="gramEnd"/>
            <w:r w:rsidRPr="00A77751">
              <w:rPr>
                <w:sz w:val="24"/>
                <w:szCs w:val="24"/>
              </w:rPr>
              <w:t>орозовская, д.9</w:t>
            </w:r>
            <w:r>
              <w:rPr>
                <w:sz w:val="24"/>
                <w:szCs w:val="24"/>
              </w:rPr>
              <w:t>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98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608F8">
              <w:rPr>
                <w:sz w:val="24"/>
                <w:szCs w:val="24"/>
              </w:rPr>
              <w:t>ул</w:t>
            </w:r>
            <w:proofErr w:type="gramStart"/>
            <w:r w:rsidRPr="00C608F8">
              <w:rPr>
                <w:sz w:val="24"/>
                <w:szCs w:val="24"/>
              </w:rPr>
              <w:t>.П</w:t>
            </w:r>
            <w:proofErr w:type="gramEnd"/>
            <w:r w:rsidRPr="00C608F8">
              <w:rPr>
                <w:sz w:val="24"/>
                <w:szCs w:val="24"/>
              </w:rPr>
              <w:t xml:space="preserve">угачева, д.14, ул.Свобода, д.5 </w:t>
            </w:r>
            <w:r>
              <w:rPr>
                <w:sz w:val="24"/>
                <w:szCs w:val="24"/>
              </w:rPr>
              <w:t>(общий двор)</w:t>
            </w:r>
          </w:p>
          <w:p w:rsidR="00A2786D" w:rsidRPr="00C608F8" w:rsidRDefault="00A2786D" w:rsidP="00D37FA2">
            <w:pPr>
              <w:pStyle w:val="4"/>
              <w:shd w:val="clear" w:color="auto" w:fill="auto"/>
              <w:spacing w:before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277B27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AD301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вобода , дом 14, 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10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D3013">
              <w:rPr>
                <w:sz w:val="24"/>
                <w:szCs w:val="24"/>
              </w:rPr>
              <w:t xml:space="preserve"> </w:t>
            </w:r>
          </w:p>
          <w:p w:rsidR="00A2786D" w:rsidRPr="00AD301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D3013">
              <w:rPr>
                <w:sz w:val="24"/>
                <w:szCs w:val="24"/>
              </w:rPr>
              <w:t>ул.40 лет Октября, д.28, ул</w:t>
            </w:r>
            <w:proofErr w:type="gramStart"/>
            <w:r w:rsidRPr="00AD3013">
              <w:rPr>
                <w:sz w:val="24"/>
                <w:szCs w:val="24"/>
              </w:rPr>
              <w:t>.Д</w:t>
            </w:r>
            <w:proofErr w:type="gramEnd"/>
            <w:r w:rsidRPr="00AD3013">
              <w:rPr>
                <w:sz w:val="24"/>
                <w:szCs w:val="24"/>
              </w:rPr>
              <w:t>зержинского, д.3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040787" w:rsidRPr="00C608F8" w:rsidTr="00040787">
        <w:trPr>
          <w:trHeight w:hRule="exact" w:val="514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0787" w:rsidRPr="00C608F8" w:rsidRDefault="00040787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787" w:rsidRDefault="0004078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040787" w:rsidRPr="00AD3013" w:rsidRDefault="0004078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енинградская, д.1</w:t>
            </w:r>
          </w:p>
        </w:tc>
        <w:tc>
          <w:tcPr>
            <w:tcW w:w="7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040787" w:rsidRPr="00C608F8" w:rsidTr="00040787">
        <w:trPr>
          <w:trHeight w:hRule="exact" w:val="45"/>
          <w:jc w:val="center"/>
        </w:trPr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0787" w:rsidRDefault="00040787" w:rsidP="00D37FA2">
            <w:pPr>
              <w:pStyle w:val="4"/>
              <w:spacing w:line="21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40787" w:rsidRDefault="00040787" w:rsidP="00D37FA2">
            <w:pPr>
              <w:pStyle w:val="4"/>
              <w:spacing w:line="210" w:lineRule="exact"/>
              <w:ind w:left="12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айдара, д.35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1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д.38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6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.40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7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есантников,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4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д.13, д.15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3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обровольского, д.20, д.21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4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2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аводская, д.2, д.4, д.6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ул.50 лет Октября, д.9, д.10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7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ладимирская, д.29, д.31, д.33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риозерная,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д.1 а,  д. 1 в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8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риозерная,  д.2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1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айдара, д.15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96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40 лет Октября, д.6, д.8, д.10,д.12 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енисенко, д.13, д.15, д.17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2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ервомайская,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5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вобода, д.120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2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Томаровича</w:t>
            </w:r>
            <w:proofErr w:type="spellEnd"/>
            <w:r>
              <w:rPr>
                <w:sz w:val="24"/>
                <w:szCs w:val="24"/>
              </w:rPr>
              <w:t>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73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Октябрь,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алинина, д.64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2786D" w:rsidRPr="00BD6F3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D6F3C">
              <w:rPr>
                <w:sz w:val="24"/>
                <w:szCs w:val="24"/>
              </w:rPr>
              <w:t>Октябрь,ул</w:t>
            </w:r>
            <w:proofErr w:type="gramStart"/>
            <w:r w:rsidRPr="00BD6F3C">
              <w:rPr>
                <w:sz w:val="24"/>
                <w:szCs w:val="24"/>
              </w:rPr>
              <w:t>.С</w:t>
            </w:r>
            <w:proofErr w:type="gramEnd"/>
            <w:r w:rsidRPr="00BD6F3C">
              <w:rPr>
                <w:sz w:val="24"/>
                <w:szCs w:val="24"/>
              </w:rPr>
              <w:t>вердлова</w:t>
            </w:r>
            <w:proofErr w:type="spellEnd"/>
            <w:r w:rsidRPr="00BD6F3C">
              <w:rPr>
                <w:sz w:val="24"/>
                <w:szCs w:val="24"/>
              </w:rPr>
              <w:t>, дом 12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12"/>
          <w:jc w:val="center"/>
        </w:trPr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есантников, д.11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Октябрь, ул.Калинина, д.66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4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F7139C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F7139C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7139C">
              <w:rPr>
                <w:sz w:val="24"/>
                <w:szCs w:val="24"/>
              </w:rPr>
              <w:t>кв-л</w:t>
            </w:r>
            <w:proofErr w:type="spellEnd"/>
            <w:r w:rsidRPr="00F713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Солнечный</w:t>
            </w:r>
            <w:r w:rsidRPr="00F713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Октябрь, ул.Пушкина, д.10, 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29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ул.40 лет Победы,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.М</w:t>
            </w:r>
            <w:proofErr w:type="gramEnd"/>
            <w:r w:rsidRPr="00EE6856">
              <w:rPr>
                <w:sz w:val="24"/>
                <w:szCs w:val="24"/>
              </w:rPr>
              <w:t>орозовская, д.</w:t>
            </w:r>
            <w:r>
              <w:rPr>
                <w:sz w:val="24"/>
                <w:szCs w:val="24"/>
              </w:rPr>
              <w:t>124,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</w:t>
            </w:r>
            <w:r w:rsidRPr="00EE6856">
              <w:rPr>
                <w:sz w:val="24"/>
                <w:szCs w:val="24"/>
              </w:rPr>
              <w:t>126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.С</w:t>
            </w:r>
            <w:proofErr w:type="gramEnd"/>
            <w:r w:rsidRPr="00EE6856">
              <w:rPr>
                <w:sz w:val="24"/>
                <w:szCs w:val="24"/>
              </w:rPr>
              <w:t>вобода, д.113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5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>стровского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стровского д.19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3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д.11, </w:t>
            </w:r>
            <w:r w:rsidRPr="0035349A">
              <w:rPr>
                <w:sz w:val="24"/>
                <w:szCs w:val="24"/>
              </w:rPr>
              <w:t>д.11А,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FE0619">
              <w:rPr>
                <w:sz w:val="24"/>
                <w:szCs w:val="24"/>
              </w:rPr>
              <w:t xml:space="preserve"> </w:t>
            </w:r>
            <w:proofErr w:type="spellStart"/>
            <w:r w:rsidRPr="00FE0619">
              <w:rPr>
                <w:sz w:val="24"/>
                <w:szCs w:val="24"/>
              </w:rPr>
              <w:t>м-н</w:t>
            </w:r>
            <w:proofErr w:type="spellEnd"/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</w:t>
            </w:r>
            <w:r w:rsidRPr="00FE0619">
              <w:rPr>
                <w:sz w:val="24"/>
                <w:szCs w:val="24"/>
              </w:rPr>
              <w:t>ктябрь ул</w:t>
            </w:r>
            <w:proofErr w:type="gramStart"/>
            <w:r w:rsidRPr="00FE0619">
              <w:rPr>
                <w:sz w:val="24"/>
                <w:szCs w:val="24"/>
              </w:rPr>
              <w:t>.П</w:t>
            </w:r>
            <w:proofErr w:type="gramEnd"/>
            <w:r w:rsidRPr="00FE0619">
              <w:rPr>
                <w:sz w:val="24"/>
                <w:szCs w:val="24"/>
              </w:rPr>
              <w:t>ушкина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E0619">
              <w:rPr>
                <w:sz w:val="24"/>
                <w:szCs w:val="24"/>
              </w:rPr>
              <w:t>м-н</w:t>
            </w:r>
            <w:proofErr w:type="spellEnd"/>
            <w:r w:rsidRPr="00FE0619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E0619">
              <w:rPr>
                <w:sz w:val="24"/>
                <w:szCs w:val="24"/>
              </w:rPr>
              <w:t>.С</w:t>
            </w:r>
            <w:proofErr w:type="gramEnd"/>
            <w:r w:rsidRPr="00FE0619">
              <w:rPr>
                <w:sz w:val="24"/>
                <w:szCs w:val="24"/>
              </w:rPr>
              <w:t>вердлова д.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F7139C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F7139C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7139C">
              <w:rPr>
                <w:sz w:val="24"/>
                <w:szCs w:val="24"/>
              </w:rPr>
              <w:t>кв-л</w:t>
            </w:r>
            <w:proofErr w:type="spellEnd"/>
            <w:r w:rsidRPr="00F713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Солнечный</w:t>
            </w:r>
            <w:r w:rsidRPr="00F713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д.7, 7а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7139C">
              <w:rPr>
                <w:sz w:val="24"/>
                <w:szCs w:val="24"/>
              </w:rPr>
              <w:t>.К</w:t>
            </w:r>
            <w:proofErr w:type="gramEnd"/>
            <w:r w:rsidRPr="00F7139C">
              <w:rPr>
                <w:sz w:val="24"/>
                <w:szCs w:val="24"/>
              </w:rPr>
              <w:t>омсомольская, д.56, д.54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B0F4F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8B0F4F">
              <w:rPr>
                <w:sz w:val="24"/>
                <w:szCs w:val="24"/>
              </w:rPr>
              <w:t>ул</w:t>
            </w:r>
            <w:proofErr w:type="gramStart"/>
            <w:r w:rsidRPr="008B0F4F">
              <w:rPr>
                <w:sz w:val="24"/>
                <w:szCs w:val="24"/>
              </w:rPr>
              <w:t>.В</w:t>
            </w:r>
            <w:proofErr w:type="gramEnd"/>
            <w:r w:rsidRPr="008B0F4F">
              <w:rPr>
                <w:sz w:val="24"/>
                <w:szCs w:val="24"/>
              </w:rPr>
              <w:t xml:space="preserve">ладимирская, </w:t>
            </w:r>
            <w:r>
              <w:rPr>
                <w:sz w:val="24"/>
                <w:szCs w:val="24"/>
              </w:rPr>
              <w:t xml:space="preserve"> </w:t>
            </w:r>
            <w:r w:rsidRPr="008B0F4F">
              <w:rPr>
                <w:sz w:val="24"/>
                <w:szCs w:val="24"/>
              </w:rPr>
              <w:t>д. 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авловского.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7870F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7870F3">
              <w:rPr>
                <w:sz w:val="24"/>
                <w:szCs w:val="24"/>
              </w:rPr>
              <w:t>ул</w:t>
            </w:r>
            <w:proofErr w:type="gramStart"/>
            <w:r w:rsidRPr="007870F3">
              <w:rPr>
                <w:sz w:val="24"/>
                <w:szCs w:val="24"/>
              </w:rPr>
              <w:t>.П</w:t>
            </w:r>
            <w:proofErr w:type="gramEnd"/>
            <w:r w:rsidRPr="007870F3">
              <w:rPr>
                <w:sz w:val="24"/>
                <w:szCs w:val="24"/>
              </w:rPr>
              <w:t xml:space="preserve">авловского, д. 32,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угачева,д.2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0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DF6178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DF6178">
              <w:rPr>
                <w:sz w:val="24"/>
                <w:szCs w:val="24"/>
              </w:rPr>
              <w:t xml:space="preserve"> Красный Октябрь 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F6178">
              <w:rPr>
                <w:sz w:val="24"/>
                <w:szCs w:val="24"/>
              </w:rPr>
              <w:t>Метленкова</w:t>
            </w:r>
            <w:proofErr w:type="spellEnd"/>
            <w:r w:rsidRPr="00DF6178">
              <w:rPr>
                <w:sz w:val="24"/>
                <w:szCs w:val="24"/>
              </w:rPr>
              <w:t>, д.1</w:t>
            </w:r>
            <w:r>
              <w:rPr>
                <w:sz w:val="24"/>
                <w:szCs w:val="24"/>
              </w:rPr>
              <w:t>, д.1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A77751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 xml:space="preserve">д.13,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угачева,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7870F3">
              <w:rPr>
                <w:sz w:val="24"/>
                <w:szCs w:val="24"/>
              </w:rPr>
              <w:t>ул</w:t>
            </w:r>
            <w:proofErr w:type="gramStart"/>
            <w:r w:rsidRPr="007870F3">
              <w:rPr>
                <w:sz w:val="24"/>
                <w:szCs w:val="24"/>
              </w:rPr>
              <w:t>.П</w:t>
            </w:r>
            <w:proofErr w:type="gramEnd"/>
            <w:r w:rsidRPr="007870F3">
              <w:rPr>
                <w:sz w:val="24"/>
                <w:szCs w:val="24"/>
              </w:rPr>
              <w:t>авловского,  д.34</w:t>
            </w:r>
            <w:r>
              <w:rPr>
                <w:sz w:val="24"/>
                <w:szCs w:val="24"/>
              </w:rPr>
              <w:t>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Октябрь, ул.Калинина, д.66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5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д.8, д.8а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д.2,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д.3, д.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77751">
              <w:rPr>
                <w:sz w:val="24"/>
                <w:szCs w:val="24"/>
              </w:rPr>
              <w:t>ул</w:t>
            </w:r>
            <w:proofErr w:type="gramStart"/>
            <w:r w:rsidRPr="00A77751">
              <w:rPr>
                <w:sz w:val="24"/>
                <w:szCs w:val="24"/>
              </w:rPr>
              <w:t>.М</w:t>
            </w:r>
            <w:proofErr w:type="gramEnd"/>
            <w:r w:rsidRPr="00A77751">
              <w:rPr>
                <w:sz w:val="24"/>
                <w:szCs w:val="24"/>
              </w:rPr>
              <w:t>орозовская, д.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</w:t>
            </w:r>
            <w:r>
              <w:rPr>
                <w:sz w:val="24"/>
                <w:szCs w:val="24"/>
              </w:rPr>
              <w:t xml:space="preserve"> д.3,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Томаровича</w:t>
            </w:r>
            <w:proofErr w:type="spellEnd"/>
            <w:r>
              <w:rPr>
                <w:sz w:val="24"/>
                <w:szCs w:val="24"/>
              </w:rPr>
              <w:t>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</w:t>
            </w:r>
            <w:r>
              <w:rPr>
                <w:sz w:val="24"/>
                <w:szCs w:val="24"/>
              </w:rPr>
              <w:t xml:space="preserve"> д.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Больничный проезд,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Привокзальная, д.3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Денисенко, д. 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М.Расковой,  д. 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Привокзальная,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агистральная,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танционная, д.65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183FA3">
              <w:rPr>
                <w:sz w:val="24"/>
                <w:szCs w:val="24"/>
              </w:rPr>
              <w:t>ул</w:t>
            </w:r>
            <w:proofErr w:type="gramStart"/>
            <w:r w:rsidRPr="00183FA3">
              <w:rPr>
                <w:sz w:val="24"/>
                <w:szCs w:val="24"/>
              </w:rPr>
              <w:t>.Г</w:t>
            </w:r>
            <w:proofErr w:type="gramEnd"/>
            <w:r w:rsidRPr="00183FA3">
              <w:rPr>
                <w:sz w:val="24"/>
                <w:szCs w:val="24"/>
              </w:rPr>
              <w:t>айдара, д.3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ехова,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</w:t>
            </w:r>
            <w:r w:rsidRPr="00FE0619">
              <w:rPr>
                <w:sz w:val="24"/>
                <w:szCs w:val="24"/>
              </w:rPr>
              <w:t>ктябрь</w:t>
            </w:r>
            <w:r>
              <w:rPr>
                <w:sz w:val="24"/>
                <w:szCs w:val="24"/>
              </w:rPr>
              <w:t>,</w:t>
            </w:r>
            <w:r w:rsidRPr="00FE0619">
              <w:rPr>
                <w:sz w:val="24"/>
                <w:szCs w:val="24"/>
              </w:rPr>
              <w:t xml:space="preserve"> ул</w:t>
            </w:r>
            <w:proofErr w:type="gramStart"/>
            <w:r w:rsidRPr="00FE06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Ф</w:t>
            </w:r>
            <w:proofErr w:type="gramEnd"/>
            <w:r>
              <w:rPr>
                <w:sz w:val="24"/>
                <w:szCs w:val="24"/>
              </w:rPr>
              <w:t>урманова,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Октябрь, 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ушкина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26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</w:t>
            </w:r>
            <w:r>
              <w:rPr>
                <w:sz w:val="24"/>
                <w:szCs w:val="24"/>
              </w:rPr>
              <w:t>,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2154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Павловского,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277B27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7B27" w:rsidRDefault="00277B27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277B27" w:rsidRDefault="00277B2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екстильщиков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Pr="00C608F8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rPr>
                <w:rFonts w:ascii="Times New Roman" w:hAnsi="Times New Roman" w:cs="Times New Roman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7856" w:right="60" w:hanging="34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firstLine="0"/>
        <w:outlineLvl w:val="0"/>
      </w:pPr>
      <w:r>
        <w:t>Приложение № 2</w:t>
      </w:r>
    </w:p>
    <w:p w:rsidR="00A2786D" w:rsidRDefault="00A2786D" w:rsidP="00A2786D">
      <w:pPr>
        <w:pStyle w:val="4"/>
        <w:shd w:val="clear" w:color="auto" w:fill="auto"/>
        <w:spacing w:before="0"/>
        <w:ind w:left="7856" w:right="60" w:hanging="34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Адресный перечень территорий общего пользования</w:t>
      </w:r>
      <w:r>
        <w:rPr>
          <w:sz w:val="28"/>
          <w:szCs w:val="28"/>
        </w:rPr>
        <w:t xml:space="preserve"> в городе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>,</w:t>
      </w:r>
    </w:p>
    <w:p w:rsidR="00A2786D" w:rsidRPr="001A3D1F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 </w:t>
      </w:r>
      <w:proofErr w:type="gramStart"/>
      <w:r w:rsidRPr="001A3D1F">
        <w:rPr>
          <w:sz w:val="28"/>
          <w:szCs w:val="28"/>
        </w:rPr>
        <w:t>благоустройство</w:t>
      </w:r>
      <w:proofErr w:type="gramEnd"/>
      <w:r w:rsidRPr="001A3D1F">
        <w:rPr>
          <w:sz w:val="28"/>
          <w:szCs w:val="28"/>
        </w:rPr>
        <w:t xml:space="preserve"> которых реализуется в рамках муниципальной </w:t>
      </w:r>
      <w:r>
        <w:rPr>
          <w:sz w:val="28"/>
          <w:szCs w:val="28"/>
        </w:rPr>
        <w:t>П</w:t>
      </w:r>
      <w:r w:rsidRPr="001A3D1F">
        <w:rPr>
          <w:sz w:val="28"/>
          <w:szCs w:val="28"/>
        </w:rPr>
        <w:t>рограммы</w:t>
      </w:r>
      <w:r>
        <w:rPr>
          <w:sz w:val="28"/>
          <w:szCs w:val="28"/>
        </w:rPr>
        <w:t>.</w:t>
      </w:r>
    </w:p>
    <w:tbl>
      <w:tblPr>
        <w:tblW w:w="5119" w:type="pct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26"/>
        <w:gridCol w:w="993"/>
        <w:gridCol w:w="1239"/>
        <w:gridCol w:w="1032"/>
        <w:gridCol w:w="1043"/>
        <w:gridCol w:w="1105"/>
        <w:gridCol w:w="967"/>
        <w:gridCol w:w="934"/>
        <w:gridCol w:w="830"/>
      </w:tblGrid>
      <w:tr w:rsidR="00A2786D" w:rsidTr="00D37FA2">
        <w:trPr>
          <w:trHeight w:hRule="exact" w:val="629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317F8B" w:rsidRDefault="00A2786D" w:rsidP="00D37FA2">
            <w:pPr>
              <w:pStyle w:val="4"/>
              <w:shd w:val="clear" w:color="auto" w:fill="auto"/>
              <w:spacing w:before="0" w:line="264" w:lineRule="exact"/>
              <w:ind w:firstLine="0"/>
              <w:jc w:val="center"/>
              <w:rPr>
                <w:b/>
              </w:rPr>
            </w:pPr>
            <w:r w:rsidRPr="00317F8B">
              <w:rPr>
                <w:rStyle w:val="Calibri105pt"/>
                <w:rFonts w:ascii="Times New Roman" w:hAnsi="Times New Roman" w:cs="Times New Roman"/>
                <w:b w:val="0"/>
              </w:rPr>
              <w:t>Название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2018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>
              <w:rPr>
                <w:rStyle w:val="Calibri105pt"/>
              </w:rPr>
              <w:t>2019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>
              <w:rPr>
                <w:rStyle w:val="Calibri105pt"/>
              </w:rPr>
              <w:t>2020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2025</w:t>
            </w:r>
            <w:r w:rsidR="00DC2AB7">
              <w:rPr>
                <w:rStyle w:val="Calibri105pt"/>
              </w:rPr>
              <w:t>-2030</w:t>
            </w:r>
          </w:p>
        </w:tc>
      </w:tr>
      <w:tr w:rsidR="00A2786D" w:rsidRPr="00C11987" w:rsidTr="00D37FA2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им.В.М.Халилова</w:t>
            </w:r>
            <w:proofErr w:type="spell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(набережная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Парк им.36-й гвардейской дивизии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</w:t>
            </w:r>
          </w:p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устройство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113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енина, ул.Первомайская, 1Л,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мкр</w:t>
            </w:r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Красный</w:t>
            </w:r>
            <w:proofErr w:type="spell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Октябрь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A0636">
              <w:rPr>
                <w:sz w:val="24"/>
                <w:szCs w:val="24"/>
              </w:rPr>
              <w:t>лощадь «Труда»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2A0636">
              <w:rPr>
                <w:sz w:val="24"/>
                <w:szCs w:val="24"/>
              </w:rPr>
              <w:t>мкр</w:t>
            </w:r>
            <w:proofErr w:type="spellEnd"/>
            <w:r w:rsidRPr="002A0636">
              <w:rPr>
                <w:sz w:val="24"/>
                <w:szCs w:val="24"/>
              </w:rPr>
              <w:t xml:space="preserve">. Красный Октябрь, </w:t>
            </w:r>
            <w:r>
              <w:rPr>
                <w:sz w:val="24"/>
                <w:szCs w:val="24"/>
              </w:rPr>
              <w:t xml:space="preserve">ул. 1-й проезд,6, </w:t>
            </w:r>
          </w:p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2A0636">
              <w:rPr>
                <w:sz w:val="24"/>
                <w:szCs w:val="24"/>
              </w:rPr>
              <w:t xml:space="preserve">г. </w:t>
            </w:r>
            <w:proofErr w:type="spellStart"/>
            <w:r w:rsidRPr="002A0636">
              <w:rPr>
                <w:sz w:val="24"/>
                <w:szCs w:val="24"/>
              </w:rPr>
              <w:t>Киржач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000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ул. 40 лет Октября (шелковый комбинат)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69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им.В.И.Ленина</w:t>
            </w:r>
            <w:proofErr w:type="spellEnd"/>
          </w:p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280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A0636">
              <w:rPr>
                <w:sz w:val="24"/>
                <w:szCs w:val="24"/>
              </w:rPr>
              <w:t xml:space="preserve">лощадь </w:t>
            </w:r>
            <w:r>
              <w:rPr>
                <w:sz w:val="24"/>
                <w:szCs w:val="24"/>
              </w:rPr>
              <w:t>«Советская», центральная площадь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28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Площадь, примыкающая к Вечному огню, ул.40 лет Октября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65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56449" w:rsidRDefault="00A2786D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      расположенная по адресу: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риозерная, у дома  2А.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65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площадка, расположенная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ул.Проезд Строителей, 12А.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F4239" w:rsidRDefault="00E6717E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A2786D" w:rsidRPr="005F4239">
              <w:rPr>
                <w:sz w:val="20"/>
                <w:szCs w:val="20"/>
              </w:rPr>
              <w:t xml:space="preserve">лагоустройство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F4239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</w:p>
    <w:p w:rsidR="00A2786D" w:rsidRDefault="00A2786D" w:rsidP="00654D24">
      <w:pPr>
        <w:pStyle w:val="4"/>
        <w:shd w:val="clear" w:color="auto" w:fill="auto"/>
        <w:spacing w:before="0"/>
        <w:ind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Приложение № 2/1</w:t>
      </w: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Адресный перечень </w:t>
      </w:r>
      <w:r>
        <w:rPr>
          <w:sz w:val="28"/>
          <w:szCs w:val="28"/>
        </w:rPr>
        <w:t>общественных территорий (территорий общего пользования) победителей во Всероссийском конкурсе лучших проектов создания комфортной городской среды.</w:t>
      </w: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533"/>
        <w:gridCol w:w="3686"/>
        <w:gridCol w:w="2410"/>
        <w:gridCol w:w="2126"/>
      </w:tblGrid>
      <w:tr w:rsidR="00A2786D" w:rsidRPr="00AE02C8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(пользователь) недвижимого имущества, земельного участка (ИП, юридическое лицо)</w:t>
            </w:r>
          </w:p>
        </w:tc>
      </w:tr>
      <w:tr w:rsidR="00A2786D" w:rsidRPr="00AE02C8" w:rsidTr="00D37FA2">
        <w:trPr>
          <w:trHeight w:val="2169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Проект «Площадь купцов Соловьевых»</w:t>
            </w:r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(в границах улицы Дзержинского </w:t>
            </w:r>
            <w:proofErr w:type="gramEnd"/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дома  1,1 с,2,4 </w:t>
            </w:r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ул. Прибрежный квартал д. 2, ул. 40 лет Октября д.7 </w:t>
            </w:r>
            <w:proofErr w:type="spell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иржач</w:t>
            </w:r>
            <w:proofErr w:type="spell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)</w:t>
            </w:r>
          </w:p>
          <w:p w:rsidR="00A2786D" w:rsidRPr="00902F62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DF8" w:rsidRDefault="00A2786D" w:rsidP="00D37FA2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902F62">
              <w:rPr>
                <w:rFonts w:ascii="Times New Roman" w:hAnsi="Times New Roman" w:cs="Times New Roman"/>
                <w:sz w:val="25"/>
                <w:szCs w:val="25"/>
              </w:rPr>
              <w:t>Благоустройство общественной территории:  п</w:t>
            </w:r>
            <w:r w:rsidRPr="00902F62">
              <w:rPr>
                <w:rFonts w:ascii="Times New Roman" w:eastAsia="Calibri" w:hAnsi="Times New Roman" w:cs="Times New Roman"/>
                <w:sz w:val="25"/>
                <w:szCs w:val="25"/>
              </w:rPr>
              <w:t>роект  «Площадь купцов Соловье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вых».</w:t>
            </w:r>
            <w:r w:rsidRPr="00902F62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  <w:p w:rsidR="00A2786D" w:rsidRPr="00902F62" w:rsidRDefault="001F4DF8" w:rsidP="00D37FA2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Срок реализации 2023 год.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902F62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02F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Администрация города </w:t>
            </w:r>
            <w:proofErr w:type="spellStart"/>
            <w:r w:rsidRPr="00902F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Киржач</w:t>
            </w:r>
            <w:proofErr w:type="spellEnd"/>
          </w:p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654D24" w:rsidRDefault="00BD2223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80D8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ОАО «</w:t>
            </w:r>
            <w:proofErr w:type="spellStart"/>
            <w:r w:rsidRPr="00D80D8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Киржачская</w:t>
            </w:r>
            <w:proofErr w:type="spellEnd"/>
            <w:r w:rsidRPr="00D80D8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типография»</w:t>
            </w: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6946" w:right="60" w:firstLine="0"/>
        <w:outlineLvl w:val="0"/>
      </w:pPr>
      <w:r w:rsidRPr="00957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t>Приложение № 2/2</w:t>
      </w: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к Программе</w:t>
      </w:r>
    </w:p>
    <w:p w:rsidR="00A2786D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786D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благоустройство мест общего пользования собственниками помещений  (земель) предусмотрено благоустройство:</w:t>
      </w:r>
    </w:p>
    <w:p w:rsidR="00A2786D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959"/>
        <w:gridCol w:w="3969"/>
        <w:gridCol w:w="1701"/>
        <w:gridCol w:w="2126"/>
      </w:tblGrid>
      <w:tr w:rsidR="00A2786D" w:rsidRPr="00AE02C8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объекта недвижимого имущества с указанием вида (офисные здания, магазины, склады и т.п.)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земельного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(пользователь) недвижимого имущества, земельного участка (ИП, юридическое лицо)</w:t>
            </w:r>
          </w:p>
        </w:tc>
      </w:tr>
      <w:tr w:rsidR="00A2786D" w:rsidRPr="00AE02C8" w:rsidTr="00D37FA2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ind w:right="6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по адресу ул.</w:t>
            </w:r>
            <w:r w:rsidR="00CB3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Гагарина,  дом 18,  </w:t>
            </w:r>
          </w:p>
          <w:p w:rsidR="00A2786D" w:rsidRPr="00AE02C8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</w:t>
            </w:r>
            <w:proofErr w:type="spell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D3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Гагарина,  дом 18,  </w:t>
            </w:r>
          </w:p>
          <w:p w:rsidR="00A2786D" w:rsidRPr="00AE02C8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Киржачская</w:t>
            </w:r>
            <w:proofErr w:type="spell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типография»</w:t>
            </w:r>
          </w:p>
        </w:tc>
      </w:tr>
    </w:tbl>
    <w:p w:rsidR="00A2786D" w:rsidRDefault="00A2786D" w:rsidP="00A2786D">
      <w:pPr>
        <w:spacing w:after="0" w:line="240" w:lineRule="auto"/>
        <w:ind w:left="-851" w:right="850"/>
        <w:rPr>
          <w:rFonts w:ascii="Times New Roman" w:hAnsi="Times New Roman" w:cs="Times New Roman"/>
          <w:sz w:val="28"/>
          <w:szCs w:val="28"/>
        </w:rPr>
      </w:pPr>
    </w:p>
    <w:p w:rsidR="00A2786D" w:rsidRPr="009574F3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  <w:r w:rsidRPr="00957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Программа предусматривает  г</w:t>
      </w:r>
      <w:r w:rsidRPr="009574F3">
        <w:rPr>
          <w:sz w:val="28"/>
          <w:szCs w:val="28"/>
        </w:rPr>
        <w:t xml:space="preserve">олосование по выбору общественных территорий  </w:t>
      </w:r>
      <w:r>
        <w:rPr>
          <w:sz w:val="28"/>
          <w:szCs w:val="28"/>
        </w:rPr>
        <w:t xml:space="preserve">для их благоустройства  проводить,  в том числе, и посредством сети «Интернет на единой общероссийской  федеральной платформе по формированию комфортной среды  </w:t>
      </w:r>
      <w:proofErr w:type="spellStart"/>
      <w:r>
        <w:rPr>
          <w:rFonts w:ascii="Arial" w:hAnsi="Arial" w:cs="Arial"/>
          <w:b/>
          <w:bCs/>
          <w:color w:val="333333"/>
          <w:shd w:val="clear" w:color="auto" w:fill="FFFFFF"/>
        </w:rPr>
        <w:t>za.gorodsreda.ru</w:t>
      </w:r>
      <w:proofErr w:type="spellEnd"/>
      <w:r>
        <w:rPr>
          <w:rFonts w:ascii="Arial" w:hAnsi="Arial" w:cs="Arial"/>
          <w:b/>
          <w:bCs/>
          <w:color w:val="333333"/>
          <w:shd w:val="clear" w:color="auto" w:fill="FFFFFF"/>
        </w:rPr>
        <w:t xml:space="preserve">. </w:t>
      </w:r>
      <w:r>
        <w:rPr>
          <w:sz w:val="28"/>
          <w:szCs w:val="28"/>
        </w:rPr>
        <w:t>за те объекты</w:t>
      </w:r>
      <w:r w:rsidRPr="00CB4D0E">
        <w:rPr>
          <w:sz w:val="28"/>
          <w:szCs w:val="28"/>
        </w:rPr>
        <w:t xml:space="preserve">, которые, по </w:t>
      </w:r>
      <w:r>
        <w:rPr>
          <w:sz w:val="28"/>
          <w:szCs w:val="28"/>
        </w:rPr>
        <w:t>их</w:t>
      </w:r>
      <w:r w:rsidRPr="00CB4D0E">
        <w:rPr>
          <w:sz w:val="28"/>
          <w:szCs w:val="28"/>
        </w:rPr>
        <w:t xml:space="preserve"> мнению, больше всего нуждаются в обновлении</w:t>
      </w:r>
      <w:r>
        <w:rPr>
          <w:sz w:val="28"/>
          <w:szCs w:val="28"/>
        </w:rPr>
        <w:t xml:space="preserve">.  </w:t>
      </w:r>
    </w:p>
    <w:p w:rsidR="00A2786D" w:rsidRDefault="00A2786D" w:rsidP="00D37FA2">
      <w:pPr>
        <w:pStyle w:val="4"/>
        <w:shd w:val="clear" w:color="auto" w:fill="auto"/>
        <w:spacing w:before="0"/>
        <w:ind w:right="60" w:firstLine="0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D17D3" w:rsidRDefault="00AD17D3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>Приложение № 3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</w:p>
    <w:p w:rsidR="00A2786D" w:rsidRPr="00EF6DC9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EF6DC9">
        <w:rPr>
          <w:b/>
        </w:rPr>
        <w:t>Примерные элементы  детского игрового оборудования, котор</w:t>
      </w:r>
      <w:r>
        <w:rPr>
          <w:b/>
        </w:rPr>
        <w:t>ые</w:t>
      </w:r>
      <w:r w:rsidRPr="00EF6DC9">
        <w:rPr>
          <w:b/>
        </w:rPr>
        <w:t xml:space="preserve"> в процессе благоустройство мо</w:t>
      </w:r>
      <w:r>
        <w:rPr>
          <w:b/>
        </w:rPr>
        <w:t xml:space="preserve">гут </w:t>
      </w:r>
      <w:r w:rsidRPr="00EF6DC9">
        <w:rPr>
          <w:b/>
        </w:rPr>
        <w:t xml:space="preserve"> видоизменяться и дополняться.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</w:pPr>
      <w:r>
        <w:t>Элементы оборудования</w:t>
      </w:r>
    </w:p>
    <w:tbl>
      <w:tblPr>
        <w:tblStyle w:val="a8"/>
        <w:tblW w:w="0" w:type="auto"/>
        <w:tblInd w:w="-176" w:type="dxa"/>
        <w:tblLook w:val="04A0"/>
      </w:tblPr>
      <w:tblGrid>
        <w:gridCol w:w="518"/>
        <w:gridCol w:w="1978"/>
        <w:gridCol w:w="2166"/>
        <w:gridCol w:w="1592"/>
      </w:tblGrid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№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6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Изображение</w:t>
            </w:r>
          </w:p>
        </w:tc>
        <w:tc>
          <w:tcPr>
            <w:tcW w:w="1592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Техническое описание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Балансир К-20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58386" cy="834887"/>
                  <wp:effectExtent l="19050" t="0" r="0" b="0"/>
                  <wp:docPr id="4" name="Рисунок 79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842" cy="8370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Длина-2460, ширина 800, высота 725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Песочница с крышкой (раскладушка)</w:t>
            </w:r>
          </w:p>
        </w:tc>
        <w:tc>
          <w:tcPr>
            <w:tcW w:w="2166" w:type="dxa"/>
          </w:tcPr>
          <w:p w:rsidR="00A2786D" w:rsidRDefault="00A2786D" w:rsidP="00D37FA2">
            <w:pPr>
              <w:jc w:val="center"/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49739" cy="906449"/>
                  <wp:effectExtent l="19050" t="0" r="2761" b="0"/>
                  <wp:docPr id="5" name="Рисунок 3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751" cy="912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1500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 высота </w:t>
            </w:r>
            <w:r>
              <w:rPr>
                <w:sz w:val="24"/>
                <w:szCs w:val="24"/>
              </w:rPr>
              <w:t>300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Качели на жесткой подвеске К-2</w:t>
            </w:r>
          </w:p>
        </w:tc>
        <w:tc>
          <w:tcPr>
            <w:tcW w:w="2166" w:type="dxa"/>
          </w:tcPr>
          <w:p w:rsidR="00A2786D" w:rsidRDefault="00A2786D" w:rsidP="00D37FA2">
            <w:pPr>
              <w:jc w:val="center"/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90765" cy="847037"/>
                  <wp:effectExtent l="19050" t="0" r="0" b="0"/>
                  <wp:docPr id="7" name="Рисунок 6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965" cy="854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3000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220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2540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color w:val="000000"/>
                <w:sz w:val="24"/>
                <w:szCs w:val="24"/>
              </w:rPr>
              <w:t>-Карусель К-5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3661" cy="791779"/>
                  <wp:effectExtent l="19050" t="0" r="3589" b="0"/>
                  <wp:docPr id="8" name="Рисунок 9" descr="C:\Users\PRO\AppData\Local\Temp\FineReader11\media\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RO\AppData\Local\Temp\FineReader11\media\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595" cy="800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1470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147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710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5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Горка Г-2 (с)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1737" cy="850790"/>
                  <wp:effectExtent l="19050" t="0" r="4113" b="0"/>
                  <wp:docPr id="10" name="Рисунок 12" descr="C:\Users\PRO\AppData\Local\Temp\FineReader11\media\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RO\AppData\Local\Temp\FineReader11\media\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850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3960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64</w:t>
            </w:r>
            <w:r w:rsidRPr="00F31F83">
              <w:rPr>
                <w:sz w:val="24"/>
                <w:szCs w:val="24"/>
              </w:rPr>
              <w:t xml:space="preserve">0, высота </w:t>
            </w:r>
            <w:r>
              <w:rPr>
                <w:sz w:val="24"/>
                <w:szCs w:val="24"/>
              </w:rPr>
              <w:t>2010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 w:rsidRPr="00F31F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горки 1260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6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Пружинка МК-21 «Мотоцикл» (различные варианты)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9025" cy="659765"/>
                  <wp:effectExtent l="19050" t="0" r="0" b="0"/>
                  <wp:docPr id="11" name="Рисунок 15" descr="C:\Users\PRO\AppData\Local\Temp\FineReader11\media\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PRO\AppData\Local\Temp\FineReader11\media\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650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37</w:t>
            </w:r>
            <w:r w:rsidRPr="00F31F83">
              <w:rPr>
                <w:sz w:val="24"/>
                <w:szCs w:val="24"/>
              </w:rPr>
              <w:t xml:space="preserve">0, высота </w:t>
            </w:r>
            <w:r>
              <w:rPr>
                <w:sz w:val="24"/>
                <w:szCs w:val="24"/>
              </w:rPr>
              <w:t>900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«</w:t>
            </w:r>
            <w:proofErr w:type="spellStart"/>
            <w:r>
              <w:rPr>
                <w:sz w:val="24"/>
                <w:szCs w:val="24"/>
              </w:rPr>
              <w:t>Воркаут</w:t>
            </w:r>
            <w:proofErr w:type="spellEnd"/>
            <w:r>
              <w:rPr>
                <w:sz w:val="24"/>
                <w:szCs w:val="24"/>
              </w:rPr>
              <w:t>» ВР-14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8473" cy="886567"/>
                  <wp:effectExtent l="19050" t="0" r="9277" b="0"/>
                  <wp:docPr id="13" name="Рисунок 18" descr="C:\Users\PRO\AppData\Local\Temp\FineReader11\media\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PRO\AppData\Local\Temp\FineReader11\media\image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810" cy="890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5500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4410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2600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Гимнастический комплекс ВР-23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6181" cy="803082"/>
                  <wp:effectExtent l="19050" t="0" r="0" b="0"/>
                  <wp:docPr id="14" name="Рисунок 21" descr="C:\Users\PRO\AppData\Local\Temp\FineReader11\media\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PRO\AppData\Local\Temp\FineReader11\media\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42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5500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334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2600</w:t>
            </w:r>
          </w:p>
        </w:tc>
      </w:tr>
      <w:tr w:rsidR="00A2786D" w:rsidTr="00D37FA2">
        <w:tc>
          <w:tcPr>
            <w:tcW w:w="518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Рукоход</w:t>
            </w:r>
            <w:proofErr w:type="spellEnd"/>
            <w:r>
              <w:rPr>
                <w:sz w:val="24"/>
                <w:szCs w:val="24"/>
              </w:rPr>
              <w:t xml:space="preserve"> Т-99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7535" cy="795130"/>
                  <wp:effectExtent l="19050" t="0" r="0" b="0"/>
                  <wp:docPr id="16" name="Рисунок 24" descr="C:\Users\PRO\AppData\Local\Temp\FineReader11\media\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PRO\AppData\Local\Temp\FineReader11\media\image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556" cy="7959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2690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85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2475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комплекс Т-96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41400" cy="835025"/>
                  <wp:effectExtent l="19050" t="0" r="6350" b="0"/>
                  <wp:docPr id="17" name="Рисунок 27" descr="C:\Users\PRO\AppData\Local\Temp\FineReader11\media\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RO\AppData\Local\Temp\FineReader11\media\image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3330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1650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комплекс ТМ-93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14400" cy="739775"/>
                  <wp:effectExtent l="19050" t="0" r="0" b="0"/>
                  <wp:docPr id="19" name="Рисунок 30" descr="C:\Users\PRO\AppData\Local\Temp\FineReader11\media\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PRO\AppData\Local\Temp\FineReader11\media\image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3563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1860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1770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Скамейка С-52/1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</w:p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40074" cy="812908"/>
                  <wp:effectExtent l="19050" t="0" r="7676" b="0"/>
                  <wp:docPr id="20" name="Рисунок 76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640" cy="81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595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800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Лавка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/-3/1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77900" cy="643890"/>
                  <wp:effectExtent l="19050" t="0" r="0" b="0"/>
                  <wp:docPr id="22" name="Рисунок 33" descr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400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450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 О-311е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16660" cy="826770"/>
                  <wp:effectExtent l="19050" t="0" r="2540" b="0"/>
                  <wp:docPr id="23" name="Рисунок 36" descr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2000</w:t>
            </w:r>
            <w:r w:rsidRPr="00F31F83">
              <w:rPr>
                <w:sz w:val="24"/>
                <w:szCs w:val="24"/>
              </w:rPr>
              <w:t xml:space="preserve">, 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6000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Урна У-3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25938" cy="977654"/>
                  <wp:effectExtent l="19050" t="0" r="0" b="0"/>
                  <wp:docPr id="25" name="Рисунок 82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780" cy="983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450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337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930</w:t>
            </w: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lastRenderedPageBreak/>
        <w:t>Приложение № 4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 Программе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outlineLvl w:val="0"/>
        <w:rPr>
          <w:sz w:val="28"/>
          <w:szCs w:val="28"/>
        </w:rPr>
      </w:pPr>
      <w:r w:rsidRPr="001A3D1F">
        <w:rPr>
          <w:sz w:val="28"/>
          <w:szCs w:val="28"/>
        </w:rPr>
        <w:t>Порядок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аккумулирования и расходования средств заинтересованных лиц,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направляемых на выполнение работ по благоустройству дворовых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jc w:val="center"/>
        <w:rPr>
          <w:b/>
          <w:sz w:val="28"/>
          <w:szCs w:val="28"/>
        </w:rPr>
      </w:pPr>
      <w:r w:rsidRPr="001A3D1F">
        <w:rPr>
          <w:b/>
          <w:sz w:val="28"/>
          <w:szCs w:val="28"/>
        </w:rPr>
        <w:t>1. Общие положения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1.1.</w:t>
      </w:r>
      <w:r w:rsidRPr="001A3D1F">
        <w:rPr>
          <w:sz w:val="28"/>
          <w:szCs w:val="28"/>
        </w:rPr>
        <w:tab/>
      </w:r>
      <w:proofErr w:type="gramStart"/>
      <w:r w:rsidRPr="001A3D1F">
        <w:rPr>
          <w:sz w:val="28"/>
          <w:szCs w:val="28"/>
        </w:rPr>
        <w:t xml:space="preserve">Настоящий Порядок регламентирует процедуру аккумулирования и использования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>, механизм контроля над их расходованием, а также устанавливает порядок и формы трудового и финансового</w:t>
      </w:r>
      <w:proofErr w:type="gramEnd"/>
      <w:r w:rsidRPr="001A3D1F">
        <w:rPr>
          <w:sz w:val="28"/>
          <w:szCs w:val="28"/>
        </w:rPr>
        <w:t xml:space="preserve"> участия заинтересованных лиц в выполнении работ по благоустройству.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1.2.</w:t>
      </w:r>
      <w:r w:rsidRPr="001A3D1F">
        <w:rPr>
          <w:sz w:val="28"/>
          <w:szCs w:val="28"/>
        </w:rPr>
        <w:tab/>
        <w:t>В целях реализации настоящего Порядка используются следующие понятия: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а)</w:t>
      </w:r>
      <w:r w:rsidRPr="001A3D1F">
        <w:rPr>
          <w:sz w:val="28"/>
          <w:szCs w:val="28"/>
        </w:rPr>
        <w:tab/>
        <w:t xml:space="preserve">трудовое участие -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работ по благоустройству дворовых 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>;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б</w:t>
      </w:r>
      <w:r w:rsidRPr="001A3D1F">
        <w:rPr>
          <w:sz w:val="28"/>
          <w:szCs w:val="28"/>
        </w:rPr>
        <w:t>)</w:t>
      </w:r>
      <w:r w:rsidRPr="001A3D1F">
        <w:rPr>
          <w:sz w:val="28"/>
          <w:szCs w:val="28"/>
        </w:rPr>
        <w:tab/>
        <w:t xml:space="preserve">финансовое участие - финансирование выполнения видов работ из дополнительного перечня работ по благоустройству дворовых 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за счет участия заинтересованных лиц в размере не менее 10 процентов от общей стоимости соответствующих видов работ;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Pr="001A3D1F">
        <w:rPr>
          <w:sz w:val="28"/>
          <w:szCs w:val="28"/>
        </w:rPr>
        <w:t>)</w:t>
      </w:r>
      <w:r w:rsidRPr="001A3D1F">
        <w:rPr>
          <w:sz w:val="28"/>
          <w:szCs w:val="28"/>
        </w:rPr>
        <w:tab/>
        <w:t xml:space="preserve">общественная комиссия - комиссия, создаваемая в соответствии с постановлением администрации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для рассмотрения и оценки  предложений заинтересованных лиц, а также реализации </w:t>
      </w:r>
      <w:proofErr w:type="gramStart"/>
      <w:r w:rsidRPr="001A3D1F">
        <w:rPr>
          <w:sz w:val="28"/>
          <w:szCs w:val="28"/>
        </w:rPr>
        <w:t>контроля за</w:t>
      </w:r>
      <w:proofErr w:type="gramEnd"/>
      <w:r w:rsidRPr="001A3D1F">
        <w:rPr>
          <w:sz w:val="28"/>
          <w:szCs w:val="28"/>
        </w:rPr>
        <w:t xml:space="preserve"> реализацией Программы.</w:t>
      </w:r>
    </w:p>
    <w:p w:rsidR="00A2786D" w:rsidRPr="001A3D1F" w:rsidRDefault="00A2786D" w:rsidP="00A2786D">
      <w:pPr>
        <w:pStyle w:val="4"/>
        <w:spacing w:before="0" w:line="240" w:lineRule="auto"/>
        <w:ind w:right="62" w:firstLine="567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A3D1F">
        <w:rPr>
          <w:sz w:val="28"/>
          <w:szCs w:val="28"/>
        </w:rPr>
        <w:t>2.Порядок и форма участия заинтересованных лиц в выполнении р</w:t>
      </w:r>
      <w:r>
        <w:rPr>
          <w:sz w:val="28"/>
          <w:szCs w:val="28"/>
        </w:rPr>
        <w:t>а</w:t>
      </w:r>
      <w:r w:rsidRPr="001A3D1F">
        <w:rPr>
          <w:sz w:val="28"/>
          <w:szCs w:val="28"/>
        </w:rPr>
        <w:t>бот</w:t>
      </w:r>
      <w:r>
        <w:rPr>
          <w:sz w:val="28"/>
          <w:szCs w:val="28"/>
        </w:rPr>
        <w:t>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2.1.</w:t>
      </w:r>
      <w:r w:rsidRPr="001A3D1F">
        <w:rPr>
          <w:sz w:val="28"/>
          <w:szCs w:val="28"/>
        </w:rPr>
        <w:tab/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финансового участия.</w:t>
      </w:r>
    </w:p>
    <w:p w:rsidR="00A2786D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2.2.</w:t>
      </w:r>
      <w:r w:rsidRPr="001A3D1F">
        <w:rPr>
          <w:sz w:val="28"/>
          <w:szCs w:val="28"/>
        </w:rPr>
        <w:tab/>
        <w:t>Организация трудового 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2.3.</w:t>
      </w:r>
      <w:r w:rsidRPr="001A3D1F">
        <w:rPr>
          <w:sz w:val="28"/>
          <w:szCs w:val="28"/>
        </w:rPr>
        <w:tab/>
        <w:t>Финансовое и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2.4.</w:t>
      </w:r>
      <w:r w:rsidRPr="001A3D1F">
        <w:rPr>
          <w:sz w:val="28"/>
          <w:szCs w:val="28"/>
        </w:rPr>
        <w:tab/>
        <w:t>Документы, подтверждающие форму участия заинтересованных лиц в реализации мероприятий по благоустройству, предусмотренных минимальным  перечн</w:t>
      </w:r>
      <w:r>
        <w:rPr>
          <w:sz w:val="28"/>
          <w:szCs w:val="28"/>
        </w:rPr>
        <w:t>ем</w:t>
      </w:r>
      <w:r w:rsidRPr="001A3D1F">
        <w:rPr>
          <w:sz w:val="28"/>
          <w:szCs w:val="28"/>
        </w:rPr>
        <w:t xml:space="preserve">, предоставляются в </w:t>
      </w:r>
      <w:r>
        <w:rPr>
          <w:sz w:val="28"/>
          <w:szCs w:val="28"/>
        </w:rPr>
        <w:t xml:space="preserve">администрацию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 Администрация)</w:t>
      </w:r>
      <w:r w:rsidRPr="001A3D1F">
        <w:rPr>
          <w:sz w:val="28"/>
          <w:szCs w:val="28"/>
        </w:rPr>
        <w:t>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lastRenderedPageBreak/>
        <w:t>2.5.</w:t>
      </w:r>
      <w:r w:rsidRPr="001A3D1F">
        <w:rPr>
          <w:sz w:val="28"/>
          <w:szCs w:val="28"/>
        </w:rPr>
        <w:tab/>
        <w:t xml:space="preserve">Финансовые документы предоставляются в администрацию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(далее Администрация). 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лицевой счет администрации, копия ведомости сбора сре</w:t>
      </w:r>
      <w:proofErr w:type="gramStart"/>
      <w:r w:rsidRPr="001A3D1F">
        <w:rPr>
          <w:sz w:val="28"/>
          <w:szCs w:val="28"/>
        </w:rPr>
        <w:t>дств с ф</w:t>
      </w:r>
      <w:proofErr w:type="gramEnd"/>
      <w:r w:rsidRPr="001A3D1F">
        <w:rPr>
          <w:sz w:val="28"/>
          <w:szCs w:val="28"/>
        </w:rPr>
        <w:t>изических лиц, которые впоследствии также вносятся на счет Администрации в соответствии с настоящим Порядком.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В качестве документов (материалов), подтверждающих трудовое участие могут быть представлены: отчет подрядной организации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 При этом в качестве приложения к такому отчету необходимо представлять фото- или видеоматериалы, подтверждающие проведение мероприятия с трудовым участием граждан.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:rsidR="00A2786D" w:rsidRPr="001A3D1F" w:rsidRDefault="00A2786D" w:rsidP="00A2786D">
      <w:pPr>
        <w:pStyle w:val="4"/>
        <w:spacing w:before="0" w:after="100" w:afterAutospacing="1" w:line="240" w:lineRule="auto"/>
        <w:ind w:right="62" w:firstLine="709"/>
        <w:rPr>
          <w:sz w:val="28"/>
          <w:szCs w:val="28"/>
        </w:rPr>
      </w:pPr>
      <w:r w:rsidRPr="001A3D1F">
        <w:rPr>
          <w:sz w:val="28"/>
          <w:szCs w:val="28"/>
        </w:rPr>
        <w:t>2.6.</w:t>
      </w:r>
      <w:r w:rsidRPr="001A3D1F">
        <w:rPr>
          <w:sz w:val="28"/>
          <w:szCs w:val="28"/>
        </w:rPr>
        <w:tab/>
        <w:t>При выборе формы финансового участия заинтересованных лиц в реализации мероприятий по благоустройству дворовой территории доля участия определяется как процент от стоимости работ по благоустройству в рамках дополнительного перечня.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jc w:val="center"/>
        <w:outlineLvl w:val="0"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 w:rsidRPr="001A3D1F">
        <w:rPr>
          <w:sz w:val="28"/>
          <w:szCs w:val="28"/>
        </w:rPr>
        <w:tab/>
        <w:t>Условия аккумулирования и расходования средств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</w:r>
      <w:proofErr w:type="gramStart"/>
      <w:r w:rsidRPr="001A3D1F">
        <w:rPr>
          <w:sz w:val="28"/>
          <w:szCs w:val="28"/>
        </w:rPr>
        <w:t xml:space="preserve">После утверждения </w:t>
      </w:r>
      <w:proofErr w:type="spellStart"/>
      <w:r w:rsidRPr="001A3D1F">
        <w:rPr>
          <w:sz w:val="28"/>
          <w:szCs w:val="28"/>
        </w:rPr>
        <w:t>дизайн-проекта</w:t>
      </w:r>
      <w:proofErr w:type="spellEnd"/>
      <w:r w:rsidRPr="001A3D1F">
        <w:rPr>
          <w:sz w:val="28"/>
          <w:szCs w:val="28"/>
        </w:rPr>
        <w:t xml:space="preserve"> общественной муниципальной комиссией и его согласования с представителем заинтересованных лиц, расчета сметной стоимости работ согласно проекту Администрация заключает с представителями заинтересованных лиц, принявшими решение о благоустройстве дворовых территорий, соглашение, в котором указыва</w:t>
      </w:r>
      <w:r>
        <w:t xml:space="preserve">ется </w:t>
      </w:r>
      <w:r w:rsidRPr="001A3D1F">
        <w:rPr>
          <w:sz w:val="28"/>
          <w:szCs w:val="28"/>
        </w:rPr>
        <w:t>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</w:t>
      </w:r>
      <w:proofErr w:type="gramEnd"/>
      <w:r w:rsidRPr="001A3D1F">
        <w:rPr>
          <w:sz w:val="28"/>
          <w:szCs w:val="28"/>
        </w:rPr>
        <w:t xml:space="preserve"> заинтересованных лиц в случаях, определенных соглашением.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Объем денежных</w:t>
      </w:r>
      <w:r w:rsidRPr="001A3D1F">
        <w:rPr>
          <w:sz w:val="28"/>
          <w:szCs w:val="28"/>
        </w:rPr>
        <w:tab/>
        <w:t>средств,</w:t>
      </w:r>
      <w:r w:rsidRPr="001A3D1F">
        <w:rPr>
          <w:sz w:val="28"/>
          <w:szCs w:val="28"/>
        </w:rPr>
        <w:tab/>
        <w:t>подлежащих перечислению</w:t>
      </w:r>
      <w:r>
        <w:rPr>
          <w:sz w:val="28"/>
          <w:szCs w:val="28"/>
        </w:rPr>
        <w:t xml:space="preserve">  </w:t>
      </w:r>
      <w:r w:rsidRPr="001A3D1F">
        <w:rPr>
          <w:sz w:val="28"/>
          <w:szCs w:val="28"/>
        </w:rPr>
        <w:t>заинтересованными лицами,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10 процентов от общей стоимости работ по дополнительному перечню работ.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Перечисление денежных средств заинтересованными лицами осуществляется в течение пяти дней с момента подписания соглашения. В случае</w:t>
      </w:r>
      <w:proofErr w:type="gramStart"/>
      <w:r>
        <w:rPr>
          <w:sz w:val="28"/>
          <w:szCs w:val="28"/>
        </w:rPr>
        <w:t>,</w:t>
      </w:r>
      <w:proofErr w:type="gramEnd"/>
      <w:r w:rsidRPr="001A3D1F">
        <w:rPr>
          <w:sz w:val="28"/>
          <w:szCs w:val="28"/>
        </w:rPr>
        <w:t xml:space="preserve"> если денежные средства в полном объеме не будут перечислены в срок, установленный в абзаце первом настоящего пункта, заявка такого многоквартирного дома в части выполнения дополнительного перечня работ по благоустройству территории выполнению не подлежит.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lastRenderedPageBreak/>
        <w:t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территории которых были включены в программу в связи с корректировкой, и их заявка предусматривает выполнение работ из дополнительного перечня, обязуются перечислить денежные средства в течение пяти дней в порядке и на условиях, определенных соглашением.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 xml:space="preserve">Денежные средства считаются поступившими в доход бюджета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с момента их зачисления на лицевой счет Администрации.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На сумму планируемых поступлений увеличиваются бюджетные ассигнования Администрации как главного распорядителя бюджетных сре</w:t>
      </w:r>
      <w:proofErr w:type="gramStart"/>
      <w:r w:rsidRPr="001A3D1F">
        <w:rPr>
          <w:sz w:val="28"/>
          <w:szCs w:val="28"/>
        </w:rPr>
        <w:t>дств с п</w:t>
      </w:r>
      <w:proofErr w:type="gramEnd"/>
      <w:r w:rsidRPr="001A3D1F">
        <w:rPr>
          <w:sz w:val="28"/>
          <w:szCs w:val="28"/>
        </w:rPr>
        <w:t>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 xml:space="preserve">Управление городского хозяйства администрации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осуществляет учет поступающих от заинтересованных лиц денежных сре</w:t>
      </w:r>
      <w:proofErr w:type="gramStart"/>
      <w:r w:rsidRPr="001A3D1F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1A3D1F">
        <w:rPr>
          <w:sz w:val="28"/>
          <w:szCs w:val="28"/>
        </w:rPr>
        <w:t xml:space="preserve"> в р</w:t>
      </w:r>
      <w:proofErr w:type="gramEnd"/>
      <w:r w:rsidRPr="001A3D1F">
        <w:rPr>
          <w:sz w:val="28"/>
          <w:szCs w:val="28"/>
        </w:rPr>
        <w:t>азрезе многоквартирных домов, дворовые территории которых подлежат благоустройству.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Расходование аккумулированных денежных средств заинтересованных лиц осуществляется Администрацией на финансирование дополнительного перечня работ по благоустройству дворовых территорий в</w:t>
      </w:r>
      <w:r>
        <w:t xml:space="preserve"> </w:t>
      </w:r>
      <w:r w:rsidRPr="001A3D1F">
        <w:rPr>
          <w:sz w:val="28"/>
          <w:szCs w:val="28"/>
        </w:rPr>
        <w:t>соответствии с дизайн - проектом благоустройства каждой дворовой территории, принятым общественной муниципальной комиссией и согласованным с представителем заинтересованных лиц.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A2786D" w:rsidRPr="001A3D1F" w:rsidRDefault="00A2786D" w:rsidP="00A2786D">
      <w:pPr>
        <w:pStyle w:val="4"/>
        <w:shd w:val="clear" w:color="auto" w:fill="auto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8.</w:t>
      </w:r>
      <w:r w:rsidRPr="001A3D1F">
        <w:rPr>
          <w:sz w:val="28"/>
          <w:szCs w:val="28"/>
        </w:rPr>
        <w:tab/>
        <w:t>Контроль над целевым расходованием аккумулированных денежных средств заинтересованных лиц осуществляется главным распорядителем бюджетных сре</w:t>
      </w:r>
      <w:proofErr w:type="gramStart"/>
      <w:r w:rsidRPr="001A3D1F">
        <w:rPr>
          <w:sz w:val="28"/>
          <w:szCs w:val="28"/>
        </w:rPr>
        <w:t>дств в л</w:t>
      </w:r>
      <w:proofErr w:type="gramEnd"/>
      <w:r w:rsidRPr="001A3D1F">
        <w:rPr>
          <w:sz w:val="28"/>
          <w:szCs w:val="28"/>
        </w:rPr>
        <w:t>ице Администрации в соответствии с бюджетным законодательством</w:t>
      </w:r>
      <w:r>
        <w:rPr>
          <w:sz w:val="28"/>
          <w:szCs w:val="28"/>
        </w:rPr>
        <w:t>.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 xml:space="preserve"> Приложение № 5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Pr="00C418D1" w:rsidRDefault="00A2786D" w:rsidP="00A2786D">
      <w:pPr>
        <w:pStyle w:val="4"/>
        <w:spacing w:before="0" w:after="100" w:afterAutospacing="1"/>
        <w:ind w:firstLine="340"/>
        <w:jc w:val="center"/>
        <w:rPr>
          <w:sz w:val="28"/>
          <w:szCs w:val="28"/>
        </w:rPr>
      </w:pPr>
      <w:r w:rsidRPr="00C418D1">
        <w:rPr>
          <w:sz w:val="28"/>
          <w:szCs w:val="28"/>
        </w:rPr>
        <w:t>Порядок разработки, обсуждения с заинтересованными лицами и утверждения дизай</w:t>
      </w:r>
      <w:proofErr w:type="gramStart"/>
      <w:r w:rsidRPr="00C418D1">
        <w:rPr>
          <w:sz w:val="28"/>
          <w:szCs w:val="28"/>
        </w:rPr>
        <w:t>н-</w:t>
      </w:r>
      <w:proofErr w:type="gramEnd"/>
      <w:r w:rsidRPr="00C418D1">
        <w:rPr>
          <w:sz w:val="28"/>
          <w:szCs w:val="28"/>
        </w:rPr>
        <w:t xml:space="preserve"> проектов благоустройства дворовых территорий, включаемых в программу «Благоустройство территории города </w:t>
      </w:r>
      <w:proofErr w:type="spellStart"/>
      <w:r w:rsidRPr="00C418D1"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1.</w:t>
      </w:r>
      <w:r w:rsidRPr="00C418D1">
        <w:rPr>
          <w:sz w:val="28"/>
          <w:szCs w:val="28"/>
        </w:rPr>
        <w:tab/>
        <w:t xml:space="preserve">Настоящий порядок устанавливает процедуру разработки, обсуждения с заинтересованными лицами и утверждения </w:t>
      </w:r>
      <w:proofErr w:type="spellStart"/>
      <w:proofErr w:type="gramStart"/>
      <w:r w:rsidRPr="00C418D1">
        <w:rPr>
          <w:sz w:val="28"/>
          <w:szCs w:val="28"/>
        </w:rPr>
        <w:t>дизайн-проектов</w:t>
      </w:r>
      <w:proofErr w:type="spellEnd"/>
      <w:proofErr w:type="gramEnd"/>
      <w:r w:rsidRPr="00C418D1">
        <w:rPr>
          <w:sz w:val="28"/>
          <w:szCs w:val="28"/>
        </w:rPr>
        <w:t xml:space="preserve"> благоустройства дворовых территорий, включаемых в программу (далее - Порядок).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</w:t>
      </w:r>
      <w:r w:rsidRPr="00C418D1">
        <w:rPr>
          <w:sz w:val="28"/>
          <w:szCs w:val="28"/>
        </w:rPr>
        <w:tab/>
        <w:t>Для целей Порядка применяются следующие понятия: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2.1.</w:t>
      </w:r>
      <w:r w:rsidRPr="00C418D1">
        <w:rPr>
          <w:sz w:val="28"/>
          <w:szCs w:val="28"/>
        </w:rPr>
        <w:tab/>
        <w:t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2.2.</w:t>
      </w:r>
      <w:r w:rsidRPr="00C418D1">
        <w:rPr>
          <w:sz w:val="28"/>
          <w:szCs w:val="28"/>
        </w:rPr>
        <w:tab/>
        <w:t xml:space="preserve">заинтересованные лица - собственники помещений в многоквартирных </w:t>
      </w:r>
      <w:r w:rsidRPr="00C418D1">
        <w:rPr>
          <w:sz w:val="28"/>
          <w:szCs w:val="28"/>
        </w:rPr>
        <w:lastRenderedPageBreak/>
        <w:t>домах, собственники иных зданий и сооружений, расположенных в границах дворовой территории, подлежащей благоустройству.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3.</w:t>
      </w:r>
      <w:r w:rsidRPr="00C418D1">
        <w:rPr>
          <w:sz w:val="28"/>
          <w:szCs w:val="28"/>
        </w:rPr>
        <w:tab/>
        <w:t>Разработка</w:t>
      </w:r>
      <w:r>
        <w:rPr>
          <w:sz w:val="28"/>
          <w:szCs w:val="28"/>
        </w:rPr>
        <w:t xml:space="preserve"> </w:t>
      </w:r>
      <w:r w:rsidRPr="00C418D1">
        <w:rPr>
          <w:sz w:val="28"/>
          <w:szCs w:val="28"/>
        </w:rPr>
        <w:t xml:space="preserve">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 w:rsidRPr="00C418D1">
        <w:rPr>
          <w:sz w:val="28"/>
          <w:szCs w:val="28"/>
        </w:rPr>
        <w:t xml:space="preserve"> обеспечивается специалистами</w:t>
      </w:r>
      <w:r>
        <w:rPr>
          <w:sz w:val="28"/>
          <w:szCs w:val="28"/>
        </w:rPr>
        <w:t xml:space="preserve"> управляющих компаний, сторонними специализированными организациями, отделом </w:t>
      </w:r>
      <w:r w:rsidRPr="00C418D1">
        <w:rPr>
          <w:sz w:val="28"/>
          <w:szCs w:val="28"/>
        </w:rPr>
        <w:t xml:space="preserve"> архитектур</w:t>
      </w:r>
      <w:r>
        <w:rPr>
          <w:sz w:val="28"/>
          <w:szCs w:val="28"/>
        </w:rPr>
        <w:t>ы</w:t>
      </w:r>
      <w:r w:rsidRPr="00C418D1">
        <w:rPr>
          <w:sz w:val="28"/>
          <w:szCs w:val="28"/>
        </w:rPr>
        <w:t xml:space="preserve"> администрации города </w:t>
      </w:r>
      <w:proofErr w:type="spellStart"/>
      <w:r w:rsidRPr="00C418D1"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 xml:space="preserve"> на основании схемы благоустройства дворовой территории и протокола голосования собственников, являющихся </w:t>
      </w:r>
      <w:proofErr w:type="spellStart"/>
      <w:r w:rsidRPr="00C418D1">
        <w:rPr>
          <w:sz w:val="28"/>
          <w:szCs w:val="28"/>
        </w:rPr>
        <w:t>неот</w:t>
      </w:r>
      <w:r>
        <w:rPr>
          <w:sz w:val="28"/>
          <w:szCs w:val="28"/>
        </w:rPr>
        <w:t>е</w:t>
      </w:r>
      <w:r w:rsidRPr="00C418D1">
        <w:rPr>
          <w:sz w:val="28"/>
          <w:szCs w:val="28"/>
        </w:rPr>
        <w:t>ъемлемыми</w:t>
      </w:r>
      <w:proofErr w:type="spellEnd"/>
      <w:r w:rsidRPr="00C418D1">
        <w:rPr>
          <w:sz w:val="28"/>
          <w:szCs w:val="28"/>
        </w:rPr>
        <w:t xml:space="preserve"> элементами заявки на участие в Программе.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4.</w:t>
      </w:r>
      <w:r w:rsidRPr="00C418D1">
        <w:rPr>
          <w:sz w:val="28"/>
          <w:szCs w:val="28"/>
        </w:rPr>
        <w:tab/>
        <w:t>Дизайн-проект разрабатывается в отношении дворовых территорий, прошедших отбор, исходя из даты представления предложений заинтересованных лиц.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5.</w:t>
      </w:r>
      <w:r w:rsidRPr="00C418D1">
        <w:rPr>
          <w:sz w:val="28"/>
          <w:szCs w:val="28"/>
        </w:rPr>
        <w:tab/>
        <w:t>В дизайн - прое</w:t>
      </w:r>
      <w:proofErr w:type="gramStart"/>
      <w:r w:rsidRPr="00C418D1">
        <w:rPr>
          <w:sz w:val="28"/>
          <w:szCs w:val="28"/>
        </w:rPr>
        <w:t>кт вкл</w:t>
      </w:r>
      <w:proofErr w:type="gramEnd"/>
      <w:r w:rsidRPr="00C418D1">
        <w:rPr>
          <w:sz w:val="28"/>
          <w:szCs w:val="28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 xml:space="preserve">Содержание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 w:rsidRPr="00C418D1">
        <w:rPr>
          <w:sz w:val="28"/>
          <w:szCs w:val="28"/>
        </w:rPr>
        <w:t xml:space="preserve"> зависит от вида и состава планируемых работ. </w:t>
      </w:r>
      <w:proofErr w:type="gramStart"/>
      <w:r w:rsidRPr="00C418D1">
        <w:rPr>
          <w:sz w:val="28"/>
          <w:szCs w:val="28"/>
        </w:rPr>
        <w:t>Дизайн-проект может быть подготовлен в виде проектно-сметной документации или в упрощенном виде - изображение дворовой территории  на топографической съемке в масштабе с отображением текстового и визуального описания проекта благоустройства дворовой территории и технического оснащения площадок,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работ, исходя из</w:t>
      </w:r>
      <w:r>
        <w:t xml:space="preserve"> </w:t>
      </w:r>
      <w:r w:rsidRPr="00C418D1">
        <w:rPr>
          <w:sz w:val="28"/>
          <w:szCs w:val="28"/>
        </w:rPr>
        <w:t>единичных расценок.</w:t>
      </w:r>
      <w:proofErr w:type="gramEnd"/>
    </w:p>
    <w:p w:rsidR="00A2786D" w:rsidRPr="00C418D1" w:rsidRDefault="00A2786D" w:rsidP="00A2786D">
      <w:pPr>
        <w:pStyle w:val="4"/>
        <w:spacing w:before="0" w:line="240" w:lineRule="auto"/>
        <w:ind w:firstLine="340"/>
        <w:jc w:val="left"/>
        <w:rPr>
          <w:sz w:val="28"/>
          <w:szCs w:val="28"/>
        </w:rPr>
      </w:pPr>
      <w:r w:rsidRPr="00C418D1">
        <w:rPr>
          <w:sz w:val="28"/>
          <w:szCs w:val="28"/>
        </w:rPr>
        <w:t>7.</w:t>
      </w:r>
      <w:r w:rsidRPr="00C418D1">
        <w:rPr>
          <w:sz w:val="28"/>
          <w:szCs w:val="28"/>
        </w:rPr>
        <w:tab/>
        <w:t>Разработка дизайн - проекта включает следующие стадии: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7.1.</w:t>
      </w:r>
      <w:r w:rsidRPr="00C418D1">
        <w:rPr>
          <w:sz w:val="28"/>
          <w:szCs w:val="28"/>
        </w:rPr>
        <w:tab/>
        <w:t>осмотр дворовой территории, предлагаемой к благоустройству, совместно с представителем заинтересованных лиц;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7.2.</w:t>
      </w:r>
      <w:r w:rsidRPr="00C418D1">
        <w:rPr>
          <w:sz w:val="28"/>
          <w:szCs w:val="28"/>
        </w:rPr>
        <w:tab/>
        <w:t>разработка дизайн - проекта;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7.3.</w:t>
      </w:r>
      <w:r w:rsidRPr="00C418D1">
        <w:rPr>
          <w:sz w:val="28"/>
          <w:szCs w:val="28"/>
        </w:rPr>
        <w:tab/>
        <w:t xml:space="preserve">согласование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 w:rsidRPr="00C418D1">
        <w:rPr>
          <w:sz w:val="28"/>
          <w:szCs w:val="28"/>
        </w:rPr>
        <w:t xml:space="preserve"> благоустройства дворовой территории с представителем заинтересованных лиц;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7.4.</w:t>
      </w:r>
      <w:r w:rsidRPr="00C418D1">
        <w:rPr>
          <w:sz w:val="28"/>
          <w:szCs w:val="28"/>
        </w:rPr>
        <w:tab/>
        <w:t xml:space="preserve">утверждение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>
        <w:rPr>
          <w:sz w:val="28"/>
          <w:szCs w:val="28"/>
        </w:rPr>
        <w:t xml:space="preserve"> общественной </w:t>
      </w:r>
      <w:r w:rsidRPr="00C418D1">
        <w:rPr>
          <w:sz w:val="28"/>
          <w:szCs w:val="28"/>
        </w:rPr>
        <w:t xml:space="preserve"> комиссией.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8.</w:t>
      </w:r>
      <w:r w:rsidRPr="00C418D1">
        <w:rPr>
          <w:sz w:val="28"/>
          <w:szCs w:val="28"/>
        </w:rPr>
        <w:tab/>
        <w:t>Представитель заинтересованных лиц обязан обсудить с собственниками жилых помещений дизайн-проект и пред</w:t>
      </w:r>
      <w:r>
        <w:rPr>
          <w:sz w:val="28"/>
          <w:szCs w:val="28"/>
        </w:rPr>
        <w:t>о</w:t>
      </w:r>
      <w:r w:rsidRPr="00C418D1">
        <w:rPr>
          <w:sz w:val="28"/>
          <w:szCs w:val="28"/>
        </w:rPr>
        <w:t xml:space="preserve">ставить в </w:t>
      </w:r>
      <w:r>
        <w:rPr>
          <w:sz w:val="28"/>
          <w:szCs w:val="28"/>
        </w:rPr>
        <w:t xml:space="preserve">администрацию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 xml:space="preserve"> согласованный дизайн-проект или мотивированные замечания.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 xml:space="preserve">В случае не урегулирования замечаний,  администрации города </w:t>
      </w:r>
      <w:proofErr w:type="spellStart"/>
      <w:r w:rsidRPr="00C418D1"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 xml:space="preserve"> передает дизайн-проект с замечаниями представителя заинтересованных лиц комиссии для проведения обсуждения с участием представителя заинтересованных лиц и принятия решения по </w:t>
      </w:r>
      <w:proofErr w:type="spellStart"/>
      <w:proofErr w:type="gramStart"/>
      <w:r w:rsidRPr="00C418D1">
        <w:rPr>
          <w:sz w:val="28"/>
          <w:szCs w:val="28"/>
        </w:rPr>
        <w:t>дизайн-проекту</w:t>
      </w:r>
      <w:proofErr w:type="spellEnd"/>
      <w:proofErr w:type="gramEnd"/>
      <w:r w:rsidRPr="00C418D1"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hd w:val="clear" w:color="auto" w:fill="auto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9.</w:t>
      </w:r>
      <w:r w:rsidRPr="00C418D1">
        <w:rPr>
          <w:sz w:val="28"/>
          <w:szCs w:val="28"/>
        </w:rPr>
        <w:tab/>
        <w:t>Дизайн - проект утверждается комиссией, решение об утверждении оформляется в виде протокола заседания комиссии</w:t>
      </w:r>
      <w:r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rPr>
          <w:sz w:val="28"/>
          <w:szCs w:val="28"/>
        </w:rPr>
      </w:pPr>
    </w:p>
    <w:p w:rsidR="00A2786D" w:rsidRPr="00C418D1" w:rsidRDefault="00A2786D" w:rsidP="00A2786D">
      <w:pPr>
        <w:rPr>
          <w:rFonts w:ascii="Times New Roman" w:eastAsia="Times New Roman" w:hAnsi="Times New Roman" w:cs="Times New Roman"/>
          <w:sz w:val="28"/>
          <w:szCs w:val="28"/>
        </w:rPr>
      </w:pPr>
      <w:r w:rsidRPr="00C418D1">
        <w:rPr>
          <w:sz w:val="28"/>
          <w:szCs w:val="28"/>
        </w:rP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sectPr w:rsidR="00A2786D" w:rsidSect="00D37FA2">
          <w:pgSz w:w="11906" w:h="16838"/>
          <w:pgMar w:top="426" w:right="849" w:bottom="142" w:left="851" w:header="709" w:footer="709" w:gutter="0"/>
          <w:cols w:space="708"/>
          <w:docGrid w:linePitch="360"/>
        </w:sectPr>
      </w:pPr>
    </w:p>
    <w:p w:rsidR="00A2786D" w:rsidRDefault="00A2786D" w:rsidP="00A2786D">
      <w:pPr>
        <w:pStyle w:val="4"/>
        <w:shd w:val="clear" w:color="auto" w:fill="auto"/>
        <w:spacing w:before="0"/>
        <w:ind w:left="13220" w:right="60" w:hanging="34"/>
        <w:jc w:val="left"/>
      </w:pPr>
      <w:r>
        <w:lastRenderedPageBreak/>
        <w:t>Приложение № 6</w:t>
      </w:r>
    </w:p>
    <w:p w:rsidR="00A2786D" w:rsidRDefault="00A2786D" w:rsidP="00A2786D">
      <w:pPr>
        <w:pStyle w:val="4"/>
        <w:shd w:val="clear" w:color="auto" w:fill="auto"/>
        <w:spacing w:before="0"/>
        <w:ind w:left="13220" w:right="60" w:hanging="34"/>
        <w:jc w:val="left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8032CE" w:rsidRDefault="00A2786D" w:rsidP="00A2786D">
      <w:pPr>
        <w:pStyle w:val="70"/>
        <w:shd w:val="clear" w:color="auto" w:fill="auto"/>
        <w:spacing w:after="137" w:line="514" w:lineRule="exact"/>
        <w:ind w:left="600" w:right="1860" w:firstLine="4060"/>
        <w:outlineLvl w:val="0"/>
        <w:rPr>
          <w:rStyle w:val="71"/>
          <w:sz w:val="28"/>
          <w:szCs w:val="28"/>
        </w:rPr>
      </w:pPr>
      <w:r w:rsidRPr="008032CE">
        <w:rPr>
          <w:rStyle w:val="71"/>
          <w:sz w:val="28"/>
          <w:szCs w:val="28"/>
        </w:rPr>
        <w:t xml:space="preserve">Формы приложений к муниципальной программе </w:t>
      </w:r>
    </w:p>
    <w:p w:rsidR="00A2786D" w:rsidRDefault="00A2786D" w:rsidP="00A2786D">
      <w:pPr>
        <w:pStyle w:val="70"/>
        <w:shd w:val="clear" w:color="auto" w:fill="auto"/>
        <w:spacing w:after="137" w:line="514" w:lineRule="exact"/>
        <w:ind w:right="1701" w:firstLine="4060"/>
        <w:outlineLvl w:val="0"/>
      </w:pPr>
      <w:r>
        <w:rPr>
          <w:rStyle w:val="71"/>
        </w:rPr>
        <w:t xml:space="preserve">Форма 1. </w:t>
      </w:r>
      <w:r>
        <w:t>Сведения о составе и значениях целевых показателей (индикаторов) муниципальной программы</w:t>
      </w:r>
      <w:r>
        <w:rPr>
          <w:vertAlign w:val="superscript"/>
        </w:rPr>
        <w:footnoteReference w:id="1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706"/>
        <w:gridCol w:w="461"/>
        <w:gridCol w:w="3638"/>
        <w:gridCol w:w="1291"/>
        <w:gridCol w:w="1123"/>
        <w:gridCol w:w="1075"/>
        <w:gridCol w:w="48"/>
        <w:gridCol w:w="1118"/>
        <w:gridCol w:w="1118"/>
        <w:gridCol w:w="1075"/>
        <w:gridCol w:w="1075"/>
        <w:gridCol w:w="1075"/>
        <w:gridCol w:w="1075"/>
      </w:tblGrid>
      <w:tr w:rsidR="00A2786D" w:rsidTr="00D37FA2">
        <w:trPr>
          <w:gridAfter w:val="7"/>
          <w:wAfter w:w="6584" w:type="dxa"/>
          <w:trHeight w:hRule="exact" w:val="346"/>
          <w:jc w:val="center"/>
        </w:trPr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Код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аналитической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программной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классификации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6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№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60" w:after="60" w:line="200" w:lineRule="exact"/>
              <w:ind w:left="180" w:firstLine="0"/>
              <w:jc w:val="left"/>
            </w:pPr>
            <w:proofErr w:type="spellStart"/>
            <w:proofErr w:type="gramStart"/>
            <w:r>
              <w:rPr>
                <w:rStyle w:val="10pt"/>
                <w:rFonts w:eastAsia="Calibri"/>
              </w:rPr>
              <w:t>п</w:t>
            </w:r>
            <w:proofErr w:type="spellEnd"/>
            <w:proofErr w:type="gramEnd"/>
            <w:r>
              <w:rPr>
                <w:rStyle w:val="10pt"/>
                <w:rFonts w:eastAsia="Calibri"/>
              </w:rPr>
              <w:t>/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60" w:line="200" w:lineRule="exact"/>
              <w:ind w:firstLine="0"/>
              <w:jc w:val="center"/>
            </w:pPr>
            <w:proofErr w:type="spellStart"/>
            <w:proofErr w:type="gramStart"/>
            <w:r>
              <w:rPr>
                <w:rStyle w:val="10pt"/>
                <w:rFonts w:eastAsia="Calibri"/>
              </w:rPr>
              <w:t>п</w:t>
            </w:r>
            <w:proofErr w:type="spellEnd"/>
            <w:proofErr w:type="gramEnd"/>
          </w:p>
        </w:tc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Наименование целевого показателя (индикатора)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2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Единица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12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измерения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A2786D" w:rsidTr="00D37FA2">
        <w:trPr>
          <w:trHeight w:hRule="exact" w:val="735"/>
          <w:jc w:val="center"/>
        </w:trPr>
        <w:tc>
          <w:tcPr>
            <w:tcW w:w="143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2018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2019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2020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2021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2022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2023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2025</w:t>
            </w:r>
            <w:r w:rsidR="00DC2AB7">
              <w:rPr>
                <w:rStyle w:val="10pt"/>
                <w:rFonts w:eastAsia="Calibri"/>
              </w:rPr>
              <w:t>-2030</w:t>
            </w:r>
          </w:p>
        </w:tc>
      </w:tr>
      <w:tr w:rsidR="00A2786D" w:rsidTr="00D37FA2">
        <w:trPr>
          <w:trHeight w:hRule="exact" w:val="15"/>
          <w:jc w:val="center"/>
        </w:trPr>
        <w:tc>
          <w:tcPr>
            <w:tcW w:w="143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pacing w:line="200" w:lineRule="exact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A2786D" w:rsidTr="00D37FA2"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МП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proofErr w:type="spellStart"/>
            <w:r>
              <w:rPr>
                <w:rStyle w:val="10pt"/>
                <w:rFonts w:eastAsia="Calibri"/>
              </w:rPr>
              <w:t>Пп</w:t>
            </w:r>
            <w:proofErr w:type="spellEnd"/>
          </w:p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</w:tr>
      <w:tr w:rsidR="00A2786D" w:rsidTr="00D37FA2">
        <w:trPr>
          <w:trHeight w:hRule="exact" w:val="346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</w:pPr>
            <w:r>
              <w:rPr>
                <w:rStyle w:val="Calibri6pt"/>
              </w:rPr>
              <w:t>XX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263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A2786D" w:rsidTr="00D37FA2">
        <w:trPr>
          <w:trHeight w:hRule="exact" w:val="1666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проектов благоустройства дворовых территорий, реализованных с финансовым участием граждан (собственников МКД), заинтересованных организаций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13E60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13E60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13E60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2786D" w:rsidTr="00D37FA2">
        <w:trPr>
          <w:trHeight w:hRule="exact" w:val="2251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Доля проектов благоустройства дворовых территорий, реализованных с финансовым участием граждан (собственников МКД), заинтересованных организаций, от общего количества дворовых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19,6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15,2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17,9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992417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992417">
              <w:rPr>
                <w:rStyle w:val="10pt"/>
                <w:rFonts w:eastAsia="Calibri"/>
              </w:rPr>
              <w:t>1</w:t>
            </w:r>
            <w:r w:rsidR="00992417" w:rsidRPr="00992417"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18</w:t>
            </w: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706"/>
        <w:gridCol w:w="461"/>
        <w:gridCol w:w="3638"/>
        <w:gridCol w:w="1291"/>
        <w:gridCol w:w="1118"/>
        <w:gridCol w:w="1118"/>
        <w:gridCol w:w="1123"/>
        <w:gridCol w:w="1118"/>
        <w:gridCol w:w="1118"/>
        <w:gridCol w:w="1075"/>
        <w:gridCol w:w="1075"/>
        <w:gridCol w:w="1075"/>
      </w:tblGrid>
      <w:tr w:rsidR="00A2786D" w:rsidTr="00D37FA2">
        <w:trPr>
          <w:trHeight w:hRule="exact" w:val="79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3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2821AC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18"/>
                <w:szCs w:val="18"/>
              </w:rPr>
            </w:pPr>
            <w:r w:rsidRPr="002821AC">
              <w:rPr>
                <w:sz w:val="18"/>
                <w:szCs w:val="18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4</w:t>
            </w:r>
          </w:p>
        </w:tc>
      </w:tr>
      <w:tr w:rsidR="00A2786D" w:rsidTr="00D37FA2">
        <w:trPr>
          <w:trHeight w:hRule="exact" w:val="1085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firstLine="0"/>
            </w:pPr>
            <w:r>
              <w:rPr>
                <w:rStyle w:val="10pt"/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F7F00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0F7F00">
              <w:rPr>
                <w:sz w:val="20"/>
                <w:szCs w:val="20"/>
              </w:rPr>
              <w:t>11,0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15,2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19,6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17,9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992417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992417">
              <w:rPr>
                <w:rStyle w:val="10pt"/>
                <w:rFonts w:eastAsia="Calibri"/>
              </w:rPr>
              <w:t>2</w:t>
            </w:r>
            <w:r w:rsidR="00992417" w:rsidRPr="00992417">
              <w:rPr>
                <w:rStyle w:val="10pt"/>
                <w:rFonts w:eastAsia="Calibri"/>
              </w:rPr>
              <w:t>2</w:t>
            </w:r>
            <w:r w:rsidRPr="00992417">
              <w:rPr>
                <w:rStyle w:val="10pt"/>
                <w:rFonts w:eastAsia="Calibri"/>
              </w:rPr>
              <w:t>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21,5</w:t>
            </w:r>
          </w:p>
        </w:tc>
      </w:tr>
      <w:tr w:rsidR="00A2786D" w:rsidTr="00D37FA2">
        <w:trPr>
          <w:trHeight w:hRule="exact" w:val="792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5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3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благоустроенных общественных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F7F00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786D" w:rsidRPr="00042105" w:rsidTr="00D37FA2">
        <w:trPr>
          <w:trHeight w:hRule="exact" w:val="1373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Доля благоустроенных общественных территорий от общего количества общественных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F7F00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786D" w:rsidTr="00D37FA2">
        <w:trPr>
          <w:trHeight w:hRule="exact" w:val="346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0F7F00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Pr="00595450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595450">
        <w:rPr>
          <w:b/>
        </w:rPr>
        <w:t xml:space="preserve">Форма 2. Ресурсное обеспечение реализации муниципальной программы 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663"/>
        <w:gridCol w:w="1825"/>
        <w:gridCol w:w="2055"/>
        <w:gridCol w:w="1732"/>
        <w:gridCol w:w="1047"/>
        <w:gridCol w:w="1057"/>
        <w:gridCol w:w="986"/>
        <w:gridCol w:w="992"/>
        <w:gridCol w:w="852"/>
        <w:gridCol w:w="1133"/>
        <w:gridCol w:w="1274"/>
        <w:gridCol w:w="1137"/>
        <w:gridCol w:w="1255"/>
      </w:tblGrid>
      <w:tr w:rsidR="00A2786D" w:rsidTr="00EA5A9D">
        <w:trPr>
          <w:gridAfter w:val="7"/>
          <w:wAfter w:w="2383" w:type="pct"/>
          <w:trHeight w:hRule="exact" w:val="9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"/>
              </w:rPr>
              <w:t>Статус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35" w:lineRule="exact"/>
              <w:ind w:right="520" w:firstLine="0"/>
              <w:jc w:val="center"/>
            </w:pPr>
            <w:r>
              <w:rPr>
                <w:rStyle w:val="Calibri75pt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Ответственный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исполнитель,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соисполнитель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</w:tr>
      <w:tr w:rsidR="00EA5A9D" w:rsidTr="00EA5A9D">
        <w:trPr>
          <w:trHeight w:hRule="exact" w:val="931"/>
        </w:trPr>
        <w:tc>
          <w:tcPr>
            <w:tcW w:w="207" w:type="pct"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jc w:val="center"/>
            </w:pPr>
          </w:p>
        </w:tc>
        <w:tc>
          <w:tcPr>
            <w:tcW w:w="64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jc w:val="center"/>
            </w:pPr>
          </w:p>
        </w:tc>
        <w:tc>
          <w:tcPr>
            <w:tcW w:w="5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jc w:val="center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14468A" w:rsidRDefault="00A2786D" w:rsidP="00EA5A9D">
            <w:pPr>
              <w:pStyle w:val="4"/>
              <w:shd w:val="clear" w:color="auto" w:fill="auto"/>
              <w:spacing w:before="0" w:line="150" w:lineRule="exact"/>
              <w:ind w:left="200" w:firstLine="0"/>
              <w:jc w:val="center"/>
              <w:rPr>
                <w:b/>
                <w:sz w:val="15"/>
                <w:szCs w:val="15"/>
              </w:rPr>
            </w:pPr>
            <w:r w:rsidRPr="0014468A">
              <w:rPr>
                <w:b/>
                <w:sz w:val="15"/>
                <w:szCs w:val="15"/>
              </w:rPr>
              <w:t>ВСЕГО: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60" w:line="12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sz w:val="16"/>
                <w:szCs w:val="16"/>
              </w:rPr>
              <w:t>2018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>
              <w:rPr>
                <w:rStyle w:val="Calibri75pt"/>
                <w:sz w:val="16"/>
                <w:szCs w:val="16"/>
              </w:rPr>
              <w:t>2025</w:t>
            </w:r>
            <w:r w:rsidR="00DC2AB7">
              <w:rPr>
                <w:rStyle w:val="Calibri75pt"/>
                <w:sz w:val="16"/>
                <w:szCs w:val="16"/>
              </w:rPr>
              <w:t>-2030</w:t>
            </w:r>
          </w:p>
        </w:tc>
      </w:tr>
      <w:tr w:rsidR="00EA5A9D" w:rsidRPr="004A11BD" w:rsidTr="00EA5A9D">
        <w:trPr>
          <w:trHeight w:hRule="exact" w:val="60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4A11BD">
              <w:rPr>
                <w:sz w:val="16"/>
                <w:szCs w:val="16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4A11BD">
              <w:rPr>
                <w:sz w:val="16"/>
                <w:szCs w:val="16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11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11B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13</w:t>
            </w:r>
          </w:p>
        </w:tc>
      </w:tr>
      <w:tr w:rsidR="00EA5A9D" w:rsidTr="00EA5A9D">
        <w:trPr>
          <w:trHeight w:hRule="exact" w:val="54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2018- 2025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программа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after="120" w:line="240" w:lineRule="auto"/>
              <w:ind w:firstLine="0"/>
              <w:jc w:val="center"/>
            </w:pPr>
            <w:r>
              <w:rPr>
                <w:rStyle w:val="Calibri75pt0"/>
              </w:rPr>
              <w:t>основное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</w:pPr>
            <w:r>
              <w:rPr>
                <w:rStyle w:val="Calibri75pt0"/>
              </w:rPr>
              <w:t>мероприятие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A2786D" w:rsidRPr="00AA394D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A2786D" w:rsidRPr="00AA394D" w:rsidRDefault="00A2786D" w:rsidP="005A6E4D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территории города </w:t>
            </w:r>
            <w:proofErr w:type="spellStart"/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>Киржач</w:t>
            </w:r>
            <w:proofErr w:type="spellEnd"/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>
              <w:rPr>
                <w:rStyle w:val="Calibri75pt0"/>
              </w:rPr>
              <w:t>Всего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B061B0" w:rsidP="00EA5A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141928,2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05836">
              <w:rPr>
                <w:rFonts w:ascii="Times New Roman" w:hAnsi="Times New Roman" w:cs="Times New Roman"/>
                <w:b/>
                <w:sz w:val="15"/>
                <w:szCs w:val="15"/>
              </w:rPr>
              <w:t>17 732,7</w:t>
            </w: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14124,8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16 980,1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17 278,1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19 992,8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05836" w:rsidRDefault="006A0450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103 599,2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05836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17 991,1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19 229,4</w:t>
            </w:r>
          </w:p>
        </w:tc>
      </w:tr>
      <w:tr w:rsidR="00EA5A9D" w:rsidRPr="00587A33" w:rsidTr="00EA5A9D">
        <w:trPr>
          <w:trHeight w:hRule="exact" w:val="1238"/>
        </w:trPr>
        <w:tc>
          <w:tcPr>
            <w:tcW w:w="207" w:type="pct"/>
            <w:tcBorders>
              <w:left w:val="single" w:sz="4" w:space="0" w:color="auto"/>
            </w:tcBorders>
            <w:shd w:val="clear" w:color="auto" w:fill="FFFFFF"/>
          </w:tcPr>
          <w:p w:rsidR="00A2786D" w:rsidRPr="00316D4D" w:rsidRDefault="00A2786D" w:rsidP="00D37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16D4D">
              <w:rPr>
                <w:sz w:val="20"/>
                <w:szCs w:val="20"/>
              </w:rPr>
              <w:t>1</w:t>
            </w:r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64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 w:rsidRPr="00587A33">
              <w:rPr>
                <w:rStyle w:val="Calibri75pt0"/>
                <w:b w:val="0"/>
              </w:rPr>
              <w:t xml:space="preserve">Администрация города </w:t>
            </w:r>
            <w:proofErr w:type="spellStart"/>
            <w:r w:rsidRPr="00587A33">
              <w:rPr>
                <w:rStyle w:val="Calibri75pt0"/>
                <w:b w:val="0"/>
              </w:rPr>
              <w:t>Киржач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10080" w:rsidRDefault="007A6983" w:rsidP="00EA5A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17 705,4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2 562,0</w:t>
            </w: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9069A6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0"/>
                <w:b w:val="0"/>
              </w:rPr>
              <w:t xml:space="preserve"> </w:t>
            </w:r>
            <w:r w:rsidR="00A2786D">
              <w:rPr>
                <w:rStyle w:val="Calibri75pt0"/>
                <w:b w:val="0"/>
              </w:rPr>
              <w:t>2022,0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818,3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2723,8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3112,8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2791,7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87A33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851,5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2823,3</w:t>
            </w:r>
          </w:p>
        </w:tc>
      </w:tr>
      <w:tr w:rsidR="00EA5A9D" w:rsidTr="00EA5A9D">
        <w:trPr>
          <w:trHeight w:hRule="exact" w:val="59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316D4D" w:rsidRDefault="00A2786D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left"/>
              <w:rPr>
                <w:rStyle w:val="Calibri75pt0"/>
                <w:b w:val="0"/>
                <w:sz w:val="20"/>
                <w:szCs w:val="20"/>
              </w:rPr>
            </w:pPr>
            <w:r>
              <w:rPr>
                <w:rStyle w:val="Calibri75pt0"/>
                <w:b w:val="0"/>
                <w:sz w:val="20"/>
                <w:szCs w:val="20"/>
              </w:rPr>
              <w:t xml:space="preserve">    </w:t>
            </w:r>
            <w:r w:rsidRPr="00316D4D">
              <w:rPr>
                <w:rStyle w:val="Calibri75pt0"/>
                <w:b w:val="0"/>
                <w:sz w:val="20"/>
                <w:szCs w:val="20"/>
              </w:rPr>
              <w:t>2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</w:t>
            </w:r>
            <w:proofErr w:type="gramStart"/>
            <w:r>
              <w:rPr>
                <w:rStyle w:val="Calibri75pt0"/>
              </w:rPr>
              <w:t>1</w:t>
            </w:r>
            <w:proofErr w:type="gramEnd"/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Реализация мероприятий по благоустройству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дворовых территорий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многоквартирных домов    (</w:t>
            </w:r>
            <w:r w:rsidRPr="00AA394D">
              <w:rPr>
                <w:b/>
                <w:sz w:val="18"/>
                <w:szCs w:val="18"/>
                <w:u w:val="single"/>
              </w:rPr>
              <w:t>местный   бюджет)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>
              <w:rPr>
                <w:rStyle w:val="Calibri75pt0"/>
              </w:rPr>
              <w:t>Всего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7677C0" w:rsidRDefault="007A6983" w:rsidP="00EA5A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62 657,1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C649C2" w:rsidRDefault="00A2786D" w:rsidP="00EA5A9D">
            <w:pPr>
              <w:jc w:val="center"/>
              <w:rPr>
                <w:rFonts w:cs="Times New Roman"/>
                <w:sz w:val="15"/>
                <w:szCs w:val="15"/>
              </w:rPr>
            </w:pPr>
            <w:r w:rsidRPr="00C649C2">
              <w:rPr>
                <w:rFonts w:cs="Times New Roman"/>
                <w:sz w:val="15"/>
                <w:szCs w:val="15"/>
              </w:rPr>
              <w:t>10 918,5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C649C2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 w:rsidRPr="00C649C2">
              <w:rPr>
                <w:rStyle w:val="Calibri75pt0"/>
                <w:b w:val="0"/>
              </w:rPr>
              <w:t>6321,9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C649C2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C649C2">
              <w:rPr>
                <w:rStyle w:val="Calibri75pt0"/>
                <w:b w:val="0"/>
              </w:rPr>
              <w:t>5697,8</w:t>
            </w:r>
          </w:p>
          <w:p w:rsidR="00A2786D" w:rsidRPr="00C649C2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C649C2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C649C2">
              <w:rPr>
                <w:rStyle w:val="Calibri75pt0"/>
                <w:b w:val="0"/>
              </w:rPr>
              <w:t>8047,</w:t>
            </w:r>
            <w:r>
              <w:rPr>
                <w:rStyle w:val="Calibri75pt0"/>
                <w:b w:val="0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</w:rPr>
              <w:t>7 328,5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5698,6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8648,9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9995,6</w:t>
            </w:r>
          </w:p>
        </w:tc>
      </w:tr>
      <w:tr w:rsidR="00EA5A9D" w:rsidTr="00EA5A9D">
        <w:trPr>
          <w:trHeight w:hRule="exact" w:val="1029"/>
        </w:trPr>
        <w:tc>
          <w:tcPr>
            <w:tcW w:w="207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Pr="00316D4D" w:rsidRDefault="00A2786D" w:rsidP="00D37FA2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64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254B08" w:rsidRDefault="00A2786D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jc w:val="center"/>
              <w:rPr>
                <w:sz w:val="16"/>
                <w:szCs w:val="16"/>
              </w:rPr>
            </w:pPr>
          </w:p>
          <w:p w:rsidR="00A2786D" w:rsidRPr="00B521A0" w:rsidRDefault="007A6983" w:rsidP="00EA5A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3 325,6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397,6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0"/>
                <w:b w:val="0"/>
              </w:rPr>
              <w:t>843,2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254,2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362,1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328,3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246,2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432,44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461,6</w:t>
            </w:r>
          </w:p>
        </w:tc>
      </w:tr>
      <w:tr w:rsidR="00EA5A9D" w:rsidTr="00EA5A9D">
        <w:trPr>
          <w:trHeight w:hRule="exact" w:val="2445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316D4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316D4D">
              <w:rPr>
                <w:rStyle w:val="Calibri75pt0"/>
                <w:b w:val="0"/>
                <w:sz w:val="20"/>
                <w:szCs w:val="20"/>
              </w:rPr>
              <w:t>3</w:t>
            </w:r>
          </w:p>
          <w:p w:rsidR="00A2786D" w:rsidRPr="00316D4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left"/>
              <w:rPr>
                <w:rStyle w:val="Calibri75pt0"/>
                <w:b w:val="0"/>
                <w:sz w:val="24"/>
                <w:szCs w:val="24"/>
              </w:rPr>
            </w:pPr>
            <w:r>
              <w:rPr>
                <w:rStyle w:val="Calibri75pt0"/>
                <w:b w:val="0"/>
                <w:sz w:val="24"/>
                <w:szCs w:val="24"/>
              </w:rPr>
              <w:t xml:space="preserve">  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 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 xml:space="preserve">дворовых территорий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многоквартирных домов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за счет средств собственников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помещений в многоквартирных домах, направляемых выполнение работ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797498" w:rsidRDefault="007A698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6 538,6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793DF1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Fonts w:asciiTheme="minorHAnsi" w:hAnsiTheme="minorHAnsi"/>
                <w:sz w:val="15"/>
                <w:szCs w:val="15"/>
              </w:rPr>
            </w:pPr>
            <w:r w:rsidRPr="00793DF1">
              <w:rPr>
                <w:rFonts w:asciiTheme="minorHAnsi" w:hAnsiTheme="minorHAnsi"/>
                <w:sz w:val="15"/>
                <w:szCs w:val="15"/>
              </w:rPr>
              <w:t>1 221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793DF1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sz w:val="15"/>
                <w:szCs w:val="15"/>
              </w:rPr>
            </w:pPr>
            <w:r>
              <w:rPr>
                <w:rStyle w:val="Calibri75pt"/>
              </w:rPr>
              <w:t>644,7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614,5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804,7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762,7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765,0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961,0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765,0</w:t>
            </w:r>
          </w:p>
        </w:tc>
      </w:tr>
      <w:tr w:rsidR="00EA5A9D" w:rsidTr="00EA5A9D">
        <w:trPr>
          <w:trHeight w:hRule="exact" w:val="16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316D4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316D4D">
              <w:rPr>
                <w:rStyle w:val="Calibri75pt0"/>
                <w:b w:val="0"/>
                <w:sz w:val="20"/>
                <w:szCs w:val="20"/>
              </w:rPr>
              <w:t>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 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sz w:val="18"/>
                <w:szCs w:val="18"/>
              </w:rPr>
            </w:pP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 xml:space="preserve">территорий общего пользования </w:t>
            </w:r>
            <w:r w:rsidRPr="00AA394D">
              <w:rPr>
                <w:rStyle w:val="10pt"/>
                <w:rFonts w:eastAsia="Calibri"/>
                <w:sz w:val="18"/>
                <w:szCs w:val="18"/>
              </w:rPr>
              <w:t>города ВСЕГО: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35" w:lineRule="exact"/>
              <w:ind w:firstLine="0"/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D61CC9" w:rsidRDefault="007A698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78 319,2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6 814,3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"/>
              </w:rPr>
              <w:t>7802,9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11282,3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"/>
              </w:rPr>
              <w:t>9230,8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12664,3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407927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97909,6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8381,2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9233,8</w:t>
            </w:r>
          </w:p>
        </w:tc>
      </w:tr>
      <w:tr w:rsidR="00EA5A9D" w:rsidTr="00EA5A9D">
        <w:trPr>
          <w:trHeight w:hRule="exact" w:val="185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316D4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sz w:val="20"/>
                <w:szCs w:val="20"/>
              </w:rPr>
            </w:pPr>
            <w:r w:rsidRPr="00316D4D">
              <w:rPr>
                <w:rStyle w:val="Calibri75pt0"/>
                <w:sz w:val="20"/>
                <w:szCs w:val="20"/>
              </w:rPr>
              <w:t>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Мероприятие 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rStyle w:val="10pt"/>
                <w:rFonts w:eastAsia="Calibri"/>
                <w:sz w:val="18"/>
                <w:szCs w:val="18"/>
              </w:rPr>
            </w:pP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>территорий общего пользования</w:t>
            </w: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 города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54B08" w:rsidRDefault="00A2786D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</w:p>
          <w:p w:rsidR="00A2786D" w:rsidRPr="00BD080D" w:rsidRDefault="007A698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  <w:t>14 379,8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2 164,4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1178,8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564,1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2361,7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2784,5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2545,5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D080D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419,1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2361,7</w:t>
            </w:r>
          </w:p>
        </w:tc>
      </w:tr>
    </w:tbl>
    <w:p w:rsidR="00A2786D" w:rsidRDefault="00A2786D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A2786D" w:rsidRDefault="00A2786D" w:rsidP="00A2786D">
      <w:pPr>
        <w:spacing w:line="240" w:lineRule="auto"/>
        <w:jc w:val="center"/>
        <w:outlineLvl w:val="0"/>
      </w:pPr>
      <w:r w:rsidRPr="00595450">
        <w:rPr>
          <w:rStyle w:val="af2"/>
          <w:rFonts w:eastAsiaTheme="minorHAnsi"/>
          <w:b/>
          <w:sz w:val="24"/>
          <w:szCs w:val="24"/>
        </w:rPr>
        <w:t>Форма 3. 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5414"/>
        <w:gridCol w:w="519"/>
        <w:gridCol w:w="2100"/>
        <w:gridCol w:w="835"/>
        <w:gridCol w:w="790"/>
        <w:gridCol w:w="928"/>
        <w:gridCol w:w="745"/>
        <w:gridCol w:w="991"/>
        <w:gridCol w:w="989"/>
        <w:gridCol w:w="900"/>
        <w:gridCol w:w="900"/>
        <w:gridCol w:w="897"/>
      </w:tblGrid>
      <w:tr w:rsidR="00A2786D" w:rsidTr="00D37FA2">
        <w:trPr>
          <w:trHeight w:hRule="exact" w:val="341"/>
          <w:jc w:val="center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1959A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0pt"/>
                <w:sz w:val="24"/>
                <w:szCs w:val="24"/>
              </w:rPr>
              <w:t xml:space="preserve">     </w:t>
            </w:r>
            <w:r w:rsidRPr="001959AD">
              <w:rPr>
                <w:rStyle w:val="10pt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Источник финансирования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194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Оценка расходов, тыс. рублей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</w:tr>
      <w:tr w:rsidR="00A2786D" w:rsidTr="00D37FA2">
        <w:trPr>
          <w:trHeight w:hRule="exact" w:val="763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sz w:val="18"/>
                <w:szCs w:val="18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C4241" w:rsidRDefault="00A2786D" w:rsidP="00D37FA2">
            <w:pPr>
              <w:rPr>
                <w:rFonts w:ascii="Times New Roman" w:hAnsi="Times New Roman" w:cs="Times New Roman"/>
              </w:rPr>
            </w:pPr>
            <w:r w:rsidRPr="00AC424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C424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C4241">
              <w:rPr>
                <w:rFonts w:ascii="Times New Roman" w:hAnsi="Times New Roman" w:cs="Times New Roman"/>
              </w:rPr>
              <w:t>/</w:t>
            </w:r>
            <w:proofErr w:type="spellStart"/>
            <w:r w:rsidRPr="00AC424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5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1959AD">
              <w:rPr>
                <w:rStyle w:val="10pt"/>
                <w:b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2018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2019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2020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2021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2022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left"/>
              <w:rPr>
                <w:rStyle w:val="10pt"/>
              </w:rPr>
            </w:pPr>
            <w:r>
              <w:rPr>
                <w:rStyle w:val="10pt"/>
              </w:rPr>
              <w:t>2024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left"/>
              <w:rPr>
                <w:rStyle w:val="10pt"/>
              </w:rPr>
            </w:pPr>
            <w:r>
              <w:rPr>
                <w:rStyle w:val="10pt"/>
              </w:rPr>
              <w:t>2025</w:t>
            </w:r>
            <w:r w:rsidR="00DC2AB7">
              <w:rPr>
                <w:rStyle w:val="10pt"/>
              </w:rPr>
              <w:t>-2030</w:t>
            </w:r>
          </w:p>
        </w:tc>
      </w:tr>
      <w:tr w:rsidR="00A2786D" w:rsidTr="00D37FA2">
        <w:trPr>
          <w:trHeight w:hRule="exact" w:val="341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sz w:val="18"/>
                <w:szCs w:val="18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65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1959AD" w:rsidRDefault="00A2786D" w:rsidP="00D37FA2">
            <w:pPr>
              <w:rPr>
                <w:b/>
              </w:rPr>
            </w:pPr>
          </w:p>
        </w:tc>
        <w:tc>
          <w:tcPr>
            <w:tcW w:w="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1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1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</w:tr>
      <w:tr w:rsidR="00A2786D" w:rsidTr="00D37FA2">
        <w:trPr>
          <w:trHeight w:hRule="exact" w:val="346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7189E" w:rsidRDefault="00A2786D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i/>
                <w:sz w:val="18"/>
                <w:szCs w:val="18"/>
              </w:rPr>
            </w:pPr>
            <w:r w:rsidRPr="0097189E">
              <w:rPr>
                <w:rStyle w:val="10pt"/>
                <w:i/>
                <w:sz w:val="18"/>
                <w:szCs w:val="18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7189E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11</w:t>
            </w:r>
          </w:p>
        </w:tc>
      </w:tr>
      <w:tr w:rsidR="00A2786D" w:rsidTr="00D37FA2">
        <w:trPr>
          <w:trHeight w:hRule="exact" w:val="559"/>
          <w:jc w:val="center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5450" w:rsidRDefault="00A2786D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595450">
              <w:rPr>
                <w:rStyle w:val="10pt"/>
                <w:sz w:val="24"/>
                <w:szCs w:val="24"/>
              </w:rPr>
              <w:t xml:space="preserve">Муниципальная программа </w:t>
            </w:r>
          </w:p>
          <w:p w:rsidR="00A2786D" w:rsidRPr="00595450" w:rsidRDefault="00A2786D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595450">
              <w:rPr>
                <w:rStyle w:val="10pt"/>
                <w:sz w:val="24"/>
                <w:szCs w:val="24"/>
              </w:rPr>
              <w:t>«Благоустройство территории</w:t>
            </w:r>
          </w:p>
          <w:p w:rsidR="00A2786D" w:rsidRPr="0032283A" w:rsidRDefault="00A2786D" w:rsidP="005A6E4D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5450">
              <w:rPr>
                <w:rStyle w:val="10pt"/>
                <w:sz w:val="24"/>
                <w:szCs w:val="24"/>
              </w:rPr>
              <w:t xml:space="preserve">города </w:t>
            </w:r>
            <w:proofErr w:type="spellStart"/>
            <w:r w:rsidRPr="00595450">
              <w:rPr>
                <w:rStyle w:val="10pt"/>
                <w:sz w:val="24"/>
                <w:szCs w:val="24"/>
              </w:rPr>
              <w:t>Киржач</w:t>
            </w:r>
            <w:proofErr w:type="spellEnd"/>
            <w:r w:rsidRPr="00595450">
              <w:rPr>
                <w:rStyle w:val="10pt"/>
                <w:sz w:val="24"/>
                <w:szCs w:val="24"/>
              </w:rPr>
              <w:t>»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Всего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53727A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141928,2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17 732,</w:t>
            </w:r>
            <w:r>
              <w:rPr>
                <w:rStyle w:val="10pt"/>
                <w:sz w:val="18"/>
                <w:szCs w:val="18"/>
              </w:rPr>
              <w:t>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14124,8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16980,1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17278,1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19 992,8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6A045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103 599,2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7F2C9E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17 991,1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19229,4</w:t>
            </w:r>
          </w:p>
        </w:tc>
      </w:tr>
      <w:tr w:rsidR="00A2786D" w:rsidTr="00D37FA2">
        <w:trPr>
          <w:trHeight w:hRule="exact" w:val="336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в том числе: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A2786D" w:rsidP="00D37F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</w:tr>
      <w:tr w:rsidR="00A2786D" w:rsidTr="00D37FA2">
        <w:trPr>
          <w:trHeight w:hRule="exact" w:val="571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 xml:space="preserve"> средства бюджета города </w:t>
            </w:r>
            <w:proofErr w:type="spellStart"/>
            <w:r w:rsidRPr="0032283A">
              <w:rPr>
                <w:rStyle w:val="10pt"/>
                <w:sz w:val="18"/>
                <w:szCs w:val="18"/>
              </w:rPr>
              <w:t>Киржач</w:t>
            </w:r>
            <w:proofErr w:type="spellEnd"/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80275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17705,0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2 562,</w:t>
            </w:r>
            <w:r>
              <w:rPr>
                <w:rStyle w:val="10pt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2022,0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818,3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2723,8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3112,8</w:t>
            </w:r>
          </w:p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2791,7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7F2C9E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851,5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2823,3</w:t>
            </w:r>
          </w:p>
        </w:tc>
      </w:tr>
      <w:tr w:rsidR="00A2786D" w:rsidTr="00D37FA2">
        <w:trPr>
          <w:trHeight w:hRule="exact" w:val="571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rStyle w:val="10pt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b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</w:p>
        </w:tc>
      </w:tr>
      <w:tr w:rsidR="00A2786D" w:rsidTr="00D37FA2">
        <w:trPr>
          <w:trHeight w:hRule="exact" w:val="564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субсидии из областного бюджета</w:t>
            </w:r>
          </w:p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80275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7586,4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1 534,4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229,2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1342,5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275,0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2321,9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1247,0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4075D2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323,6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312,8</w:t>
            </w:r>
          </w:p>
        </w:tc>
      </w:tr>
      <w:tr w:rsidR="00A2786D" w:rsidTr="00D37FA2">
        <w:trPr>
          <w:trHeight w:hRule="exact" w:val="687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802756" w:rsidP="00D3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117684,3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12 415,3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11 228,9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4 204,8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3 474,6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13 795,4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13 795,5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4075D2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15 855,1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15 328,3</w:t>
            </w:r>
          </w:p>
        </w:tc>
      </w:tr>
      <w:tr w:rsidR="00A2786D" w:rsidTr="00D37FA2">
        <w:trPr>
          <w:trHeight w:hRule="exact" w:val="806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иные межбюджетные трансферты из областного бюджета имеющие целевое назначение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A2786D" w:rsidP="00D37F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FF5683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705D46">
              <w:rPr>
                <w:rFonts w:ascii="Times New Roman" w:hAnsi="Times New Roman" w:cs="Times New Roman"/>
                <w:sz w:val="18"/>
                <w:szCs w:val="18"/>
              </w:rPr>
              <w:t>85000,0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786D" w:rsidTr="00D37FA2">
        <w:trPr>
          <w:trHeight w:hRule="exact" w:val="566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sz w:val="18"/>
                <w:szCs w:val="18"/>
              </w:rPr>
              <w:t>средства собственников помещений МКД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802756" w:rsidP="00D3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7303,6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1 221,0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804,7</w:t>
            </w:r>
          </w:p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4075D2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765,0</w:t>
            </w:r>
          </w:p>
        </w:tc>
      </w:tr>
      <w:tr w:rsidR="00A2786D" w:rsidTr="00D37FA2">
        <w:trPr>
          <w:trHeight w:hRule="exact" w:val="642"/>
          <w:jc w:val="center"/>
        </w:trPr>
        <w:tc>
          <w:tcPr>
            <w:tcW w:w="169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6419B8" w:rsidRDefault="00A2786D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</w:tr>
    </w:tbl>
    <w:p w:rsidR="00A2786D" w:rsidRDefault="00A2786D" w:rsidP="00A2786D">
      <w:pPr>
        <w:sectPr w:rsidR="00A2786D" w:rsidSect="00D37FA2">
          <w:pgSz w:w="16838" w:h="11906" w:orient="landscape"/>
          <w:pgMar w:top="851" w:right="425" w:bottom="709" w:left="425" w:header="709" w:footer="709" w:gutter="0"/>
          <w:cols w:space="708"/>
          <w:docGrid w:linePitch="360"/>
        </w:sectPr>
      </w:pPr>
    </w:p>
    <w:p w:rsidR="004B146B" w:rsidRPr="004B146B" w:rsidRDefault="004832B4" w:rsidP="004832B4">
      <w:pPr>
        <w:pStyle w:val="4"/>
        <w:spacing w:before="0" w:line="240" w:lineRule="auto"/>
        <w:ind w:firstLine="0"/>
        <w:jc w:val="center"/>
      </w:pPr>
      <w:r>
        <w:lastRenderedPageBreak/>
        <w:t xml:space="preserve">                                                                                             </w:t>
      </w:r>
      <w:r w:rsidR="004B146B" w:rsidRPr="004B146B">
        <w:t>Приложение №7</w:t>
      </w:r>
    </w:p>
    <w:p w:rsidR="004B146B" w:rsidRPr="004B146B" w:rsidRDefault="004832B4" w:rsidP="00A2786D">
      <w:pPr>
        <w:pStyle w:val="4"/>
        <w:spacing w:before="0" w:line="240" w:lineRule="auto"/>
        <w:ind w:left="6372" w:firstLine="0"/>
        <w:jc w:val="left"/>
      </w:pPr>
      <w:r>
        <w:t xml:space="preserve">                 </w:t>
      </w:r>
      <w:r w:rsidR="004B146B">
        <w:t>к</w:t>
      </w:r>
      <w:r w:rsidR="004B146B" w:rsidRPr="004B146B">
        <w:t xml:space="preserve"> </w:t>
      </w:r>
      <w:r w:rsidR="00DF2D4B">
        <w:t xml:space="preserve"> </w:t>
      </w:r>
      <w:r w:rsidR="004B146B">
        <w:t>П</w:t>
      </w:r>
      <w:r w:rsidR="004B146B" w:rsidRPr="004B146B">
        <w:t>рограмме</w:t>
      </w: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327EB5" w:rsidRDefault="00327EB5" w:rsidP="00B10661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4B146B" w:rsidRPr="00986D0E" w:rsidRDefault="004B146B" w:rsidP="004B146B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4B146B" w:rsidRDefault="00DF2D4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0661" w:rsidRPr="008A2577">
        <w:rPr>
          <w:sz w:val="28"/>
          <w:szCs w:val="28"/>
        </w:rPr>
        <w:t xml:space="preserve">«Выполнение мероприятий по благоустройству дворовых и прилегающих территорий, расположенных на территории города </w:t>
      </w:r>
      <w:proofErr w:type="spellStart"/>
      <w:r w:rsidR="00B10661" w:rsidRPr="008A2577">
        <w:rPr>
          <w:sz w:val="28"/>
          <w:szCs w:val="28"/>
        </w:rPr>
        <w:t>Киржач</w:t>
      </w:r>
      <w:proofErr w:type="spellEnd"/>
      <w:r w:rsidR="00B10661" w:rsidRPr="008A2577">
        <w:rPr>
          <w:sz w:val="28"/>
          <w:szCs w:val="28"/>
        </w:rPr>
        <w:t xml:space="preserve"> </w:t>
      </w:r>
      <w:proofErr w:type="spellStart"/>
      <w:r w:rsidR="00B10661" w:rsidRPr="008A2577">
        <w:rPr>
          <w:sz w:val="28"/>
          <w:szCs w:val="28"/>
        </w:rPr>
        <w:t>Киржачского</w:t>
      </w:r>
      <w:proofErr w:type="spellEnd"/>
      <w:r w:rsidR="00B10661" w:rsidRPr="008A2577">
        <w:rPr>
          <w:sz w:val="28"/>
          <w:szCs w:val="28"/>
        </w:rPr>
        <w:t xml:space="preserve"> района в 2024 году»</w:t>
      </w:r>
      <w:r w:rsidR="004B146B">
        <w:rPr>
          <w:sz w:val="28"/>
          <w:szCs w:val="28"/>
        </w:rPr>
        <w:t xml:space="preserve"> </w:t>
      </w:r>
    </w:p>
    <w:p w:rsidR="004B146B" w:rsidRDefault="004B146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(далее П</w:t>
      </w:r>
      <w:r w:rsidR="00B10661">
        <w:rPr>
          <w:sz w:val="28"/>
          <w:szCs w:val="28"/>
        </w:rPr>
        <w:t>одпрограмма</w:t>
      </w:r>
      <w:r>
        <w:rPr>
          <w:sz w:val="28"/>
          <w:szCs w:val="28"/>
        </w:rPr>
        <w:t>)</w:t>
      </w:r>
    </w:p>
    <w:p w:rsidR="004B146B" w:rsidRPr="0054595B" w:rsidRDefault="004B146B" w:rsidP="00DF2D4B">
      <w:pPr>
        <w:pStyle w:val="22"/>
        <w:numPr>
          <w:ilvl w:val="0"/>
          <w:numId w:val="40"/>
        </w:numPr>
        <w:shd w:val="clear" w:color="auto" w:fill="auto"/>
        <w:spacing w:after="200" w:line="270" w:lineRule="exact"/>
        <w:jc w:val="center"/>
        <w:rPr>
          <w:b/>
          <w:sz w:val="28"/>
          <w:szCs w:val="28"/>
          <w:u w:val="single"/>
        </w:rPr>
      </w:pPr>
      <w:r w:rsidRPr="0054595B">
        <w:rPr>
          <w:b/>
          <w:sz w:val="28"/>
          <w:szCs w:val="28"/>
          <w:u w:val="single"/>
        </w:rPr>
        <w:t xml:space="preserve">Паспорт </w:t>
      </w:r>
      <w:r w:rsidR="00B10661">
        <w:rPr>
          <w:b/>
          <w:sz w:val="28"/>
          <w:szCs w:val="28"/>
          <w:u w:val="single"/>
        </w:rPr>
        <w:t>подпрограммы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8166"/>
      </w:tblGrid>
      <w:tr w:rsidR="004B146B" w:rsidRPr="00986D0E" w:rsidTr="0088592D">
        <w:trPr>
          <w:trHeight w:hRule="exact" w:val="97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Наименование муниципальной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B10661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8A2577">
              <w:rPr>
                <w:sz w:val="28"/>
                <w:szCs w:val="28"/>
              </w:rPr>
              <w:t xml:space="preserve">«Выполнение мероприятий по благоустройству дворовых и прилегающих территорий, расположенных на территории города </w:t>
            </w:r>
            <w:proofErr w:type="spellStart"/>
            <w:r w:rsidRPr="008A2577">
              <w:rPr>
                <w:sz w:val="28"/>
                <w:szCs w:val="28"/>
              </w:rPr>
              <w:t>Киржач</w:t>
            </w:r>
            <w:proofErr w:type="spellEnd"/>
            <w:r w:rsidRPr="008A2577">
              <w:rPr>
                <w:sz w:val="28"/>
                <w:szCs w:val="28"/>
              </w:rPr>
              <w:t xml:space="preserve"> </w:t>
            </w:r>
            <w:proofErr w:type="spellStart"/>
            <w:r w:rsidRPr="008A2577">
              <w:rPr>
                <w:sz w:val="28"/>
                <w:szCs w:val="28"/>
              </w:rPr>
              <w:t>Киржачского</w:t>
            </w:r>
            <w:proofErr w:type="spellEnd"/>
            <w:r w:rsidRPr="008A2577">
              <w:rPr>
                <w:sz w:val="28"/>
                <w:szCs w:val="28"/>
              </w:rPr>
              <w:t xml:space="preserve"> района в 2024 году»</w:t>
            </w:r>
          </w:p>
        </w:tc>
      </w:tr>
      <w:tr w:rsidR="004B146B" w:rsidRPr="00986D0E" w:rsidTr="0088592D">
        <w:trPr>
          <w:trHeight w:hRule="exact" w:val="78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</w:tc>
      </w:tr>
      <w:tr w:rsidR="004B146B" w:rsidRPr="00986D0E" w:rsidTr="0088592D">
        <w:trPr>
          <w:trHeight w:hRule="exact" w:val="6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Администрация города </w:t>
            </w:r>
            <w:proofErr w:type="spellStart"/>
            <w:r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4B146B" w:rsidRPr="00986D0E" w:rsidTr="0088592D">
        <w:trPr>
          <w:trHeight w:hRule="exact" w:val="658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Отдел архитектуры администрации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4B146B" w:rsidRPr="00986D0E" w:rsidTr="0088592D">
        <w:trPr>
          <w:trHeight w:hRule="exact" w:val="242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</w:t>
            </w:r>
            <w:r>
              <w:rPr>
                <w:rStyle w:val="1"/>
                <w:sz w:val="28"/>
                <w:szCs w:val="28"/>
              </w:rPr>
              <w:t>-</w:t>
            </w:r>
            <w:r w:rsidRPr="00986D0E">
              <w:rPr>
                <w:rStyle w:val="1"/>
                <w:sz w:val="28"/>
                <w:szCs w:val="28"/>
              </w:rPr>
              <w:softHyphen/>
              <w:t xml:space="preserve">строительные </w:t>
            </w:r>
            <w:r>
              <w:rPr>
                <w:rStyle w:val="1"/>
                <w:sz w:val="28"/>
                <w:szCs w:val="28"/>
              </w:rPr>
              <w:t xml:space="preserve"> </w:t>
            </w:r>
            <w:r w:rsidRPr="00986D0E">
              <w:rPr>
                <w:rStyle w:val="1"/>
                <w:sz w:val="28"/>
                <w:szCs w:val="28"/>
              </w:rPr>
              <w:t>кооперативы, товарищества собственников недвижимости, жилищные кооперативы, собственники помещений многоквартирных домов</w:t>
            </w:r>
            <w:r>
              <w:rPr>
                <w:rStyle w:val="1"/>
                <w:sz w:val="28"/>
                <w:szCs w:val="28"/>
              </w:rPr>
              <w:t xml:space="preserve"> и другие заинтересованные лица.</w:t>
            </w:r>
          </w:p>
        </w:tc>
      </w:tr>
      <w:tr w:rsidR="004B146B" w:rsidRPr="00986D0E" w:rsidTr="0088592D">
        <w:trPr>
          <w:trHeight w:hRule="exact" w:val="44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Цель</w:t>
            </w: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Задачи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</w:t>
            </w:r>
            <w:r>
              <w:rPr>
                <w:rStyle w:val="1"/>
                <w:sz w:val="28"/>
                <w:szCs w:val="28"/>
              </w:rPr>
              <w:t xml:space="preserve"> на территории города  </w:t>
            </w:r>
            <w:r w:rsidRPr="00986D0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4B146B" w:rsidRPr="00986D0E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4B146B" w:rsidRPr="00181FD9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4B146B" w:rsidRPr="00986D0E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территорий общего пользования (парков, скверов, бульваров, площадей)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>
              <w:rPr>
                <w:rStyle w:val="1"/>
                <w:sz w:val="28"/>
                <w:szCs w:val="28"/>
              </w:rPr>
              <w:t>.</w:t>
            </w:r>
          </w:p>
        </w:tc>
      </w:tr>
      <w:tr w:rsidR="004B146B" w:rsidRPr="00986D0E" w:rsidTr="0088592D">
        <w:trPr>
          <w:trHeight w:hRule="exact" w:val="1996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lastRenderedPageBreak/>
              <w:t>Целевые показатели (индикаторы)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986D0E" w:rsidTr="0088592D">
        <w:trPr>
          <w:trHeight w:hRule="exact" w:val="70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5A6E4D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>
              <w:rPr>
                <w:rStyle w:val="1"/>
                <w:sz w:val="28"/>
                <w:szCs w:val="28"/>
              </w:rPr>
              <w:t>2024</w:t>
            </w:r>
            <w:r w:rsidR="004B146B">
              <w:rPr>
                <w:rStyle w:val="1"/>
                <w:sz w:val="28"/>
                <w:szCs w:val="28"/>
              </w:rPr>
              <w:t xml:space="preserve"> год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3B2969" w:rsidTr="00D8060A">
        <w:trPr>
          <w:trHeight w:hRule="exact" w:val="3125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Объемы бюджетных ассигнований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 на реализацию муниципальной программы</w:t>
            </w:r>
            <w:proofErr w:type="gramStart"/>
            <w:r w:rsidRPr="00986D0E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Потребность в финансировании составляет –  </w:t>
            </w:r>
            <w:r w:rsidR="0088592D">
              <w:rPr>
                <w:rStyle w:val="1"/>
                <w:b/>
                <w:sz w:val="26"/>
                <w:szCs w:val="26"/>
              </w:rPr>
              <w:t>32 175,20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средства </w:t>
            </w:r>
            <w:r w:rsidR="0088592D">
              <w:rPr>
                <w:rStyle w:val="1"/>
                <w:sz w:val="26"/>
                <w:szCs w:val="26"/>
                <w:u w:val="single"/>
              </w:rPr>
              <w:t xml:space="preserve">областного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 w:rsidR="0088592D">
              <w:rPr>
                <w:rStyle w:val="1"/>
                <w:b/>
                <w:i/>
                <w:sz w:val="26"/>
                <w:szCs w:val="26"/>
              </w:rPr>
              <w:t>32 143,00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</w:p>
          <w:p w:rsidR="0088592D" w:rsidRPr="0088592D" w:rsidRDefault="0088592D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  <w:r>
              <w:rPr>
                <w:rStyle w:val="1"/>
                <w:sz w:val="26"/>
                <w:szCs w:val="26"/>
              </w:rPr>
              <w:t xml:space="preserve">  </w:t>
            </w:r>
            <w:r w:rsidRPr="0088592D">
              <w:rPr>
                <w:rStyle w:val="1"/>
                <w:sz w:val="26"/>
                <w:szCs w:val="26"/>
                <w:u w:val="single"/>
              </w:rPr>
              <w:t xml:space="preserve">- средства местного бюджета  - </w:t>
            </w:r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32,20 </w:t>
            </w:r>
            <w:proofErr w:type="spell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тыс</w:t>
            </w:r>
            <w:proofErr w:type="gram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.р</w:t>
            </w:r>
            <w:proofErr w:type="gramEnd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уб</w:t>
            </w:r>
            <w:proofErr w:type="spellEnd"/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4B146B" w:rsidRPr="003B2969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</w:t>
            </w:r>
          </w:p>
          <w:p w:rsidR="004B146B" w:rsidRPr="003B2969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 </w:t>
            </w:r>
          </w:p>
        </w:tc>
      </w:tr>
      <w:tr w:rsidR="00D8060A" w:rsidRPr="003B2969" w:rsidTr="00D8060A">
        <w:trPr>
          <w:trHeight w:hRule="exact" w:val="239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60A" w:rsidRPr="003B2969" w:rsidRDefault="00D8060A" w:rsidP="00D806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2969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D8060A" w:rsidRDefault="00D8060A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0A" w:rsidRPr="003B2969" w:rsidRDefault="00D8060A" w:rsidP="00D8060A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Реализация мероприятий программы к концу 202</w:t>
            </w:r>
            <w:r>
              <w:rPr>
                <w:rStyle w:val="1"/>
                <w:sz w:val="28"/>
                <w:szCs w:val="28"/>
              </w:rPr>
              <w:t>4</w:t>
            </w:r>
            <w:r w:rsidRPr="003B2969">
              <w:rPr>
                <w:rStyle w:val="1"/>
                <w:sz w:val="28"/>
                <w:szCs w:val="28"/>
              </w:rPr>
              <w:t xml:space="preserve"> года позволит достигнуть следующих результатов:</w:t>
            </w:r>
          </w:p>
          <w:p w:rsidR="00D8060A" w:rsidRPr="003B2969" w:rsidRDefault="00D8060A" w:rsidP="00D8060A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</w:t>
            </w:r>
            <w:r>
              <w:rPr>
                <w:rStyle w:val="1"/>
                <w:sz w:val="28"/>
                <w:szCs w:val="28"/>
              </w:rPr>
              <w:t>оустройства дворовых территорий</w:t>
            </w:r>
            <w:r w:rsidRPr="003B2969">
              <w:rPr>
                <w:rStyle w:val="1"/>
                <w:sz w:val="28"/>
                <w:szCs w:val="28"/>
              </w:rPr>
              <w:t xml:space="preserve"> на </w:t>
            </w:r>
            <w:r>
              <w:rPr>
                <w:rStyle w:val="1"/>
                <w:sz w:val="28"/>
                <w:szCs w:val="28"/>
              </w:rPr>
              <w:t>8</w:t>
            </w:r>
            <w:r w:rsidRPr="003B2969">
              <w:rPr>
                <w:rStyle w:val="1"/>
                <w:sz w:val="28"/>
                <w:szCs w:val="28"/>
              </w:rPr>
              <w:t xml:space="preserve"> проект</w:t>
            </w:r>
            <w:r>
              <w:rPr>
                <w:rStyle w:val="1"/>
                <w:sz w:val="28"/>
                <w:szCs w:val="28"/>
              </w:rPr>
              <w:t>ов</w:t>
            </w:r>
            <w:r w:rsidRPr="003B2969">
              <w:rPr>
                <w:rStyle w:val="1"/>
                <w:sz w:val="28"/>
                <w:szCs w:val="28"/>
              </w:rPr>
              <w:t>.</w:t>
            </w:r>
          </w:p>
          <w:p w:rsidR="00D8060A" w:rsidRPr="003B2969" w:rsidRDefault="00D8060A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</w:tc>
      </w:tr>
    </w:tbl>
    <w:p w:rsidR="004B146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469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5C2469">
        <w:rPr>
          <w:sz w:val="16"/>
          <w:szCs w:val="16"/>
        </w:rPr>
        <w:t xml:space="preserve"> </w:t>
      </w:r>
      <w:r w:rsidRPr="00427D18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4B146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46B" w:rsidRPr="00427D18" w:rsidRDefault="004B146B" w:rsidP="004B146B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4B146B" w:rsidRPr="00986D0E" w:rsidTr="004B146B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5C24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5C2469" w:rsidRDefault="004B146B" w:rsidP="00D8060A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Зав</w:t>
            </w:r>
            <w:proofErr w:type="gramStart"/>
            <w:r w:rsidRPr="005C2469">
              <w:rPr>
                <w:rStyle w:val="1"/>
                <w:sz w:val="24"/>
                <w:szCs w:val="24"/>
              </w:rPr>
              <w:t>.о</w:t>
            </w:r>
            <w:proofErr w:type="gramEnd"/>
            <w:r w:rsidRPr="005C2469">
              <w:rPr>
                <w:rStyle w:val="1"/>
                <w:sz w:val="24"/>
                <w:szCs w:val="24"/>
              </w:rPr>
              <w:t xml:space="preserve">тделом </w:t>
            </w:r>
            <w:proofErr w:type="spellStart"/>
            <w:r w:rsidRPr="005C2469">
              <w:rPr>
                <w:rStyle w:val="1"/>
                <w:sz w:val="24"/>
                <w:szCs w:val="24"/>
              </w:rPr>
              <w:t>ЖКХ</w:t>
            </w:r>
            <w:r>
              <w:rPr>
                <w:rStyle w:val="1"/>
                <w:sz w:val="24"/>
                <w:szCs w:val="24"/>
              </w:rPr>
              <w:t>администрация</w:t>
            </w:r>
            <w:proofErr w:type="spellEnd"/>
            <w:r>
              <w:rPr>
                <w:rStyle w:val="1"/>
                <w:sz w:val="24"/>
                <w:szCs w:val="24"/>
              </w:rPr>
              <w:t xml:space="preserve"> города</w:t>
            </w:r>
            <w:r w:rsidRPr="005C2469">
              <w:rPr>
                <w:rStyle w:val="1"/>
                <w:sz w:val="24"/>
                <w:szCs w:val="24"/>
              </w:rPr>
              <w:t xml:space="preserve">» города </w:t>
            </w:r>
            <w:proofErr w:type="spellStart"/>
            <w:r w:rsidRPr="005C2469">
              <w:rPr>
                <w:rStyle w:val="1"/>
                <w:sz w:val="24"/>
                <w:szCs w:val="24"/>
              </w:rPr>
              <w:t>Киржач</w:t>
            </w:r>
            <w:proofErr w:type="spellEnd"/>
            <w:r w:rsidRPr="005C2469">
              <w:rPr>
                <w:rStyle w:val="1"/>
                <w:sz w:val="24"/>
                <w:szCs w:val="24"/>
              </w:rPr>
              <w:t xml:space="preserve">: </w:t>
            </w:r>
            <w:proofErr w:type="spellStart"/>
            <w:r w:rsidR="00D8060A">
              <w:rPr>
                <w:rStyle w:val="1"/>
                <w:sz w:val="24"/>
                <w:szCs w:val="24"/>
              </w:rPr>
              <w:t>Шипина</w:t>
            </w:r>
            <w:proofErr w:type="spellEnd"/>
            <w:r w:rsidR="00D8060A">
              <w:rPr>
                <w:rStyle w:val="1"/>
                <w:sz w:val="24"/>
                <w:szCs w:val="24"/>
              </w:rPr>
              <w:t xml:space="preserve"> Любовь Владимировна</w:t>
            </w:r>
            <w:r w:rsidRPr="005C2469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4B146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</w:p>
    <w:p w:rsidR="004B146B" w:rsidRDefault="004B146B" w:rsidP="004B146B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1.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B146B" w:rsidRPr="001F471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719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1F4719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1F4719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благоустроена не более чем на </w:t>
      </w:r>
      <w:r w:rsidR="00D8060A">
        <w:rPr>
          <w:rFonts w:ascii="Times New Roman" w:hAnsi="Times New Roman" w:cs="Times New Roman"/>
          <w:sz w:val="28"/>
          <w:szCs w:val="28"/>
        </w:rPr>
        <w:t>30</w:t>
      </w:r>
      <w:r w:rsidRPr="001F4719">
        <w:rPr>
          <w:rFonts w:ascii="Times New Roman" w:hAnsi="Times New Roman" w:cs="Times New Roman"/>
          <w:sz w:val="28"/>
          <w:szCs w:val="28"/>
        </w:rPr>
        <w:t xml:space="preserve"> %. Под благоустроенной территорией понимается территория, соответствующая «Правилам благоустройства и содержания территории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r w:rsidRPr="001F4719">
        <w:rPr>
          <w:rFonts w:ascii="Times New Roman" w:hAnsi="Times New Roman" w:cs="Times New Roman"/>
          <w:sz w:val="28"/>
          <w:szCs w:val="28"/>
        </w:rPr>
        <w:lastRenderedPageBreak/>
        <w:t xml:space="preserve">района Владимирской области», утвержденным Решением Совета народных депутатов города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 от 03.07.2017 №  28/203.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Благоустройство дворов жилищного фонда на сегодняшний день в целом по городу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полностью или частично не отвечает нормативным требованиям. В настоящее время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расположено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D8060A">
        <w:rPr>
          <w:rFonts w:ascii="Times New Roman" w:hAnsi="Times New Roman" w:cs="Times New Roman"/>
          <w:sz w:val="28"/>
          <w:szCs w:val="28"/>
        </w:rPr>
        <w:t>02</w:t>
      </w:r>
      <w:r w:rsidRPr="00986D0E">
        <w:rPr>
          <w:rFonts w:ascii="Times New Roman" w:hAnsi="Times New Roman" w:cs="Times New Roman"/>
          <w:sz w:val="28"/>
          <w:szCs w:val="28"/>
        </w:rPr>
        <w:t xml:space="preserve"> многоквартирных дома, к которым прилегают дворовые территории с общей площадью 1 362,9 тыс.кв.м. Из них благоустроенных дворовых территорий </w:t>
      </w:r>
      <w:r w:rsidR="00D8060A"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D8060A">
        <w:rPr>
          <w:rFonts w:ascii="Times New Roman" w:hAnsi="Times New Roman" w:cs="Times New Roman"/>
          <w:sz w:val="28"/>
          <w:szCs w:val="28"/>
        </w:rPr>
        <w:t>10,5</w:t>
      </w:r>
      <w:r w:rsidRPr="00986D0E">
        <w:rPr>
          <w:rFonts w:ascii="Times New Roman" w:hAnsi="Times New Roman" w:cs="Times New Roman"/>
          <w:sz w:val="28"/>
          <w:szCs w:val="28"/>
        </w:rPr>
        <w:t xml:space="preserve"> % от общего количества дворовых территорий города. Требуется ремонт асфальтового покрытия </w:t>
      </w:r>
      <w:r>
        <w:rPr>
          <w:rFonts w:ascii="Times New Roman" w:hAnsi="Times New Roman" w:cs="Times New Roman"/>
          <w:sz w:val="28"/>
          <w:szCs w:val="28"/>
        </w:rPr>
        <w:t>подъездных дорог, внутридомовых (</w:t>
      </w:r>
      <w:r w:rsidRPr="00986D0E">
        <w:rPr>
          <w:rFonts w:ascii="Times New Roman" w:hAnsi="Times New Roman" w:cs="Times New Roman"/>
          <w:sz w:val="28"/>
          <w:szCs w:val="28"/>
        </w:rPr>
        <w:t>внутриквартальных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проездов и тротуаров. Асфальтобетонное покрытие на 85% придомовых территорий имеет высокий физический износ или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986D0E">
        <w:rPr>
          <w:rFonts w:ascii="Times New Roman" w:hAnsi="Times New Roman" w:cs="Times New Roman"/>
          <w:sz w:val="28"/>
          <w:szCs w:val="28"/>
        </w:rPr>
        <w:t>вовсе отсутствует.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413">
        <w:rPr>
          <w:rFonts w:ascii="Times New Roman" w:hAnsi="Times New Roman" w:cs="Times New Roman"/>
          <w:sz w:val="28"/>
          <w:szCs w:val="28"/>
        </w:rPr>
        <w:t xml:space="preserve">Вовлечение жителей в процесс благоустройства - серьезная задача на пути изменения облика города </w:t>
      </w:r>
      <w:proofErr w:type="spellStart"/>
      <w:r w:rsidRPr="00F17413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F17413">
        <w:rPr>
          <w:rFonts w:ascii="Times New Roman" w:hAnsi="Times New Roman" w:cs="Times New Roman"/>
          <w:sz w:val="28"/>
          <w:szCs w:val="28"/>
        </w:rPr>
        <w:t>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9F28CA" w:rsidRPr="009F28CA" w:rsidRDefault="009F28CA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8CA">
        <w:rPr>
          <w:rFonts w:ascii="Times New Roman" w:hAnsi="Times New Roman" w:cs="Times New Roman"/>
          <w:sz w:val="28"/>
          <w:szCs w:val="28"/>
        </w:rPr>
        <w:t>Прилегающие территории - часть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F28CA">
        <w:rPr>
          <w:rFonts w:ascii="Times New Roman" w:hAnsi="Times New Roman" w:cs="Times New Roman"/>
          <w:sz w:val="28"/>
          <w:szCs w:val="28"/>
        </w:rPr>
        <w:t xml:space="preserve"> общего пользования, предназначенные для беспрепятственного пользования неограниченным кругом лиц (за исключением площадей, набережных, береговых полос водных объектов общего пользования, скверов, бульваров).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риоритет в </w:t>
      </w:r>
      <w:proofErr w:type="spellStart"/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spellEnd"/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благоустройства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дворовые территории многоквартирных домов, на первых этажах которых расположены объекты социальной инфраструктуры, проходы, проезды к социальным объектам»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B146B" w:rsidRPr="009F28CA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8CA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F28CA" w:rsidRPr="009F28CA">
        <w:rPr>
          <w:rFonts w:ascii="Times New Roman" w:hAnsi="Times New Roman" w:cs="Times New Roman"/>
          <w:sz w:val="28"/>
          <w:szCs w:val="28"/>
        </w:rPr>
        <w:t>под</w:t>
      </w:r>
      <w:r w:rsidRPr="009F28CA">
        <w:rPr>
          <w:rFonts w:ascii="Times New Roman" w:hAnsi="Times New Roman" w:cs="Times New Roman"/>
          <w:sz w:val="28"/>
          <w:szCs w:val="28"/>
        </w:rPr>
        <w:t xml:space="preserve">программы позволит создать благоприятные условия среды обитания, повысить комфортность проживания населения города,  </w:t>
      </w:r>
      <w:r w:rsidR="009F28CA"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>охватить наибольшее количество дворов с акцентом на качество, осуществить  комплексный подход и ориентироваться на современные реалии, нормы и запросы жителей</w:t>
      </w:r>
      <w:r w:rsidRPr="009F28CA">
        <w:rPr>
          <w:rFonts w:ascii="Times New Roman" w:hAnsi="Times New Roman" w:cs="Times New Roman"/>
          <w:sz w:val="28"/>
          <w:szCs w:val="28"/>
        </w:rPr>
        <w:t xml:space="preserve">, </w:t>
      </w:r>
      <w:r w:rsidRPr="009F28CA">
        <w:rPr>
          <w:rFonts w:ascii="Times New Roman" w:hAnsi="Times New Roman" w:cs="Times New Roman"/>
          <w:sz w:val="28"/>
          <w:szCs w:val="28"/>
        </w:rPr>
        <w:lastRenderedPageBreak/>
        <w:t xml:space="preserve">пространственную и информационную доступность дворовых территорий для инвалидов и других </w:t>
      </w:r>
      <w:proofErr w:type="spellStart"/>
      <w:r w:rsidRPr="009F28CA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F28CA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4B146B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4B146B" w:rsidRPr="00986D0E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2.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D0E">
        <w:rPr>
          <w:rFonts w:ascii="Times New Roman" w:hAnsi="Times New Roman" w:cs="Times New Roman"/>
          <w:sz w:val="28"/>
          <w:szCs w:val="28"/>
        </w:rPr>
        <w:t xml:space="preserve">Приоритеты политики в сфере благоустройства муниципального образования город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4B146B" w:rsidRDefault="004B146B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9F28C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 xml:space="preserve">программы является создание условий для повышения качества и комфорта городской среды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путем реализации комплекса первоочередных мероприятий по благоустройству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Владимирской области.</w:t>
      </w:r>
    </w:p>
    <w:p w:rsidR="004B146B" w:rsidRPr="00986D0E" w:rsidRDefault="009F28CA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r w:rsidR="004B146B" w:rsidRPr="00986D0E">
        <w:rPr>
          <w:rFonts w:ascii="Times New Roman" w:hAnsi="Times New Roman" w:cs="Times New Roman"/>
          <w:sz w:val="28"/>
          <w:szCs w:val="28"/>
        </w:rPr>
        <w:t>рограмма</w:t>
      </w:r>
      <w:proofErr w:type="spellEnd"/>
      <w:r w:rsidR="004B146B" w:rsidRPr="00986D0E">
        <w:rPr>
          <w:rFonts w:ascii="Times New Roman" w:hAnsi="Times New Roman" w:cs="Times New Roman"/>
          <w:sz w:val="28"/>
          <w:szCs w:val="28"/>
        </w:rPr>
        <w:t xml:space="preserve"> предполагает решение задач по повышению уровня благоустройства дворовых территорий города </w:t>
      </w:r>
      <w:proofErr w:type="spellStart"/>
      <w:r w:rsidR="004B146B"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4B146B" w:rsidRPr="00986D0E">
        <w:rPr>
          <w:rFonts w:ascii="Times New Roman" w:hAnsi="Times New Roman" w:cs="Times New Roman"/>
          <w:sz w:val="28"/>
          <w:szCs w:val="28"/>
        </w:rPr>
        <w:t xml:space="preserve">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</w:t>
      </w:r>
      <w:proofErr w:type="spellStart"/>
      <w:r w:rsidR="004B146B"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4B146B" w:rsidRPr="00986D0E">
        <w:rPr>
          <w:rFonts w:ascii="Times New Roman" w:hAnsi="Times New Roman" w:cs="Times New Roman"/>
          <w:sz w:val="28"/>
          <w:szCs w:val="28"/>
        </w:rPr>
        <w:t>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проектов благоустройства дворовых территорий на </w:t>
      </w:r>
      <w:r w:rsidR="009F28CA">
        <w:rPr>
          <w:rFonts w:ascii="Times New Roman" w:hAnsi="Times New Roman" w:cs="Times New Roman"/>
          <w:sz w:val="28"/>
          <w:szCs w:val="28"/>
        </w:rPr>
        <w:t>8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проектов;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дворовых территорий от общего количества дворовых территорий на </w:t>
      </w:r>
      <w:r w:rsidR="00E0547A">
        <w:rPr>
          <w:rFonts w:ascii="Times New Roman" w:hAnsi="Times New Roman" w:cs="Times New Roman"/>
          <w:sz w:val="28"/>
          <w:szCs w:val="28"/>
        </w:rPr>
        <w:t>3,2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4B146B" w:rsidRPr="00986D0E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6D0E">
        <w:rPr>
          <w:rFonts w:ascii="Times New Roman" w:hAnsi="Times New Roman" w:cs="Times New Roman"/>
          <w:b/>
          <w:sz w:val="28"/>
          <w:szCs w:val="28"/>
        </w:rPr>
        <w:t>3.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4B146B" w:rsidRPr="00986D0E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E0547A">
        <w:rPr>
          <w:rFonts w:ascii="Times New Roman" w:hAnsi="Times New Roman" w:cs="Times New Roman"/>
          <w:sz w:val="28"/>
          <w:szCs w:val="28"/>
        </w:rPr>
        <w:t xml:space="preserve"> под</w:t>
      </w:r>
      <w:r w:rsidRPr="00986D0E">
        <w:rPr>
          <w:rFonts w:ascii="Times New Roman" w:hAnsi="Times New Roman" w:cs="Times New Roman"/>
          <w:sz w:val="28"/>
          <w:szCs w:val="28"/>
        </w:rPr>
        <w:t xml:space="preserve">программы - </w:t>
      </w:r>
      <w:r w:rsidR="00E0547A">
        <w:rPr>
          <w:rFonts w:ascii="Times New Roman" w:hAnsi="Times New Roman" w:cs="Times New Roman"/>
          <w:sz w:val="28"/>
          <w:szCs w:val="28"/>
        </w:rPr>
        <w:t>2024 год.</w:t>
      </w:r>
    </w:p>
    <w:p w:rsidR="004B146B" w:rsidRPr="00986D0E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4.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программой предусматривается выполнение основных мероприятий, входящих в состав муниципальной программы, в том числе: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DD4">
        <w:rPr>
          <w:rFonts w:ascii="Times New Roman" w:hAnsi="Times New Roman" w:cs="Times New Roman"/>
          <w:sz w:val="28"/>
          <w:szCs w:val="28"/>
        </w:rPr>
        <w:t>1</w:t>
      </w:r>
      <w:r w:rsidRPr="004F0DD4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E0547A">
        <w:rPr>
          <w:rFonts w:ascii="Times New Roman" w:hAnsi="Times New Roman" w:cs="Times New Roman"/>
          <w:sz w:val="28"/>
          <w:szCs w:val="28"/>
        </w:rPr>
        <w:t xml:space="preserve">йство территории города </w:t>
      </w:r>
      <w:proofErr w:type="spellStart"/>
      <w:r w:rsidR="00E0547A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E0547A"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Основными условиями участия в П</w:t>
      </w:r>
      <w:r w:rsidR="00E0547A">
        <w:rPr>
          <w:rFonts w:ascii="Times New Roman" w:hAnsi="Times New Roman" w:cs="Times New Roman"/>
          <w:sz w:val="28"/>
          <w:szCs w:val="28"/>
        </w:rPr>
        <w:t>одп</w:t>
      </w:r>
      <w:r w:rsidRPr="00986D0E">
        <w:rPr>
          <w:rFonts w:ascii="Times New Roman" w:hAnsi="Times New Roman" w:cs="Times New Roman"/>
          <w:sz w:val="28"/>
          <w:szCs w:val="28"/>
        </w:rPr>
        <w:t>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4B146B" w:rsidRPr="00986D0E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9D1">
        <w:rPr>
          <w:rFonts w:ascii="Times New Roman" w:hAnsi="Times New Roman" w:cs="Times New Roman"/>
          <w:sz w:val="28"/>
          <w:szCs w:val="28"/>
        </w:rPr>
        <w:t>2</w:t>
      </w:r>
      <w:r w:rsidRPr="00986D0E">
        <w:rPr>
          <w:rFonts w:ascii="Times New Roman" w:hAnsi="Times New Roman" w:cs="Times New Roman"/>
          <w:i/>
          <w:sz w:val="28"/>
          <w:szCs w:val="28"/>
        </w:rPr>
        <w:t>.</w:t>
      </w:r>
      <w:r w:rsidRPr="00986D0E">
        <w:rPr>
          <w:rFonts w:ascii="Times New Roman" w:hAnsi="Times New Roman" w:cs="Times New Roman"/>
          <w:i/>
          <w:sz w:val="28"/>
          <w:szCs w:val="28"/>
        </w:rPr>
        <w:tab/>
      </w:r>
      <w:r w:rsidRPr="00D916FD">
        <w:rPr>
          <w:rFonts w:ascii="Times New Roman" w:hAnsi="Times New Roman" w:cs="Times New Roman"/>
          <w:sz w:val="28"/>
          <w:szCs w:val="28"/>
        </w:rPr>
        <w:t xml:space="preserve">Под реализацией мероприятий по благоустройству дворовых </w:t>
      </w:r>
      <w:r w:rsidR="00E0547A">
        <w:rPr>
          <w:rFonts w:ascii="Times New Roman" w:hAnsi="Times New Roman" w:cs="Times New Roman"/>
          <w:sz w:val="28"/>
          <w:szCs w:val="28"/>
        </w:rPr>
        <w:t xml:space="preserve">и прилегающих </w:t>
      </w:r>
      <w:r w:rsidRPr="00D916FD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 </w:t>
      </w:r>
      <w:r w:rsidRPr="00986D0E">
        <w:rPr>
          <w:rFonts w:ascii="Times New Roman" w:hAnsi="Times New Roman" w:cs="Times New Roman"/>
          <w:sz w:val="28"/>
          <w:szCs w:val="28"/>
        </w:rPr>
        <w:t>подразумевается:</w:t>
      </w:r>
    </w:p>
    <w:p w:rsidR="004B146B" w:rsidRPr="00986D0E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4B146B" w:rsidRPr="005D4E43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 w:rsidRPr="00DC2069">
        <w:rPr>
          <w:b/>
        </w:rPr>
        <w:t xml:space="preserve">      </w:t>
      </w:r>
      <w:r w:rsidRPr="005D4E43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5D4E43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дворовых территорий, установка скамеек, установка урн, устройство </w:t>
      </w:r>
      <w:proofErr w:type="spellStart"/>
      <w:r w:rsidRPr="005D4E43">
        <w:rPr>
          <w:rFonts w:ascii="Times New Roman" w:hAnsi="Times New Roman" w:cs="Times New Roman"/>
          <w:sz w:val="28"/>
          <w:szCs w:val="28"/>
        </w:rPr>
        <w:t>экопарковок</w:t>
      </w:r>
      <w:proofErr w:type="spellEnd"/>
      <w:r w:rsidRPr="005D4E43">
        <w:rPr>
          <w:rFonts w:ascii="Times New Roman" w:hAnsi="Times New Roman" w:cs="Times New Roman"/>
          <w:sz w:val="28"/>
          <w:szCs w:val="28"/>
        </w:rPr>
        <w:t xml:space="preserve"> (в случае потребности), ремонт имеющихся парковочных мест. При этом собственники помещений в многоквартирном доме, дворовая территория которого благоустраивается за счет средств </w:t>
      </w:r>
      <w:r w:rsidR="00E0547A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5D4E43">
        <w:rPr>
          <w:rFonts w:ascii="Times New Roman" w:hAnsi="Times New Roman" w:cs="Times New Roman"/>
          <w:sz w:val="28"/>
          <w:szCs w:val="28"/>
        </w:rPr>
        <w:t xml:space="preserve">программы, должны обеспечить трудовое участие заинтересованных лиц в реализации мероприятий по благоустройству дворовой территории в рамках видов работ, установленных данной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программой для минимального перечня работ по благоустройству. </w:t>
      </w:r>
    </w:p>
    <w:p w:rsidR="004B146B" w:rsidRPr="005D4E43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4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4B146B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дворовых  территорий,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BBF">
        <w:rPr>
          <w:rFonts w:ascii="Times New Roman" w:hAnsi="Times New Roman" w:cs="Times New Roman"/>
          <w:sz w:val="28"/>
          <w:szCs w:val="28"/>
        </w:rPr>
        <w:t>под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4B146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6D0E">
        <w:rPr>
          <w:rFonts w:ascii="Times New Roman" w:hAnsi="Times New Roman" w:cs="Times New Roman"/>
          <w:sz w:val="28"/>
          <w:szCs w:val="28"/>
        </w:rPr>
        <w:t>Точное количество дворовых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6D0E">
        <w:rPr>
          <w:rFonts w:ascii="Times New Roman" w:hAnsi="Times New Roman" w:cs="Times New Roman"/>
          <w:sz w:val="28"/>
          <w:szCs w:val="28"/>
        </w:rPr>
        <w:t xml:space="preserve">, подлежащих благоустройству по годам срока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программы, определяется в результате разработки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46B" w:rsidRPr="00A9190E" w:rsidRDefault="004B146B" w:rsidP="004B146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</w:t>
      </w:r>
      <w:r w:rsidRPr="00A9190E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4B146B" w:rsidRPr="000619A7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и </w:t>
      </w:r>
      <w:r w:rsidR="00E0547A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 xml:space="preserve"> территорий, подлежащих благоустройству в рамках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территории,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>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перечня дворовых территорий и </w:t>
      </w:r>
      <w:r w:rsidR="00E0547A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 xml:space="preserve"> территорий межведомственной комиссией в порядке, установленном такой комиссией;</w:t>
      </w:r>
    </w:p>
    <w:p w:rsidR="004B146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</w:t>
      </w:r>
      <w:r w:rsidR="008A1BB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A1BBF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>территорий</w:t>
      </w:r>
      <w:proofErr w:type="spellEnd"/>
      <w:r w:rsidRPr="000619A7">
        <w:rPr>
          <w:rFonts w:ascii="Times New Roman" w:hAnsi="Times New Roman" w:cs="Times New Roman"/>
          <w:sz w:val="28"/>
          <w:szCs w:val="28"/>
        </w:rPr>
        <w:t xml:space="preserve">, подлежащих благоустройству в рамках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дворовые территории, собственники помещений многоквартирных домов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возможно только при условии одобрения соответствующего решения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0619A7">
        <w:rPr>
          <w:rFonts w:ascii="Times New Roman" w:hAnsi="Times New Roman" w:cs="Times New Roman"/>
          <w:sz w:val="28"/>
          <w:szCs w:val="28"/>
        </w:rPr>
        <w:t xml:space="preserve"> комиссией в порядке, установленном такой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46B" w:rsidRPr="00823489" w:rsidRDefault="004B146B" w:rsidP="004B14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489">
        <w:rPr>
          <w:rFonts w:ascii="Times New Roman" w:hAnsi="Times New Roman" w:cs="Times New Roman"/>
          <w:i/>
          <w:sz w:val="28"/>
          <w:szCs w:val="28"/>
        </w:rPr>
        <w:t xml:space="preserve">     В приоритетном порядке в перечень благоустройства дворовых</w:t>
      </w:r>
      <w:r w:rsidR="00AD50AE">
        <w:rPr>
          <w:rFonts w:ascii="Times New Roman" w:hAnsi="Times New Roman" w:cs="Times New Roman"/>
          <w:i/>
          <w:sz w:val="28"/>
          <w:szCs w:val="28"/>
        </w:rPr>
        <w:t xml:space="preserve"> и прилегающих</w:t>
      </w:r>
      <w:r w:rsidRPr="00823489">
        <w:rPr>
          <w:rFonts w:ascii="Times New Roman" w:hAnsi="Times New Roman" w:cs="Times New Roman"/>
          <w:i/>
          <w:sz w:val="28"/>
          <w:szCs w:val="28"/>
        </w:rPr>
        <w:t xml:space="preserve">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986D0E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5.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 осуществляется взаимодействие с органами государственной власти Владимирской области.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В целях организации благоустройства территории города осуществляется взаимодействие с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всех форм собственности,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управляющими организациями, товариществами собственников жилья, </w:t>
      </w:r>
      <w:proofErr w:type="spellStart"/>
      <w:proofErr w:type="gramStart"/>
      <w:r w:rsidRPr="00986D0E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86D0E">
        <w:rPr>
          <w:rFonts w:ascii="Times New Roman" w:hAnsi="Times New Roman" w:cs="Times New Roman"/>
          <w:sz w:val="28"/>
          <w:szCs w:val="28"/>
        </w:rPr>
        <w:t>строительными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</w:t>
      </w:r>
      <w:r w:rsidR="00AD50AE">
        <w:rPr>
          <w:rFonts w:ascii="Times New Roman" w:hAnsi="Times New Roman" w:cs="Times New Roman"/>
          <w:sz w:val="28"/>
          <w:szCs w:val="28"/>
        </w:rPr>
        <w:t>подп</w:t>
      </w:r>
      <w:r w:rsidRPr="00986D0E">
        <w:rPr>
          <w:rFonts w:ascii="Times New Roman" w:hAnsi="Times New Roman" w:cs="Times New Roman"/>
          <w:sz w:val="28"/>
          <w:szCs w:val="28"/>
        </w:rPr>
        <w:t xml:space="preserve">рограммы создается общественная комиссия из представителей органов местного самоуправления, общественных организаций, иных лиц для организации обсуждения, проведения комиссионной оценки предложений заинтересованных лиц, а также для осуществления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реализацией вышеуказанной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 после ее утверждения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903601">
        <w:rPr>
          <w:rFonts w:ascii="Times New Roman" w:hAnsi="Times New Roman" w:cs="Times New Roman"/>
          <w:b/>
          <w:sz w:val="28"/>
          <w:szCs w:val="28"/>
        </w:rPr>
        <w:t>о</w:t>
      </w:r>
      <w:r w:rsidRPr="00986D0E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4B146B" w:rsidRPr="00200BCF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BCF">
        <w:rPr>
          <w:rFonts w:ascii="Times New Roman" w:hAnsi="Times New Roman" w:cs="Times New Roman"/>
          <w:sz w:val="28"/>
          <w:szCs w:val="28"/>
        </w:rPr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</w:t>
      </w:r>
      <w:proofErr w:type="spellStart"/>
      <w:r w:rsidRPr="00200BCF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00BCF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00BC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0BCF"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8"/>
        </w:rPr>
        <w:t>833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</w:p>
    <w:p w:rsidR="004B146B" w:rsidRPr="00986D0E" w:rsidRDefault="004B146B" w:rsidP="004B146B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4B146B" w:rsidRPr="00986D0E" w:rsidRDefault="004B146B" w:rsidP="004B14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4B146B" w:rsidRDefault="004B146B" w:rsidP="004B146B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4B146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  <w:r w:rsidRPr="00E416C0">
        <w:rPr>
          <w:rFonts w:ascii="Times New Roman" w:hAnsi="Times New Roman" w:cs="Times New Roman"/>
          <w:b/>
          <w:sz w:val="28"/>
          <w:szCs w:val="28"/>
        </w:rPr>
        <w:t>6.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B146B" w:rsidRPr="000619A7" w:rsidRDefault="004B146B" w:rsidP="004B14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>программы осуществляется за счет средств  бюджета Владимирской области, бюджет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 xml:space="preserve">а города </w:t>
      </w:r>
      <w:proofErr w:type="spellStart"/>
      <w:r w:rsidR="00AD50AE"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4B146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вышеуказанных бюджетов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уются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дворовых и 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>прилегающих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4B14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Предоставление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</w:t>
      </w:r>
      <w:r w:rsidR="00AD50AE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Pr="004C1582">
        <w:rPr>
          <w:rFonts w:ascii="Times New Roman" w:hAnsi="Times New Roman" w:cs="Times New Roman"/>
          <w:sz w:val="28"/>
          <w:szCs w:val="28"/>
        </w:rPr>
        <w:t xml:space="preserve"> затрат на выполнение работ по благоустройству дворовых </w:t>
      </w:r>
      <w:r w:rsidR="00AD50AE">
        <w:rPr>
          <w:rFonts w:ascii="Times New Roman" w:hAnsi="Times New Roman" w:cs="Times New Roman"/>
          <w:sz w:val="28"/>
          <w:szCs w:val="28"/>
        </w:rPr>
        <w:t xml:space="preserve"> и прилегающих </w:t>
      </w:r>
      <w:r w:rsidRPr="004C1582">
        <w:rPr>
          <w:rFonts w:ascii="Times New Roman" w:hAnsi="Times New Roman" w:cs="Times New Roman"/>
          <w:sz w:val="28"/>
          <w:szCs w:val="28"/>
        </w:rPr>
        <w:t xml:space="preserve">территорий в рамках реализации мероприятий муниципальной программы «Благоустройство территории </w:t>
      </w:r>
      <w:r w:rsidRPr="00AD50AE"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 w:rsidRPr="00AD50A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AD50A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D50AE" w:rsidRPr="00AD50AE">
        <w:rPr>
          <w:rFonts w:ascii="Times New Roman" w:hAnsi="Times New Roman" w:cs="Times New Roman"/>
          <w:sz w:val="28"/>
          <w:szCs w:val="28"/>
        </w:rPr>
        <w:t>подпраграммы</w:t>
      </w:r>
      <w:proofErr w:type="spellEnd"/>
      <w:r w:rsidR="00AD50AE" w:rsidRPr="00AD50AE">
        <w:rPr>
          <w:rFonts w:ascii="Times New Roman" w:hAnsi="Times New Roman" w:cs="Times New Roman"/>
          <w:sz w:val="28"/>
          <w:szCs w:val="28"/>
        </w:rPr>
        <w:t xml:space="preserve"> «Выполнение  мероприятий по благоустройству дворовых и прилегающих территорий, расположенных на территории города </w:t>
      </w:r>
      <w:proofErr w:type="spellStart"/>
      <w:r w:rsidR="00AD50AE" w:rsidRPr="00AD50A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AD50AE" w:rsidRPr="00AD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0AE" w:rsidRPr="00AD50AE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="00AD50AE" w:rsidRPr="00AD50AE">
        <w:rPr>
          <w:rFonts w:ascii="Times New Roman" w:hAnsi="Times New Roman" w:cs="Times New Roman"/>
          <w:sz w:val="28"/>
          <w:szCs w:val="28"/>
        </w:rPr>
        <w:t xml:space="preserve"> района в 2024 году» </w:t>
      </w:r>
      <w:r w:rsidRPr="00AD50AE">
        <w:rPr>
          <w:rFonts w:ascii="Times New Roman" w:hAnsi="Times New Roman" w:cs="Times New Roman"/>
          <w:sz w:val="28"/>
          <w:szCs w:val="28"/>
        </w:rPr>
        <w:t xml:space="preserve"> осуществляется 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 Порядком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субсидии,  утвержденным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B146B" w:rsidRPr="006945AA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Pr="00694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Субсидия  </w:t>
      </w:r>
      <w:r w:rsidRPr="006945AA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Pr="006945AA">
        <w:rPr>
          <w:rFonts w:ascii="Times New Roman" w:hAnsi="Times New Roman" w:cs="Times New Roman"/>
          <w:sz w:val="28"/>
          <w:szCs w:val="28"/>
        </w:rPr>
        <w:t xml:space="preserve">  юридическим лицам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5AA"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 w:rsidRPr="006945AA">
        <w:rPr>
          <w:rFonts w:ascii="Times New Roman" w:hAnsi="Times New Roman" w:cs="Times New Roman"/>
          <w:sz w:val="28"/>
          <w:szCs w:val="28"/>
        </w:rPr>
        <w:t xml:space="preserve">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4B146B" w:rsidRPr="00E740D9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проведению работ по образованию земельных участков, на которых расположены многоквартирные дома, 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>прилегающие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  </w:t>
      </w:r>
      <w:proofErr w:type="spellStart"/>
      <w:r w:rsidRPr="00E740D9">
        <w:rPr>
          <w:rFonts w:ascii="Times New Roman" w:hAnsi="Times New Roman" w:cs="Times New Roman"/>
          <w:color w:val="000000"/>
          <w:sz w:val="28"/>
          <w:szCs w:val="28"/>
        </w:rPr>
        <w:t>софинансируются</w:t>
      </w:r>
      <w:proofErr w:type="spellEnd"/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города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</w:t>
      </w:r>
      <w:r w:rsidR="00507829">
        <w:rPr>
          <w:rFonts w:ascii="Times New Roman" w:hAnsi="Times New Roman" w:cs="Times New Roman"/>
          <w:sz w:val="28"/>
          <w:szCs w:val="28"/>
        </w:rPr>
        <w:t>20</w:t>
      </w:r>
      <w:r w:rsidRPr="00FA7E68">
        <w:rPr>
          <w:rFonts w:ascii="Times New Roman" w:hAnsi="Times New Roman" w:cs="Times New Roman"/>
          <w:sz w:val="28"/>
          <w:szCs w:val="28"/>
        </w:rPr>
        <w:t xml:space="preserve"> </w:t>
      </w:r>
      <w:r w:rsidR="00507829">
        <w:rPr>
          <w:rFonts w:ascii="Times New Roman" w:hAnsi="Times New Roman" w:cs="Times New Roman"/>
          <w:sz w:val="28"/>
          <w:szCs w:val="28"/>
        </w:rPr>
        <w:t xml:space="preserve">мая </w:t>
      </w:r>
      <w:r w:rsidRPr="00FA7E68">
        <w:rPr>
          <w:rFonts w:ascii="Times New Roman" w:hAnsi="Times New Roman" w:cs="Times New Roman"/>
          <w:sz w:val="28"/>
          <w:szCs w:val="28"/>
        </w:rPr>
        <w:t xml:space="preserve"> года предоставления субсидии, </w:t>
      </w:r>
    </w:p>
    <w:p w:rsidR="002F6B65" w:rsidRPr="002F6B65" w:rsidRDefault="002F6B65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AA712C" w:rsidRDefault="004B146B" w:rsidP="004B14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О</w:t>
      </w:r>
      <w:r w:rsidRPr="00AA712C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на весь период ее реализации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829">
        <w:rPr>
          <w:rFonts w:ascii="Times New Roman" w:hAnsi="Times New Roman" w:cs="Times New Roman"/>
          <w:b/>
          <w:i/>
          <w:sz w:val="28"/>
          <w:szCs w:val="28"/>
        </w:rPr>
        <w:t>32 175,20</w:t>
      </w:r>
      <w:r w:rsidRPr="00AA712C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07829" w:rsidRPr="002F6B65">
        <w:rPr>
          <w:rFonts w:ascii="Times New Roman" w:hAnsi="Times New Roman" w:cs="Times New Roman"/>
          <w:b/>
          <w:i/>
          <w:sz w:val="28"/>
          <w:szCs w:val="28"/>
        </w:rPr>
        <w:t>32 143,00</w:t>
      </w:r>
      <w:r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 тыс</w:t>
      </w:r>
      <w:proofErr w:type="gramStart"/>
      <w:r w:rsidRPr="002F6B65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2F6B65">
        <w:rPr>
          <w:rFonts w:ascii="Times New Roman" w:hAnsi="Times New Roman" w:cs="Times New Roman"/>
          <w:b/>
          <w:i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A712C">
        <w:rPr>
          <w:rFonts w:ascii="Times New Roman" w:hAnsi="Times New Roman" w:cs="Times New Roman"/>
          <w:sz w:val="28"/>
          <w:szCs w:val="28"/>
        </w:rPr>
        <w:t>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507829"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32,30 </w:t>
      </w:r>
      <w:r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тыс</w:t>
      </w:r>
      <w:proofErr w:type="gramStart"/>
      <w:r w:rsidRPr="002F6B65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2F6B65">
        <w:rPr>
          <w:rFonts w:ascii="Times New Roman" w:hAnsi="Times New Roman" w:cs="Times New Roman"/>
          <w:b/>
          <w:i/>
          <w:sz w:val="28"/>
          <w:szCs w:val="28"/>
        </w:rPr>
        <w:t>уб</w:t>
      </w:r>
      <w:r w:rsidRPr="00AA712C">
        <w:rPr>
          <w:rFonts w:ascii="Times New Roman" w:hAnsi="Times New Roman" w:cs="Times New Roman"/>
          <w:sz w:val="28"/>
          <w:szCs w:val="28"/>
        </w:rPr>
        <w:t>.;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A358A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участия. </w:t>
      </w:r>
    </w:p>
    <w:p w:rsidR="004B146B" w:rsidRPr="004C668E" w:rsidRDefault="004B146B" w:rsidP="004B146B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FA3574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4C668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использования денежных средств в отчетном финансовом году оценивается исходя из уровня достижения целевых показателей и индикаторов реализации </w:t>
      </w:r>
      <w:r w:rsidR="00507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реализации </w:t>
      </w:r>
      <w:r w:rsidR="00507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программы оценивается ежегодно на основании  количественных значений целевых показателей и индикаторов и определяется по формуле: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C668E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1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46B" w:rsidRPr="004C668E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4B146B" w:rsidRPr="004C668E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целевых показателей и индикаторов;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Хф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фактически достигнутое количественное значение i-го целевого показателя или индикатора;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</w:t>
      </w:r>
      <w:proofErr w:type="gram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4B146B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E416C0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16C0">
        <w:rPr>
          <w:rFonts w:ascii="Times New Roman" w:hAnsi="Times New Roman" w:cs="Times New Roman"/>
          <w:b/>
          <w:sz w:val="28"/>
          <w:szCs w:val="28"/>
        </w:rPr>
        <w:t>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Основными рисками, оказывающими влияние на конечные результаты реализации мероприятий </w:t>
      </w:r>
      <w:r w:rsidR="00507829">
        <w:rPr>
          <w:rFonts w:ascii="Times New Roman" w:hAnsi="Times New Roman" w:cs="Times New Roman"/>
          <w:sz w:val="28"/>
          <w:szCs w:val="28"/>
        </w:rPr>
        <w:t>подп</w:t>
      </w:r>
      <w:r w:rsidRPr="00AA712C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2C9">
        <w:rPr>
          <w:rFonts w:ascii="Times New Roman" w:hAnsi="Times New Roman" w:cs="Times New Roman"/>
          <w:sz w:val="28"/>
          <w:szCs w:val="28"/>
        </w:rPr>
        <w:t xml:space="preserve">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программы;</w:t>
      </w:r>
      <w:proofErr w:type="gramEnd"/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4B146B" w:rsidRPr="002672C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</w:t>
      </w:r>
      <w:proofErr w:type="spellStart"/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2672C9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, а также путем координации </w:t>
      </w:r>
      <w:proofErr w:type="gramStart"/>
      <w:r w:rsidRPr="002672C9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267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и отдела архитектуры администрации города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>, непосредственно связанных с реализацией Программы.</w:t>
      </w:r>
    </w:p>
    <w:p w:rsidR="004B146B" w:rsidRPr="002672C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4B146B" w:rsidRPr="002672C9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стимулирование привлечения трудовых ресурсов;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расширение числа возможных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мероприятий, оптимизация издержек и повышению эффективности управления.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2672C9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AA712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4B146B" w:rsidRPr="00AA712C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4B146B" w:rsidRPr="002672C9" w:rsidRDefault="004B146B" w:rsidP="004B146B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672C9">
        <w:rPr>
          <w:rFonts w:ascii="Times New Roman" w:hAnsi="Times New Roman" w:cs="Times New Roman"/>
          <w:b/>
          <w:sz w:val="28"/>
          <w:szCs w:val="28"/>
        </w:rPr>
        <w:t>.</w:t>
      </w:r>
      <w:r w:rsidRPr="002672C9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В случае успешной реализации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 показатели целевых индикаторов будут достигнуты в полном объеме.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</w:t>
      </w:r>
      <w:r w:rsidR="00507829">
        <w:rPr>
          <w:rFonts w:ascii="Times New Roman" w:hAnsi="Times New Roman" w:cs="Times New Roman"/>
          <w:sz w:val="28"/>
          <w:szCs w:val="28"/>
        </w:rPr>
        <w:t>подп</w:t>
      </w:r>
      <w:r w:rsidRPr="00AA712C">
        <w:rPr>
          <w:rFonts w:ascii="Times New Roman" w:hAnsi="Times New Roman" w:cs="Times New Roman"/>
          <w:sz w:val="28"/>
          <w:szCs w:val="28"/>
        </w:rPr>
        <w:t>рограммы приведет к следующим результатам: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4B146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B62BD2" w:rsidRDefault="00B62BD2" w:rsidP="00B62BD2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>
        <w:t>Приложение № 1</w:t>
      </w:r>
    </w:p>
    <w:p w:rsidR="00B62BD2" w:rsidRDefault="00B62BD2" w:rsidP="00B62BD2">
      <w:pPr>
        <w:pStyle w:val="4"/>
        <w:shd w:val="clear" w:color="auto" w:fill="auto"/>
        <w:spacing w:before="0"/>
        <w:ind w:left="7958" w:right="60" w:hanging="34"/>
        <w:jc w:val="right"/>
      </w:pPr>
      <w:r>
        <w:t>к  Подпрограмме</w:t>
      </w: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</w:pPr>
    </w:p>
    <w:p w:rsidR="00B62BD2" w:rsidRP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color w:val="000000"/>
          <w:sz w:val="28"/>
          <w:szCs w:val="28"/>
          <w:shd w:val="clear" w:color="auto" w:fill="FFFFFF"/>
        </w:rPr>
      </w:pPr>
      <w:r w:rsidRPr="001A3D1F">
        <w:rPr>
          <w:sz w:val="28"/>
          <w:szCs w:val="28"/>
        </w:rPr>
        <w:t xml:space="preserve">Адресный перечень дворовых </w:t>
      </w:r>
      <w:r>
        <w:rPr>
          <w:sz w:val="28"/>
          <w:szCs w:val="28"/>
        </w:rPr>
        <w:t>и прилегающих территори</w:t>
      </w:r>
      <w:r w:rsidR="00AC3DC3">
        <w:rPr>
          <w:sz w:val="28"/>
          <w:szCs w:val="28"/>
        </w:rPr>
        <w:t>й</w:t>
      </w:r>
      <w:r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, благоустройство </w:t>
      </w:r>
      <w:r w:rsidRPr="000068F2">
        <w:rPr>
          <w:rStyle w:val="23"/>
          <w:sz w:val="28"/>
          <w:szCs w:val="28"/>
          <w:u w:val="none"/>
        </w:rPr>
        <w:t xml:space="preserve">которых реализуется в рамках </w:t>
      </w:r>
      <w:r>
        <w:rPr>
          <w:rStyle w:val="23"/>
          <w:sz w:val="28"/>
          <w:szCs w:val="28"/>
          <w:u w:val="none"/>
        </w:rPr>
        <w:t xml:space="preserve">подпрограммы </w:t>
      </w:r>
      <w:r w:rsidRPr="008A2577">
        <w:rPr>
          <w:sz w:val="28"/>
          <w:szCs w:val="28"/>
        </w:rPr>
        <w:t xml:space="preserve">«Выполнение мероприятий по благоустройству дворовых и прилегающих территорий, расположенных на территории города </w:t>
      </w:r>
      <w:proofErr w:type="spellStart"/>
      <w:r w:rsidRPr="008A2577">
        <w:rPr>
          <w:sz w:val="28"/>
          <w:szCs w:val="28"/>
        </w:rPr>
        <w:t>Киржач</w:t>
      </w:r>
      <w:proofErr w:type="spellEnd"/>
      <w:r w:rsidRPr="008A2577">
        <w:rPr>
          <w:sz w:val="28"/>
          <w:szCs w:val="28"/>
        </w:rPr>
        <w:t xml:space="preserve"> </w:t>
      </w:r>
      <w:proofErr w:type="spellStart"/>
      <w:r w:rsidRPr="008A2577">
        <w:rPr>
          <w:sz w:val="28"/>
          <w:szCs w:val="28"/>
        </w:rPr>
        <w:t>Киржачского</w:t>
      </w:r>
      <w:proofErr w:type="spellEnd"/>
      <w:r w:rsidRPr="008A2577">
        <w:rPr>
          <w:sz w:val="28"/>
          <w:szCs w:val="28"/>
        </w:rPr>
        <w:t xml:space="preserve"> района в 2024 году»</w:t>
      </w:r>
      <w:r>
        <w:rPr>
          <w:sz w:val="28"/>
          <w:szCs w:val="28"/>
        </w:rPr>
        <w:t xml:space="preserve"> </w:t>
      </w: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Style w:val="a8"/>
        <w:tblW w:w="0" w:type="auto"/>
        <w:tblInd w:w="460" w:type="dxa"/>
        <w:tblLook w:val="04A0"/>
      </w:tblPr>
      <w:tblGrid>
        <w:gridCol w:w="1066"/>
        <w:gridCol w:w="6095"/>
        <w:gridCol w:w="2659"/>
      </w:tblGrid>
      <w:tr w:rsidR="00B62BD2" w:rsidRPr="00B62BD2" w:rsidTr="00B62BD2">
        <w:tc>
          <w:tcPr>
            <w:tcW w:w="1066" w:type="dxa"/>
          </w:tcPr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95" w:type="dxa"/>
          </w:tcPr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Адрес дворовой </w:t>
            </w:r>
            <w:r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и прилегающей территории </w:t>
            </w: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города </w:t>
            </w:r>
            <w:proofErr w:type="spell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Киржач</w:t>
            </w:r>
            <w:proofErr w:type="spellEnd"/>
          </w:p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</w:t>
            </w:r>
          </w:p>
        </w:tc>
        <w:tc>
          <w:tcPr>
            <w:tcW w:w="6095" w:type="dxa"/>
          </w:tcPr>
          <w:p w:rsidR="00B62BD2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Чехова, дом 5</w:t>
            </w:r>
          </w:p>
          <w:p w:rsidR="005635D6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2</w:t>
            </w:r>
          </w:p>
        </w:tc>
        <w:tc>
          <w:tcPr>
            <w:tcW w:w="6095" w:type="dxa"/>
          </w:tcPr>
          <w:p w:rsidR="00B62BD2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Чехова, дом 2</w:t>
            </w:r>
          </w:p>
          <w:p w:rsidR="005635D6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3</w:t>
            </w:r>
          </w:p>
        </w:tc>
        <w:tc>
          <w:tcPr>
            <w:tcW w:w="6095" w:type="dxa"/>
          </w:tcPr>
          <w:p w:rsidR="00B62BD2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Пугачева, дом 2</w:t>
            </w:r>
          </w:p>
          <w:p w:rsidR="005635D6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4</w:t>
            </w:r>
          </w:p>
        </w:tc>
        <w:tc>
          <w:tcPr>
            <w:tcW w:w="6095" w:type="dxa"/>
          </w:tcPr>
          <w:p w:rsidR="00B62BD2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Ленинградская, дом 1</w:t>
            </w:r>
          </w:p>
          <w:p w:rsidR="005635D6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lastRenderedPageBreak/>
              <w:t>5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Октябрьская,  дом 11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6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Октябрьская,  дом 11а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7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Октябрьская,  дом 13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8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Октябрь,кв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Южный,  дом 1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9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ул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угачева д.2 и зданию МФЦ ул.Гагарина д.8 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10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кв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жный д.1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Октябрь и МБДОУ №30(кв. Южный д.2)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11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прилегающая территория: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внутридворовый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проезд от д.11а до д.15 ул.</w:t>
            </w:r>
            <w:r w:rsidR="00670C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Красный Октябрь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670CBA" w:rsidRPr="00D80D8C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12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территория: дворовый проезд  к МКД  д.6,8,10,12 ул. 40 лет Октября и д. 13,15 ул</w:t>
            </w:r>
            <w:proofErr w:type="gram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айдара.</w:t>
            </w:r>
          </w:p>
          <w:p w:rsidR="00670CBA" w:rsidRPr="00D80D8C" w:rsidRDefault="00670CBA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RPr="00D80D8C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13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ул. 40 лет Октября, д. 10</w:t>
            </w:r>
          </w:p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RPr="00D80D8C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14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ул. 40 лет Октября, д. 12</w:t>
            </w:r>
          </w:p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15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33E0C" w:rsidRPr="00D80D8C">
              <w:rPr>
                <w:rFonts w:ascii="Times New Roman" w:hAnsi="Times New Roman" w:cs="Times New Roman"/>
                <w:sz w:val="28"/>
                <w:szCs w:val="28"/>
              </w:rPr>
              <w:t>Красный Октябрь  ул. Пушкина, д</w:t>
            </w: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3E0C"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49CF" w:rsidRPr="00D80D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</w:tbl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Pr="000068F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sectPr w:rsidR="004B146B" w:rsidSect="00D37FA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567" w:right="849" w:bottom="142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C93" w:rsidRDefault="001C4C93" w:rsidP="00A2786D">
      <w:pPr>
        <w:spacing w:after="0" w:line="240" w:lineRule="auto"/>
      </w:pPr>
      <w:r>
        <w:separator/>
      </w:r>
    </w:p>
  </w:endnote>
  <w:endnote w:type="continuationSeparator" w:id="0">
    <w:p w:rsidR="001C4C93" w:rsidRDefault="001C4C93" w:rsidP="00A2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4726AC">
    <w:pPr>
      <w:rPr>
        <w:sz w:val="2"/>
        <w:szCs w:val="2"/>
      </w:rPr>
    </w:pPr>
    <w:r w:rsidRPr="004726AC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15pt;margin-top:789.8pt;width:10.3pt;height:6.95pt;z-index:-251659264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DB42F7" w:rsidRDefault="004726AC">
                <w:pPr>
                  <w:spacing w:line="240" w:lineRule="auto"/>
                </w:pPr>
                <w:fldSimple w:instr=" PAGE \* MERGEFORMAT ">
                  <w:r w:rsidR="00DB42F7" w:rsidRPr="00FB27FB">
                    <w:rPr>
                      <w:rStyle w:val="af2"/>
                      <w:rFonts w:eastAsiaTheme="minorHAnsi"/>
                      <w:noProof/>
                    </w:rPr>
                    <w:t>58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4726AC">
    <w:pPr>
      <w:rPr>
        <w:sz w:val="2"/>
        <w:szCs w:val="2"/>
      </w:rPr>
    </w:pPr>
    <w:r w:rsidRPr="004726AC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2.6pt;margin-top:823.75pt;width:10.1pt;height:6.95pt;z-index:-251658240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DB42F7" w:rsidRDefault="004726AC">
                <w:pPr>
                  <w:spacing w:line="240" w:lineRule="auto"/>
                </w:pPr>
                <w:fldSimple w:instr=" PAGE \* MERGEFORMAT ">
                  <w:r w:rsidR="00277B27" w:rsidRPr="00277B27">
                    <w:rPr>
                      <w:rStyle w:val="af2"/>
                      <w:rFonts w:eastAsiaTheme="minorHAnsi"/>
                      <w:noProof/>
                    </w:rPr>
                    <w:t>32</w:t>
                  </w:r>
                </w:fldSimple>
              </w:p>
            </w:txbxContent>
          </v:textbox>
          <w10:wrap anchorx="page" anchory="page"/>
        </v:shape>
      </w:pict>
    </w:r>
  </w:p>
  <w:p w:rsidR="00DB42F7" w:rsidRDefault="00DB42F7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4726AC">
    <w:pPr>
      <w:rPr>
        <w:sz w:val="2"/>
        <w:szCs w:val="2"/>
      </w:rPr>
    </w:pPr>
    <w:r w:rsidRPr="004726AC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8.7pt;margin-top:793.05pt;width:10.1pt;height:6.95pt;z-index:-251657216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:rsidR="00DB42F7" w:rsidRDefault="004726AC">
                <w:pPr>
                  <w:spacing w:line="240" w:lineRule="auto"/>
                </w:pPr>
                <w:fldSimple w:instr=" PAGE \* MERGEFORMAT ">
                  <w:r w:rsidR="00DB42F7" w:rsidRPr="000E56B3">
                    <w:rPr>
                      <w:rStyle w:val="af2"/>
                      <w:rFonts w:eastAsiaTheme="minorHAnsi"/>
                      <w:noProof/>
                    </w:rPr>
                    <w:t>54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C93" w:rsidRDefault="001C4C93" w:rsidP="00A2786D">
      <w:pPr>
        <w:spacing w:after="0" w:line="240" w:lineRule="auto"/>
      </w:pPr>
      <w:r>
        <w:separator/>
      </w:r>
    </w:p>
  </w:footnote>
  <w:footnote w:type="continuationSeparator" w:id="0">
    <w:p w:rsidR="001C4C93" w:rsidRDefault="001C4C93" w:rsidP="00A2786D">
      <w:pPr>
        <w:spacing w:after="0" w:line="240" w:lineRule="auto"/>
      </w:pPr>
      <w:r>
        <w:continuationSeparator/>
      </w:r>
    </w:p>
  </w:footnote>
  <w:footnote w:id="1">
    <w:p w:rsidR="00DB42F7" w:rsidRDefault="00DB42F7" w:rsidP="00A2786D">
      <w:pPr>
        <w:pStyle w:val="af0"/>
        <w:shd w:val="clear" w:color="auto" w:fill="auto"/>
        <w:tabs>
          <w:tab w:val="left" w:pos="170"/>
        </w:tabs>
        <w:spacing w:line="190" w:lineRule="exact"/>
        <w:ind w:left="40"/>
      </w:pPr>
      <w:r>
        <w:rPr>
          <w:rStyle w:val="TimesNewRoman95pt0"/>
          <w:rFonts w:eastAsia="Calibri"/>
          <w:vertAlign w:val="superscript"/>
        </w:rPr>
        <w:footnoteRef/>
      </w:r>
      <w:r>
        <w:rPr>
          <w:rStyle w:val="TimesNewRoman95pt0"/>
          <w:rFonts w:eastAsia="Calibri"/>
        </w:rPr>
        <w:tab/>
      </w:r>
      <w:r>
        <w:t>Прогнозные значения, значения будут уточнены после определения объемов ассигнований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4726AC">
    <w:pPr>
      <w:rPr>
        <w:sz w:val="2"/>
        <w:szCs w:val="2"/>
      </w:rPr>
    </w:pPr>
    <w:r w:rsidRPr="004726AC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5.9pt;margin-top:76.75pt;width:93.85pt;height:10.3pt;z-index:-251660288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DB42F7" w:rsidRDefault="00DB42F7">
                <w:pPr>
                  <w:spacing w:line="240" w:lineRule="auto"/>
                </w:pPr>
                <w:r>
                  <w:rPr>
                    <w:rStyle w:val="135pt"/>
                    <w:rFonts w:eastAsiaTheme="minorHAnsi"/>
                  </w:rPr>
                  <w:t>Проголосовали: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DB42F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DB42F7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259"/>
    <w:multiLevelType w:val="multilevel"/>
    <w:tmpl w:val="7F28B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9166F"/>
    <w:multiLevelType w:val="hybridMultilevel"/>
    <w:tmpl w:val="B9E650E2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">
    <w:nsid w:val="18C90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659F8"/>
    <w:multiLevelType w:val="multilevel"/>
    <w:tmpl w:val="79A05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471666"/>
    <w:multiLevelType w:val="multilevel"/>
    <w:tmpl w:val="F4121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5285A"/>
    <w:multiLevelType w:val="hybridMultilevel"/>
    <w:tmpl w:val="86D2A04A"/>
    <w:lvl w:ilvl="0" w:tplc="D862E19A">
      <w:start w:val="1"/>
      <w:numFmt w:val="decimal"/>
      <w:lvlText w:val="%1)"/>
      <w:lvlJc w:val="left"/>
      <w:pPr>
        <w:ind w:left="0" w:firstLine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F25DC"/>
    <w:multiLevelType w:val="multilevel"/>
    <w:tmpl w:val="4C54B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30B00"/>
    <w:multiLevelType w:val="hybridMultilevel"/>
    <w:tmpl w:val="C27EF8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>
    <w:nsid w:val="22C50E7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254E5B99"/>
    <w:multiLevelType w:val="multilevel"/>
    <w:tmpl w:val="8C7A8F3C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42052"/>
    <w:multiLevelType w:val="hybridMultilevel"/>
    <w:tmpl w:val="EF622024"/>
    <w:lvl w:ilvl="0" w:tplc="5600D0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77B5D7E"/>
    <w:multiLevelType w:val="multilevel"/>
    <w:tmpl w:val="F0F47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E75AE"/>
    <w:multiLevelType w:val="multilevel"/>
    <w:tmpl w:val="DF3CC572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7E3286"/>
    <w:multiLevelType w:val="multilevel"/>
    <w:tmpl w:val="E82EC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C0479"/>
    <w:multiLevelType w:val="multilevel"/>
    <w:tmpl w:val="C7906938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C157C2"/>
    <w:multiLevelType w:val="hybridMultilevel"/>
    <w:tmpl w:val="008431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3803DB"/>
    <w:multiLevelType w:val="hybridMultilevel"/>
    <w:tmpl w:val="5C00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66636"/>
    <w:multiLevelType w:val="multilevel"/>
    <w:tmpl w:val="05FAA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946089"/>
    <w:multiLevelType w:val="hybridMultilevel"/>
    <w:tmpl w:val="84CC1FE4"/>
    <w:lvl w:ilvl="0" w:tplc="65C25796">
      <w:start w:val="1"/>
      <w:numFmt w:val="decimal"/>
      <w:lvlText w:val="%1."/>
      <w:lvlJc w:val="left"/>
      <w:pPr>
        <w:ind w:left="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6AE4011"/>
    <w:multiLevelType w:val="hybridMultilevel"/>
    <w:tmpl w:val="1186B1C6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276F7"/>
    <w:multiLevelType w:val="hybridMultilevel"/>
    <w:tmpl w:val="6044848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>
    <w:nsid w:val="4B941F17"/>
    <w:multiLevelType w:val="multilevel"/>
    <w:tmpl w:val="D234A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8227AD"/>
    <w:multiLevelType w:val="hybridMultilevel"/>
    <w:tmpl w:val="19367AEA"/>
    <w:lvl w:ilvl="0" w:tplc="780E459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523F7348"/>
    <w:multiLevelType w:val="multilevel"/>
    <w:tmpl w:val="AFD4D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A1214D"/>
    <w:multiLevelType w:val="multilevel"/>
    <w:tmpl w:val="7720AB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920AC"/>
    <w:multiLevelType w:val="multilevel"/>
    <w:tmpl w:val="39D651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774C4F"/>
    <w:multiLevelType w:val="hybridMultilevel"/>
    <w:tmpl w:val="81FC0340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506075"/>
    <w:multiLevelType w:val="hybridMultilevel"/>
    <w:tmpl w:val="15360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A1BC8"/>
    <w:multiLevelType w:val="hybridMultilevel"/>
    <w:tmpl w:val="8976D738"/>
    <w:lvl w:ilvl="0" w:tplc="35C40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24764"/>
    <w:multiLevelType w:val="multilevel"/>
    <w:tmpl w:val="0DFCE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56370"/>
    <w:multiLevelType w:val="multilevel"/>
    <w:tmpl w:val="ABBCC48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7A29BF"/>
    <w:multiLevelType w:val="multilevel"/>
    <w:tmpl w:val="8C4222F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196D25"/>
    <w:multiLevelType w:val="multilevel"/>
    <w:tmpl w:val="C9A41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7A60C9"/>
    <w:multiLevelType w:val="multilevel"/>
    <w:tmpl w:val="B7364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332149"/>
    <w:multiLevelType w:val="multilevel"/>
    <w:tmpl w:val="6FC097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095CD3"/>
    <w:multiLevelType w:val="hybridMultilevel"/>
    <w:tmpl w:val="951CE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2729DB"/>
    <w:multiLevelType w:val="hybridMultilevel"/>
    <w:tmpl w:val="B9022FAE"/>
    <w:lvl w:ilvl="0" w:tplc="D862E19A">
      <w:start w:val="1"/>
      <w:numFmt w:val="decimal"/>
      <w:lvlText w:val="%1)"/>
      <w:lvlJc w:val="left"/>
      <w:pPr>
        <w:ind w:left="213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7">
    <w:nsid w:val="756A433C"/>
    <w:multiLevelType w:val="multilevel"/>
    <w:tmpl w:val="1004D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0243F"/>
    <w:multiLevelType w:val="hybridMultilevel"/>
    <w:tmpl w:val="761EE668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9">
    <w:nsid w:val="7A3472E6"/>
    <w:multiLevelType w:val="multilevel"/>
    <w:tmpl w:val="710C6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C704F4"/>
    <w:multiLevelType w:val="multilevel"/>
    <w:tmpl w:val="E24E7FD6"/>
    <w:lvl w:ilvl="0">
      <w:start w:val="1"/>
      <w:numFmt w:val="decimal"/>
      <w:lvlText w:val="%1."/>
      <w:lvlJc w:val="left"/>
      <w:pPr>
        <w:ind w:left="708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%2"/>
      <w:lvlJc w:val="left"/>
      <w:pPr>
        <w:ind w:left="708" w:firstLine="0"/>
      </w:pPr>
      <w:rPr>
        <w:rFonts w:hint="default"/>
      </w:rPr>
    </w:lvl>
    <w:lvl w:ilvl="2">
      <w:numFmt w:val="decimal"/>
      <w:lvlText w:val="%3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28"/>
  </w:num>
  <w:num w:numId="5">
    <w:abstractNumId w:val="1"/>
  </w:num>
  <w:num w:numId="6">
    <w:abstractNumId w:val="38"/>
  </w:num>
  <w:num w:numId="7">
    <w:abstractNumId w:val="31"/>
  </w:num>
  <w:num w:numId="8">
    <w:abstractNumId w:val="14"/>
  </w:num>
  <w:num w:numId="9">
    <w:abstractNumId w:val="30"/>
  </w:num>
  <w:num w:numId="10">
    <w:abstractNumId w:val="9"/>
  </w:num>
  <w:num w:numId="11">
    <w:abstractNumId w:val="12"/>
  </w:num>
  <w:num w:numId="12">
    <w:abstractNumId w:val="23"/>
  </w:num>
  <w:num w:numId="13">
    <w:abstractNumId w:val="40"/>
  </w:num>
  <w:num w:numId="14">
    <w:abstractNumId w:val="33"/>
  </w:num>
  <w:num w:numId="15">
    <w:abstractNumId w:val="5"/>
  </w:num>
  <w:num w:numId="16">
    <w:abstractNumId w:val="11"/>
  </w:num>
  <w:num w:numId="17">
    <w:abstractNumId w:val="3"/>
  </w:num>
  <w:num w:numId="18">
    <w:abstractNumId w:val="37"/>
  </w:num>
  <w:num w:numId="19">
    <w:abstractNumId w:val="17"/>
  </w:num>
  <w:num w:numId="20">
    <w:abstractNumId w:val="25"/>
  </w:num>
  <w:num w:numId="21">
    <w:abstractNumId w:val="13"/>
  </w:num>
  <w:num w:numId="22">
    <w:abstractNumId w:val="24"/>
  </w:num>
  <w:num w:numId="23">
    <w:abstractNumId w:val="4"/>
  </w:num>
  <w:num w:numId="24">
    <w:abstractNumId w:val="29"/>
  </w:num>
  <w:num w:numId="25">
    <w:abstractNumId w:val="32"/>
  </w:num>
  <w:num w:numId="26">
    <w:abstractNumId w:val="34"/>
  </w:num>
  <w:num w:numId="27">
    <w:abstractNumId w:val="35"/>
  </w:num>
  <w:num w:numId="28">
    <w:abstractNumId w:val="22"/>
  </w:num>
  <w:num w:numId="29">
    <w:abstractNumId w:val="10"/>
  </w:num>
  <w:num w:numId="30">
    <w:abstractNumId w:val="2"/>
  </w:num>
  <w:num w:numId="31">
    <w:abstractNumId w:val="20"/>
  </w:num>
  <w:num w:numId="32">
    <w:abstractNumId w:val="7"/>
  </w:num>
  <w:num w:numId="33">
    <w:abstractNumId w:val="8"/>
  </w:num>
  <w:num w:numId="34">
    <w:abstractNumId w:val="36"/>
  </w:num>
  <w:num w:numId="35">
    <w:abstractNumId w:val="21"/>
  </w:num>
  <w:num w:numId="36">
    <w:abstractNumId w:val="26"/>
  </w:num>
  <w:num w:numId="37">
    <w:abstractNumId w:val="27"/>
  </w:num>
  <w:num w:numId="38">
    <w:abstractNumId w:val="19"/>
  </w:num>
  <w:num w:numId="39">
    <w:abstractNumId w:val="18"/>
  </w:num>
  <w:num w:numId="40">
    <w:abstractNumId w:val="16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2786D"/>
    <w:rsid w:val="000216DD"/>
    <w:rsid w:val="00033E0C"/>
    <w:rsid w:val="00040787"/>
    <w:rsid w:val="00091892"/>
    <w:rsid w:val="000E0C36"/>
    <w:rsid w:val="000E56B3"/>
    <w:rsid w:val="000F0EC2"/>
    <w:rsid w:val="000F22B6"/>
    <w:rsid w:val="00107374"/>
    <w:rsid w:val="001174D8"/>
    <w:rsid w:val="00183BE0"/>
    <w:rsid w:val="00184FC7"/>
    <w:rsid w:val="001C4C93"/>
    <w:rsid w:val="001D3067"/>
    <w:rsid w:val="001E4607"/>
    <w:rsid w:val="001F4DF8"/>
    <w:rsid w:val="00202BCB"/>
    <w:rsid w:val="002076D7"/>
    <w:rsid w:val="0021541F"/>
    <w:rsid w:val="00246A35"/>
    <w:rsid w:val="00264BA1"/>
    <w:rsid w:val="00277B27"/>
    <w:rsid w:val="002A74F6"/>
    <w:rsid w:val="002F6B65"/>
    <w:rsid w:val="00306685"/>
    <w:rsid w:val="00327EB5"/>
    <w:rsid w:val="0033047B"/>
    <w:rsid w:val="00356932"/>
    <w:rsid w:val="00357342"/>
    <w:rsid w:val="00394FA0"/>
    <w:rsid w:val="003F06C5"/>
    <w:rsid w:val="004075D2"/>
    <w:rsid w:val="00407927"/>
    <w:rsid w:val="004726AC"/>
    <w:rsid w:val="004832B4"/>
    <w:rsid w:val="00497E9C"/>
    <w:rsid w:val="004B146B"/>
    <w:rsid w:val="004B2345"/>
    <w:rsid w:val="004E15BB"/>
    <w:rsid w:val="00507829"/>
    <w:rsid w:val="00513402"/>
    <w:rsid w:val="0053182F"/>
    <w:rsid w:val="00536CEA"/>
    <w:rsid w:val="0053727A"/>
    <w:rsid w:val="005635D6"/>
    <w:rsid w:val="005749CF"/>
    <w:rsid w:val="005937CE"/>
    <w:rsid w:val="00595CB1"/>
    <w:rsid w:val="005A6E4D"/>
    <w:rsid w:val="005F745E"/>
    <w:rsid w:val="00607EA1"/>
    <w:rsid w:val="006166E0"/>
    <w:rsid w:val="00652779"/>
    <w:rsid w:val="00654D24"/>
    <w:rsid w:val="00666218"/>
    <w:rsid w:val="00670CBA"/>
    <w:rsid w:val="006908BB"/>
    <w:rsid w:val="006A0450"/>
    <w:rsid w:val="006F3395"/>
    <w:rsid w:val="00705D46"/>
    <w:rsid w:val="0071450F"/>
    <w:rsid w:val="007169E7"/>
    <w:rsid w:val="00744698"/>
    <w:rsid w:val="00757736"/>
    <w:rsid w:val="00780F8C"/>
    <w:rsid w:val="007A646B"/>
    <w:rsid w:val="007A6983"/>
    <w:rsid w:val="007D73A3"/>
    <w:rsid w:val="007E2299"/>
    <w:rsid w:val="007F2C9E"/>
    <w:rsid w:val="00802756"/>
    <w:rsid w:val="0081308B"/>
    <w:rsid w:val="00821AE2"/>
    <w:rsid w:val="00821C4C"/>
    <w:rsid w:val="008251BE"/>
    <w:rsid w:val="00841BA1"/>
    <w:rsid w:val="008514B4"/>
    <w:rsid w:val="0088592D"/>
    <w:rsid w:val="008A1BBF"/>
    <w:rsid w:val="008F1838"/>
    <w:rsid w:val="009069A6"/>
    <w:rsid w:val="009240F8"/>
    <w:rsid w:val="009473B1"/>
    <w:rsid w:val="009853F8"/>
    <w:rsid w:val="009866B4"/>
    <w:rsid w:val="00992417"/>
    <w:rsid w:val="009D5824"/>
    <w:rsid w:val="009F28CA"/>
    <w:rsid w:val="00A00203"/>
    <w:rsid w:val="00A01D9C"/>
    <w:rsid w:val="00A0508A"/>
    <w:rsid w:val="00A2786D"/>
    <w:rsid w:val="00A46996"/>
    <w:rsid w:val="00AC3DC3"/>
    <w:rsid w:val="00AD17D3"/>
    <w:rsid w:val="00AD50AE"/>
    <w:rsid w:val="00B061B0"/>
    <w:rsid w:val="00B07184"/>
    <w:rsid w:val="00B10661"/>
    <w:rsid w:val="00B359C2"/>
    <w:rsid w:val="00B60D86"/>
    <w:rsid w:val="00B62BD2"/>
    <w:rsid w:val="00B659FE"/>
    <w:rsid w:val="00B728C5"/>
    <w:rsid w:val="00BA0FDE"/>
    <w:rsid w:val="00BD2223"/>
    <w:rsid w:val="00BE00D3"/>
    <w:rsid w:val="00C17988"/>
    <w:rsid w:val="00C26C54"/>
    <w:rsid w:val="00C32E43"/>
    <w:rsid w:val="00C57A24"/>
    <w:rsid w:val="00C63E7B"/>
    <w:rsid w:val="00C667FC"/>
    <w:rsid w:val="00C66BAF"/>
    <w:rsid w:val="00CB33F7"/>
    <w:rsid w:val="00CD5867"/>
    <w:rsid w:val="00D02D49"/>
    <w:rsid w:val="00D149D4"/>
    <w:rsid w:val="00D30272"/>
    <w:rsid w:val="00D37FA2"/>
    <w:rsid w:val="00D44AE0"/>
    <w:rsid w:val="00D8060A"/>
    <w:rsid w:val="00D80D8C"/>
    <w:rsid w:val="00D852D5"/>
    <w:rsid w:val="00D94B3F"/>
    <w:rsid w:val="00DB42F7"/>
    <w:rsid w:val="00DC2AB7"/>
    <w:rsid w:val="00DC7DA7"/>
    <w:rsid w:val="00DE3991"/>
    <w:rsid w:val="00DF2D4B"/>
    <w:rsid w:val="00E0547A"/>
    <w:rsid w:val="00E6717E"/>
    <w:rsid w:val="00EA5A9D"/>
    <w:rsid w:val="00EB1419"/>
    <w:rsid w:val="00EB7130"/>
    <w:rsid w:val="00EF5F1A"/>
    <w:rsid w:val="00F71527"/>
    <w:rsid w:val="00FF5683"/>
    <w:rsid w:val="00FF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78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4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A2786D"/>
    <w:rPr>
      <w:color w:val="000000"/>
      <w:spacing w:val="0"/>
      <w:w w:val="100"/>
      <w:position w:val="0"/>
      <w:lang w:val="ru-RU"/>
    </w:rPr>
  </w:style>
  <w:style w:type="character" w:customStyle="1" w:styleId="a4">
    <w:name w:val="Подпись к таблице_"/>
    <w:basedOn w:val="a0"/>
    <w:link w:val="a5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">
    <w:name w:val="Подпись к таблице + Times New Roman;9;5 pt"/>
    <w:basedOn w:val="a4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</w:rPr>
  </w:style>
  <w:style w:type="character" w:customStyle="1" w:styleId="a6">
    <w:name w:val="Основной текст + Полужирный"/>
    <w:basedOn w:val="a3"/>
    <w:rsid w:val="00A2786D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3"/>
    <w:rsid w:val="00A2786D"/>
    <w:pPr>
      <w:widowControl w:val="0"/>
      <w:shd w:val="clear" w:color="auto" w:fill="FFFFFF"/>
      <w:spacing w:before="1260" w:after="0" w:line="322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2786D"/>
    <w:pPr>
      <w:widowControl w:val="0"/>
      <w:shd w:val="clear" w:color="auto" w:fill="FFFFFF"/>
      <w:spacing w:after="4200"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одпись к таблице (2)"/>
    <w:basedOn w:val="a"/>
    <w:link w:val="21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таблице"/>
    <w:basedOn w:val="a"/>
    <w:link w:val="a4"/>
    <w:rsid w:val="00A2786D"/>
    <w:pPr>
      <w:widowControl w:val="0"/>
      <w:shd w:val="clear" w:color="auto" w:fill="FFFFFF"/>
      <w:spacing w:after="0" w:line="245" w:lineRule="exact"/>
    </w:pPr>
    <w:rPr>
      <w:rFonts w:ascii="Calibri" w:eastAsia="Calibri" w:hAnsi="Calibri" w:cs="Calibri"/>
      <w:sz w:val="18"/>
      <w:szCs w:val="18"/>
    </w:rPr>
  </w:style>
  <w:style w:type="paragraph" w:styleId="a7">
    <w:name w:val="List Paragraph"/>
    <w:basedOn w:val="a"/>
    <w:uiPriority w:val="34"/>
    <w:qFormat/>
    <w:rsid w:val="00A2786D"/>
    <w:pPr>
      <w:ind w:left="720"/>
      <w:contextualSpacing/>
    </w:pPr>
  </w:style>
  <w:style w:type="character" w:customStyle="1" w:styleId="23">
    <w:name w:val="Основной текст2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Calibri105pt">
    <w:name w:val="Основной текст + Calibri;10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alibri105pt0">
    <w:name w:val="Основной текст + Calibri;10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8">
    <w:name w:val="Table Grid"/>
    <w:basedOn w:val="a1"/>
    <w:uiPriority w:val="59"/>
    <w:rsid w:val="00A27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Bodytext7">
    <w:name w:val="Body text (7)_"/>
    <w:basedOn w:val="a0"/>
    <w:link w:val="Bodytext70"/>
    <w:rsid w:val="00A2786D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Bodytext70">
    <w:name w:val="Body text (7)"/>
    <w:basedOn w:val="a"/>
    <w:link w:val="Bodytext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786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86D"/>
  </w:style>
  <w:style w:type="paragraph" w:styleId="ad">
    <w:name w:val="footer"/>
    <w:basedOn w:val="a"/>
    <w:link w:val="ae"/>
    <w:uiPriority w:val="99"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2786D"/>
  </w:style>
  <w:style w:type="character" w:customStyle="1" w:styleId="af">
    <w:name w:val="Сноска_"/>
    <w:basedOn w:val="a0"/>
    <w:link w:val="af0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0">
    <w:name w:val="Сноска + Times New Roman;9;5 pt"/>
    <w:basedOn w:val="af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7">
    <w:name w:val="Основной текст (7)_"/>
    <w:basedOn w:val="a0"/>
    <w:link w:val="70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Полужирный"/>
    <w:basedOn w:val="7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Calibri6pt">
    <w:name w:val="Основной текст + Calibri;6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paragraph" w:customStyle="1" w:styleId="af0">
    <w:name w:val="Сноска"/>
    <w:basedOn w:val="a"/>
    <w:link w:val="af"/>
    <w:rsid w:val="00A2786D"/>
    <w:pPr>
      <w:widowControl w:val="0"/>
      <w:shd w:val="clear" w:color="auto" w:fill="FFFFFF"/>
      <w:spacing w:after="0" w:line="0" w:lineRule="atLeast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70">
    <w:name w:val="Основной текст (7)"/>
    <w:basedOn w:val="a"/>
    <w:link w:val="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1">
    <w:name w:val="Колонтитул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2">
    <w:name w:val="Колонтитул"/>
    <w:basedOn w:val="af1"/>
    <w:rsid w:val="00A2786D"/>
    <w:rPr>
      <w:color w:val="000000"/>
      <w:spacing w:val="0"/>
      <w:w w:val="100"/>
      <w:position w:val="0"/>
      <w:lang w:val="ru-RU"/>
    </w:rPr>
  </w:style>
  <w:style w:type="character" w:customStyle="1" w:styleId="af3">
    <w:name w:val="Колонтитул + Полужирный"/>
    <w:basedOn w:val="af1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Calibri85pt">
    <w:name w:val="Основной текст + Calibri;8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alibri75pt">
    <w:name w:val="Основной текст + Calibri;7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Calibri75pt0">
    <w:name w:val="Основной текст + Calibri;7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 (11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0">
    <w:name w:val="Основной текст (11)"/>
    <w:basedOn w:val="11"/>
    <w:rsid w:val="00A2786D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 (12)_"/>
    <w:basedOn w:val="a0"/>
    <w:link w:val="120"/>
    <w:rsid w:val="00A2786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A2786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4">
    <w:name w:val="Оглавление_"/>
    <w:basedOn w:val="a0"/>
    <w:link w:val="af5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A2786D"/>
    <w:pPr>
      <w:widowControl w:val="0"/>
      <w:shd w:val="clear" w:color="auto" w:fill="FFFFFF"/>
      <w:spacing w:before="720" w:after="0" w:line="230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30">
    <w:name w:val="Основной текст (13)"/>
    <w:basedOn w:val="a"/>
    <w:link w:val="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f5">
    <w:name w:val="Оглавление"/>
    <w:basedOn w:val="a"/>
    <w:link w:val="af4"/>
    <w:rsid w:val="00A2786D"/>
    <w:pPr>
      <w:widowControl w:val="0"/>
      <w:shd w:val="clear" w:color="auto" w:fill="FFFFFF"/>
      <w:spacing w:after="0" w:line="322" w:lineRule="exact"/>
      <w:ind w:firstLine="5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0">
    <w:name w:val="Body text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Bodytext13">
    <w:name w:val="Body text (13)_"/>
    <w:basedOn w:val="a0"/>
    <w:link w:val="Bodytext130"/>
    <w:rsid w:val="00A2786D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Bodytext130">
    <w:name w:val="Body text (13)"/>
    <w:basedOn w:val="a"/>
    <w:link w:val="Bodytext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character" w:customStyle="1" w:styleId="40">
    <w:name w:val="Основной текст (4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135pt">
    <w:name w:val="Колонтитул + 13;5 pt"/>
    <w:basedOn w:val="af1"/>
    <w:rsid w:val="00A2786D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f6">
    <w:name w:val="Основной текст + Курсив"/>
    <w:basedOn w:val="a3"/>
    <w:rsid w:val="00A2786D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4">
    <w:name w:val="Основной текст (14)_"/>
    <w:basedOn w:val="a0"/>
    <w:link w:val="140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42">
    <w:name w:val="Основной текст (14) + Курсив"/>
    <w:basedOn w:val="14"/>
    <w:rsid w:val="00A2786D"/>
    <w:rPr>
      <w:i/>
      <w:iCs/>
      <w:color w:val="000000"/>
      <w:spacing w:val="0"/>
      <w:w w:val="100"/>
      <w:position w:val="0"/>
      <w:lang w:val="ru-RU"/>
    </w:rPr>
  </w:style>
  <w:style w:type="character" w:customStyle="1" w:styleId="3">
    <w:name w:val="Подпись к таблице (3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Основной текст + 9 pt;Полужирный"/>
    <w:basedOn w:val="a3"/>
    <w:rsid w:val="00A2786D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0">
    <w:name w:val="Подпись к таблице (3)"/>
    <w:basedOn w:val="3"/>
    <w:rsid w:val="00A2786D"/>
    <w:rPr>
      <w:color w:val="000000"/>
      <w:spacing w:val="0"/>
      <w:w w:val="100"/>
      <w:position w:val="0"/>
      <w:u w:val="single"/>
      <w:lang w:val="ru-RU"/>
    </w:rPr>
  </w:style>
  <w:style w:type="character" w:customStyle="1" w:styleId="41">
    <w:name w:val="Основной текст (4)"/>
    <w:basedOn w:val="40"/>
    <w:rsid w:val="00A2786D"/>
    <w:rPr>
      <w:color w:val="000000"/>
      <w:spacing w:val="0"/>
      <w:w w:val="100"/>
      <w:position w:val="0"/>
      <w:lang w:val="ru-RU"/>
    </w:rPr>
  </w:style>
  <w:style w:type="paragraph" w:customStyle="1" w:styleId="140">
    <w:name w:val="Основной текст (14)"/>
    <w:basedOn w:val="a"/>
    <w:link w:val="14"/>
    <w:rsid w:val="00A2786D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Document Map"/>
    <w:basedOn w:val="a"/>
    <w:link w:val="af8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2786D"/>
    <w:rPr>
      <w:rFonts w:ascii="Tahoma" w:hAnsi="Tahoma" w:cs="Tahoma"/>
      <w:sz w:val="16"/>
      <w:szCs w:val="16"/>
    </w:rPr>
  </w:style>
  <w:style w:type="character" w:customStyle="1" w:styleId="15">
    <w:name w:val="Основной текст (15)_"/>
    <w:basedOn w:val="a0"/>
    <w:link w:val="150"/>
    <w:rsid w:val="00A2786D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2786D"/>
    <w:pPr>
      <w:widowControl w:val="0"/>
      <w:shd w:val="clear" w:color="auto" w:fill="FFFFFF"/>
      <w:spacing w:before="420" w:after="0" w:line="0" w:lineRule="atLeast"/>
      <w:ind w:firstLine="440"/>
      <w:jc w:val="both"/>
    </w:pPr>
    <w:rPr>
      <w:rFonts w:ascii="Times New Roman" w:eastAsia="Times New Roman" w:hAnsi="Times New Roman" w:cs="Times New Roman"/>
      <w:b/>
      <w:bCs/>
      <w:spacing w:val="30"/>
    </w:rPr>
  </w:style>
  <w:style w:type="character" w:customStyle="1" w:styleId="16">
    <w:name w:val="Основной текст (16)_"/>
    <w:basedOn w:val="a0"/>
    <w:link w:val="160"/>
    <w:rsid w:val="00A2786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2786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31">
    <w:name w:val="Основной текст (3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0">
    <w:name w:val="Заголовок №1_"/>
    <w:basedOn w:val="a0"/>
    <w:rsid w:val="00A27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7">
    <w:name w:val="Заголовок №1"/>
    <w:basedOn w:val="10"/>
    <w:rsid w:val="00A2786D"/>
    <w:rPr>
      <w:color w:val="000000"/>
      <w:spacing w:val="0"/>
      <w:w w:val="100"/>
      <w:position w:val="0"/>
      <w:lang w:val="ru-RU"/>
    </w:rPr>
  </w:style>
  <w:style w:type="character" w:customStyle="1" w:styleId="32">
    <w:name w:val="Основной текст (3)"/>
    <w:basedOn w:val="31"/>
    <w:rsid w:val="00A2786D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2">
    <w:name w:val="Подпись к таблице (4)_"/>
    <w:basedOn w:val="a0"/>
    <w:link w:val="43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3">
    <w:name w:val="Подпись к таблице (4)"/>
    <w:basedOn w:val="a"/>
    <w:link w:val="42"/>
    <w:rsid w:val="00A2786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next w:val="a"/>
    <w:link w:val="afa"/>
    <w:qFormat/>
    <w:rsid w:val="00A2786D"/>
    <w:pPr>
      <w:suppressAutoHyphens/>
      <w:spacing w:after="0" w:line="240" w:lineRule="auto"/>
      <w:ind w:firstLine="5580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a">
    <w:name w:val="Название Знак"/>
    <w:basedOn w:val="a0"/>
    <w:link w:val="af9"/>
    <w:rsid w:val="00A2786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fb">
    <w:name w:val="Hyperlink"/>
    <w:basedOn w:val="a0"/>
    <w:uiPriority w:val="99"/>
    <w:unhideWhenUsed/>
    <w:rsid w:val="00A2786D"/>
    <w:rPr>
      <w:color w:val="0000FF"/>
      <w:u w:val="single"/>
    </w:rPr>
  </w:style>
  <w:style w:type="paragraph" w:customStyle="1" w:styleId="formattext">
    <w:name w:val="formattext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2786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ConsPlusNormal">
    <w:name w:val="ConsPlusNormal Знак"/>
    <w:link w:val="ConsPlusNormal0"/>
    <w:locked/>
    <w:rsid w:val="00A2786D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786D"/>
    <w:pPr>
      <w:widowControl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33">
    <w:name w:val="Основной текст3"/>
    <w:basedOn w:val="a"/>
    <w:rsid w:val="00A2786D"/>
    <w:pPr>
      <w:widowControl w:val="0"/>
      <w:shd w:val="clear" w:color="auto" w:fill="FFFFFF"/>
      <w:spacing w:before="540" w:after="120" w:line="317" w:lineRule="exact"/>
      <w:ind w:hanging="320"/>
      <w:jc w:val="both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ru-RU"/>
    </w:rPr>
  </w:style>
  <w:style w:type="character" w:customStyle="1" w:styleId="9pt0pt">
    <w:name w:val="Основной текст + 9 pt;Интервал 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paragraph" w:customStyle="1" w:styleId="paragraph">
    <w:name w:val="paragraph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54D2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7D768C822B446C549E7BEE2C93B3B3A458AD99EFBBB1874A049713EE37639A5109F29E4E8D9E7C507C292DFC99EAAC20F519D3171E90CCq3d7L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7D768C822B446C549E7BEE2C93B3B3A45CA79BE7BFB1874A049713EE37639A5109F29E4E8D9E7C5B7C292DFC99EAAC20F519D3171E90CCq3d7L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11E55-7C33-45DD-9CB6-949593AF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42</Pages>
  <Words>11500</Words>
  <Characters>65550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Zawzhkh</cp:lastModifiedBy>
  <cp:revision>8</cp:revision>
  <cp:lastPrinted>2024-12-20T09:30:00Z</cp:lastPrinted>
  <dcterms:created xsi:type="dcterms:W3CDTF">2024-10-25T05:59:00Z</dcterms:created>
  <dcterms:modified xsi:type="dcterms:W3CDTF">2025-02-11T06:21:00Z</dcterms:modified>
</cp:coreProperties>
</file>