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6A1AE9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F7766A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7766A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F7766A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7766A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F7766A" w:rsidRDefault="00EE0114" w:rsidP="00F7766A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F7766A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F7766A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2BFE">
              <w:rPr>
                <w:sz w:val="28"/>
                <w:szCs w:val="28"/>
              </w:rPr>
              <w:t>49/334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F7766A">
            <w:pPr>
              <w:ind w:left="-108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</w:t>
            </w:r>
            <w:r w:rsidR="0066360E" w:rsidRPr="0066360E">
              <w:rPr>
                <w:i/>
              </w:rPr>
              <w:t xml:space="preserve">вида разрешенного использования земельного участка с </w:t>
            </w:r>
            <w:r w:rsidR="00B333BF">
              <w:rPr>
                <w:i/>
              </w:rPr>
              <w:t>кадастровым номером 33:02:010229:162</w:t>
            </w:r>
            <w:r w:rsidR="0066360E" w:rsidRPr="0066360E">
              <w:rPr>
                <w:i/>
              </w:rPr>
              <w:t xml:space="preserve">, расположенного по адресу: Владимирская область, р-н Киржачский, г. Киржач, </w:t>
            </w:r>
            <w:r w:rsidR="00B333BF">
              <w:rPr>
                <w:i/>
              </w:rPr>
              <w:t xml:space="preserve">ул. Привокзальная, </w:t>
            </w:r>
            <w:proofErr w:type="spellStart"/>
            <w:r w:rsidR="00B333BF">
              <w:rPr>
                <w:i/>
              </w:rPr>
              <w:t>з</w:t>
            </w:r>
            <w:proofErr w:type="spellEnd"/>
            <w:r w:rsidR="00B333BF">
              <w:rPr>
                <w:i/>
              </w:rPr>
              <w:t>/у 35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EE0114" w:rsidRPr="009A06CA" w:rsidRDefault="005F6558" w:rsidP="00F7766A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</w:t>
      </w:r>
      <w:proofErr w:type="gramEnd"/>
      <w:r w:rsidR="00BE1003">
        <w:rPr>
          <w:b w:val="0"/>
          <w:sz w:val="25"/>
          <w:szCs w:val="25"/>
        </w:rPr>
        <w:t xml:space="preserve">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8134B" w:rsidRPr="0098134B" w:rsidRDefault="004D1A3C" w:rsidP="00F7766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вида разрешенного использования земельного участка с </w:t>
      </w:r>
      <w:r w:rsidR="00B333BF">
        <w:rPr>
          <w:rFonts w:ascii="Times New Roman" w:hAnsi="Times New Roman"/>
          <w:sz w:val="25"/>
          <w:szCs w:val="25"/>
          <w:lang w:val="ru-RU"/>
        </w:rPr>
        <w:t>кадастровым номером 33:02:010229:162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</w:t>
      </w:r>
      <w:r w:rsidR="00B333BF">
        <w:rPr>
          <w:rFonts w:ascii="Times New Roman" w:hAnsi="Times New Roman"/>
          <w:sz w:val="25"/>
          <w:szCs w:val="25"/>
          <w:lang w:val="ru-RU"/>
        </w:rPr>
        <w:t xml:space="preserve">ул. Привокзальная, </w:t>
      </w:r>
      <w:proofErr w:type="spellStart"/>
      <w:r w:rsidR="00B333BF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B333BF">
        <w:rPr>
          <w:rFonts w:ascii="Times New Roman" w:hAnsi="Times New Roman"/>
          <w:sz w:val="25"/>
          <w:szCs w:val="25"/>
          <w:lang w:val="ru-RU"/>
        </w:rPr>
        <w:t>/у 35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B333BF">
        <w:rPr>
          <w:rFonts w:ascii="Times New Roman" w:hAnsi="Times New Roman"/>
          <w:sz w:val="25"/>
          <w:szCs w:val="25"/>
          <w:lang w:val="ru-RU"/>
        </w:rPr>
        <w:t>магазины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F7766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>Срок проведения публичных слушаний: с даты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F7766A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B333BF">
        <w:rPr>
          <w:rFonts w:ascii="Times New Roman" w:hAnsi="Times New Roman"/>
          <w:color w:val="000000" w:themeColor="text1"/>
          <w:sz w:val="25"/>
          <w:szCs w:val="25"/>
          <w:lang w:val="ru-RU"/>
        </w:rPr>
        <w:t>16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B333BF">
        <w:rPr>
          <w:rFonts w:ascii="Times New Roman" w:hAnsi="Times New Roman"/>
          <w:color w:val="000000" w:themeColor="text1"/>
          <w:sz w:val="25"/>
          <w:szCs w:val="25"/>
          <w:lang w:val="ru-RU"/>
        </w:rPr>
        <w:t>июн</w:t>
      </w:r>
      <w:r w:rsidR="007546B0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0844D0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B333BF">
        <w:rPr>
          <w:rFonts w:ascii="Times New Roman" w:hAnsi="Times New Roman"/>
          <w:color w:val="000000" w:themeColor="text1"/>
          <w:sz w:val="25"/>
          <w:szCs w:val="25"/>
          <w:lang w:val="ru-RU"/>
        </w:rPr>
        <w:t>8-30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час.</w:t>
      </w:r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в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г.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F7766A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B333BF">
        <w:rPr>
          <w:rFonts w:ascii="Times New Roman" w:hAnsi="Times New Roman"/>
          <w:sz w:val="25"/>
          <w:szCs w:val="25"/>
          <w:lang w:val="ru-RU"/>
        </w:rPr>
        <w:t>10229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F7766A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F7766A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2470F9" w:rsidRPr="007E7453" w:rsidRDefault="002470F9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302BB0" w:rsidRPr="00302BB0" w:rsidRDefault="00302BB0" w:rsidP="00302BB0">
      <w:pPr>
        <w:rPr>
          <w:sz w:val="25"/>
          <w:szCs w:val="25"/>
        </w:rPr>
      </w:pPr>
      <w:r w:rsidRPr="00302BB0">
        <w:rPr>
          <w:sz w:val="25"/>
          <w:szCs w:val="25"/>
        </w:rPr>
        <w:t>Заместитель председателя</w:t>
      </w:r>
    </w:p>
    <w:p w:rsidR="00160361" w:rsidRPr="00F7766A" w:rsidRDefault="00302BB0" w:rsidP="00302BB0">
      <w:pPr>
        <w:rPr>
          <w:sz w:val="25"/>
          <w:szCs w:val="25"/>
        </w:rPr>
      </w:pPr>
      <w:r w:rsidRPr="00302BB0">
        <w:rPr>
          <w:sz w:val="25"/>
          <w:szCs w:val="25"/>
        </w:rPr>
        <w:t xml:space="preserve">Совета народных депутатов г. Киржач                                            </w:t>
      </w:r>
      <w:r>
        <w:rPr>
          <w:sz w:val="25"/>
          <w:szCs w:val="25"/>
        </w:rPr>
        <w:t xml:space="preserve">                    </w:t>
      </w:r>
      <w:r w:rsidRPr="00302BB0">
        <w:rPr>
          <w:sz w:val="25"/>
          <w:szCs w:val="25"/>
        </w:rPr>
        <w:t>А.В. Федотов</w:t>
      </w:r>
    </w:p>
    <w:sectPr w:rsidR="00160361" w:rsidRPr="00F7766A" w:rsidSect="00F7766A">
      <w:footerReference w:type="default" r:id="rId9"/>
      <w:footerReference w:type="first" r:id="rId10"/>
      <w:pgSz w:w="11906" w:h="16838"/>
      <w:pgMar w:top="568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D9" w:rsidRDefault="007464D9" w:rsidP="001C097B">
      <w:r>
        <w:separator/>
      </w:r>
    </w:p>
  </w:endnote>
  <w:endnote w:type="continuationSeparator" w:id="0">
    <w:p w:rsidR="007464D9" w:rsidRDefault="007464D9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D9" w:rsidRDefault="007464D9" w:rsidP="001C097B">
      <w:r>
        <w:separator/>
      </w:r>
    </w:p>
  </w:footnote>
  <w:footnote w:type="continuationSeparator" w:id="0">
    <w:p w:rsidR="007464D9" w:rsidRDefault="007464D9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2BF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6916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2358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BB0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08D6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464D9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61B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53945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A55BC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6A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4B14-A913-4AB4-A967-8E9AB1FC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78</cp:revision>
  <cp:lastPrinted>2021-10-04T12:22:00Z</cp:lastPrinted>
  <dcterms:created xsi:type="dcterms:W3CDTF">2018-09-06T08:30:00Z</dcterms:created>
  <dcterms:modified xsi:type="dcterms:W3CDTF">2023-05-30T12:39:00Z</dcterms:modified>
</cp:coreProperties>
</file>