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64" w:type="dxa"/>
        <w:tblLook w:val="01E0"/>
      </w:tblPr>
      <w:tblGrid>
        <w:gridCol w:w="4822"/>
        <w:gridCol w:w="3366"/>
        <w:gridCol w:w="420"/>
        <w:gridCol w:w="2109"/>
        <w:gridCol w:w="247"/>
      </w:tblGrid>
      <w:tr w:rsidR="00FC5B97" w:rsidRPr="00560CC5" w:rsidTr="008837D8">
        <w:trPr>
          <w:trHeight w:hRule="exact" w:val="2734"/>
        </w:trPr>
        <w:tc>
          <w:tcPr>
            <w:tcW w:w="10964" w:type="dxa"/>
            <w:gridSpan w:val="5"/>
            <w:vAlign w:val="center"/>
          </w:tcPr>
          <w:p w:rsidR="00FC5B97" w:rsidRDefault="00FC5B97" w:rsidP="0018075B">
            <w:pPr>
              <w:pStyle w:val="a3"/>
            </w:pPr>
            <w:r>
              <w:rPr>
                <w:noProof/>
              </w:rPr>
              <w:drawing>
                <wp:inline distT="0" distB="0" distL="0" distR="0">
                  <wp:extent cx="381000" cy="466725"/>
                  <wp:effectExtent l="19050" t="0" r="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10137" w:type="dxa"/>
              <w:tblLook w:val="0000"/>
            </w:tblPr>
            <w:tblGrid>
              <w:gridCol w:w="10137"/>
            </w:tblGrid>
            <w:tr w:rsidR="00FC5B97" w:rsidTr="0018075B">
              <w:trPr>
                <w:trHeight w:hRule="exact" w:val="2734"/>
              </w:trPr>
              <w:tc>
                <w:tcPr>
                  <w:tcW w:w="10137" w:type="dxa"/>
                  <w:shd w:val="clear" w:color="auto" w:fill="auto"/>
                  <w:vAlign w:val="center"/>
                </w:tcPr>
                <w:p w:rsidR="008837D8" w:rsidRPr="008837D8" w:rsidRDefault="008837D8" w:rsidP="0018075B">
                  <w:pPr>
                    <w:snapToGrid w:val="0"/>
                    <w:ind w:left="-108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8837D8">
                    <w:rPr>
                      <w:b/>
                      <w:sz w:val="22"/>
                      <w:szCs w:val="22"/>
                    </w:rPr>
                    <w:t xml:space="preserve">СОВЕТ НАРОДНЫХ ДЕПУТАТОВ ГОРОДА </w:t>
                  </w:r>
                  <w:r w:rsidR="00FC5B97" w:rsidRPr="008837D8">
                    <w:rPr>
                      <w:b/>
                      <w:sz w:val="22"/>
                      <w:szCs w:val="22"/>
                    </w:rPr>
                    <w:t xml:space="preserve">КИРЖАЧ </w:t>
                  </w:r>
                </w:p>
                <w:p w:rsidR="00FC5B97" w:rsidRPr="008837D8" w:rsidRDefault="00FC5B97" w:rsidP="0018075B">
                  <w:pPr>
                    <w:snapToGrid w:val="0"/>
                    <w:ind w:left="-108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8837D8">
                    <w:rPr>
                      <w:b/>
                      <w:sz w:val="22"/>
                      <w:szCs w:val="22"/>
                    </w:rPr>
                    <w:t>КИРЖАЧСКОГО РАЙОНА</w:t>
                  </w:r>
                </w:p>
                <w:p w:rsidR="00FC5B97" w:rsidRDefault="00FC5B97" w:rsidP="0018075B">
                  <w:pPr>
                    <w:ind w:left="-1134"/>
                    <w:jc w:val="center"/>
                    <w:rPr>
                      <w:b/>
                    </w:rPr>
                  </w:pPr>
                </w:p>
                <w:p w:rsidR="00FC5B97" w:rsidRPr="008837D8" w:rsidRDefault="00FC5B97" w:rsidP="0018075B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proofErr w:type="gramStart"/>
                  <w:r w:rsidRPr="008837D8">
                    <w:rPr>
                      <w:b/>
                      <w:sz w:val="40"/>
                      <w:szCs w:val="40"/>
                    </w:rPr>
                    <w:t>Р</w:t>
                  </w:r>
                  <w:proofErr w:type="gramEnd"/>
                  <w:r w:rsidRPr="008837D8">
                    <w:rPr>
                      <w:b/>
                      <w:sz w:val="40"/>
                      <w:szCs w:val="40"/>
                    </w:rPr>
                    <w:t xml:space="preserve"> Е Ш Е Н И Е</w:t>
                  </w:r>
                </w:p>
                <w:p w:rsidR="00FC5B97" w:rsidRDefault="00FC5B97" w:rsidP="0018075B">
                  <w:pPr>
                    <w:ind w:left="-1134"/>
                  </w:pPr>
                </w:p>
                <w:p w:rsidR="00FC5B97" w:rsidRDefault="00FC5B97" w:rsidP="0018075B">
                  <w:pPr>
                    <w:ind w:left="-1134"/>
                  </w:pPr>
                  <w:r>
                    <w:t xml:space="preserve">                                                                                                                                                         </w:t>
                  </w:r>
                </w:p>
                <w:p w:rsidR="00FC5B97" w:rsidRDefault="00FC5B97" w:rsidP="0018075B">
                  <w:pPr>
                    <w:ind w:left="-1134"/>
                    <w:rPr>
                      <w:sz w:val="28"/>
                      <w:szCs w:val="28"/>
                      <w:u w:val="single"/>
                    </w:rPr>
                  </w:pPr>
                  <w:r>
                    <w:rPr>
                      <w:b/>
                    </w:rPr>
                    <w:t xml:space="preserve">  </w:t>
                  </w:r>
                  <w:r>
                    <w:t>_________________</w:t>
                  </w:r>
                  <w:r>
                    <w:rPr>
                      <w:b/>
                    </w:rPr>
                    <w:t xml:space="preserve">                                                                                                 </w:t>
                  </w: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______</w:t>
                  </w:r>
                  <w:r>
                    <w:rPr>
                      <w:sz w:val="28"/>
                      <w:szCs w:val="28"/>
                      <w:u w:val="single"/>
                    </w:rPr>
                    <w:t xml:space="preserve">  </w:t>
                  </w:r>
                </w:p>
                <w:p w:rsidR="00FC5B97" w:rsidRDefault="00FC5B97" w:rsidP="0018075B">
                  <w:pPr>
                    <w:ind w:left="-1134"/>
                  </w:pPr>
                </w:p>
                <w:p w:rsidR="00FC5B97" w:rsidRDefault="00FC5B97" w:rsidP="0018075B">
                  <w:pPr>
                    <w:ind w:left="-1134"/>
                    <w:jc w:val="center"/>
                    <w:rPr>
                      <w:i/>
                      <w:sz w:val="28"/>
                      <w:szCs w:val="28"/>
                    </w:rPr>
                  </w:pPr>
                </w:p>
              </w:tc>
            </w:tr>
          </w:tbl>
          <w:p w:rsidR="00FC5B97" w:rsidRDefault="00FC5B97" w:rsidP="0018075B">
            <w:pPr>
              <w:ind w:left="-1134"/>
            </w:pPr>
          </w:p>
          <w:p w:rsidR="00FC5B97" w:rsidRPr="00F02719" w:rsidRDefault="00FC5B97" w:rsidP="0018075B">
            <w:pPr>
              <w:ind w:left="-1134"/>
              <w:rPr>
                <w:sz w:val="28"/>
                <w:szCs w:val="28"/>
              </w:rPr>
            </w:pPr>
            <w:r>
              <w:t xml:space="preserve">                                                                                                                                                            </w:t>
            </w:r>
          </w:p>
          <w:p w:rsidR="00FC5B97" w:rsidRPr="00840B8D" w:rsidRDefault="00FC5B97" w:rsidP="0018075B">
            <w:pPr>
              <w:ind w:left="-1134"/>
            </w:pPr>
          </w:p>
          <w:p w:rsidR="00FC5B97" w:rsidRPr="00840B8D" w:rsidRDefault="00FC5B97" w:rsidP="0018075B">
            <w:pPr>
              <w:ind w:left="-1134"/>
              <w:rPr>
                <w:u w:val="single"/>
              </w:rPr>
            </w:pPr>
            <w:r>
              <w:rPr>
                <w:b/>
              </w:rPr>
              <w:t xml:space="preserve">  </w:t>
            </w:r>
            <w:r w:rsidRPr="00840B8D">
              <w:t>_________________</w:t>
            </w:r>
            <w:r w:rsidRPr="00840B8D">
              <w:rPr>
                <w:b/>
              </w:rPr>
              <w:t xml:space="preserve">                                                                                                 </w:t>
            </w:r>
            <w:r w:rsidRPr="00840B8D">
              <w:rPr>
                <w:b/>
                <w:sz w:val="28"/>
                <w:szCs w:val="28"/>
              </w:rPr>
              <w:t xml:space="preserve">  № </w:t>
            </w:r>
            <w:r w:rsidRPr="00840B8D">
              <w:rPr>
                <w:sz w:val="28"/>
                <w:szCs w:val="28"/>
              </w:rPr>
              <w:t>______</w:t>
            </w:r>
            <w:r w:rsidRPr="00840B8D">
              <w:rPr>
                <w:sz w:val="28"/>
                <w:szCs w:val="28"/>
                <w:u w:val="single"/>
              </w:rPr>
              <w:t xml:space="preserve">  </w:t>
            </w:r>
          </w:p>
          <w:p w:rsidR="00FC5B97" w:rsidRPr="00840B8D" w:rsidRDefault="00FC5B97" w:rsidP="0018075B">
            <w:pPr>
              <w:ind w:left="-1134"/>
            </w:pPr>
          </w:p>
          <w:p w:rsidR="00FC5B97" w:rsidRPr="00560CC5" w:rsidRDefault="00FC5B97" w:rsidP="0018075B">
            <w:pPr>
              <w:ind w:left="-1134"/>
              <w:jc w:val="center"/>
              <w:rPr>
                <w:i/>
                <w:sz w:val="28"/>
                <w:szCs w:val="28"/>
              </w:rPr>
            </w:pPr>
          </w:p>
        </w:tc>
      </w:tr>
      <w:tr w:rsidR="00C87362" w:rsidRPr="00560CC5" w:rsidTr="008837D8">
        <w:trPr>
          <w:gridAfter w:val="1"/>
          <w:wAfter w:w="247" w:type="dxa"/>
          <w:trHeight w:hRule="exact" w:val="373"/>
        </w:trPr>
        <w:tc>
          <w:tcPr>
            <w:tcW w:w="4822" w:type="dxa"/>
            <w:vAlign w:val="bottom"/>
          </w:tcPr>
          <w:p w:rsidR="00FC5B97" w:rsidRPr="008837D8" w:rsidRDefault="008837D8" w:rsidP="00C87362">
            <w:pPr>
              <w:rPr>
                <w:sz w:val="28"/>
                <w:szCs w:val="28"/>
                <w:u w:val="single"/>
              </w:rPr>
            </w:pPr>
            <w:r w:rsidRPr="008837D8">
              <w:rPr>
                <w:sz w:val="28"/>
                <w:szCs w:val="28"/>
                <w:u w:val="single"/>
              </w:rPr>
              <w:t>26.04.2023</w:t>
            </w:r>
            <w:r w:rsidR="00FC5B97" w:rsidRPr="008837D8">
              <w:rPr>
                <w:sz w:val="28"/>
                <w:szCs w:val="28"/>
                <w:u w:val="single"/>
              </w:rPr>
              <w:t xml:space="preserve">                                                   </w:t>
            </w:r>
          </w:p>
        </w:tc>
        <w:tc>
          <w:tcPr>
            <w:tcW w:w="3366" w:type="dxa"/>
            <w:vAlign w:val="center"/>
          </w:tcPr>
          <w:p w:rsidR="00FC5B97" w:rsidRPr="00C87362" w:rsidRDefault="00C87362" w:rsidP="0018075B">
            <w:pPr>
              <w:spacing w:line="360" w:lineRule="auto"/>
              <w:ind w:left="-11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FC5B97" w:rsidRPr="008837D8" w:rsidRDefault="00FC5B97" w:rsidP="0018075B">
            <w:pPr>
              <w:ind w:left="-1134"/>
              <w:jc w:val="right"/>
              <w:rPr>
                <w:sz w:val="28"/>
                <w:szCs w:val="28"/>
                <w:u w:val="single"/>
              </w:rPr>
            </w:pPr>
            <w:r w:rsidRPr="008837D8">
              <w:rPr>
                <w:sz w:val="28"/>
                <w:szCs w:val="28"/>
                <w:u w:val="single"/>
              </w:rPr>
              <w:t>№</w:t>
            </w:r>
          </w:p>
        </w:tc>
        <w:tc>
          <w:tcPr>
            <w:tcW w:w="2109" w:type="dxa"/>
            <w:shd w:val="clear" w:color="auto" w:fill="auto"/>
            <w:vAlign w:val="bottom"/>
          </w:tcPr>
          <w:p w:rsidR="00FC5B97" w:rsidRPr="008837D8" w:rsidRDefault="008837D8" w:rsidP="0018075B">
            <w:pPr>
              <w:ind w:left="-1134"/>
              <w:jc w:val="center"/>
              <w:rPr>
                <w:sz w:val="28"/>
                <w:szCs w:val="28"/>
                <w:u w:val="single"/>
              </w:rPr>
            </w:pPr>
            <w:r w:rsidRPr="008837D8">
              <w:rPr>
                <w:sz w:val="28"/>
                <w:szCs w:val="28"/>
                <w:u w:val="single"/>
              </w:rPr>
              <w:t>48/318</w:t>
            </w:r>
          </w:p>
        </w:tc>
      </w:tr>
    </w:tbl>
    <w:p w:rsidR="00FC5B97" w:rsidRDefault="007524D0" w:rsidP="00FC5B97">
      <w:r w:rsidRPr="007524D0">
        <w:rPr>
          <w:i/>
          <w:noProof/>
          <w:sz w:val="26"/>
          <w:szCs w:val="26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6.3pt;margin-top:1.1pt;width:279pt;height:192.75pt;z-index:251660288;mso-position-horizontal-relative:text;mso-position-vertical-relative:text;mso-width-relative:margin;mso-height-relative:margin" strokecolor="white [3212]">
            <v:textbox>
              <w:txbxContent>
                <w:p w:rsidR="00FC5B97" w:rsidRDefault="00FC5B97" w:rsidP="00FC5B97">
                  <w:pPr>
                    <w:jc w:val="both"/>
                    <w:rPr>
                      <w:i/>
                      <w:sz w:val="26"/>
                      <w:szCs w:val="26"/>
                    </w:rPr>
                  </w:pPr>
                </w:p>
                <w:p w:rsidR="00FC5B97" w:rsidRPr="005D2F0C" w:rsidRDefault="00FC5B97" w:rsidP="00FC5B97">
                  <w:pPr>
                    <w:jc w:val="both"/>
                    <w:rPr>
                      <w:i/>
                      <w:sz w:val="24"/>
                      <w:szCs w:val="24"/>
                    </w:rPr>
                  </w:pPr>
                  <w:r w:rsidRPr="005D2F0C">
                    <w:rPr>
                      <w:i/>
                      <w:sz w:val="24"/>
                      <w:szCs w:val="24"/>
                    </w:rPr>
                    <w:t xml:space="preserve">О внесении изменений в Правила благоустройства и содержания территории муниципального образования город Киржач Киржачского района Владимирской области, утвержденные решением Совета народных депутатов </w:t>
                  </w:r>
                  <w:proofErr w:type="gramStart"/>
                  <w:r w:rsidRPr="005D2F0C">
                    <w:rPr>
                      <w:i/>
                      <w:sz w:val="24"/>
                      <w:szCs w:val="24"/>
                    </w:rPr>
                    <w:t>г</w:t>
                  </w:r>
                  <w:proofErr w:type="gramEnd"/>
                  <w:r w:rsidRPr="005D2F0C">
                    <w:rPr>
                      <w:i/>
                      <w:sz w:val="24"/>
                      <w:szCs w:val="24"/>
                    </w:rPr>
                    <w:t xml:space="preserve">. Киржач Киржачского района от 03.07.2017 №28/203 </w:t>
                  </w:r>
                  <w:r w:rsidR="00E200BC">
                    <w:rPr>
                      <w:i/>
                      <w:sz w:val="24"/>
                      <w:szCs w:val="24"/>
                    </w:rPr>
                    <w:t xml:space="preserve">              </w:t>
                  </w:r>
                  <w:r w:rsidRPr="005D2F0C">
                    <w:rPr>
                      <w:i/>
                      <w:sz w:val="24"/>
                      <w:szCs w:val="24"/>
                    </w:rPr>
                    <w:t>«Об утверждении Правил благоустройства и содержания территории муниципального образования город Киржач Киржачского района Владимирской области»</w:t>
                  </w:r>
                </w:p>
                <w:p w:rsidR="00FC5B97" w:rsidRDefault="00FC5B97" w:rsidP="00FC5B97"/>
              </w:txbxContent>
            </v:textbox>
          </v:shape>
        </w:pict>
      </w:r>
    </w:p>
    <w:p w:rsidR="00FC5B97" w:rsidRDefault="00FC5B97" w:rsidP="00FC5B97">
      <w:pPr>
        <w:rPr>
          <w:i/>
          <w:sz w:val="26"/>
          <w:szCs w:val="26"/>
        </w:rPr>
      </w:pPr>
    </w:p>
    <w:p w:rsidR="00FC5B97" w:rsidRDefault="00FC5B97" w:rsidP="00FC5B97">
      <w:pPr>
        <w:rPr>
          <w:i/>
          <w:sz w:val="26"/>
          <w:szCs w:val="26"/>
        </w:rPr>
      </w:pPr>
    </w:p>
    <w:p w:rsidR="00FC5B97" w:rsidRDefault="00FC5B97" w:rsidP="00FC5B97">
      <w:pPr>
        <w:rPr>
          <w:i/>
          <w:sz w:val="26"/>
          <w:szCs w:val="26"/>
        </w:rPr>
      </w:pPr>
    </w:p>
    <w:p w:rsidR="00FC5B97" w:rsidRDefault="00FC5B97" w:rsidP="00FC5B97">
      <w:pPr>
        <w:rPr>
          <w:i/>
          <w:sz w:val="26"/>
          <w:szCs w:val="26"/>
        </w:rPr>
      </w:pPr>
    </w:p>
    <w:p w:rsidR="00FC5B97" w:rsidRDefault="00FC5B97" w:rsidP="00FC5B97">
      <w:pPr>
        <w:jc w:val="both"/>
        <w:rPr>
          <w:sz w:val="28"/>
          <w:szCs w:val="28"/>
        </w:rPr>
      </w:pPr>
    </w:p>
    <w:p w:rsidR="00FC5B97" w:rsidRDefault="00FC5B97" w:rsidP="00FC5B97">
      <w:pPr>
        <w:ind w:firstLine="567"/>
        <w:jc w:val="both"/>
        <w:rPr>
          <w:sz w:val="28"/>
          <w:szCs w:val="28"/>
        </w:rPr>
      </w:pPr>
    </w:p>
    <w:p w:rsidR="00FC5B97" w:rsidRDefault="00FC5B97" w:rsidP="00FC5B97">
      <w:pPr>
        <w:ind w:firstLine="567"/>
        <w:jc w:val="both"/>
        <w:rPr>
          <w:sz w:val="28"/>
          <w:szCs w:val="28"/>
        </w:rPr>
      </w:pPr>
    </w:p>
    <w:p w:rsidR="00FC5B97" w:rsidRDefault="00FC5B97" w:rsidP="00FC5B97">
      <w:pPr>
        <w:ind w:firstLine="567"/>
        <w:jc w:val="both"/>
        <w:rPr>
          <w:sz w:val="28"/>
          <w:szCs w:val="28"/>
        </w:rPr>
      </w:pPr>
    </w:p>
    <w:p w:rsidR="00FC5B97" w:rsidRDefault="00FC5B97" w:rsidP="00FC5B97">
      <w:pPr>
        <w:ind w:firstLine="567"/>
        <w:jc w:val="both"/>
        <w:rPr>
          <w:sz w:val="28"/>
          <w:szCs w:val="28"/>
        </w:rPr>
      </w:pPr>
    </w:p>
    <w:p w:rsidR="00FC5B97" w:rsidRDefault="00FC5B97" w:rsidP="00FC5B97">
      <w:pPr>
        <w:ind w:firstLine="567"/>
        <w:jc w:val="both"/>
        <w:rPr>
          <w:sz w:val="28"/>
          <w:szCs w:val="28"/>
        </w:rPr>
      </w:pPr>
    </w:p>
    <w:p w:rsidR="00FC5B97" w:rsidRDefault="00FC5B97" w:rsidP="008837D8">
      <w:pPr>
        <w:ind w:right="-1"/>
        <w:jc w:val="both"/>
        <w:rPr>
          <w:sz w:val="28"/>
          <w:szCs w:val="28"/>
        </w:rPr>
      </w:pPr>
    </w:p>
    <w:p w:rsidR="008837D8" w:rsidRDefault="008837D8" w:rsidP="008837D8">
      <w:pPr>
        <w:ind w:right="-1"/>
        <w:jc w:val="both"/>
        <w:rPr>
          <w:sz w:val="26"/>
          <w:szCs w:val="26"/>
        </w:rPr>
      </w:pPr>
    </w:p>
    <w:p w:rsidR="00FC5B97" w:rsidRPr="005D2F0C" w:rsidRDefault="00FC5B97" w:rsidP="00E200BC">
      <w:pPr>
        <w:ind w:firstLine="567"/>
        <w:jc w:val="both"/>
        <w:rPr>
          <w:sz w:val="28"/>
          <w:szCs w:val="28"/>
        </w:rPr>
      </w:pPr>
      <w:proofErr w:type="gramStart"/>
      <w:r w:rsidRPr="005D2F0C">
        <w:rPr>
          <w:sz w:val="28"/>
          <w:szCs w:val="28"/>
        </w:rPr>
        <w:t xml:space="preserve">Руководствуясь Федеральным законом от </w:t>
      </w:r>
      <w:r w:rsidR="00E200BC">
        <w:rPr>
          <w:sz w:val="28"/>
          <w:szCs w:val="28"/>
        </w:rPr>
        <w:t>0</w:t>
      </w:r>
      <w:r w:rsidRPr="005D2F0C">
        <w:rPr>
          <w:sz w:val="28"/>
          <w:szCs w:val="28"/>
        </w:rPr>
        <w:t>6</w:t>
      </w:r>
      <w:r w:rsidR="00E200BC">
        <w:rPr>
          <w:sz w:val="28"/>
          <w:szCs w:val="28"/>
        </w:rPr>
        <w:t>.10.</w:t>
      </w:r>
      <w:r w:rsidRPr="005D2F0C">
        <w:rPr>
          <w:sz w:val="28"/>
          <w:szCs w:val="28"/>
        </w:rPr>
        <w:t>2003 г. № 131-ФЗ</w:t>
      </w:r>
      <w:r w:rsidR="00E200BC">
        <w:rPr>
          <w:sz w:val="28"/>
          <w:szCs w:val="28"/>
        </w:rPr>
        <w:t xml:space="preserve"> </w:t>
      </w:r>
      <w:r w:rsidRPr="005D2F0C">
        <w:rPr>
          <w:sz w:val="28"/>
          <w:szCs w:val="28"/>
        </w:rPr>
        <w:t>«Об общих принципах организации местного самоуправления в Российской Федерации»,</w:t>
      </w:r>
      <w:r w:rsidR="00E200BC">
        <w:rPr>
          <w:sz w:val="28"/>
          <w:szCs w:val="28"/>
        </w:rPr>
        <w:t xml:space="preserve"> </w:t>
      </w:r>
      <w:r w:rsidR="00E200BC" w:rsidRPr="005D0B79">
        <w:rPr>
          <w:sz w:val="28"/>
          <w:szCs w:val="28"/>
          <w:shd w:val="clear" w:color="auto" w:fill="FFFFFF"/>
        </w:rPr>
        <w:t>Федеральны</w:t>
      </w:r>
      <w:r w:rsidR="00E200BC">
        <w:rPr>
          <w:sz w:val="28"/>
          <w:szCs w:val="28"/>
          <w:shd w:val="clear" w:color="auto" w:fill="FFFFFF"/>
        </w:rPr>
        <w:t xml:space="preserve">м </w:t>
      </w:r>
      <w:r w:rsidR="00E200BC" w:rsidRPr="005D0B79">
        <w:rPr>
          <w:sz w:val="28"/>
          <w:szCs w:val="28"/>
          <w:shd w:val="clear" w:color="auto" w:fill="FFFFFF"/>
        </w:rPr>
        <w:t>закон</w:t>
      </w:r>
      <w:r w:rsidR="00E200BC">
        <w:rPr>
          <w:sz w:val="28"/>
          <w:szCs w:val="28"/>
          <w:shd w:val="clear" w:color="auto" w:fill="FFFFFF"/>
        </w:rPr>
        <w:t>ом</w:t>
      </w:r>
      <w:r w:rsidR="00E200BC" w:rsidRPr="005D0B79">
        <w:rPr>
          <w:sz w:val="28"/>
          <w:szCs w:val="28"/>
          <w:shd w:val="clear" w:color="auto" w:fill="FFFFFF"/>
        </w:rPr>
        <w:t xml:space="preserve"> от 06.03.2006 № 35-ФЗ «О противодействии терроризму»</w:t>
      </w:r>
      <w:r w:rsidR="00E200BC">
        <w:rPr>
          <w:sz w:val="28"/>
          <w:szCs w:val="28"/>
          <w:shd w:val="clear" w:color="auto" w:fill="FFFFFF"/>
        </w:rPr>
        <w:t>,</w:t>
      </w:r>
      <w:r w:rsidR="00E200BC" w:rsidRPr="00E200BC">
        <w:rPr>
          <w:sz w:val="28"/>
          <w:szCs w:val="28"/>
        </w:rPr>
        <w:t xml:space="preserve"> </w:t>
      </w:r>
      <w:r w:rsidR="00E200BC">
        <w:rPr>
          <w:sz w:val="28"/>
          <w:szCs w:val="28"/>
        </w:rPr>
        <w:t>Федеральным</w:t>
      </w:r>
      <w:r w:rsidR="00E200BC" w:rsidRPr="005D0B79">
        <w:rPr>
          <w:sz w:val="28"/>
          <w:szCs w:val="28"/>
        </w:rPr>
        <w:t xml:space="preserve"> закон</w:t>
      </w:r>
      <w:r w:rsidR="00E200BC">
        <w:rPr>
          <w:sz w:val="28"/>
          <w:szCs w:val="28"/>
        </w:rPr>
        <w:t>ом</w:t>
      </w:r>
      <w:r w:rsidR="00E200BC" w:rsidRPr="005D0B79">
        <w:rPr>
          <w:sz w:val="28"/>
          <w:szCs w:val="28"/>
        </w:rPr>
        <w:t xml:space="preserve"> от 14.07.2022 № 269-ФЗ «О внесении изменений в Федеральный закон «Об ответственном обращении с животными и о внесении изменений в отдельные законодательные акты Российской Федерации»</w:t>
      </w:r>
      <w:r w:rsidR="00E200BC">
        <w:rPr>
          <w:sz w:val="28"/>
          <w:szCs w:val="28"/>
        </w:rPr>
        <w:t xml:space="preserve">, </w:t>
      </w:r>
      <w:hyperlink r:id="rId5" w:history="1">
        <w:r w:rsidR="00E200BC" w:rsidRPr="00E200BC">
          <w:rPr>
            <w:rStyle w:val="a8"/>
            <w:color w:val="auto"/>
            <w:sz w:val="28"/>
            <w:szCs w:val="28"/>
            <w:u w:val="none"/>
            <w:bdr w:val="none" w:sz="0" w:space="0" w:color="auto" w:frame="1"/>
          </w:rPr>
          <w:t>Приказ</w:t>
        </w:r>
        <w:r w:rsidR="00E200BC">
          <w:rPr>
            <w:rStyle w:val="a8"/>
            <w:color w:val="auto"/>
            <w:sz w:val="28"/>
            <w:szCs w:val="28"/>
            <w:u w:val="none"/>
            <w:bdr w:val="none" w:sz="0" w:space="0" w:color="auto" w:frame="1"/>
          </w:rPr>
          <w:t>ом</w:t>
        </w:r>
        <w:r w:rsidR="00E200BC" w:rsidRPr="00E200BC">
          <w:rPr>
            <w:rStyle w:val="a8"/>
            <w:color w:val="auto"/>
            <w:sz w:val="28"/>
            <w:szCs w:val="28"/>
            <w:u w:val="none"/>
            <w:bdr w:val="none" w:sz="0" w:space="0" w:color="auto" w:frame="1"/>
          </w:rPr>
          <w:t xml:space="preserve"> Госстроя РФ от 15.12.1999 № 153 «Об утверждении Правил создания</w:t>
        </w:r>
        <w:proofErr w:type="gramEnd"/>
        <w:r w:rsidR="00E200BC" w:rsidRPr="00E200BC">
          <w:rPr>
            <w:rStyle w:val="a8"/>
            <w:color w:val="auto"/>
            <w:sz w:val="28"/>
            <w:szCs w:val="28"/>
            <w:u w:val="none"/>
            <w:bdr w:val="none" w:sz="0" w:space="0" w:color="auto" w:frame="1"/>
          </w:rPr>
          <w:t>, охраны и содержания зеленых насаждений в городах Российской Федерации</w:t>
        </w:r>
      </w:hyperlink>
      <w:r w:rsidR="00E200BC" w:rsidRPr="00E200BC">
        <w:rPr>
          <w:sz w:val="28"/>
          <w:szCs w:val="28"/>
        </w:rPr>
        <w:t>»</w:t>
      </w:r>
      <w:r w:rsidR="00E200BC">
        <w:rPr>
          <w:sz w:val="28"/>
          <w:szCs w:val="28"/>
        </w:rPr>
        <w:t>,</w:t>
      </w:r>
      <w:r w:rsidRPr="005D2F0C">
        <w:rPr>
          <w:sz w:val="28"/>
          <w:szCs w:val="28"/>
        </w:rPr>
        <w:t xml:space="preserve"> Уставом         </w:t>
      </w:r>
      <w:proofErr w:type="gramStart"/>
      <w:r w:rsidRPr="005D2F0C">
        <w:rPr>
          <w:sz w:val="28"/>
          <w:szCs w:val="28"/>
        </w:rPr>
        <w:t>г</w:t>
      </w:r>
      <w:proofErr w:type="gramEnd"/>
      <w:r w:rsidRPr="005D2F0C">
        <w:rPr>
          <w:sz w:val="28"/>
          <w:szCs w:val="28"/>
        </w:rPr>
        <w:t xml:space="preserve">. Киржач, Совет народных депутатов города Киржач Киржачского района Владимирской области  </w:t>
      </w:r>
    </w:p>
    <w:p w:rsidR="00FC5B97" w:rsidRPr="005D2F0C" w:rsidRDefault="00FC5B97" w:rsidP="00FC5B97">
      <w:pPr>
        <w:ind w:firstLine="567"/>
        <w:jc w:val="both"/>
        <w:rPr>
          <w:sz w:val="28"/>
          <w:szCs w:val="28"/>
        </w:rPr>
      </w:pPr>
    </w:p>
    <w:p w:rsidR="00FC5B97" w:rsidRPr="005D2F0C" w:rsidRDefault="00FC5B97" w:rsidP="00FC5B97">
      <w:pPr>
        <w:jc w:val="center"/>
        <w:rPr>
          <w:b/>
          <w:sz w:val="28"/>
          <w:szCs w:val="28"/>
        </w:rPr>
      </w:pPr>
      <w:proofErr w:type="gramStart"/>
      <w:r w:rsidRPr="005D2F0C">
        <w:rPr>
          <w:b/>
          <w:sz w:val="28"/>
          <w:szCs w:val="28"/>
        </w:rPr>
        <w:t>Р</w:t>
      </w:r>
      <w:proofErr w:type="gramEnd"/>
      <w:r w:rsidRPr="005D2F0C">
        <w:rPr>
          <w:b/>
          <w:sz w:val="28"/>
          <w:szCs w:val="28"/>
        </w:rPr>
        <w:t xml:space="preserve"> Е Ш И Л:</w:t>
      </w:r>
    </w:p>
    <w:p w:rsidR="00FC5B97" w:rsidRPr="00F349E1" w:rsidRDefault="00FC5B97" w:rsidP="00FC5B97">
      <w:pPr>
        <w:jc w:val="center"/>
        <w:rPr>
          <w:b/>
          <w:sz w:val="26"/>
          <w:szCs w:val="26"/>
        </w:rPr>
      </w:pPr>
    </w:p>
    <w:p w:rsidR="00FC5B97" w:rsidRDefault="00FC5B97" w:rsidP="00FC5B97">
      <w:pPr>
        <w:ind w:right="-1" w:firstLine="567"/>
        <w:jc w:val="both"/>
        <w:rPr>
          <w:sz w:val="28"/>
          <w:szCs w:val="28"/>
        </w:rPr>
      </w:pPr>
      <w:r w:rsidRPr="005D2F0C">
        <w:rPr>
          <w:sz w:val="28"/>
          <w:szCs w:val="28"/>
        </w:rPr>
        <w:t xml:space="preserve">1. Внести в Правила благоустройства и содержания территории муниципального образования город Киржач Киржачского района Владимирской области, утвержденные решением Совета народных депутатов </w:t>
      </w:r>
      <w:proofErr w:type="gramStart"/>
      <w:r w:rsidRPr="005D2F0C">
        <w:rPr>
          <w:sz w:val="28"/>
          <w:szCs w:val="28"/>
        </w:rPr>
        <w:t>г</w:t>
      </w:r>
      <w:proofErr w:type="gramEnd"/>
      <w:r w:rsidRPr="005D2F0C">
        <w:rPr>
          <w:sz w:val="28"/>
          <w:szCs w:val="28"/>
        </w:rPr>
        <w:t>. Киржач Киржачского района от 03.07.2017 №28/203 «Об утверждении Правил благоустройства и содержания территории муниципального образования город Киржач Киржачского района Владимирской области» изменения следующего содержания:</w:t>
      </w:r>
    </w:p>
    <w:p w:rsidR="00E77ADC" w:rsidRDefault="00FC5B97" w:rsidP="00FC5B97">
      <w:pPr>
        <w:ind w:firstLine="567"/>
        <w:jc w:val="both"/>
        <w:rPr>
          <w:sz w:val="28"/>
          <w:szCs w:val="28"/>
        </w:rPr>
      </w:pPr>
      <w:r w:rsidRPr="005D2F0C">
        <w:rPr>
          <w:sz w:val="28"/>
          <w:szCs w:val="28"/>
        </w:rPr>
        <w:t xml:space="preserve">1.1. </w:t>
      </w:r>
      <w:r w:rsidR="00150E78">
        <w:rPr>
          <w:sz w:val="28"/>
          <w:szCs w:val="28"/>
        </w:rPr>
        <w:t>В</w:t>
      </w:r>
      <w:r w:rsidR="005300B1" w:rsidRPr="005D2F0C">
        <w:rPr>
          <w:sz w:val="28"/>
          <w:szCs w:val="28"/>
        </w:rPr>
        <w:t xml:space="preserve">  раздел</w:t>
      </w:r>
      <w:r w:rsidR="00150E78">
        <w:rPr>
          <w:sz w:val="28"/>
          <w:szCs w:val="28"/>
        </w:rPr>
        <w:t>е</w:t>
      </w:r>
      <w:r w:rsidR="005300B1" w:rsidRPr="005D2F0C">
        <w:rPr>
          <w:sz w:val="28"/>
          <w:szCs w:val="28"/>
        </w:rPr>
        <w:t xml:space="preserve"> 2 «Основные понятия» изложить </w:t>
      </w:r>
      <w:r w:rsidR="00E77ADC">
        <w:rPr>
          <w:sz w:val="28"/>
          <w:szCs w:val="28"/>
        </w:rPr>
        <w:t xml:space="preserve">определения </w:t>
      </w:r>
      <w:r w:rsidR="005300B1" w:rsidRPr="005D2F0C">
        <w:rPr>
          <w:sz w:val="28"/>
          <w:szCs w:val="28"/>
        </w:rPr>
        <w:t xml:space="preserve">в следующей редакции: </w:t>
      </w:r>
    </w:p>
    <w:p w:rsidR="005300B1" w:rsidRDefault="00E77ADC" w:rsidP="00FC5B9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1.1.1. </w:t>
      </w:r>
      <w:r w:rsidR="005300B1" w:rsidRPr="005D2F0C">
        <w:rPr>
          <w:sz w:val="28"/>
          <w:szCs w:val="28"/>
        </w:rPr>
        <w:t>«</w:t>
      </w:r>
      <w:r w:rsidR="00D83492" w:rsidRPr="00D83492">
        <w:rPr>
          <w:sz w:val="28"/>
          <w:szCs w:val="28"/>
        </w:rPr>
        <w:t>Брошенное транспортное средство</w:t>
      </w:r>
      <w:r w:rsidR="00D83492" w:rsidRPr="001251F5">
        <w:rPr>
          <w:sz w:val="28"/>
          <w:szCs w:val="28"/>
        </w:rPr>
        <w:t xml:space="preserve"> </w:t>
      </w:r>
      <w:r w:rsidR="005300B1" w:rsidRPr="005D2F0C">
        <w:rPr>
          <w:sz w:val="28"/>
          <w:szCs w:val="28"/>
        </w:rPr>
        <w:t xml:space="preserve">– </w:t>
      </w:r>
      <w:r w:rsidR="00D83492" w:rsidRPr="00DB2F06">
        <w:rPr>
          <w:sz w:val="28"/>
          <w:szCs w:val="28"/>
        </w:rPr>
        <w:t xml:space="preserve">транспортное средство, собственник которого неизвестен, либо транспортное средство, оставленное им с целью отказа от права собственности на него либо от права </w:t>
      </w:r>
      <w:proofErr w:type="gramStart"/>
      <w:r w:rsidR="00D83492" w:rsidRPr="00DB2F06">
        <w:rPr>
          <w:sz w:val="28"/>
          <w:szCs w:val="28"/>
        </w:rPr>
        <w:t>собственности</w:t>
      </w:r>
      <w:proofErr w:type="gramEnd"/>
      <w:r w:rsidR="00D83492" w:rsidRPr="00DB2F06">
        <w:rPr>
          <w:sz w:val="28"/>
          <w:szCs w:val="28"/>
        </w:rPr>
        <w:t xml:space="preserve"> на </w:t>
      </w:r>
      <w:r w:rsidR="00D83492" w:rsidRPr="00DB2F06">
        <w:rPr>
          <w:sz w:val="28"/>
          <w:szCs w:val="28"/>
        </w:rPr>
        <w:lastRenderedPageBreak/>
        <w:t>которое собственник отказался, транспортное средство, находящееся в разукомплектованном состоянии, а также транспортное средство, в которое сбрасываются отходы производства и потребления</w:t>
      </w:r>
      <w:r w:rsidR="005300B1" w:rsidRPr="005D2F0C">
        <w:rPr>
          <w:sz w:val="28"/>
          <w:szCs w:val="28"/>
        </w:rPr>
        <w:t>».</w:t>
      </w:r>
    </w:p>
    <w:p w:rsidR="005300B1" w:rsidRPr="005D2F0C" w:rsidRDefault="00FC5B97" w:rsidP="005300B1">
      <w:pPr>
        <w:ind w:firstLine="567"/>
        <w:jc w:val="both"/>
        <w:rPr>
          <w:sz w:val="28"/>
          <w:szCs w:val="28"/>
        </w:rPr>
      </w:pPr>
      <w:r w:rsidRPr="005D2F0C">
        <w:rPr>
          <w:sz w:val="28"/>
          <w:szCs w:val="28"/>
        </w:rPr>
        <w:t>1.</w:t>
      </w:r>
      <w:r w:rsidR="00E77ADC">
        <w:rPr>
          <w:sz w:val="28"/>
          <w:szCs w:val="28"/>
        </w:rPr>
        <w:t>1.</w:t>
      </w:r>
      <w:r w:rsidRPr="005D2F0C">
        <w:rPr>
          <w:sz w:val="28"/>
          <w:szCs w:val="28"/>
        </w:rPr>
        <w:t xml:space="preserve">2. </w:t>
      </w:r>
      <w:r w:rsidR="005300B1" w:rsidRPr="005D2F0C">
        <w:rPr>
          <w:sz w:val="28"/>
          <w:szCs w:val="28"/>
        </w:rPr>
        <w:t>«</w:t>
      </w:r>
      <w:r w:rsidR="00E77ADC" w:rsidRPr="00E77ADC">
        <w:rPr>
          <w:sz w:val="28"/>
          <w:szCs w:val="28"/>
        </w:rPr>
        <w:t>Место массового пребывания людей</w:t>
      </w:r>
      <w:r w:rsidR="005300B1" w:rsidRPr="005D2F0C">
        <w:rPr>
          <w:sz w:val="28"/>
          <w:szCs w:val="28"/>
        </w:rPr>
        <w:t xml:space="preserve"> – </w:t>
      </w:r>
      <w:r w:rsidR="00E77ADC" w:rsidRPr="00DB2F06">
        <w:rPr>
          <w:sz w:val="28"/>
          <w:szCs w:val="28"/>
          <w:shd w:val="clear" w:color="auto" w:fill="FFFFFF"/>
        </w:rPr>
        <w:t>территория общего пользования поселения, либо специально отведенная территория за его пределами, либо место общего пользования в здании, строении, сооружении, на ином объекте, на которых при определенных условиях может одновременно находиться более пятидесяти человек</w:t>
      </w:r>
      <w:r w:rsidR="005300B1" w:rsidRPr="005D2F0C">
        <w:rPr>
          <w:sz w:val="28"/>
          <w:szCs w:val="28"/>
        </w:rPr>
        <w:t>».</w:t>
      </w:r>
    </w:p>
    <w:p w:rsidR="005300B1" w:rsidRPr="005D2F0C" w:rsidRDefault="00FC5B97" w:rsidP="005300B1">
      <w:pPr>
        <w:ind w:firstLine="567"/>
        <w:jc w:val="both"/>
        <w:rPr>
          <w:sz w:val="28"/>
          <w:szCs w:val="28"/>
        </w:rPr>
      </w:pPr>
      <w:r w:rsidRPr="005D2F0C">
        <w:rPr>
          <w:rFonts w:eastAsiaTheme="minorHAnsi"/>
          <w:sz w:val="28"/>
          <w:szCs w:val="28"/>
          <w:lang w:eastAsia="en-US"/>
        </w:rPr>
        <w:t>1.</w:t>
      </w:r>
      <w:r w:rsidR="00E77ADC">
        <w:rPr>
          <w:rFonts w:eastAsiaTheme="minorHAnsi"/>
          <w:sz w:val="28"/>
          <w:szCs w:val="28"/>
          <w:lang w:eastAsia="en-US"/>
        </w:rPr>
        <w:t>1.</w:t>
      </w:r>
      <w:r w:rsidRPr="005D2F0C">
        <w:rPr>
          <w:rFonts w:eastAsiaTheme="minorHAnsi"/>
          <w:sz w:val="28"/>
          <w:szCs w:val="28"/>
          <w:lang w:eastAsia="en-US"/>
        </w:rPr>
        <w:t xml:space="preserve">3. </w:t>
      </w:r>
      <w:proofErr w:type="gramStart"/>
      <w:r w:rsidR="005300B1" w:rsidRPr="005D2F0C">
        <w:rPr>
          <w:sz w:val="28"/>
          <w:szCs w:val="28"/>
        </w:rPr>
        <w:t>«</w:t>
      </w:r>
      <w:r w:rsidR="00E77ADC" w:rsidRPr="00E77ADC">
        <w:rPr>
          <w:sz w:val="28"/>
          <w:szCs w:val="28"/>
          <w:lang w:bidi="ru-RU"/>
        </w:rPr>
        <w:t>Разукомплектованное транспортное средство</w:t>
      </w:r>
      <w:r w:rsidR="00E77ADC">
        <w:rPr>
          <w:sz w:val="28"/>
          <w:szCs w:val="28"/>
          <w:lang w:bidi="ru-RU"/>
        </w:rPr>
        <w:t xml:space="preserve"> – </w:t>
      </w:r>
      <w:r w:rsidR="00E77ADC" w:rsidRPr="00DB2F06">
        <w:rPr>
          <w:sz w:val="28"/>
          <w:szCs w:val="28"/>
          <w:lang w:bidi="ru-RU"/>
        </w:rPr>
        <w:t>непригодное к эксплуатации транспортное средство,</w:t>
      </w:r>
      <w:r w:rsidR="00E77ADC" w:rsidRPr="00DB2F06">
        <w:rPr>
          <w:sz w:val="28"/>
          <w:szCs w:val="28"/>
        </w:rPr>
        <w:t xml:space="preserve"> определяемое отсутствием на нем государственных регистрационных знаков, основных узлов и агрегатов, кузовных деталей (капот, крышка багажника, двери, какая-либо из частей транспортного средства), стекол и колес, включая сгоревшие</w:t>
      </w:r>
      <w:r w:rsidR="005300B1" w:rsidRPr="005D2F0C">
        <w:rPr>
          <w:sz w:val="28"/>
          <w:szCs w:val="28"/>
        </w:rPr>
        <w:t>».</w:t>
      </w:r>
      <w:proofErr w:type="gramEnd"/>
    </w:p>
    <w:p w:rsidR="005300B1" w:rsidRDefault="00FC5B97" w:rsidP="005300B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5D2F0C">
        <w:rPr>
          <w:sz w:val="28"/>
          <w:szCs w:val="28"/>
        </w:rPr>
        <w:t>1.</w:t>
      </w:r>
      <w:r w:rsidR="00E77ADC">
        <w:rPr>
          <w:sz w:val="28"/>
          <w:szCs w:val="28"/>
        </w:rPr>
        <w:t>1.</w:t>
      </w:r>
      <w:r w:rsidRPr="005D2F0C">
        <w:rPr>
          <w:sz w:val="28"/>
          <w:szCs w:val="28"/>
        </w:rPr>
        <w:t xml:space="preserve">4. </w:t>
      </w:r>
      <w:r w:rsidR="005300B1" w:rsidRPr="005D2F0C">
        <w:rPr>
          <w:sz w:val="28"/>
          <w:szCs w:val="28"/>
        </w:rPr>
        <w:t xml:space="preserve">Абзац </w:t>
      </w:r>
      <w:r w:rsidR="00AA246E">
        <w:rPr>
          <w:sz w:val="28"/>
          <w:szCs w:val="28"/>
        </w:rPr>
        <w:t>1</w:t>
      </w:r>
      <w:r w:rsidR="005300B1" w:rsidRPr="005D2F0C">
        <w:rPr>
          <w:sz w:val="28"/>
          <w:szCs w:val="28"/>
        </w:rPr>
        <w:t xml:space="preserve"> пункта </w:t>
      </w:r>
      <w:r w:rsidR="00AA246E">
        <w:rPr>
          <w:sz w:val="28"/>
          <w:szCs w:val="28"/>
        </w:rPr>
        <w:t>3.1.1</w:t>
      </w:r>
      <w:r w:rsidR="005300B1" w:rsidRPr="005D2F0C">
        <w:rPr>
          <w:sz w:val="28"/>
          <w:szCs w:val="28"/>
        </w:rPr>
        <w:t xml:space="preserve">. </w:t>
      </w:r>
      <w:r w:rsidR="00AA246E">
        <w:rPr>
          <w:sz w:val="28"/>
          <w:szCs w:val="28"/>
        </w:rPr>
        <w:t xml:space="preserve">изложить в новой редакции: </w:t>
      </w:r>
      <w:proofErr w:type="gramStart"/>
      <w:r w:rsidR="00AA246E">
        <w:rPr>
          <w:sz w:val="28"/>
          <w:szCs w:val="28"/>
        </w:rPr>
        <w:t>«</w:t>
      </w:r>
      <w:r w:rsidR="00AA246E" w:rsidRPr="00846982">
        <w:rPr>
          <w:sz w:val="28"/>
          <w:szCs w:val="28"/>
        </w:rPr>
        <w:t>Физические, юридические лица, индивидуальные предприниматели, являющиеся собственниками, арендаторами зданий (помещений в них), сооружений, включая временные сооружения, а также владеющие земельными участками на праве собственности, аренды, ином вещном праве, обязаны осуществлять уборку территории (прилегающих и собственных) самостоятельно или посредством привлечения иных лиц за счет собственных средств в соответствии с действующим законодательством, настоящими Правилами и содержать собственные и прилегающие территории в чистоте</w:t>
      </w:r>
      <w:proofErr w:type="gramEnd"/>
      <w:r w:rsidR="00AA246E" w:rsidRPr="00846982">
        <w:rPr>
          <w:sz w:val="28"/>
          <w:szCs w:val="28"/>
        </w:rPr>
        <w:t xml:space="preserve"> и </w:t>
      </w:r>
      <w:proofErr w:type="gramStart"/>
      <w:r w:rsidR="00AA246E" w:rsidRPr="00846982">
        <w:rPr>
          <w:sz w:val="28"/>
          <w:szCs w:val="28"/>
        </w:rPr>
        <w:t>порядке</w:t>
      </w:r>
      <w:proofErr w:type="gramEnd"/>
      <w:r w:rsidR="00AA246E" w:rsidRPr="00846982">
        <w:rPr>
          <w:sz w:val="28"/>
          <w:szCs w:val="28"/>
        </w:rPr>
        <w:t>, при высоте травы более 1</w:t>
      </w:r>
      <w:r w:rsidR="00AA246E">
        <w:rPr>
          <w:sz w:val="28"/>
          <w:szCs w:val="28"/>
        </w:rPr>
        <w:t>5</w:t>
      </w:r>
      <w:r w:rsidR="00AA246E" w:rsidRPr="00846982">
        <w:rPr>
          <w:sz w:val="28"/>
          <w:szCs w:val="28"/>
        </w:rPr>
        <w:t xml:space="preserve"> см производить покос травы с естественно созданного травянистого покрова, не допускать зарастания</w:t>
      </w:r>
      <w:r w:rsidR="005300B1" w:rsidRPr="005D2F0C">
        <w:rPr>
          <w:rFonts w:eastAsiaTheme="minorHAnsi"/>
          <w:sz w:val="28"/>
          <w:szCs w:val="28"/>
          <w:lang w:eastAsia="en-US"/>
        </w:rPr>
        <w:t>».</w:t>
      </w:r>
    </w:p>
    <w:p w:rsidR="00AA246E" w:rsidRDefault="00AA246E" w:rsidP="00AA246E">
      <w:pPr>
        <w:ind w:right="-1" w:firstLine="567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1.1.5. Пункт 3.1.4. </w:t>
      </w:r>
      <w:r>
        <w:rPr>
          <w:sz w:val="28"/>
          <w:szCs w:val="28"/>
        </w:rPr>
        <w:t>изложить в новой редакции:</w:t>
      </w:r>
      <w:r w:rsidRPr="00AA246E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«</w:t>
      </w:r>
      <w:r w:rsidRPr="00DB2F06">
        <w:rPr>
          <w:sz w:val="28"/>
          <w:szCs w:val="28"/>
        </w:rPr>
        <w:t xml:space="preserve">Собственники и (или) иные законные владельцы зданий, сооружений, строений,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обязаны принимать участие, в том числе финансовое, в содержании прилегающих территорий </w:t>
      </w:r>
      <w:r w:rsidRPr="00AA246E">
        <w:rPr>
          <w:sz w:val="28"/>
          <w:szCs w:val="28"/>
        </w:rPr>
        <w:t>в случаях и порядке, которые определяются настоящими Правилами»</w:t>
      </w:r>
      <w:r w:rsidRPr="00DB2F06">
        <w:rPr>
          <w:sz w:val="28"/>
          <w:szCs w:val="28"/>
        </w:rPr>
        <w:t>.</w:t>
      </w:r>
      <w:proofErr w:type="gramEnd"/>
    </w:p>
    <w:p w:rsidR="00AA246E" w:rsidRDefault="00AA246E" w:rsidP="00AA246E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1.1.6. </w:t>
      </w:r>
      <w:proofErr w:type="gramStart"/>
      <w:r>
        <w:rPr>
          <w:sz w:val="28"/>
          <w:szCs w:val="28"/>
        </w:rPr>
        <w:t xml:space="preserve">Исключить из п. 3.2.1. формулировку </w:t>
      </w:r>
      <w:r w:rsidRPr="001251F5">
        <w:rPr>
          <w:sz w:val="28"/>
          <w:szCs w:val="28"/>
        </w:rPr>
        <w:t>«</w:t>
      </w:r>
      <w:r w:rsidRPr="00AA246E">
        <w:rPr>
          <w:b/>
          <w:sz w:val="28"/>
          <w:szCs w:val="28"/>
        </w:rPr>
        <w:t>-</w:t>
      </w:r>
      <w:r w:rsidRPr="001251F5">
        <w:rPr>
          <w:sz w:val="28"/>
          <w:szCs w:val="28"/>
        </w:rPr>
        <w:t xml:space="preserve"> в контейнеры, расположенные в мусороприемных камерах (при наличии соответствующей внутридомовой инженерной системы»</w:t>
      </w:r>
      <w:r>
        <w:rPr>
          <w:sz w:val="28"/>
          <w:szCs w:val="28"/>
        </w:rPr>
        <w:t>.</w:t>
      </w:r>
      <w:proofErr w:type="gramEnd"/>
    </w:p>
    <w:p w:rsidR="00AA246E" w:rsidRDefault="00AA246E" w:rsidP="00AA246E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1.1.7. Пункт 3.2.4. исключить.</w:t>
      </w:r>
    </w:p>
    <w:p w:rsidR="00AA246E" w:rsidRDefault="00AA246E" w:rsidP="00AA246E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1.1.8. </w:t>
      </w:r>
      <w:r>
        <w:rPr>
          <w:rFonts w:eastAsiaTheme="minorHAnsi"/>
          <w:sz w:val="28"/>
          <w:szCs w:val="28"/>
          <w:lang w:eastAsia="en-US"/>
        </w:rPr>
        <w:t xml:space="preserve">Пункт 3.20.17. </w:t>
      </w:r>
      <w:r>
        <w:rPr>
          <w:sz w:val="28"/>
          <w:szCs w:val="28"/>
        </w:rPr>
        <w:t xml:space="preserve">изложить в новой редакции: </w:t>
      </w:r>
      <w:r w:rsidRPr="001251F5">
        <w:rPr>
          <w:sz w:val="28"/>
          <w:szCs w:val="28"/>
        </w:rPr>
        <w:t>«Запрещается сжигание, закапывание мусора, листвы, тары, резинотехнических и пластмассовых изделий, отходов производства и потребления,  разведение костров на территориях общего пользования, внутренних территориях предприятий и организаций всех форм собственности»</w:t>
      </w:r>
      <w:r>
        <w:rPr>
          <w:sz w:val="28"/>
          <w:szCs w:val="28"/>
        </w:rPr>
        <w:t>.</w:t>
      </w:r>
    </w:p>
    <w:p w:rsidR="00AA246E" w:rsidRDefault="00AA246E" w:rsidP="00AA246E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1.1.9.</w:t>
      </w:r>
      <w:r w:rsidRPr="00AA246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Пункт 3.20.31. </w:t>
      </w:r>
      <w:r>
        <w:rPr>
          <w:sz w:val="28"/>
          <w:szCs w:val="28"/>
        </w:rPr>
        <w:t>изложить в новой редакции:</w:t>
      </w:r>
      <w:r w:rsidRPr="00AA246E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846982">
        <w:rPr>
          <w:sz w:val="28"/>
          <w:szCs w:val="28"/>
        </w:rPr>
        <w:t xml:space="preserve">Самовольная установка и эксплуатация любых ограждений на прилегающей территории к частным домовладениям, территориям общего пользования, в том числе в виде шин, металлических и деревянных балок, </w:t>
      </w:r>
      <w:r>
        <w:rPr>
          <w:sz w:val="28"/>
          <w:szCs w:val="28"/>
        </w:rPr>
        <w:t xml:space="preserve">живых изгородей, </w:t>
      </w:r>
      <w:r w:rsidRPr="00846982">
        <w:rPr>
          <w:sz w:val="28"/>
          <w:szCs w:val="28"/>
        </w:rPr>
        <w:t>конструкций, насыпей, камней</w:t>
      </w:r>
      <w:r>
        <w:rPr>
          <w:sz w:val="28"/>
          <w:szCs w:val="28"/>
        </w:rPr>
        <w:t xml:space="preserve">, </w:t>
      </w:r>
      <w:r w:rsidRPr="00846982">
        <w:rPr>
          <w:sz w:val="28"/>
          <w:szCs w:val="28"/>
        </w:rPr>
        <w:t xml:space="preserve"> и т.п.</w:t>
      </w:r>
      <w:r>
        <w:rPr>
          <w:sz w:val="28"/>
          <w:szCs w:val="28"/>
        </w:rPr>
        <w:t>»</w:t>
      </w:r>
      <w:r w:rsidRPr="001251F5">
        <w:rPr>
          <w:sz w:val="28"/>
          <w:szCs w:val="28"/>
        </w:rPr>
        <w:t>.</w:t>
      </w:r>
    </w:p>
    <w:p w:rsidR="008101BD" w:rsidRDefault="00AA246E" w:rsidP="00AA246E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1.1.10. Дополнить Правила благоустройства </w:t>
      </w:r>
      <w:r w:rsidR="008101BD">
        <w:rPr>
          <w:sz w:val="28"/>
          <w:szCs w:val="28"/>
        </w:rPr>
        <w:t>пунктом 3.20.40 следующего содержания: «</w:t>
      </w:r>
      <w:r w:rsidR="008101BD" w:rsidRPr="008A2460">
        <w:rPr>
          <w:sz w:val="28"/>
          <w:szCs w:val="28"/>
        </w:rPr>
        <w:t>Размещение на придомовых территориях многоквартирных домов брошенных и разукомплектованных автомобилей свыше 7 дней</w:t>
      </w:r>
      <w:r w:rsidR="008101BD">
        <w:rPr>
          <w:sz w:val="28"/>
          <w:szCs w:val="28"/>
        </w:rPr>
        <w:t>».</w:t>
      </w:r>
    </w:p>
    <w:p w:rsidR="00AA246E" w:rsidRDefault="008101BD" w:rsidP="00AA246E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1.1.11. </w:t>
      </w:r>
      <w:r w:rsidR="00AA246E"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Пункт 5.5.11. </w:t>
      </w:r>
      <w:r>
        <w:rPr>
          <w:sz w:val="28"/>
          <w:szCs w:val="28"/>
        </w:rPr>
        <w:t>изложить в новой редакции:</w:t>
      </w:r>
      <w:r w:rsidRPr="008101BD">
        <w:rPr>
          <w:sz w:val="28"/>
          <w:szCs w:val="28"/>
        </w:rPr>
        <w:t xml:space="preserve"> </w:t>
      </w:r>
      <w:r w:rsidRPr="008A2460">
        <w:rPr>
          <w:sz w:val="28"/>
          <w:szCs w:val="28"/>
        </w:rPr>
        <w:t>«За уборку, благоустройство, поддержание чистоты территорий, въездов и выездов автомобильных заправочных станций, автомоечных постов, заправочных комплексов, прилегающих территорий и подъездов к ним - на владельцев указанных объектов. Запрещается складировать отходы на прилегающей территории».</w:t>
      </w:r>
    </w:p>
    <w:p w:rsidR="008101BD" w:rsidRDefault="008101BD" w:rsidP="00AA246E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1.1.12. Абзац 1 пункта 8.7. изложить в новой редакции: </w:t>
      </w:r>
      <w:r w:rsidRPr="00C2111D">
        <w:rPr>
          <w:sz w:val="28"/>
          <w:szCs w:val="28"/>
        </w:rPr>
        <w:t>«Юридические, физические лица и индивидуальные предприниматели, ответственные за уборку прилегающих территорий обязаны при высоте травы более 1</w:t>
      </w:r>
      <w:r>
        <w:rPr>
          <w:sz w:val="28"/>
          <w:szCs w:val="28"/>
        </w:rPr>
        <w:t>5</w:t>
      </w:r>
      <w:r w:rsidRPr="00C2111D">
        <w:rPr>
          <w:sz w:val="28"/>
          <w:szCs w:val="28"/>
        </w:rPr>
        <w:t xml:space="preserve"> см производить покос травы с естественно созданного травянистого покрова, не допускать зарастания. Скошенная трава с территории удаляется в течение трех суток со дня проведения скашивания»</w:t>
      </w:r>
    </w:p>
    <w:p w:rsidR="00AA246E" w:rsidRDefault="008101BD" w:rsidP="00AA246E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1.1.13. Пункт 10.3. исключить.</w:t>
      </w:r>
    </w:p>
    <w:p w:rsidR="008101BD" w:rsidRDefault="008101BD" w:rsidP="00AA246E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1.1.14. Пункт 10.7. исключить.</w:t>
      </w:r>
    </w:p>
    <w:p w:rsidR="008101BD" w:rsidRPr="00F6059C" w:rsidRDefault="008101BD" w:rsidP="008101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1.1.15. Абзац 1 пункта 13.2.1. изложить в новой редакции:</w:t>
      </w:r>
      <w:r w:rsidRPr="00F6059C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F6059C">
        <w:rPr>
          <w:sz w:val="28"/>
          <w:szCs w:val="28"/>
        </w:rPr>
        <w:t xml:space="preserve">Ограждения земельных участков частных домовладений не должны иметь видимых повреждений, загрязнений, надписей, незаконной визуальной информации. </w:t>
      </w:r>
      <w:proofErr w:type="gramStart"/>
      <w:r w:rsidRPr="00F6059C">
        <w:rPr>
          <w:sz w:val="28"/>
          <w:szCs w:val="28"/>
        </w:rPr>
        <w:t xml:space="preserve">Максимально допустимая высота ограждений не более 2,0 м. На границе с соседним земельным участком устанавливаются ограждения сетчатые или решетчатые с целью минимального затемнения территории соседнего участка и высотой не более 2,0 м. </w:t>
      </w:r>
      <w:r w:rsidRPr="008A2460">
        <w:rPr>
          <w:sz w:val="28"/>
          <w:szCs w:val="28"/>
        </w:rPr>
        <w:t>Устройство глухих ограждений между участками соседних домовладений допускается с письменного согласия смежных землепользователей</w:t>
      </w:r>
      <w:r>
        <w:rPr>
          <w:sz w:val="28"/>
          <w:szCs w:val="28"/>
        </w:rPr>
        <w:t>»</w:t>
      </w:r>
      <w:r w:rsidRPr="00F6059C">
        <w:rPr>
          <w:sz w:val="28"/>
          <w:szCs w:val="28"/>
        </w:rPr>
        <w:t>.</w:t>
      </w:r>
      <w:proofErr w:type="gramEnd"/>
    </w:p>
    <w:p w:rsidR="00A16EDC" w:rsidRDefault="00A16EDC" w:rsidP="00AA246E">
      <w:pPr>
        <w:ind w:right="-1" w:firstLine="567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1.1.16. </w:t>
      </w:r>
      <w:r w:rsidR="008101BD">
        <w:rPr>
          <w:rFonts w:eastAsiaTheme="minorHAnsi"/>
          <w:sz w:val="28"/>
          <w:szCs w:val="28"/>
          <w:lang w:eastAsia="en-US"/>
        </w:rPr>
        <w:t xml:space="preserve">Пункт </w:t>
      </w:r>
      <w:r>
        <w:rPr>
          <w:rFonts w:eastAsiaTheme="minorHAnsi"/>
          <w:sz w:val="28"/>
          <w:szCs w:val="28"/>
          <w:lang w:eastAsia="en-US"/>
        </w:rPr>
        <w:t>14.17</w:t>
      </w:r>
      <w:r w:rsidR="008101BD">
        <w:rPr>
          <w:rFonts w:eastAsiaTheme="minorHAnsi"/>
          <w:sz w:val="28"/>
          <w:szCs w:val="28"/>
          <w:lang w:eastAsia="en-US"/>
        </w:rPr>
        <w:t xml:space="preserve">. </w:t>
      </w:r>
      <w:r w:rsidR="008101BD">
        <w:rPr>
          <w:sz w:val="28"/>
          <w:szCs w:val="28"/>
        </w:rPr>
        <w:t>изложить в новой редакции:</w:t>
      </w:r>
      <w:r w:rsidRPr="00A16EDC">
        <w:rPr>
          <w:sz w:val="28"/>
          <w:szCs w:val="28"/>
        </w:rPr>
        <w:t xml:space="preserve"> </w:t>
      </w:r>
      <w:r>
        <w:rPr>
          <w:sz w:val="28"/>
          <w:szCs w:val="28"/>
        </w:rPr>
        <w:t>«Р</w:t>
      </w:r>
      <w:r w:rsidRPr="008A2460">
        <w:rPr>
          <w:sz w:val="28"/>
          <w:szCs w:val="28"/>
        </w:rPr>
        <w:t>аботы в зоне корневой системы деревьев и кустарников производить ниже расположения основных скелетных корней (не менее 1,5 м от поверхности почвы), не повреждая корневой системы»</w:t>
      </w:r>
      <w:r>
        <w:rPr>
          <w:sz w:val="28"/>
          <w:szCs w:val="28"/>
        </w:rPr>
        <w:t>.</w:t>
      </w:r>
    </w:p>
    <w:p w:rsidR="008101BD" w:rsidRPr="00DB2F06" w:rsidRDefault="00A16EDC" w:rsidP="00AA246E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1.1.17.</w:t>
      </w:r>
      <w:r w:rsidRPr="00A16EDC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Пункт 15.2. </w:t>
      </w:r>
      <w:r>
        <w:rPr>
          <w:sz w:val="28"/>
          <w:szCs w:val="28"/>
        </w:rPr>
        <w:t>изложить в новой редакции:</w:t>
      </w:r>
      <w:r w:rsidRPr="00A16EDC"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«</w:t>
      </w:r>
      <w:r w:rsidRPr="00F6059C">
        <w:rPr>
          <w:sz w:val="28"/>
          <w:szCs w:val="28"/>
        </w:rPr>
        <w:t>Размещение вывесок, информационных плакатов, афиш и иной визуальной информации, наружной рекламы согласовывается с администрацией города Киржач</w:t>
      </w:r>
      <w:r>
        <w:rPr>
          <w:sz w:val="28"/>
          <w:szCs w:val="28"/>
        </w:rPr>
        <w:t xml:space="preserve">».  </w:t>
      </w:r>
      <w:r w:rsidRPr="008A2460">
        <w:rPr>
          <w:sz w:val="28"/>
          <w:szCs w:val="28"/>
        </w:rPr>
        <w:t xml:space="preserve"> </w:t>
      </w:r>
      <w:r w:rsidR="008101BD">
        <w:rPr>
          <w:sz w:val="28"/>
          <w:szCs w:val="28"/>
        </w:rPr>
        <w:t xml:space="preserve"> </w:t>
      </w:r>
    </w:p>
    <w:p w:rsidR="00A16EDC" w:rsidRPr="00A16EDC" w:rsidRDefault="00A16EDC" w:rsidP="00A16EDC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A16EDC">
        <w:rPr>
          <w:rFonts w:ascii="Times New Roman" w:eastAsiaTheme="minorHAnsi" w:hAnsi="Times New Roman"/>
          <w:sz w:val="28"/>
          <w:szCs w:val="28"/>
        </w:rPr>
        <w:t xml:space="preserve">1.1.18. Пункт 15.5. </w:t>
      </w:r>
      <w:r w:rsidRPr="00A16EDC">
        <w:rPr>
          <w:rFonts w:ascii="Times New Roman" w:hAnsi="Times New Roman"/>
          <w:sz w:val="28"/>
          <w:szCs w:val="28"/>
        </w:rPr>
        <w:t>изложить в новой редакции: «Запрещается размещение средств наружной рекламы и информации на осветительных опорах, инженерных сооружениях, тратуарах и газонах, на карнизах, крышах зданий и сооружений.</w:t>
      </w:r>
    </w:p>
    <w:p w:rsidR="00A16EDC" w:rsidRPr="00A16EDC" w:rsidRDefault="00A16EDC" w:rsidP="00A16EDC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A16EDC">
        <w:rPr>
          <w:rFonts w:ascii="Times New Roman" w:hAnsi="Times New Roman"/>
          <w:sz w:val="28"/>
          <w:szCs w:val="28"/>
        </w:rPr>
        <w:t>Ответственность за указанное нарушение несёт лицо, чьи координаты указаны в средствах наружной рекламы и информации, либо лицо, осуществляющее их незаконное размещение».</w:t>
      </w:r>
    </w:p>
    <w:p w:rsidR="00AA246E" w:rsidRDefault="00A16EDC" w:rsidP="005300B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1.1.19. </w:t>
      </w:r>
      <w:proofErr w:type="gramStart"/>
      <w:r>
        <w:rPr>
          <w:sz w:val="28"/>
          <w:szCs w:val="28"/>
        </w:rPr>
        <w:t xml:space="preserve">Абзац 4 пункта 27.2. изложить в новой редакции: </w:t>
      </w:r>
      <w:r w:rsidRPr="001251F5">
        <w:rPr>
          <w:sz w:val="28"/>
          <w:szCs w:val="28"/>
        </w:rPr>
        <w:t>«</w:t>
      </w:r>
      <w:r w:rsidRPr="00A16EDC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1251F5">
        <w:rPr>
          <w:sz w:val="28"/>
          <w:szCs w:val="28"/>
        </w:rPr>
        <w:t>запрещается содержать домашних животных в местах общего пользования жилых домов (кухни, коридоры, и др. местах общего пользования коммунальных квартир, лестничные клетки, чердаки, подвалы, переходные лоджии и другие), Не допускается загрязнение квартир, лестничных клеток, дворов, газонов, скверов, тротуаров, улиц, связанных с выгулом и содержанием домашних животных.</w:t>
      </w:r>
      <w:proofErr w:type="gramEnd"/>
      <w:r w:rsidRPr="001251F5">
        <w:rPr>
          <w:sz w:val="28"/>
          <w:szCs w:val="28"/>
        </w:rPr>
        <w:t xml:space="preserve"> Владелец или лицо, сопровождающее домашнее животное, незамедлительно </w:t>
      </w:r>
      <w:r w:rsidRPr="001251F5">
        <w:rPr>
          <w:sz w:val="28"/>
          <w:szCs w:val="28"/>
        </w:rPr>
        <w:lastRenderedPageBreak/>
        <w:t>обеспечивает устранение загрязнения, в том числе устранение естественных выделений (экскрементов)».</w:t>
      </w:r>
    </w:p>
    <w:p w:rsidR="00A16EDC" w:rsidRDefault="00A16EDC" w:rsidP="005300B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1.1.20. Пункт 27.4. исключить.</w:t>
      </w:r>
    </w:p>
    <w:p w:rsidR="00A16EDC" w:rsidRDefault="00A16EDC" w:rsidP="005300B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1.1.21. </w:t>
      </w:r>
      <w:r w:rsidRPr="00A16EDC">
        <w:rPr>
          <w:rFonts w:eastAsiaTheme="minorHAnsi"/>
          <w:sz w:val="28"/>
          <w:szCs w:val="28"/>
          <w:lang w:eastAsia="en-US"/>
        </w:rPr>
        <w:t xml:space="preserve">Пункт </w:t>
      </w:r>
      <w:r>
        <w:rPr>
          <w:rFonts w:eastAsiaTheme="minorHAnsi"/>
          <w:sz w:val="28"/>
          <w:szCs w:val="28"/>
          <w:lang w:eastAsia="en-US"/>
        </w:rPr>
        <w:t>27.3.9.</w:t>
      </w:r>
      <w:r w:rsidRPr="00A16EDC">
        <w:rPr>
          <w:rFonts w:eastAsiaTheme="minorHAnsi"/>
          <w:sz w:val="28"/>
          <w:szCs w:val="28"/>
          <w:lang w:eastAsia="en-US"/>
        </w:rPr>
        <w:t xml:space="preserve"> </w:t>
      </w:r>
      <w:r w:rsidRPr="00A16EDC">
        <w:rPr>
          <w:sz w:val="28"/>
          <w:szCs w:val="28"/>
        </w:rPr>
        <w:t xml:space="preserve">изложить в новой редакции: </w:t>
      </w:r>
      <w:r w:rsidRPr="00AD0DC7">
        <w:rPr>
          <w:sz w:val="28"/>
          <w:szCs w:val="28"/>
        </w:rPr>
        <w:t xml:space="preserve">«При возврате животных без владельцев на прежние места их обитания индивидуальные предприниматели и юридические лица, осуществляющие возврат животных без владельцев, обязаны вести видеозапись процесса возврата животных без владельцев и бесплатно представлять по требованию администрации </w:t>
      </w:r>
      <w:proofErr w:type="gramStart"/>
      <w:r w:rsidRPr="00AD0DC7">
        <w:rPr>
          <w:sz w:val="28"/>
          <w:szCs w:val="28"/>
        </w:rPr>
        <w:t>г</w:t>
      </w:r>
      <w:proofErr w:type="gramEnd"/>
      <w:r w:rsidRPr="00AD0DC7">
        <w:rPr>
          <w:sz w:val="28"/>
          <w:szCs w:val="28"/>
        </w:rPr>
        <w:t>. Киржач копии этой видеозаписи</w:t>
      </w:r>
      <w:r>
        <w:rPr>
          <w:sz w:val="28"/>
          <w:szCs w:val="28"/>
        </w:rPr>
        <w:t xml:space="preserve">. </w:t>
      </w:r>
      <w:r w:rsidRPr="001251F5">
        <w:rPr>
          <w:sz w:val="28"/>
          <w:szCs w:val="28"/>
        </w:rPr>
        <w:t>Не допускается возврат животных без владельцев в пределах территории объектов образования, здравоохранения, а так же социально-культурн</w:t>
      </w:r>
      <w:r>
        <w:rPr>
          <w:sz w:val="28"/>
          <w:szCs w:val="28"/>
        </w:rPr>
        <w:t>ы</w:t>
      </w:r>
      <w:r w:rsidRPr="001251F5">
        <w:rPr>
          <w:sz w:val="28"/>
          <w:szCs w:val="28"/>
        </w:rPr>
        <w:t>х объектов</w:t>
      </w:r>
      <w:r>
        <w:rPr>
          <w:sz w:val="28"/>
          <w:szCs w:val="28"/>
        </w:rPr>
        <w:t>».</w:t>
      </w:r>
    </w:p>
    <w:p w:rsidR="00A16EDC" w:rsidRPr="001251F5" w:rsidRDefault="00A16EDC" w:rsidP="00A16EDC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A16EDC">
        <w:rPr>
          <w:rFonts w:ascii="Times New Roman" w:eastAsiaTheme="minorHAnsi" w:hAnsi="Times New Roman"/>
          <w:sz w:val="28"/>
          <w:szCs w:val="28"/>
        </w:rPr>
        <w:t>1.2.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Привести нумерацию пунктов Правил благоустройства в соответствие, с учетом принятых изменений. </w:t>
      </w:r>
    </w:p>
    <w:p w:rsidR="00FC5B97" w:rsidRPr="005D2F0C" w:rsidRDefault="00A16EDC" w:rsidP="00A16ED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="00FC5B97" w:rsidRPr="005D2F0C">
        <w:rPr>
          <w:sz w:val="28"/>
          <w:szCs w:val="28"/>
        </w:rPr>
        <w:t xml:space="preserve">2. </w:t>
      </w:r>
      <w:proofErr w:type="gramStart"/>
      <w:r w:rsidR="00FC5B97" w:rsidRPr="005D2F0C">
        <w:rPr>
          <w:sz w:val="28"/>
          <w:szCs w:val="28"/>
        </w:rPr>
        <w:t>Контроль за</w:t>
      </w:r>
      <w:proofErr w:type="gramEnd"/>
      <w:r w:rsidR="00FC5B97" w:rsidRPr="005D2F0C">
        <w:rPr>
          <w:sz w:val="28"/>
          <w:szCs w:val="28"/>
        </w:rPr>
        <w:t xml:space="preserve"> исполнением решения возложить на комитет по местному самоуправлению, законности, правопорядку и социальной политике.</w:t>
      </w:r>
    </w:p>
    <w:p w:rsidR="00FC5B97" w:rsidRPr="005D2F0C" w:rsidRDefault="00A16EDC" w:rsidP="00FC5B97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C5B97" w:rsidRPr="005D2F0C">
        <w:rPr>
          <w:sz w:val="28"/>
          <w:szCs w:val="28"/>
        </w:rPr>
        <w:t>3. Настоящее решение вступает в силу со дня его официального опубликования (обнародования).</w:t>
      </w:r>
    </w:p>
    <w:p w:rsidR="00FC5B97" w:rsidRPr="005D2F0C" w:rsidRDefault="00FC5B97" w:rsidP="00FC5B97">
      <w:pPr>
        <w:suppressAutoHyphens/>
        <w:ind w:firstLine="567"/>
        <w:jc w:val="both"/>
        <w:rPr>
          <w:sz w:val="28"/>
          <w:szCs w:val="28"/>
        </w:rPr>
      </w:pPr>
    </w:p>
    <w:p w:rsidR="00FC5B97" w:rsidRPr="005D2F0C" w:rsidRDefault="00FC5B97" w:rsidP="00FC5B97">
      <w:pPr>
        <w:jc w:val="both"/>
        <w:rPr>
          <w:sz w:val="28"/>
          <w:szCs w:val="28"/>
        </w:rPr>
      </w:pPr>
    </w:p>
    <w:p w:rsidR="00FC5B97" w:rsidRPr="005D2F0C" w:rsidRDefault="00FC5B97" w:rsidP="00FC5B97">
      <w:pPr>
        <w:jc w:val="both"/>
        <w:rPr>
          <w:sz w:val="28"/>
          <w:szCs w:val="28"/>
        </w:rPr>
      </w:pPr>
    </w:p>
    <w:p w:rsidR="00FC5B97" w:rsidRPr="005D2F0C" w:rsidRDefault="00FC5B97" w:rsidP="00FC5B97">
      <w:pPr>
        <w:jc w:val="both"/>
        <w:rPr>
          <w:sz w:val="28"/>
          <w:szCs w:val="28"/>
        </w:rPr>
      </w:pPr>
      <w:r w:rsidRPr="005D2F0C">
        <w:rPr>
          <w:sz w:val="28"/>
          <w:szCs w:val="28"/>
        </w:rPr>
        <w:t xml:space="preserve">Глава города Киржач                                                         </w:t>
      </w:r>
      <w:r w:rsidR="008837D8">
        <w:rPr>
          <w:sz w:val="28"/>
          <w:szCs w:val="28"/>
        </w:rPr>
        <w:t xml:space="preserve">        </w:t>
      </w:r>
      <w:r w:rsidRPr="005D2F0C">
        <w:rPr>
          <w:sz w:val="28"/>
          <w:szCs w:val="28"/>
        </w:rPr>
        <w:t xml:space="preserve">       В. Г. Тюленев</w:t>
      </w:r>
    </w:p>
    <w:p w:rsidR="00B7356E" w:rsidRDefault="00B7356E"/>
    <w:sectPr w:rsidR="00B7356E" w:rsidSect="008837D8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FC5B97"/>
    <w:rsid w:val="00003AB7"/>
    <w:rsid w:val="00150E78"/>
    <w:rsid w:val="0017608B"/>
    <w:rsid w:val="0022435D"/>
    <w:rsid w:val="003E23DF"/>
    <w:rsid w:val="00401107"/>
    <w:rsid w:val="005300B1"/>
    <w:rsid w:val="007524D0"/>
    <w:rsid w:val="007B13B2"/>
    <w:rsid w:val="007D44F2"/>
    <w:rsid w:val="008101BD"/>
    <w:rsid w:val="008216CE"/>
    <w:rsid w:val="008837D8"/>
    <w:rsid w:val="00903B2F"/>
    <w:rsid w:val="00961069"/>
    <w:rsid w:val="00A007CB"/>
    <w:rsid w:val="00A16EDC"/>
    <w:rsid w:val="00AA246E"/>
    <w:rsid w:val="00B7356E"/>
    <w:rsid w:val="00B7388E"/>
    <w:rsid w:val="00B92E63"/>
    <w:rsid w:val="00BE0B88"/>
    <w:rsid w:val="00C87362"/>
    <w:rsid w:val="00D83492"/>
    <w:rsid w:val="00E200BC"/>
    <w:rsid w:val="00E2294E"/>
    <w:rsid w:val="00E77ADC"/>
    <w:rsid w:val="00FC5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B97"/>
    <w:rPr>
      <w:rFonts w:eastAsia="Times New Roman"/>
      <w:color w:val="auto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FC5B9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FC5B97"/>
    <w:rPr>
      <w:rFonts w:ascii="Cambria" w:eastAsia="Times New Roman" w:hAnsi="Cambria"/>
      <w:b/>
      <w:bCs/>
      <w:color w:val="auto"/>
      <w:kern w:val="28"/>
      <w:sz w:val="32"/>
      <w:szCs w:val="3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C5B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5B97"/>
    <w:rPr>
      <w:rFonts w:ascii="Tahoma" w:eastAsia="Times New Roman" w:hAnsi="Tahoma" w:cs="Tahoma"/>
      <w:color w:val="auto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300B1"/>
    <w:pPr>
      <w:ind w:left="720"/>
      <w:contextualSpacing/>
    </w:pPr>
  </w:style>
  <w:style w:type="character" w:styleId="a8">
    <w:name w:val="Hyperlink"/>
    <w:uiPriority w:val="99"/>
    <w:unhideWhenUsed/>
    <w:rsid w:val="00E200BC"/>
    <w:rPr>
      <w:color w:val="0000FF"/>
      <w:u w:val="single"/>
    </w:rPr>
  </w:style>
  <w:style w:type="paragraph" w:styleId="a9">
    <w:name w:val="No Spacing"/>
    <w:uiPriority w:val="1"/>
    <w:qFormat/>
    <w:rsid w:val="00A16EDC"/>
    <w:rPr>
      <w:rFonts w:ascii="Calibri" w:eastAsia="Calibri" w:hAnsi="Calibri"/>
      <w:color w:val="auto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udact.ru/law/prikaz-gosstroia-rf-ot-15121999-n-153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1350</Words>
  <Characters>7699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</dc:creator>
  <cp:lastModifiedBy>UteshevaVS</cp:lastModifiedBy>
  <cp:revision>5</cp:revision>
  <dcterms:created xsi:type="dcterms:W3CDTF">2023-02-27T06:46:00Z</dcterms:created>
  <dcterms:modified xsi:type="dcterms:W3CDTF">2023-04-25T06:21:00Z</dcterms:modified>
</cp:coreProperties>
</file>