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35" w:rsidRDefault="009E4067" w:rsidP="00E20A3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ВНИМАНИЕ ЖИТЕЛЯМ МНОГОКВАРТИРНЫХ ДОМОВ</w:t>
      </w:r>
    </w:p>
    <w:p w:rsidR="00A30A2E" w:rsidRDefault="00E20A3A" w:rsidP="00E20A3A">
      <w:pPr>
        <w:pStyle w:val="ConsPlusNormal"/>
        <w:widowControl/>
        <w:tabs>
          <w:tab w:val="left" w:pos="851"/>
        </w:tabs>
        <w:ind w:right="-39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E20A3A">
        <w:rPr>
          <w:rFonts w:ascii="Times New Roman" w:hAnsi="Times New Roman" w:cs="Times New Roman"/>
          <w:sz w:val="32"/>
          <w:szCs w:val="32"/>
        </w:rPr>
        <w:t>Правила</w:t>
      </w:r>
      <w:r>
        <w:rPr>
          <w:rFonts w:ascii="Times New Roman" w:hAnsi="Times New Roman" w:cs="Times New Roman"/>
          <w:sz w:val="32"/>
          <w:szCs w:val="32"/>
        </w:rPr>
        <w:t>ми</w:t>
      </w:r>
      <w:r w:rsidRPr="00E20A3A">
        <w:rPr>
          <w:rFonts w:ascii="Times New Roman" w:hAnsi="Times New Roman" w:cs="Times New Roman"/>
          <w:sz w:val="32"/>
          <w:szCs w:val="32"/>
        </w:rPr>
        <w:t xml:space="preserve"> по обеспечению чистоты, порядка и благоустройства на территории городского поселения города Киржач, надлежащему содержанию расположенных на ней объектов</w:t>
      </w:r>
      <w:r w:rsidR="002709DC">
        <w:rPr>
          <w:rFonts w:ascii="Times New Roman" w:hAnsi="Times New Roman" w:cs="Times New Roman"/>
          <w:sz w:val="32"/>
          <w:szCs w:val="32"/>
        </w:rPr>
        <w:t>, утверждённые Решением Совета народных депутатов городского поселения г. Киржач</w:t>
      </w:r>
      <w:r w:rsidR="00A30A2E">
        <w:rPr>
          <w:rFonts w:ascii="Times New Roman" w:hAnsi="Times New Roman" w:cs="Times New Roman"/>
          <w:sz w:val="32"/>
          <w:szCs w:val="32"/>
        </w:rPr>
        <w:t xml:space="preserve"> от 26.04.2011 №2/11</w:t>
      </w:r>
      <w:r w:rsidR="002709DC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6355" w:type="dxa"/>
        <w:tblInd w:w="-432" w:type="dxa"/>
        <w:tblLayout w:type="fixed"/>
        <w:tblLook w:val="01E0"/>
      </w:tblPr>
      <w:tblGrid>
        <w:gridCol w:w="249"/>
        <w:gridCol w:w="6106"/>
      </w:tblGrid>
      <w:tr w:rsidR="00A30A2E" w:rsidTr="00A30A2E">
        <w:trPr>
          <w:trHeight w:hRule="exact" w:val="80"/>
        </w:trPr>
        <w:tc>
          <w:tcPr>
            <w:tcW w:w="249" w:type="dxa"/>
            <w:vAlign w:val="center"/>
          </w:tcPr>
          <w:p w:rsidR="00A30A2E" w:rsidRDefault="00A30A2E" w:rsidP="00DB5EEE">
            <w:pPr>
              <w:spacing w:line="360" w:lineRule="auto"/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</w:tc>
        <w:tc>
          <w:tcPr>
            <w:tcW w:w="6106" w:type="dxa"/>
            <w:vAlign w:val="center"/>
          </w:tcPr>
          <w:p w:rsidR="00A30A2E" w:rsidRDefault="00A30A2E" w:rsidP="00DB5EEE">
            <w:pPr>
              <w:spacing w:line="360" w:lineRule="auto"/>
              <w:rPr>
                <w:sz w:val="24"/>
              </w:rPr>
            </w:pPr>
          </w:p>
        </w:tc>
      </w:tr>
    </w:tbl>
    <w:p w:rsidR="00E20A3A" w:rsidRPr="00E20A3A" w:rsidRDefault="002709DC" w:rsidP="00E20A3A">
      <w:pPr>
        <w:pStyle w:val="ConsPlusNormal"/>
        <w:widowControl/>
        <w:tabs>
          <w:tab w:val="left" w:pos="851"/>
        </w:tabs>
        <w:ind w:right="-39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пункт</w:t>
      </w:r>
      <w:r w:rsidR="00E20A3A" w:rsidRPr="00E20A3A">
        <w:rPr>
          <w:rFonts w:ascii="Times New Roman" w:hAnsi="Times New Roman" w:cs="Times New Roman"/>
          <w:sz w:val="32"/>
          <w:szCs w:val="32"/>
        </w:rPr>
        <w:t xml:space="preserve"> 6.21. </w:t>
      </w:r>
      <w:r>
        <w:rPr>
          <w:rFonts w:ascii="Times New Roman" w:hAnsi="Times New Roman" w:cs="Times New Roman"/>
          <w:sz w:val="32"/>
          <w:szCs w:val="32"/>
        </w:rPr>
        <w:t xml:space="preserve"> главы 6 з</w:t>
      </w:r>
      <w:r w:rsidR="00E20A3A" w:rsidRPr="00E20A3A">
        <w:rPr>
          <w:rFonts w:ascii="Times New Roman" w:hAnsi="Times New Roman" w:cs="Times New Roman"/>
          <w:sz w:val="32"/>
          <w:szCs w:val="32"/>
        </w:rPr>
        <w:t>апрещается:</w:t>
      </w:r>
    </w:p>
    <w:p w:rsidR="00E20A3A" w:rsidRPr="002709DC" w:rsidRDefault="00E20A3A" w:rsidP="00E20A3A">
      <w:pPr>
        <w:pStyle w:val="ConsPlusNormal"/>
        <w:widowControl/>
        <w:tabs>
          <w:tab w:val="left" w:pos="851"/>
        </w:tabs>
        <w:ind w:left="284" w:right="-3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20A3A">
        <w:rPr>
          <w:rFonts w:ascii="Times New Roman" w:hAnsi="Times New Roman" w:cs="Times New Roman"/>
          <w:sz w:val="28"/>
          <w:szCs w:val="28"/>
        </w:rPr>
        <w:t xml:space="preserve">- </w:t>
      </w:r>
      <w:r w:rsidRPr="002709DC">
        <w:rPr>
          <w:rFonts w:ascii="Times New Roman" w:hAnsi="Times New Roman" w:cs="Times New Roman"/>
          <w:sz w:val="32"/>
          <w:szCs w:val="32"/>
        </w:rPr>
        <w:t xml:space="preserve">заезд и (или) стоянка транспортных средств на газонах, тротуарах, бордюрах; </w:t>
      </w:r>
    </w:p>
    <w:p w:rsidR="00E20A3A" w:rsidRPr="002709DC" w:rsidRDefault="00E20A3A" w:rsidP="00E20A3A">
      <w:pPr>
        <w:pStyle w:val="ConsPlusNormal"/>
        <w:widowControl/>
        <w:tabs>
          <w:tab w:val="left" w:pos="851"/>
        </w:tabs>
        <w:ind w:left="284" w:right="-3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709DC">
        <w:rPr>
          <w:rFonts w:ascii="Times New Roman" w:hAnsi="Times New Roman" w:cs="Times New Roman"/>
          <w:sz w:val="32"/>
          <w:szCs w:val="32"/>
        </w:rPr>
        <w:t xml:space="preserve">- стоянка транспортных средств у </w:t>
      </w:r>
      <w:r w:rsidRPr="002709DC">
        <w:rPr>
          <w:rFonts w:ascii="Times New Roman" w:hAnsi="Times New Roman" w:cs="Times New Roman"/>
          <w:b/>
          <w:sz w:val="32"/>
          <w:szCs w:val="32"/>
        </w:rPr>
        <w:t>входов в подъезды</w:t>
      </w:r>
      <w:r w:rsidRPr="002709DC">
        <w:rPr>
          <w:rFonts w:ascii="Times New Roman" w:hAnsi="Times New Roman" w:cs="Times New Roman"/>
          <w:sz w:val="32"/>
          <w:szCs w:val="32"/>
        </w:rPr>
        <w:t>, на пешеходных дорожках;</w:t>
      </w:r>
    </w:p>
    <w:p w:rsidR="00E20A3A" w:rsidRPr="002709DC" w:rsidRDefault="00E20A3A" w:rsidP="00E20A3A">
      <w:pPr>
        <w:pStyle w:val="ConsPlusNormal"/>
        <w:widowControl/>
        <w:tabs>
          <w:tab w:val="left" w:pos="851"/>
        </w:tabs>
        <w:ind w:left="284" w:right="-3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709DC">
        <w:rPr>
          <w:rFonts w:ascii="Times New Roman" w:hAnsi="Times New Roman" w:cs="Times New Roman"/>
          <w:sz w:val="32"/>
          <w:szCs w:val="32"/>
        </w:rPr>
        <w:t>- стоянка транспортных сре</w:t>
      </w:r>
      <w:proofErr w:type="gramStart"/>
      <w:r w:rsidRPr="002709DC">
        <w:rPr>
          <w:rFonts w:ascii="Times New Roman" w:hAnsi="Times New Roman" w:cs="Times New Roman"/>
          <w:sz w:val="32"/>
          <w:szCs w:val="32"/>
        </w:rPr>
        <w:t xml:space="preserve">дств </w:t>
      </w:r>
      <w:r w:rsidRPr="002709DC">
        <w:rPr>
          <w:rFonts w:ascii="Times New Roman" w:hAnsi="Times New Roman" w:cs="Times New Roman"/>
          <w:b/>
          <w:sz w:val="32"/>
          <w:szCs w:val="32"/>
        </w:rPr>
        <w:t>бл</w:t>
      </w:r>
      <w:proofErr w:type="gramEnd"/>
      <w:r w:rsidRPr="002709DC">
        <w:rPr>
          <w:rFonts w:ascii="Times New Roman" w:hAnsi="Times New Roman" w:cs="Times New Roman"/>
          <w:b/>
          <w:sz w:val="32"/>
          <w:szCs w:val="32"/>
        </w:rPr>
        <w:t xml:space="preserve">иже </w:t>
      </w:r>
      <w:smartTag w:uri="urn:schemas-microsoft-com:office:smarttags" w:element="metricconverter">
        <w:smartTagPr>
          <w:attr w:name="ProductID" w:val="7 метров"/>
        </w:smartTagPr>
        <w:r w:rsidRPr="002709DC">
          <w:rPr>
            <w:rFonts w:ascii="Times New Roman" w:hAnsi="Times New Roman" w:cs="Times New Roman"/>
            <w:b/>
            <w:sz w:val="32"/>
            <w:szCs w:val="32"/>
          </w:rPr>
          <w:t>7 метров</w:t>
        </w:r>
      </w:smartTag>
      <w:r w:rsidRPr="002709DC">
        <w:rPr>
          <w:rFonts w:ascii="Times New Roman" w:hAnsi="Times New Roman" w:cs="Times New Roman"/>
          <w:b/>
          <w:sz w:val="32"/>
          <w:szCs w:val="32"/>
        </w:rPr>
        <w:t xml:space="preserve"> от окон</w:t>
      </w:r>
      <w:r w:rsidRPr="002709DC">
        <w:rPr>
          <w:rFonts w:ascii="Times New Roman" w:hAnsi="Times New Roman" w:cs="Times New Roman"/>
          <w:sz w:val="32"/>
          <w:szCs w:val="32"/>
        </w:rPr>
        <w:t xml:space="preserve"> жилых зданий.</w:t>
      </w:r>
    </w:p>
    <w:p w:rsidR="00E20A3A" w:rsidRPr="002709DC" w:rsidRDefault="00A30A2E" w:rsidP="00E20A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пункт </w:t>
      </w:r>
      <w:r w:rsidR="00E20A3A" w:rsidRPr="002709DC">
        <w:rPr>
          <w:rFonts w:ascii="Times New Roman" w:hAnsi="Times New Roman" w:cs="Times New Roman"/>
          <w:sz w:val="32"/>
          <w:szCs w:val="32"/>
        </w:rPr>
        <w:t>6.22.</w:t>
      </w:r>
      <w:r w:rsidR="002709DC" w:rsidRPr="002709DC">
        <w:rPr>
          <w:rFonts w:ascii="Times New Roman" w:hAnsi="Times New Roman" w:cs="Times New Roman"/>
          <w:sz w:val="32"/>
          <w:szCs w:val="32"/>
        </w:rPr>
        <w:t xml:space="preserve"> главы 6 з</w:t>
      </w:r>
      <w:r w:rsidR="00E20A3A" w:rsidRPr="002709DC">
        <w:rPr>
          <w:rFonts w:ascii="Times New Roman" w:hAnsi="Times New Roman" w:cs="Times New Roman"/>
          <w:sz w:val="32"/>
          <w:szCs w:val="32"/>
        </w:rPr>
        <w:t xml:space="preserve">апрещается складирование в проездах, на придомовых территориях, тротуарах, газонах, детских игровых и спортивных площадках строительных материалов (доски, песок, щебень, кирпич и т.п.). </w:t>
      </w:r>
      <w:r w:rsidR="002709DC" w:rsidRPr="002709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09DC" w:rsidRPr="002709DC" w:rsidRDefault="002709DC" w:rsidP="00E20A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709DC">
        <w:rPr>
          <w:rFonts w:ascii="Times New Roman" w:hAnsi="Times New Roman" w:cs="Times New Roman"/>
          <w:sz w:val="32"/>
          <w:szCs w:val="32"/>
        </w:rPr>
        <w:t xml:space="preserve">Невыполнение указанных требований влечёт наложение административного штрафа в размере от </w:t>
      </w:r>
      <w:r w:rsidRPr="002709DC">
        <w:rPr>
          <w:rFonts w:ascii="Times New Roman" w:hAnsi="Times New Roman" w:cs="Times New Roman"/>
          <w:b/>
          <w:sz w:val="32"/>
          <w:szCs w:val="32"/>
        </w:rPr>
        <w:t>800 рублей</w:t>
      </w:r>
      <w:r w:rsidRPr="002709DC">
        <w:rPr>
          <w:rFonts w:ascii="Times New Roman" w:hAnsi="Times New Roman" w:cs="Times New Roman"/>
          <w:sz w:val="32"/>
          <w:szCs w:val="32"/>
        </w:rPr>
        <w:t xml:space="preserve"> до </w:t>
      </w:r>
      <w:r w:rsidRPr="002709DC">
        <w:rPr>
          <w:rFonts w:ascii="Times New Roman" w:hAnsi="Times New Roman" w:cs="Times New Roman"/>
          <w:b/>
          <w:sz w:val="32"/>
          <w:szCs w:val="32"/>
        </w:rPr>
        <w:t>3000 рублей</w:t>
      </w:r>
      <w:r w:rsidRPr="002709DC">
        <w:rPr>
          <w:rFonts w:ascii="Times New Roman" w:hAnsi="Times New Roman" w:cs="Times New Roman"/>
          <w:sz w:val="32"/>
          <w:szCs w:val="32"/>
        </w:rPr>
        <w:t>.</w:t>
      </w:r>
    </w:p>
    <w:p w:rsidR="002709DC" w:rsidRDefault="002709DC" w:rsidP="00E20A3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Обращаем Ваше внимание на то, что рейды по контролю за исполнением требований указанных выше Правил администрацией городского поселения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Киржач проводятся </w:t>
      </w:r>
      <w:r>
        <w:rPr>
          <w:rFonts w:ascii="Times New Roman" w:hAnsi="Times New Roman" w:cs="Times New Roman"/>
          <w:b/>
          <w:sz w:val="32"/>
          <w:szCs w:val="32"/>
        </w:rPr>
        <w:t>еженедельно!</w:t>
      </w:r>
    </w:p>
    <w:p w:rsidR="002709DC" w:rsidRDefault="00A30A2E" w:rsidP="002709DC">
      <w:pPr>
        <w:pStyle w:val="ConsPlusNormal"/>
        <w:widowControl/>
        <w:tabs>
          <w:tab w:val="left" w:pos="851"/>
        </w:tabs>
        <w:ind w:right="-39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709DC">
        <w:rPr>
          <w:rFonts w:ascii="Times New Roman" w:hAnsi="Times New Roman" w:cs="Times New Roman"/>
          <w:sz w:val="32"/>
          <w:szCs w:val="32"/>
        </w:rPr>
        <w:t>В целях исключения конфликтных ситуация просим неукоснительно соблюдать требования</w:t>
      </w:r>
      <w:r w:rsidR="002709DC" w:rsidRPr="002709DC">
        <w:rPr>
          <w:rFonts w:ascii="Times New Roman" w:hAnsi="Times New Roman" w:cs="Times New Roman"/>
          <w:sz w:val="32"/>
          <w:szCs w:val="32"/>
        </w:rPr>
        <w:t xml:space="preserve"> </w:t>
      </w:r>
      <w:r w:rsidR="002709DC" w:rsidRPr="00E20A3A">
        <w:rPr>
          <w:rFonts w:ascii="Times New Roman" w:hAnsi="Times New Roman" w:cs="Times New Roman"/>
          <w:sz w:val="32"/>
          <w:szCs w:val="32"/>
        </w:rPr>
        <w:t>Правила</w:t>
      </w:r>
      <w:r w:rsidR="002709DC">
        <w:rPr>
          <w:rFonts w:ascii="Times New Roman" w:hAnsi="Times New Roman" w:cs="Times New Roman"/>
          <w:sz w:val="32"/>
          <w:szCs w:val="32"/>
        </w:rPr>
        <w:t>ми</w:t>
      </w:r>
      <w:r w:rsidR="002709DC" w:rsidRPr="00E20A3A">
        <w:rPr>
          <w:rFonts w:ascii="Times New Roman" w:hAnsi="Times New Roman" w:cs="Times New Roman"/>
          <w:sz w:val="32"/>
          <w:szCs w:val="32"/>
        </w:rPr>
        <w:t xml:space="preserve"> по обеспечению чистоты, порядка и благоустройства на территории городского поселения города Киржач, надлежащему содержанию расположенных на ней объектов</w:t>
      </w:r>
      <w:r w:rsidR="002709DC">
        <w:rPr>
          <w:rFonts w:ascii="Times New Roman" w:hAnsi="Times New Roman" w:cs="Times New Roman"/>
          <w:sz w:val="32"/>
          <w:szCs w:val="32"/>
        </w:rPr>
        <w:t xml:space="preserve">, утверждённые Решением Совета народных депутатов городского поселения </w:t>
      </w:r>
      <w:proofErr w:type="gramStart"/>
      <w:r w:rsidR="002709DC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2709DC">
        <w:rPr>
          <w:rFonts w:ascii="Times New Roman" w:hAnsi="Times New Roman" w:cs="Times New Roman"/>
          <w:sz w:val="32"/>
          <w:szCs w:val="32"/>
        </w:rPr>
        <w:t>. Киржач</w:t>
      </w:r>
      <w:r w:rsidRPr="00A30A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 26.04.2011 №2/11.</w:t>
      </w:r>
      <w:r w:rsidR="002709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09DC" w:rsidRPr="002709DC" w:rsidRDefault="002709DC" w:rsidP="00E20A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20A3A" w:rsidRPr="002709DC" w:rsidRDefault="00E20A3A" w:rsidP="00E20A3A">
      <w:pPr>
        <w:jc w:val="center"/>
        <w:rPr>
          <w:rFonts w:ascii="Times New Roman" w:hAnsi="Times New Roman"/>
          <w:sz w:val="32"/>
          <w:szCs w:val="32"/>
        </w:rPr>
      </w:pPr>
    </w:p>
    <w:sectPr w:rsidR="00E20A3A" w:rsidRPr="002709DC" w:rsidSect="006D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A3A"/>
    <w:rsid w:val="00174AFA"/>
    <w:rsid w:val="002709DC"/>
    <w:rsid w:val="00324676"/>
    <w:rsid w:val="00355106"/>
    <w:rsid w:val="004F6DC3"/>
    <w:rsid w:val="006D6135"/>
    <w:rsid w:val="009E4067"/>
    <w:rsid w:val="00A15DD2"/>
    <w:rsid w:val="00A30A2E"/>
    <w:rsid w:val="00AC4326"/>
    <w:rsid w:val="00B54DA7"/>
    <w:rsid w:val="00CF2987"/>
    <w:rsid w:val="00E20A3A"/>
    <w:rsid w:val="00F61A85"/>
    <w:rsid w:val="00F9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D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20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YangildinAV</cp:lastModifiedBy>
  <cp:revision>3</cp:revision>
  <cp:lastPrinted>2015-11-02T11:40:00Z</cp:lastPrinted>
  <dcterms:created xsi:type="dcterms:W3CDTF">2015-11-02T12:23:00Z</dcterms:created>
  <dcterms:modified xsi:type="dcterms:W3CDTF">2023-08-11T09:28:00Z</dcterms:modified>
</cp:coreProperties>
</file>