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3E4" w:rsidRDefault="00EB53E4" w:rsidP="00EB53E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НЕБЕЗОПАСНЫЕ ЗАБАВЫ</w:t>
      </w:r>
    </w:p>
    <w:p w:rsidR="00EB53E4" w:rsidRDefault="00EB53E4" w:rsidP="00EB53E4">
      <w:pPr>
        <w:pStyle w:val="a5"/>
        <w:jc w:val="center"/>
      </w:pPr>
    </w:p>
    <w:p w:rsidR="00EB53E4" w:rsidRDefault="00EB53E4" w:rsidP="00EB53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3E4">
        <w:rPr>
          <w:rFonts w:ascii="Times New Roman" w:hAnsi="Times New Roman" w:cs="Times New Roman"/>
          <w:sz w:val="28"/>
          <w:szCs w:val="28"/>
          <w:lang w:eastAsia="ru-RU"/>
        </w:rPr>
        <w:t xml:space="preserve">Несмотря на погодные условия, зимний период – </w:t>
      </w:r>
      <w:proofErr w:type="gramStart"/>
      <w:r w:rsidRPr="00EB53E4">
        <w:rPr>
          <w:rFonts w:ascii="Times New Roman" w:hAnsi="Times New Roman" w:cs="Times New Roman"/>
          <w:sz w:val="28"/>
          <w:szCs w:val="28"/>
          <w:lang w:eastAsia="ru-RU"/>
        </w:rPr>
        <w:t>это то</w:t>
      </w:r>
      <w:proofErr w:type="gramEnd"/>
      <w:r w:rsidRPr="00EB53E4">
        <w:rPr>
          <w:rFonts w:ascii="Times New Roman" w:hAnsi="Times New Roman" w:cs="Times New Roman"/>
          <w:sz w:val="28"/>
          <w:szCs w:val="28"/>
          <w:lang w:eastAsia="ru-RU"/>
        </w:rPr>
        <w:t xml:space="preserve"> время, когда дети и взрослые отдают предпочтение отдыху на свежем воздухе с использованием различного инвентаря и оборудования.</w:t>
      </w:r>
    </w:p>
    <w:p w:rsidR="00BB2D28" w:rsidRPr="00EB53E4" w:rsidRDefault="00BB2D28" w:rsidP="00EB53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53E4" w:rsidRDefault="00EB53E4" w:rsidP="00EB53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3E4">
        <w:rPr>
          <w:rFonts w:ascii="Times New Roman" w:hAnsi="Times New Roman" w:cs="Times New Roman"/>
          <w:sz w:val="28"/>
          <w:szCs w:val="28"/>
          <w:lang w:eastAsia="ru-RU"/>
        </w:rPr>
        <w:t>Однако стоит помнить, что зимние забавы принесут удовольствие лишь в том случае, если в ходе этого процесса граждане будут соблюдать все требования безопасности.</w:t>
      </w:r>
    </w:p>
    <w:p w:rsidR="00BB2D28" w:rsidRPr="00EB53E4" w:rsidRDefault="00BB2D28" w:rsidP="00EB53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53E4" w:rsidRDefault="00EB53E4" w:rsidP="00EB53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3E4">
        <w:rPr>
          <w:rFonts w:ascii="Times New Roman" w:hAnsi="Times New Roman" w:cs="Times New Roman"/>
          <w:sz w:val="28"/>
          <w:szCs w:val="28"/>
          <w:lang w:eastAsia="ru-RU"/>
        </w:rPr>
        <w:t xml:space="preserve">В частности, даже при катании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тюбингах - «</w:t>
      </w:r>
      <w:r w:rsidRPr="00EB53E4">
        <w:rPr>
          <w:rFonts w:ascii="Times New Roman" w:hAnsi="Times New Roman" w:cs="Times New Roman"/>
          <w:sz w:val="28"/>
          <w:szCs w:val="28"/>
          <w:lang w:eastAsia="ru-RU"/>
        </w:rPr>
        <w:t>ватрушках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B53E4">
        <w:rPr>
          <w:rFonts w:ascii="Times New Roman" w:hAnsi="Times New Roman" w:cs="Times New Roman"/>
          <w:sz w:val="28"/>
          <w:szCs w:val="28"/>
          <w:lang w:eastAsia="ru-RU"/>
        </w:rPr>
        <w:t xml:space="preserve"> следует соблюдать ряд требований по использованию данных агрегатов. Для катания стоит выбрать склон с уклоном не более 20 градусов, а лучше всего кататься в специально предназначенных для этого местах. Следует следить за тем, чтобы на пути не было деревьев и иных конструкций. Нельзя кататься стоя на тюбинге, а также связывать несколько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EB53E4">
        <w:rPr>
          <w:rFonts w:ascii="Times New Roman" w:hAnsi="Times New Roman" w:cs="Times New Roman"/>
          <w:sz w:val="28"/>
          <w:szCs w:val="28"/>
          <w:lang w:eastAsia="ru-RU"/>
        </w:rPr>
        <w:t>ватрушек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EB53E4">
        <w:rPr>
          <w:rFonts w:ascii="Times New Roman" w:hAnsi="Times New Roman" w:cs="Times New Roman"/>
          <w:sz w:val="28"/>
          <w:szCs w:val="28"/>
          <w:lang w:eastAsia="ru-RU"/>
        </w:rPr>
        <w:t xml:space="preserve"> вместе. Категорически запрещается привязывать тюбинги к автотранспортным средствам.</w:t>
      </w:r>
    </w:p>
    <w:p w:rsidR="00BB2D28" w:rsidRDefault="00BB2D28" w:rsidP="00BB2D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53E4" w:rsidRDefault="00EB53E4" w:rsidP="00BB2D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3E4">
        <w:rPr>
          <w:rFonts w:ascii="Times New Roman" w:hAnsi="Times New Roman" w:cs="Times New Roman"/>
          <w:sz w:val="28"/>
          <w:szCs w:val="28"/>
          <w:lang w:eastAsia="ru-RU"/>
        </w:rPr>
        <w:t>Популярность зимой также приобретают снегоходы. Здесь тоже есть несколько правил:</w:t>
      </w:r>
    </w:p>
    <w:p w:rsidR="00BB2D28" w:rsidRPr="00EB53E4" w:rsidRDefault="00BB2D28" w:rsidP="00BB2D2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53E4" w:rsidRDefault="00EB53E4" w:rsidP="00EB53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</w:t>
      </w:r>
      <w:r w:rsidRPr="00EB53E4">
        <w:rPr>
          <w:rFonts w:ascii="Times New Roman" w:hAnsi="Times New Roman" w:cs="Times New Roman"/>
          <w:sz w:val="28"/>
          <w:szCs w:val="28"/>
          <w:lang w:eastAsia="ru-RU"/>
        </w:rPr>
        <w:t>атание допускается только при наличии защитной экипировки;</w:t>
      </w:r>
    </w:p>
    <w:p w:rsidR="00BB2D28" w:rsidRPr="00EB53E4" w:rsidRDefault="00BB2D28" w:rsidP="00EB53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53E4" w:rsidRDefault="00EB53E4" w:rsidP="00EB53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B2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B53E4">
        <w:rPr>
          <w:rFonts w:ascii="Times New Roman" w:hAnsi="Times New Roman" w:cs="Times New Roman"/>
          <w:sz w:val="28"/>
          <w:szCs w:val="28"/>
          <w:lang w:eastAsia="ru-RU"/>
        </w:rPr>
        <w:t xml:space="preserve">еобходимо правильно сидеть на снегоходе, не допускается </w:t>
      </w:r>
      <w:proofErr w:type="gramStart"/>
      <w:r w:rsidRPr="00EB53E4">
        <w:rPr>
          <w:rFonts w:ascii="Times New Roman" w:hAnsi="Times New Roman" w:cs="Times New Roman"/>
          <w:sz w:val="28"/>
          <w:szCs w:val="28"/>
          <w:lang w:eastAsia="ru-RU"/>
        </w:rPr>
        <w:t>ездить стоя или полулёжа</w:t>
      </w:r>
      <w:proofErr w:type="gramEnd"/>
      <w:r w:rsidRPr="00EB53E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B2D28" w:rsidRPr="00EB53E4" w:rsidRDefault="00BB2D28" w:rsidP="00EB53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53E4" w:rsidRDefault="00EB53E4" w:rsidP="00EB53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B2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B53E4">
        <w:rPr>
          <w:rFonts w:ascii="Times New Roman" w:hAnsi="Times New Roman" w:cs="Times New Roman"/>
          <w:sz w:val="28"/>
          <w:szCs w:val="28"/>
          <w:lang w:eastAsia="ru-RU"/>
        </w:rPr>
        <w:t>ассажир снегохода должен держаться за специальные поручни;</w:t>
      </w:r>
    </w:p>
    <w:p w:rsidR="00BB2D28" w:rsidRPr="00EB53E4" w:rsidRDefault="00BB2D28" w:rsidP="00EB53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53E4" w:rsidRDefault="00EB53E4" w:rsidP="00EB53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BB2D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B53E4">
        <w:rPr>
          <w:rFonts w:ascii="Times New Roman" w:hAnsi="Times New Roman" w:cs="Times New Roman"/>
          <w:sz w:val="28"/>
          <w:szCs w:val="28"/>
          <w:lang w:eastAsia="ru-RU"/>
        </w:rPr>
        <w:t>а поворотах и разворотах необходимо снизить скорость и повернуть по максимально большому радиусу.</w:t>
      </w:r>
    </w:p>
    <w:p w:rsidR="00BB2D28" w:rsidRPr="00EB53E4" w:rsidRDefault="00BB2D28" w:rsidP="00EB53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53E4" w:rsidRPr="00EB53E4" w:rsidRDefault="00EB53E4" w:rsidP="00EB53E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53E4">
        <w:rPr>
          <w:rFonts w:ascii="Times New Roman" w:hAnsi="Times New Roman" w:cs="Times New Roman"/>
          <w:sz w:val="28"/>
          <w:szCs w:val="28"/>
          <w:lang w:eastAsia="ru-RU"/>
        </w:rPr>
        <w:t>Также во время отдыха на природе стоит помнить и о температурном режиме. Не допускайте обморожения и переохлаждения организма.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Берегите свою жизнь и жизни близких Вам людей!</w:t>
      </w:r>
    </w:p>
    <w:p w:rsidR="00EB53E4" w:rsidRPr="00EB53E4" w:rsidRDefault="00EB53E4" w:rsidP="00EB53E4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B53E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B53E4" w:rsidRDefault="00C04C58" w:rsidP="00EB53E4">
      <w:hyperlink r:id="rId4" w:history="1">
        <w:r w:rsidR="00EB53E4" w:rsidRPr="00EB53E4">
          <w:rPr>
            <w:rFonts w:ascii="Arial" w:eastAsia="Times New Roman" w:hAnsi="Arial" w:cs="Arial"/>
            <w:color w:val="FFFFFF"/>
            <w:sz w:val="24"/>
            <w:szCs w:val="24"/>
            <w:lang w:eastAsia="ru-RU"/>
          </w:rPr>
          <w:t>Да</w:t>
        </w:r>
      </w:hyperlink>
    </w:p>
    <w:sectPr w:rsidR="00EB53E4" w:rsidSect="00BB2D2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3E4"/>
    <w:rsid w:val="00BB2D28"/>
    <w:rsid w:val="00C04C58"/>
    <w:rsid w:val="00C76486"/>
    <w:rsid w:val="00EB5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53E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B53E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EB53E4"/>
    <w:rPr>
      <w:color w:val="0000FF"/>
      <w:u w:val="single"/>
    </w:rPr>
  </w:style>
  <w:style w:type="paragraph" w:styleId="a5">
    <w:name w:val="No Spacing"/>
    <w:uiPriority w:val="1"/>
    <w:qFormat/>
    <w:rsid w:val="00EB53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562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25790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33.mchs.gov.ru/deyatelnost/press-centr/novosti/43625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YangildinAV</cp:lastModifiedBy>
  <cp:revision>4</cp:revision>
  <dcterms:created xsi:type="dcterms:W3CDTF">2021-01-21T07:27:00Z</dcterms:created>
  <dcterms:modified xsi:type="dcterms:W3CDTF">2023-08-11T11:20:00Z</dcterms:modified>
</cp:coreProperties>
</file>