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79" w:rsidRDefault="00CD0179" w:rsidP="00CD0179">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ОТЧЕТ </w:t>
      </w:r>
    </w:p>
    <w:p w:rsidR="00CD0179" w:rsidRDefault="00CD0179" w:rsidP="00CD0179">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РЕЗУЛЬТАТАХ ДЕЯТЕЛЬНОСТИ АДМИНИСТРАЦИИ </w:t>
      </w:r>
    </w:p>
    <w:p w:rsidR="00CD0179" w:rsidRDefault="00CD0179" w:rsidP="00CD0179">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ГОРОДА КИРЖАЧ  </w:t>
      </w:r>
      <w:r>
        <w:rPr>
          <w:rFonts w:ascii="Times New Roman" w:hAnsi="Times New Roman" w:cs="Times New Roman"/>
          <w:b/>
          <w:color w:val="FF0000"/>
          <w:sz w:val="28"/>
          <w:szCs w:val="28"/>
        </w:rPr>
        <w:t>за  201</w:t>
      </w:r>
      <w:r w:rsidR="00A45D66">
        <w:rPr>
          <w:rFonts w:ascii="Times New Roman" w:hAnsi="Times New Roman" w:cs="Times New Roman"/>
          <w:b/>
          <w:color w:val="FF0000"/>
          <w:sz w:val="28"/>
          <w:szCs w:val="28"/>
        </w:rPr>
        <w:t>7</w:t>
      </w:r>
      <w:r>
        <w:rPr>
          <w:rFonts w:ascii="Times New Roman" w:hAnsi="Times New Roman" w:cs="Times New Roman"/>
          <w:b/>
          <w:color w:val="FF0000"/>
          <w:sz w:val="28"/>
          <w:szCs w:val="28"/>
        </w:rPr>
        <w:t xml:space="preserve">  год</w:t>
      </w:r>
      <w:r>
        <w:rPr>
          <w:rFonts w:ascii="Times New Roman" w:hAnsi="Times New Roman" w:cs="Times New Roman"/>
          <w:b/>
          <w:sz w:val="28"/>
          <w:szCs w:val="28"/>
        </w:rPr>
        <w:t xml:space="preserve"> </w:t>
      </w:r>
    </w:p>
    <w:p w:rsidR="00CD0179" w:rsidRDefault="00CD0179" w:rsidP="00CD0179">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ИСПОЛНЕНИЮ ПОЛНОМОЧИЙ </w:t>
      </w:r>
    </w:p>
    <w:p w:rsidR="00CD0179" w:rsidRDefault="00CD0179" w:rsidP="00CD0179">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ВОПРОСАМ МЕСТНОГО ЗНАЧЕНИЯ </w:t>
      </w:r>
    </w:p>
    <w:p w:rsidR="00CD0179" w:rsidRDefault="00CD0179" w:rsidP="00CD0179">
      <w:pPr>
        <w:tabs>
          <w:tab w:val="left" w:pos="0"/>
        </w:tabs>
        <w:spacing w:after="0" w:line="240" w:lineRule="auto"/>
        <w:jc w:val="center"/>
        <w:rPr>
          <w:rFonts w:ascii="Times New Roman" w:hAnsi="Times New Roman" w:cs="Times New Roman"/>
          <w:sz w:val="28"/>
          <w:szCs w:val="28"/>
        </w:rPr>
      </w:pPr>
    </w:p>
    <w:p w:rsidR="00CD0179" w:rsidRDefault="00CD0179" w:rsidP="00CD0179">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УВАЖАЕМЫЕ</w:t>
      </w:r>
      <w:r w:rsidR="0004277F">
        <w:rPr>
          <w:rFonts w:ascii="Times New Roman" w:hAnsi="Times New Roman" w:cs="Times New Roman"/>
          <w:b/>
          <w:sz w:val="28"/>
          <w:szCs w:val="28"/>
        </w:rPr>
        <w:t xml:space="preserve"> ДЕПУТАТЫ, </w:t>
      </w:r>
      <w:r w:rsidR="003471FF">
        <w:rPr>
          <w:rFonts w:ascii="Times New Roman" w:hAnsi="Times New Roman" w:cs="Times New Roman"/>
          <w:b/>
          <w:sz w:val="28"/>
          <w:szCs w:val="28"/>
        </w:rPr>
        <w:t>ЖИТЕЛИ ГОРОДА</w:t>
      </w:r>
      <w:r w:rsidR="004D30E8">
        <w:rPr>
          <w:rFonts w:ascii="Times New Roman" w:hAnsi="Times New Roman" w:cs="Times New Roman"/>
          <w:b/>
          <w:sz w:val="28"/>
          <w:szCs w:val="28"/>
        </w:rPr>
        <w:t xml:space="preserve"> КИРЖАЧ</w:t>
      </w:r>
      <w:r>
        <w:rPr>
          <w:rFonts w:ascii="Times New Roman" w:hAnsi="Times New Roman" w:cs="Times New Roman"/>
          <w:b/>
          <w:sz w:val="28"/>
          <w:szCs w:val="28"/>
        </w:rPr>
        <w:t>!</w:t>
      </w:r>
    </w:p>
    <w:p w:rsidR="00CD0179" w:rsidRDefault="00CD0179" w:rsidP="00CD0179">
      <w:pPr>
        <w:tabs>
          <w:tab w:val="left" w:pos="0"/>
        </w:tabs>
        <w:spacing w:after="0" w:line="240" w:lineRule="auto"/>
        <w:jc w:val="center"/>
        <w:rPr>
          <w:rFonts w:ascii="Times New Roman" w:hAnsi="Times New Roman" w:cs="Times New Roman"/>
          <w:b/>
          <w:sz w:val="28"/>
          <w:szCs w:val="28"/>
        </w:rPr>
      </w:pPr>
    </w:p>
    <w:p w:rsidR="00CD0179" w:rsidRDefault="00CD0179" w:rsidP="00CD0179">
      <w:pPr>
        <w:tabs>
          <w:tab w:val="left" w:pos="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 города Киржач в 201</w:t>
      </w:r>
      <w:r w:rsidR="00A45D66">
        <w:rPr>
          <w:rFonts w:ascii="Times New Roman" w:hAnsi="Times New Roman" w:cs="Times New Roman"/>
          <w:sz w:val="28"/>
          <w:szCs w:val="28"/>
        </w:rPr>
        <w:t>7</w:t>
      </w:r>
      <w:r>
        <w:rPr>
          <w:rFonts w:ascii="Times New Roman" w:hAnsi="Times New Roman" w:cs="Times New Roman"/>
          <w:sz w:val="28"/>
          <w:szCs w:val="28"/>
        </w:rPr>
        <w:t xml:space="preserve"> году осуществляла свою деятельность по созданию благоприятных условий для жителей города Киржач в соответствии с Конституцией Российской Федерации, с полномочиями, определенными статьей 14 Федерального Закона № 131 – 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Уставом (Основным законом) Владимирской области, областными законами, указами, постановлениями, распоряжениями</w:t>
      </w:r>
      <w:proofErr w:type="gramEnd"/>
      <w:r>
        <w:rPr>
          <w:rFonts w:ascii="Times New Roman" w:hAnsi="Times New Roman" w:cs="Times New Roman"/>
          <w:sz w:val="28"/>
          <w:szCs w:val="28"/>
        </w:rPr>
        <w:t xml:space="preserve"> Губернатора области, Уставом муниципального образования город Киржач, нормативными правовыми актами, принятыми Советом народных депутатов, постановлениями и распоряжениями главы города Киржач.</w:t>
      </w:r>
    </w:p>
    <w:p w:rsidR="00CD0179" w:rsidRDefault="00CD0179" w:rsidP="00CD0179">
      <w:pPr>
        <w:pStyle w:val="a3"/>
        <w:spacing w:after="0"/>
        <w:ind w:firstLine="709"/>
        <w:jc w:val="both"/>
        <w:rPr>
          <w:sz w:val="28"/>
          <w:szCs w:val="28"/>
        </w:rPr>
      </w:pPr>
      <w:r>
        <w:rPr>
          <w:sz w:val="28"/>
          <w:szCs w:val="28"/>
        </w:rPr>
        <w:t>В итоге мы смогли реализовать основные намеченные планы, придерживаясь стратегического курса развития, который выбрали абсолютно сознательно, ставя перед собой задачи оптимизации расходов и более эффективного использования ресурсов.</w:t>
      </w:r>
    </w:p>
    <w:p w:rsidR="00CD0179" w:rsidRDefault="00CD0179" w:rsidP="00CD0179">
      <w:pPr>
        <w:pStyle w:val="a3"/>
        <w:spacing w:after="0"/>
        <w:ind w:firstLine="709"/>
        <w:jc w:val="both"/>
        <w:rPr>
          <w:sz w:val="28"/>
          <w:szCs w:val="28"/>
        </w:rPr>
      </w:pPr>
      <w:r>
        <w:rPr>
          <w:sz w:val="28"/>
          <w:szCs w:val="28"/>
        </w:rPr>
        <w:t xml:space="preserve">Безусловно, </w:t>
      </w:r>
      <w:r w:rsidR="00C5134D">
        <w:rPr>
          <w:sz w:val="28"/>
          <w:szCs w:val="28"/>
        </w:rPr>
        <w:t xml:space="preserve">хотелось бы </w:t>
      </w:r>
      <w:r>
        <w:rPr>
          <w:sz w:val="28"/>
          <w:szCs w:val="28"/>
        </w:rPr>
        <w:t>рассчитыва</w:t>
      </w:r>
      <w:r w:rsidR="00C5134D">
        <w:rPr>
          <w:sz w:val="28"/>
          <w:szCs w:val="28"/>
        </w:rPr>
        <w:t>ть</w:t>
      </w:r>
      <w:r>
        <w:rPr>
          <w:sz w:val="28"/>
          <w:szCs w:val="28"/>
        </w:rPr>
        <w:t xml:space="preserve"> на другие, более благоприятные условия. Но сложившаяся в целом сложная экономическая ситуация – не повод отклоняться</w:t>
      </w:r>
      <w:r w:rsidR="00C5134D">
        <w:rPr>
          <w:sz w:val="28"/>
          <w:szCs w:val="28"/>
        </w:rPr>
        <w:t xml:space="preserve"> от намеченных планов</w:t>
      </w:r>
      <w:r>
        <w:rPr>
          <w:sz w:val="28"/>
          <w:szCs w:val="28"/>
        </w:rPr>
        <w:t>.</w:t>
      </w:r>
    </w:p>
    <w:p w:rsidR="00CD0179" w:rsidRDefault="00CD0179" w:rsidP="00CD017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были благоустройство города, содержание дорог, улучшение качества оказываемых коммунальных услуг, развитие инженерных сооружений, участие в целевых программах, финансовое обеспечение по исполнению бюджета города.</w:t>
      </w:r>
    </w:p>
    <w:p w:rsidR="00CD0179" w:rsidRDefault="00CD0179" w:rsidP="00CD0179">
      <w:pPr>
        <w:pStyle w:val="a3"/>
        <w:spacing w:after="0"/>
        <w:ind w:firstLine="709"/>
        <w:jc w:val="both"/>
        <w:rPr>
          <w:sz w:val="28"/>
          <w:szCs w:val="28"/>
        </w:rPr>
      </w:pPr>
      <w:r>
        <w:rPr>
          <w:sz w:val="28"/>
          <w:szCs w:val="28"/>
        </w:rPr>
        <w:t>Город продолжает жить. Муниципалитет  двигается вперед, опираясь на собственные силы, реализуя свои преимущества.</w:t>
      </w:r>
    </w:p>
    <w:p w:rsidR="00CD0179" w:rsidRDefault="00CD0179" w:rsidP="00CD0179">
      <w:pPr>
        <w:pStyle w:val="a3"/>
        <w:spacing w:after="0"/>
        <w:ind w:firstLine="709"/>
        <w:jc w:val="both"/>
        <w:rPr>
          <w:sz w:val="28"/>
          <w:szCs w:val="28"/>
        </w:rPr>
      </w:pPr>
      <w:r>
        <w:rPr>
          <w:sz w:val="28"/>
          <w:szCs w:val="28"/>
        </w:rPr>
        <w:t>В сложившихся условиях  нам удалось удержать город на траектории устойчивого развития. Оглядываясь сегодня назад, видно, что достигнуты хорошие результаты по основным направлениям деятельности.</w:t>
      </w:r>
    </w:p>
    <w:p w:rsidR="00CD0179" w:rsidRDefault="00CD0179" w:rsidP="00CD0179">
      <w:pPr>
        <w:tabs>
          <w:tab w:val="left" w:pos="0"/>
        </w:tabs>
        <w:spacing w:after="0" w:line="240" w:lineRule="auto"/>
        <w:ind w:firstLine="709"/>
        <w:jc w:val="both"/>
        <w:rPr>
          <w:rFonts w:ascii="Times New Roman" w:hAnsi="Times New Roman" w:cs="Times New Roman"/>
          <w:sz w:val="28"/>
          <w:szCs w:val="28"/>
        </w:rPr>
      </w:pPr>
    </w:p>
    <w:p w:rsidR="00CD0179" w:rsidRDefault="00CD0179" w:rsidP="00CD0179">
      <w:pPr>
        <w:tabs>
          <w:tab w:val="left" w:pos="0"/>
        </w:tabs>
        <w:spacing w:after="0" w:line="240" w:lineRule="auto"/>
        <w:ind w:firstLine="709"/>
        <w:jc w:val="both"/>
        <w:rPr>
          <w:rFonts w:ascii="Times New Roman" w:hAnsi="Times New Roman" w:cs="Times New Roman"/>
          <w:sz w:val="28"/>
          <w:szCs w:val="28"/>
        </w:rPr>
      </w:pPr>
    </w:p>
    <w:p w:rsidR="00CD0179" w:rsidRDefault="00CD0179" w:rsidP="00CD0179">
      <w:pPr>
        <w:tabs>
          <w:tab w:val="left" w:pos="0"/>
        </w:tabs>
        <w:spacing w:after="0" w:line="240" w:lineRule="auto"/>
        <w:ind w:firstLine="709"/>
        <w:jc w:val="both"/>
        <w:rPr>
          <w:rFonts w:ascii="Times New Roman" w:hAnsi="Times New Roman" w:cs="Times New Roman"/>
          <w:sz w:val="28"/>
          <w:szCs w:val="28"/>
        </w:rPr>
      </w:pPr>
    </w:p>
    <w:p w:rsidR="00C5134D" w:rsidRDefault="00C5134D" w:rsidP="00CD0179">
      <w:pPr>
        <w:tabs>
          <w:tab w:val="left" w:pos="0"/>
        </w:tabs>
        <w:spacing w:after="0" w:line="240" w:lineRule="auto"/>
        <w:jc w:val="center"/>
        <w:rPr>
          <w:rFonts w:ascii="Times New Roman" w:hAnsi="Times New Roman" w:cs="Times New Roman"/>
          <w:b/>
          <w:sz w:val="28"/>
          <w:szCs w:val="28"/>
        </w:rPr>
      </w:pPr>
    </w:p>
    <w:p w:rsidR="00C5134D" w:rsidRDefault="00C5134D" w:rsidP="00CD0179">
      <w:pPr>
        <w:tabs>
          <w:tab w:val="left" w:pos="0"/>
        </w:tabs>
        <w:spacing w:after="0" w:line="240" w:lineRule="auto"/>
        <w:jc w:val="center"/>
        <w:rPr>
          <w:rFonts w:ascii="Times New Roman" w:hAnsi="Times New Roman" w:cs="Times New Roman"/>
          <w:b/>
          <w:sz w:val="28"/>
          <w:szCs w:val="28"/>
        </w:rPr>
      </w:pPr>
    </w:p>
    <w:p w:rsidR="00CD0179" w:rsidRDefault="00CD0179" w:rsidP="00CD0179">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ФОРМИРОВАНИЕ, УТВЕРЖДЕНИЕ, ИСПОЛНЕНИЕ БЮДЖЕТА </w:t>
      </w:r>
    </w:p>
    <w:p w:rsidR="00CD0179" w:rsidRDefault="00CD0179" w:rsidP="00CD0179">
      <w:pPr>
        <w:autoSpaceDE w:val="0"/>
        <w:autoSpaceDN w:val="0"/>
        <w:adjustRightInd w:val="0"/>
        <w:spacing w:after="0" w:line="240" w:lineRule="auto"/>
        <w:ind w:firstLine="708"/>
        <w:jc w:val="both"/>
        <w:rPr>
          <w:rFonts w:ascii="Times New Roman" w:hAnsi="Times New Roman"/>
          <w:color w:val="000000"/>
          <w:sz w:val="16"/>
          <w:szCs w:val="16"/>
        </w:rPr>
      </w:pPr>
    </w:p>
    <w:tbl>
      <w:tblPr>
        <w:tblW w:w="9923" w:type="dxa"/>
        <w:tblInd w:w="-34" w:type="dxa"/>
        <w:tblLook w:val="04A0"/>
      </w:tblPr>
      <w:tblGrid>
        <w:gridCol w:w="9923"/>
      </w:tblGrid>
      <w:tr w:rsidR="00D9591C" w:rsidRPr="00D9591C" w:rsidTr="008B6ED9">
        <w:trPr>
          <w:trHeight w:val="255"/>
        </w:trPr>
        <w:tc>
          <w:tcPr>
            <w:tcW w:w="9923" w:type="dxa"/>
            <w:noWrap/>
            <w:vAlign w:val="bottom"/>
            <w:hideMark/>
          </w:tcPr>
          <w:p w:rsidR="00D9591C" w:rsidRPr="00D9591C" w:rsidRDefault="00D9591C" w:rsidP="00D9591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9591C">
              <w:rPr>
                <w:rFonts w:ascii="Times New Roman" w:hAnsi="Times New Roman" w:cs="Times New Roman"/>
                <w:color w:val="000000"/>
                <w:sz w:val="28"/>
                <w:szCs w:val="28"/>
              </w:rPr>
              <w:t>Главным инструментом проведения социальной, финансовой и инвестиционной политики является бюджет муниципального образования город Киржач.</w:t>
            </w:r>
          </w:p>
          <w:p w:rsidR="00D9591C" w:rsidRPr="00D9591C" w:rsidRDefault="00D9591C" w:rsidP="00D9591C">
            <w:pPr>
              <w:pStyle w:val="a3"/>
              <w:spacing w:before="0" w:beforeAutospacing="0" w:after="0" w:afterAutospacing="0"/>
              <w:ind w:firstLine="709"/>
              <w:jc w:val="both"/>
              <w:rPr>
                <w:sz w:val="28"/>
                <w:szCs w:val="28"/>
              </w:rPr>
            </w:pPr>
            <w:r w:rsidRPr="00D9591C">
              <w:rPr>
                <w:sz w:val="28"/>
                <w:szCs w:val="28"/>
              </w:rPr>
              <w:t>Налоговая  политика  города Киржач в 2017 году  была ориентирована на мобилизацию собственных доходов на основе экономического роста и развития доходного потенциала исходя из усиления инвестиционной направленности экономического развития.</w:t>
            </w:r>
          </w:p>
          <w:p w:rsidR="00D9591C" w:rsidRPr="00D9591C" w:rsidRDefault="00D9591C" w:rsidP="00D9591C">
            <w:pPr>
              <w:pStyle w:val="a3"/>
              <w:spacing w:before="0" w:beforeAutospacing="0" w:after="0" w:afterAutospacing="0"/>
              <w:ind w:firstLine="709"/>
              <w:jc w:val="both"/>
              <w:rPr>
                <w:sz w:val="28"/>
                <w:szCs w:val="28"/>
              </w:rPr>
            </w:pPr>
            <w:r w:rsidRPr="00D9591C">
              <w:rPr>
                <w:sz w:val="28"/>
                <w:szCs w:val="28"/>
              </w:rPr>
              <w:t>Основные усилия были направлены на мобилизацию всех резервов повышения налоговых поступлений:</w:t>
            </w:r>
          </w:p>
          <w:p w:rsidR="00D9591C" w:rsidRPr="00D9591C" w:rsidRDefault="00D9591C" w:rsidP="001B1E10">
            <w:pPr>
              <w:pStyle w:val="ConsPlusNormal"/>
              <w:numPr>
                <w:ilvl w:val="0"/>
                <w:numId w:val="7"/>
              </w:numPr>
              <w:ind w:left="0" w:firstLine="743"/>
              <w:jc w:val="both"/>
              <w:rPr>
                <w:rFonts w:ascii="Times New Roman" w:hAnsi="Times New Roman" w:cs="Times New Roman"/>
                <w:sz w:val="28"/>
                <w:szCs w:val="28"/>
              </w:rPr>
            </w:pPr>
            <w:r w:rsidRPr="00D9591C">
              <w:rPr>
                <w:rFonts w:ascii="Times New Roman" w:hAnsi="Times New Roman" w:cs="Times New Roman"/>
                <w:sz w:val="28"/>
                <w:szCs w:val="28"/>
              </w:rPr>
              <w:t>усилена работа по неплатежам в бюджет муниципального образования город Киржач;</w:t>
            </w:r>
          </w:p>
          <w:p w:rsidR="00D9591C" w:rsidRPr="00D9591C" w:rsidRDefault="00D9591C" w:rsidP="001B1E10">
            <w:pPr>
              <w:pStyle w:val="ConsPlusNormal"/>
              <w:numPr>
                <w:ilvl w:val="0"/>
                <w:numId w:val="7"/>
              </w:numPr>
              <w:ind w:left="0" w:firstLine="743"/>
              <w:jc w:val="both"/>
              <w:rPr>
                <w:rFonts w:ascii="Times New Roman" w:hAnsi="Times New Roman" w:cs="Times New Roman"/>
                <w:sz w:val="28"/>
                <w:szCs w:val="28"/>
              </w:rPr>
            </w:pPr>
            <w:r w:rsidRPr="00D9591C">
              <w:rPr>
                <w:rFonts w:ascii="Times New Roman" w:hAnsi="Times New Roman" w:cs="Times New Roman"/>
                <w:sz w:val="28"/>
                <w:szCs w:val="28"/>
              </w:rPr>
              <w:t xml:space="preserve">выявлялись и пресекались схемы минимизации налогов, совершенствования методов контроля легализации </w:t>
            </w:r>
            <w:r w:rsidR="00857514">
              <w:rPr>
                <w:rFonts w:ascii="Times New Roman" w:hAnsi="Times New Roman" w:cs="Times New Roman"/>
                <w:sz w:val="28"/>
                <w:szCs w:val="28"/>
              </w:rPr>
              <w:t>«</w:t>
            </w:r>
            <w:r w:rsidRPr="00D9591C">
              <w:rPr>
                <w:rFonts w:ascii="Times New Roman" w:hAnsi="Times New Roman" w:cs="Times New Roman"/>
                <w:sz w:val="28"/>
                <w:szCs w:val="28"/>
              </w:rPr>
              <w:t>теневой</w:t>
            </w:r>
            <w:r w:rsidR="00857514">
              <w:rPr>
                <w:rFonts w:ascii="Times New Roman" w:hAnsi="Times New Roman" w:cs="Times New Roman"/>
                <w:sz w:val="28"/>
                <w:szCs w:val="28"/>
              </w:rPr>
              <w:t>»</w:t>
            </w:r>
            <w:r w:rsidRPr="00D9591C">
              <w:rPr>
                <w:rFonts w:ascii="Times New Roman" w:hAnsi="Times New Roman" w:cs="Times New Roman"/>
                <w:sz w:val="28"/>
                <w:szCs w:val="28"/>
              </w:rPr>
              <w:t xml:space="preserve"> заработной платы;</w:t>
            </w:r>
          </w:p>
          <w:p w:rsidR="00D9591C" w:rsidRPr="00D9591C" w:rsidRDefault="00D9591C" w:rsidP="001B1E10">
            <w:pPr>
              <w:pStyle w:val="ConsPlusNormal"/>
              <w:numPr>
                <w:ilvl w:val="0"/>
                <w:numId w:val="7"/>
              </w:numPr>
              <w:ind w:left="0" w:firstLine="743"/>
              <w:jc w:val="both"/>
              <w:rPr>
                <w:rFonts w:ascii="Times New Roman" w:hAnsi="Times New Roman" w:cs="Times New Roman"/>
                <w:sz w:val="28"/>
                <w:szCs w:val="28"/>
              </w:rPr>
            </w:pPr>
            <w:r w:rsidRPr="00D9591C">
              <w:rPr>
                <w:rFonts w:ascii="Times New Roman" w:hAnsi="Times New Roman" w:cs="Times New Roman"/>
                <w:sz w:val="28"/>
                <w:szCs w:val="28"/>
              </w:rPr>
              <w:t>совершенствовались методы налогового администрирования, повышения уровня ответственности главных администраторов доходов за выполнение плановых показателей поступления доходов в бюджет  муниципального образования город Киржач.</w:t>
            </w:r>
          </w:p>
          <w:p w:rsidR="00D9591C" w:rsidRPr="00D9591C" w:rsidRDefault="00D9591C" w:rsidP="00857514">
            <w:pPr>
              <w:tabs>
                <w:tab w:val="left" w:pos="709"/>
              </w:tabs>
              <w:spacing w:after="0" w:line="240" w:lineRule="auto"/>
              <w:ind w:firstLine="709"/>
              <w:jc w:val="both"/>
              <w:rPr>
                <w:rFonts w:ascii="Times New Roman" w:hAnsi="Times New Roman" w:cs="Times New Roman"/>
                <w:sz w:val="28"/>
                <w:szCs w:val="28"/>
              </w:rPr>
            </w:pPr>
            <w:r w:rsidRPr="00D9591C">
              <w:rPr>
                <w:rFonts w:ascii="Times New Roman" w:hAnsi="Times New Roman" w:cs="Times New Roman"/>
                <w:sz w:val="28"/>
                <w:szCs w:val="28"/>
              </w:rPr>
              <w:t>Поступившие в 2017 году доходы бюджета города позволили своевременно обеспечить выплату заработной платы работникам муниципальных казённых и бюджетных учреждений, перечислить налоги с заработной платы, произвести оплату услуг связи, коммунальные услуги, своевременно профинансировать расходы по благоустройству, по  муниципальным  программам.</w:t>
            </w:r>
          </w:p>
        </w:tc>
      </w:tr>
    </w:tbl>
    <w:p w:rsidR="00D9591C" w:rsidRPr="00D9591C" w:rsidRDefault="00D9591C" w:rsidP="00857514">
      <w:pPr>
        <w:pStyle w:val="a3"/>
        <w:spacing w:before="0" w:beforeAutospacing="0" w:after="0" w:afterAutospacing="0"/>
        <w:ind w:right="-284" w:firstLine="709"/>
        <w:jc w:val="both"/>
        <w:rPr>
          <w:color w:val="000000"/>
          <w:sz w:val="28"/>
          <w:szCs w:val="28"/>
        </w:rPr>
      </w:pPr>
      <w:r w:rsidRPr="00D9591C">
        <w:rPr>
          <w:color w:val="000000"/>
          <w:sz w:val="28"/>
          <w:szCs w:val="28"/>
        </w:rPr>
        <w:t>Бюджет  муниципального образования город Киржач за 2017 год по доходам исполнен в сумме 157804,6 тыс.</w:t>
      </w:r>
      <w:r w:rsidR="00857514">
        <w:rPr>
          <w:color w:val="000000"/>
          <w:sz w:val="28"/>
          <w:szCs w:val="28"/>
        </w:rPr>
        <w:t xml:space="preserve"> </w:t>
      </w:r>
      <w:r w:rsidRPr="00D9591C">
        <w:rPr>
          <w:color w:val="000000"/>
          <w:sz w:val="28"/>
          <w:szCs w:val="28"/>
        </w:rPr>
        <w:t>рублей или на 102,4</w:t>
      </w:r>
      <w:r w:rsidR="00857514">
        <w:rPr>
          <w:color w:val="000000"/>
          <w:sz w:val="28"/>
          <w:szCs w:val="28"/>
        </w:rPr>
        <w:t xml:space="preserve"> </w:t>
      </w:r>
      <w:r w:rsidRPr="00D9591C">
        <w:rPr>
          <w:color w:val="000000"/>
          <w:sz w:val="28"/>
          <w:szCs w:val="28"/>
        </w:rPr>
        <w:t>% к  утвержденному плану (154163,5 тыс.</w:t>
      </w:r>
      <w:r w:rsidR="00857514">
        <w:rPr>
          <w:color w:val="000000"/>
          <w:sz w:val="28"/>
          <w:szCs w:val="28"/>
        </w:rPr>
        <w:t xml:space="preserve"> </w:t>
      </w:r>
      <w:r w:rsidRPr="00D9591C">
        <w:rPr>
          <w:color w:val="000000"/>
          <w:sz w:val="28"/>
          <w:szCs w:val="28"/>
        </w:rPr>
        <w:t>рублей), т.е. поступило доходов выше  плана на 3641,0 тыс.</w:t>
      </w:r>
      <w:r w:rsidR="00857514">
        <w:rPr>
          <w:color w:val="000000"/>
          <w:sz w:val="28"/>
          <w:szCs w:val="28"/>
        </w:rPr>
        <w:t xml:space="preserve"> </w:t>
      </w:r>
      <w:r w:rsidRPr="00D9591C">
        <w:rPr>
          <w:color w:val="000000"/>
          <w:sz w:val="28"/>
          <w:szCs w:val="28"/>
        </w:rPr>
        <w:t>рублей.</w:t>
      </w:r>
    </w:p>
    <w:p w:rsidR="00D9591C" w:rsidRPr="00D9591C" w:rsidRDefault="00D9591C" w:rsidP="00857514">
      <w:pPr>
        <w:pStyle w:val="a3"/>
        <w:spacing w:before="0" w:beforeAutospacing="0" w:after="0" w:afterAutospacing="0"/>
        <w:ind w:right="-284" w:firstLine="709"/>
        <w:jc w:val="both"/>
        <w:rPr>
          <w:color w:val="000000"/>
          <w:sz w:val="28"/>
          <w:szCs w:val="28"/>
        </w:rPr>
      </w:pPr>
      <w:r w:rsidRPr="00D9591C">
        <w:rPr>
          <w:color w:val="000000"/>
          <w:sz w:val="28"/>
          <w:szCs w:val="28"/>
        </w:rPr>
        <w:t>К уровню 2016 года исполнение составляет 79,3</w:t>
      </w:r>
      <w:r w:rsidR="00857514">
        <w:rPr>
          <w:color w:val="000000"/>
          <w:sz w:val="28"/>
          <w:szCs w:val="28"/>
        </w:rPr>
        <w:t xml:space="preserve"> % (</w:t>
      </w:r>
      <w:r w:rsidRPr="00D9591C">
        <w:rPr>
          <w:color w:val="000000"/>
          <w:sz w:val="28"/>
          <w:szCs w:val="28"/>
        </w:rPr>
        <w:t xml:space="preserve">кассовое исполнение 2016 года </w:t>
      </w:r>
      <w:r w:rsidR="00857514">
        <w:rPr>
          <w:color w:val="000000"/>
          <w:sz w:val="28"/>
          <w:szCs w:val="28"/>
        </w:rPr>
        <w:t xml:space="preserve">– </w:t>
      </w:r>
      <w:r w:rsidRPr="00D9591C">
        <w:rPr>
          <w:color w:val="000000"/>
          <w:sz w:val="28"/>
          <w:szCs w:val="28"/>
        </w:rPr>
        <w:t>199088,2 тыс.</w:t>
      </w:r>
      <w:r w:rsidR="00857514">
        <w:rPr>
          <w:color w:val="000000"/>
          <w:sz w:val="28"/>
          <w:szCs w:val="28"/>
        </w:rPr>
        <w:t xml:space="preserve"> </w:t>
      </w:r>
      <w:r w:rsidRPr="00D9591C">
        <w:rPr>
          <w:color w:val="000000"/>
          <w:sz w:val="28"/>
          <w:szCs w:val="28"/>
        </w:rPr>
        <w:t>рублей). Это связано с тем, что безвозмездные поступления от других бюджетов бюджетной системы Российской Федерации в 2016 году в общем объеме доходов бюджета составляли 47,9</w:t>
      </w:r>
      <w:r w:rsidR="00857514">
        <w:rPr>
          <w:color w:val="000000"/>
          <w:sz w:val="28"/>
          <w:szCs w:val="28"/>
        </w:rPr>
        <w:t xml:space="preserve"> </w:t>
      </w:r>
      <w:r w:rsidRPr="00D9591C">
        <w:rPr>
          <w:color w:val="000000"/>
          <w:sz w:val="28"/>
          <w:szCs w:val="28"/>
        </w:rPr>
        <w:t>% (95325,5 тыс.</w:t>
      </w:r>
      <w:r w:rsidR="00857514">
        <w:rPr>
          <w:color w:val="000000"/>
          <w:sz w:val="28"/>
          <w:szCs w:val="28"/>
        </w:rPr>
        <w:t xml:space="preserve"> </w:t>
      </w:r>
      <w:r w:rsidRPr="00D9591C">
        <w:rPr>
          <w:color w:val="000000"/>
          <w:sz w:val="28"/>
          <w:szCs w:val="28"/>
        </w:rPr>
        <w:t xml:space="preserve">рублей), а в 2017 году </w:t>
      </w:r>
      <w:r w:rsidR="00857514">
        <w:rPr>
          <w:color w:val="000000"/>
          <w:sz w:val="28"/>
          <w:szCs w:val="28"/>
        </w:rPr>
        <w:t>–</w:t>
      </w:r>
      <w:r w:rsidRPr="00D9591C">
        <w:rPr>
          <w:color w:val="000000"/>
          <w:sz w:val="28"/>
          <w:szCs w:val="28"/>
        </w:rPr>
        <w:t xml:space="preserve"> 14,9</w:t>
      </w:r>
      <w:r w:rsidR="00857514">
        <w:rPr>
          <w:color w:val="000000"/>
          <w:sz w:val="28"/>
          <w:szCs w:val="28"/>
        </w:rPr>
        <w:t xml:space="preserve"> </w:t>
      </w:r>
      <w:r w:rsidRPr="00D9591C">
        <w:rPr>
          <w:color w:val="000000"/>
          <w:sz w:val="28"/>
          <w:szCs w:val="28"/>
        </w:rPr>
        <w:t>% (23522,4 тыс.</w:t>
      </w:r>
      <w:r w:rsidR="00857514">
        <w:rPr>
          <w:color w:val="000000"/>
          <w:sz w:val="28"/>
          <w:szCs w:val="28"/>
        </w:rPr>
        <w:t xml:space="preserve"> </w:t>
      </w:r>
      <w:r w:rsidRPr="00D9591C">
        <w:rPr>
          <w:color w:val="000000"/>
          <w:sz w:val="28"/>
          <w:szCs w:val="28"/>
        </w:rPr>
        <w:t>рублей).</w:t>
      </w:r>
    </w:p>
    <w:p w:rsidR="00D9591C" w:rsidRPr="00D9591C" w:rsidRDefault="00857514" w:rsidP="00857514">
      <w:pPr>
        <w:pStyle w:val="a3"/>
        <w:spacing w:before="0" w:beforeAutospacing="0" w:after="0" w:afterAutospacing="0"/>
        <w:ind w:right="-284" w:firstLine="709"/>
        <w:jc w:val="both"/>
        <w:rPr>
          <w:color w:val="000000"/>
          <w:sz w:val="28"/>
          <w:szCs w:val="28"/>
        </w:rPr>
      </w:pPr>
      <w:r>
        <w:rPr>
          <w:sz w:val="28"/>
          <w:szCs w:val="28"/>
        </w:rPr>
        <w:t xml:space="preserve">В структуре доходов </w:t>
      </w:r>
      <w:r w:rsidR="00D9591C" w:rsidRPr="00D9591C">
        <w:rPr>
          <w:sz w:val="28"/>
          <w:szCs w:val="28"/>
        </w:rPr>
        <w:t>бюджета 84,9</w:t>
      </w:r>
      <w:r>
        <w:rPr>
          <w:sz w:val="28"/>
          <w:szCs w:val="28"/>
        </w:rPr>
        <w:t xml:space="preserve"> </w:t>
      </w:r>
      <w:r w:rsidR="00D9591C" w:rsidRPr="00D9591C">
        <w:rPr>
          <w:sz w:val="28"/>
          <w:szCs w:val="28"/>
        </w:rPr>
        <w:t>% составляют налоговые и неналоговые доходы, которых  поступило 134 032,7 тыс.</w:t>
      </w:r>
      <w:r>
        <w:rPr>
          <w:sz w:val="28"/>
          <w:szCs w:val="28"/>
        </w:rPr>
        <w:t xml:space="preserve"> рублей</w:t>
      </w:r>
      <w:r w:rsidR="00D9591C" w:rsidRPr="00D9591C">
        <w:rPr>
          <w:sz w:val="28"/>
          <w:szCs w:val="28"/>
        </w:rPr>
        <w:t xml:space="preserve"> или 102,8</w:t>
      </w:r>
      <w:r>
        <w:rPr>
          <w:sz w:val="28"/>
          <w:szCs w:val="28"/>
        </w:rPr>
        <w:t xml:space="preserve"> </w:t>
      </w:r>
      <w:r w:rsidR="00D9591C" w:rsidRPr="00D9591C">
        <w:rPr>
          <w:sz w:val="28"/>
          <w:szCs w:val="28"/>
        </w:rPr>
        <w:t>%  к годовым назначениям (130369,0 тыс.</w:t>
      </w:r>
      <w:r>
        <w:rPr>
          <w:sz w:val="28"/>
          <w:szCs w:val="28"/>
        </w:rPr>
        <w:t xml:space="preserve"> </w:t>
      </w:r>
      <w:r w:rsidR="00D9591C" w:rsidRPr="00D9591C">
        <w:rPr>
          <w:sz w:val="28"/>
          <w:szCs w:val="28"/>
        </w:rPr>
        <w:t>рублей).</w:t>
      </w:r>
    </w:p>
    <w:p w:rsidR="00D9591C" w:rsidRPr="00D9591C" w:rsidRDefault="00D9591C" w:rsidP="00857514">
      <w:pPr>
        <w:pStyle w:val="a3"/>
        <w:spacing w:before="0" w:beforeAutospacing="0" w:after="0" w:afterAutospacing="0"/>
        <w:ind w:right="-284" w:firstLine="709"/>
        <w:jc w:val="both"/>
        <w:rPr>
          <w:color w:val="000000"/>
          <w:sz w:val="28"/>
          <w:szCs w:val="28"/>
        </w:rPr>
      </w:pPr>
      <w:r w:rsidRPr="00D9591C">
        <w:rPr>
          <w:sz w:val="28"/>
          <w:szCs w:val="28"/>
        </w:rPr>
        <w:t>По сравнению с соответствующим периодом прошлого года поступление собственных доходов увеличилось на 28,9</w:t>
      </w:r>
      <w:r w:rsidR="00857514">
        <w:rPr>
          <w:sz w:val="28"/>
          <w:szCs w:val="28"/>
        </w:rPr>
        <w:t xml:space="preserve"> </w:t>
      </w:r>
      <w:r w:rsidRPr="00D9591C">
        <w:rPr>
          <w:sz w:val="28"/>
          <w:szCs w:val="28"/>
        </w:rPr>
        <w:t>% или на 3006,5 тыс.</w:t>
      </w:r>
      <w:r w:rsidR="00857514">
        <w:rPr>
          <w:sz w:val="28"/>
          <w:szCs w:val="28"/>
        </w:rPr>
        <w:t xml:space="preserve"> </w:t>
      </w:r>
      <w:r w:rsidRPr="00D9591C">
        <w:rPr>
          <w:sz w:val="28"/>
          <w:szCs w:val="28"/>
        </w:rPr>
        <w:t xml:space="preserve">рублей.         </w:t>
      </w:r>
      <w:proofErr w:type="gramStart"/>
      <w:r w:rsidRPr="00D9591C">
        <w:rPr>
          <w:sz w:val="28"/>
          <w:szCs w:val="28"/>
        </w:rPr>
        <w:t>Отмечается снижение поступлений налога на товары (работы, услуги), реализуемые на территории Российской Федерации на 22,1</w:t>
      </w:r>
      <w:r w:rsidR="00857514">
        <w:rPr>
          <w:sz w:val="28"/>
          <w:szCs w:val="28"/>
        </w:rPr>
        <w:t xml:space="preserve"> </w:t>
      </w:r>
      <w:r w:rsidRPr="00D9591C">
        <w:rPr>
          <w:sz w:val="28"/>
          <w:szCs w:val="28"/>
        </w:rPr>
        <w:t>% (-1378,3 тыс.</w:t>
      </w:r>
      <w:r w:rsidR="00857514">
        <w:rPr>
          <w:sz w:val="28"/>
          <w:szCs w:val="28"/>
        </w:rPr>
        <w:t xml:space="preserve"> </w:t>
      </w:r>
      <w:r w:rsidRPr="00D9591C">
        <w:rPr>
          <w:sz w:val="28"/>
          <w:szCs w:val="28"/>
        </w:rPr>
        <w:t>рублей), доходов от сдачи в аренду имущества, находящегося в оперативном управлении органов государственной власти на 31,6</w:t>
      </w:r>
      <w:r w:rsidR="00857514">
        <w:rPr>
          <w:sz w:val="28"/>
          <w:szCs w:val="28"/>
        </w:rPr>
        <w:t xml:space="preserve"> </w:t>
      </w:r>
      <w:r w:rsidRPr="00D9591C">
        <w:rPr>
          <w:sz w:val="28"/>
          <w:szCs w:val="28"/>
        </w:rPr>
        <w:t>% (-315,7 тыс.</w:t>
      </w:r>
      <w:r w:rsidR="00857514">
        <w:rPr>
          <w:sz w:val="28"/>
          <w:szCs w:val="28"/>
        </w:rPr>
        <w:t xml:space="preserve"> </w:t>
      </w:r>
      <w:r w:rsidRPr="00D9591C">
        <w:rPr>
          <w:sz w:val="28"/>
          <w:szCs w:val="28"/>
        </w:rPr>
        <w:t>рублей),  доходов от продажи земельных участков, государственная собственность на которые не разграничена на 33,1</w:t>
      </w:r>
      <w:r w:rsidR="00857514">
        <w:rPr>
          <w:sz w:val="28"/>
          <w:szCs w:val="28"/>
        </w:rPr>
        <w:t xml:space="preserve"> </w:t>
      </w:r>
      <w:r w:rsidRPr="00D9591C">
        <w:rPr>
          <w:sz w:val="28"/>
          <w:szCs w:val="28"/>
        </w:rPr>
        <w:t>% (- 981,7 тыс.</w:t>
      </w:r>
      <w:r w:rsidR="00857514">
        <w:rPr>
          <w:sz w:val="28"/>
          <w:szCs w:val="28"/>
        </w:rPr>
        <w:t xml:space="preserve"> </w:t>
      </w:r>
      <w:r w:rsidRPr="00D9591C">
        <w:rPr>
          <w:sz w:val="28"/>
          <w:szCs w:val="28"/>
        </w:rPr>
        <w:t xml:space="preserve">рублей), по плате за </w:t>
      </w:r>
      <w:r w:rsidRPr="00D9591C">
        <w:rPr>
          <w:sz w:val="28"/>
          <w:szCs w:val="28"/>
        </w:rPr>
        <w:lastRenderedPageBreak/>
        <w:t>увеличение площади земельных участков, в</w:t>
      </w:r>
      <w:proofErr w:type="gramEnd"/>
      <w:r w:rsidRPr="00D9591C">
        <w:rPr>
          <w:sz w:val="28"/>
          <w:szCs w:val="28"/>
        </w:rPr>
        <w:t xml:space="preserve"> </w:t>
      </w:r>
      <w:proofErr w:type="gramStart"/>
      <w:r w:rsidRPr="00D9591C">
        <w:rPr>
          <w:sz w:val="28"/>
          <w:szCs w:val="28"/>
        </w:rPr>
        <w:t>результате</w:t>
      </w:r>
      <w:proofErr w:type="gramEnd"/>
      <w:r w:rsidRPr="00D9591C">
        <w:rPr>
          <w:sz w:val="28"/>
          <w:szCs w:val="28"/>
        </w:rPr>
        <w:t xml:space="preserve"> перераспределения на 11,0</w:t>
      </w:r>
      <w:r w:rsidR="00857514">
        <w:rPr>
          <w:sz w:val="28"/>
          <w:szCs w:val="28"/>
        </w:rPr>
        <w:t xml:space="preserve"> </w:t>
      </w:r>
      <w:r w:rsidRPr="00D9591C">
        <w:rPr>
          <w:sz w:val="28"/>
          <w:szCs w:val="28"/>
        </w:rPr>
        <w:t>% (- 391,7 тыс.</w:t>
      </w:r>
      <w:r w:rsidR="00857514">
        <w:rPr>
          <w:sz w:val="28"/>
          <w:szCs w:val="28"/>
        </w:rPr>
        <w:t xml:space="preserve"> </w:t>
      </w:r>
      <w:r w:rsidRPr="00D9591C">
        <w:rPr>
          <w:sz w:val="28"/>
          <w:szCs w:val="28"/>
        </w:rPr>
        <w:t xml:space="preserve">рублей), по административным платежам и сборам на </w:t>
      </w:r>
      <w:r w:rsidR="00857514">
        <w:rPr>
          <w:sz w:val="28"/>
          <w:szCs w:val="28"/>
        </w:rPr>
        <w:t xml:space="preserve">    </w:t>
      </w:r>
      <w:r w:rsidRPr="00D9591C">
        <w:rPr>
          <w:sz w:val="28"/>
          <w:szCs w:val="28"/>
        </w:rPr>
        <w:t>42,6</w:t>
      </w:r>
      <w:r w:rsidR="00857514">
        <w:rPr>
          <w:sz w:val="28"/>
          <w:szCs w:val="28"/>
        </w:rPr>
        <w:t xml:space="preserve"> </w:t>
      </w:r>
      <w:r w:rsidRPr="00D9591C">
        <w:rPr>
          <w:sz w:val="28"/>
          <w:szCs w:val="28"/>
        </w:rPr>
        <w:t>% (- 7,2 тыс.</w:t>
      </w:r>
      <w:r w:rsidR="00857514">
        <w:rPr>
          <w:sz w:val="28"/>
          <w:szCs w:val="28"/>
        </w:rPr>
        <w:t xml:space="preserve"> </w:t>
      </w:r>
      <w:r w:rsidRPr="00D9591C">
        <w:rPr>
          <w:sz w:val="28"/>
          <w:szCs w:val="28"/>
        </w:rPr>
        <w:t xml:space="preserve">рублей), по штрафным санкциям, возмещению ущерба на </w:t>
      </w:r>
      <w:r w:rsidR="00857514">
        <w:rPr>
          <w:sz w:val="28"/>
          <w:szCs w:val="28"/>
        </w:rPr>
        <w:t xml:space="preserve"> </w:t>
      </w:r>
      <w:r w:rsidRPr="00D9591C">
        <w:rPr>
          <w:sz w:val="28"/>
          <w:szCs w:val="28"/>
        </w:rPr>
        <w:t>50,8</w:t>
      </w:r>
      <w:r w:rsidR="00857514">
        <w:rPr>
          <w:sz w:val="28"/>
          <w:szCs w:val="28"/>
        </w:rPr>
        <w:t xml:space="preserve"> </w:t>
      </w:r>
      <w:r w:rsidRPr="00D9591C">
        <w:rPr>
          <w:sz w:val="28"/>
          <w:szCs w:val="28"/>
        </w:rPr>
        <w:t>% (-243,4 тыс.</w:t>
      </w:r>
      <w:r w:rsidR="00857514">
        <w:rPr>
          <w:sz w:val="28"/>
          <w:szCs w:val="28"/>
        </w:rPr>
        <w:t xml:space="preserve"> </w:t>
      </w:r>
      <w:r w:rsidRPr="00D9591C">
        <w:rPr>
          <w:sz w:val="28"/>
          <w:szCs w:val="28"/>
        </w:rPr>
        <w:t>рублей).</w:t>
      </w:r>
    </w:p>
    <w:p w:rsidR="00D9591C" w:rsidRPr="00D9591C" w:rsidRDefault="00D9591C" w:rsidP="00857514">
      <w:pPr>
        <w:pStyle w:val="a3"/>
        <w:spacing w:before="0" w:beforeAutospacing="0" w:after="0" w:afterAutospacing="0"/>
        <w:ind w:right="-284" w:firstLine="709"/>
        <w:jc w:val="both"/>
        <w:rPr>
          <w:color w:val="000000"/>
          <w:sz w:val="28"/>
          <w:szCs w:val="28"/>
        </w:rPr>
      </w:pPr>
      <w:proofErr w:type="gramStart"/>
      <w:r w:rsidRPr="00D9591C">
        <w:rPr>
          <w:sz w:val="28"/>
          <w:szCs w:val="28"/>
        </w:rPr>
        <w:t>При этом увеличилось поступление доходов по налогу на доходы физических лиц на 15,2</w:t>
      </w:r>
      <w:r w:rsidR="00857514">
        <w:rPr>
          <w:sz w:val="28"/>
          <w:szCs w:val="28"/>
        </w:rPr>
        <w:t xml:space="preserve"> </w:t>
      </w:r>
      <w:r w:rsidRPr="00D9591C">
        <w:rPr>
          <w:sz w:val="28"/>
          <w:szCs w:val="28"/>
        </w:rPr>
        <w:t>% (+4664,8 тыс.</w:t>
      </w:r>
      <w:r w:rsidR="00857514">
        <w:rPr>
          <w:sz w:val="28"/>
          <w:szCs w:val="28"/>
        </w:rPr>
        <w:t xml:space="preserve"> </w:t>
      </w:r>
      <w:r w:rsidRPr="00D9591C">
        <w:rPr>
          <w:sz w:val="28"/>
          <w:szCs w:val="28"/>
        </w:rPr>
        <w:t>рублей), по налогу на имущество на 49,1</w:t>
      </w:r>
      <w:r w:rsidR="00857514">
        <w:rPr>
          <w:sz w:val="28"/>
          <w:szCs w:val="28"/>
        </w:rPr>
        <w:t xml:space="preserve"> </w:t>
      </w:r>
      <w:r w:rsidRPr="00D9591C">
        <w:rPr>
          <w:sz w:val="28"/>
          <w:szCs w:val="28"/>
        </w:rPr>
        <w:t>% (+25741,6 тыс.</w:t>
      </w:r>
      <w:r w:rsidR="00857514">
        <w:rPr>
          <w:sz w:val="28"/>
          <w:szCs w:val="28"/>
        </w:rPr>
        <w:t xml:space="preserve"> </w:t>
      </w:r>
      <w:r w:rsidRPr="00D9591C">
        <w:rPr>
          <w:sz w:val="28"/>
          <w:szCs w:val="28"/>
        </w:rPr>
        <w:t>рублей), по доходам от использования имущества, находящегося в государственной и муниципальной собственности на 22</w:t>
      </w:r>
      <w:r w:rsidR="00857514">
        <w:rPr>
          <w:sz w:val="28"/>
          <w:szCs w:val="28"/>
        </w:rPr>
        <w:t xml:space="preserve"> </w:t>
      </w:r>
      <w:r w:rsidRPr="00D9591C">
        <w:rPr>
          <w:sz w:val="28"/>
          <w:szCs w:val="28"/>
        </w:rPr>
        <w:t>%  (+1613,2 тыс.</w:t>
      </w:r>
      <w:r w:rsidR="00857514">
        <w:rPr>
          <w:sz w:val="28"/>
          <w:szCs w:val="28"/>
        </w:rPr>
        <w:t xml:space="preserve"> </w:t>
      </w:r>
      <w:r w:rsidRPr="00D9591C">
        <w:rPr>
          <w:sz w:val="28"/>
          <w:szCs w:val="28"/>
        </w:rPr>
        <w:t>рублей), по прочим неналоговым доходам в 4,9 раза (+ 721,4 тыс.</w:t>
      </w:r>
      <w:r w:rsidR="00857514">
        <w:rPr>
          <w:sz w:val="28"/>
          <w:szCs w:val="28"/>
        </w:rPr>
        <w:t xml:space="preserve"> </w:t>
      </w:r>
      <w:r w:rsidRPr="00D9591C">
        <w:rPr>
          <w:sz w:val="28"/>
          <w:szCs w:val="28"/>
        </w:rPr>
        <w:t>рублей).</w:t>
      </w:r>
      <w:proofErr w:type="gramEnd"/>
    </w:p>
    <w:p w:rsidR="00D9591C" w:rsidRPr="00D9591C" w:rsidRDefault="00D9591C" w:rsidP="00857514">
      <w:pPr>
        <w:pStyle w:val="a3"/>
        <w:spacing w:before="0" w:beforeAutospacing="0" w:after="0" w:afterAutospacing="0"/>
        <w:ind w:right="-284" w:firstLine="709"/>
        <w:jc w:val="both"/>
        <w:rPr>
          <w:color w:val="000000"/>
          <w:sz w:val="28"/>
          <w:szCs w:val="28"/>
        </w:rPr>
      </w:pPr>
      <w:proofErr w:type="gramStart"/>
      <w:r w:rsidRPr="00D9591C">
        <w:rPr>
          <w:sz w:val="28"/>
          <w:szCs w:val="28"/>
        </w:rPr>
        <w:t>Увеличение поступлений по налогу на доходы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 на 6</w:t>
      </w:r>
      <w:r w:rsidR="00857514">
        <w:rPr>
          <w:sz w:val="28"/>
          <w:szCs w:val="28"/>
        </w:rPr>
        <w:t xml:space="preserve"> </w:t>
      </w:r>
      <w:r w:rsidRPr="00D9591C">
        <w:rPr>
          <w:sz w:val="28"/>
          <w:szCs w:val="28"/>
        </w:rPr>
        <w:t>% (план 32471,0 тыс.</w:t>
      </w:r>
      <w:r w:rsidR="00857514">
        <w:rPr>
          <w:sz w:val="28"/>
          <w:szCs w:val="28"/>
        </w:rPr>
        <w:t xml:space="preserve"> </w:t>
      </w:r>
      <w:r w:rsidRPr="00D9591C">
        <w:rPr>
          <w:sz w:val="28"/>
          <w:szCs w:val="28"/>
        </w:rPr>
        <w:t>рублей, исполнено 34419,9 тыс.</w:t>
      </w:r>
      <w:r w:rsidR="00857514">
        <w:rPr>
          <w:sz w:val="28"/>
          <w:szCs w:val="28"/>
        </w:rPr>
        <w:t xml:space="preserve"> рублей) </w:t>
      </w:r>
      <w:r w:rsidRPr="00D9591C">
        <w:rPr>
          <w:sz w:val="28"/>
          <w:szCs w:val="28"/>
        </w:rPr>
        <w:t>связано с ростом  фонда оплаты труда в пределах 5</w:t>
      </w:r>
      <w:r w:rsidR="00857514">
        <w:rPr>
          <w:sz w:val="28"/>
          <w:szCs w:val="28"/>
        </w:rPr>
        <w:t xml:space="preserve"> </w:t>
      </w:r>
      <w:r w:rsidRPr="00D9591C">
        <w:rPr>
          <w:sz w:val="28"/>
          <w:szCs w:val="28"/>
        </w:rPr>
        <w:t>% (ООО «Завод ВКО», ОП 000 «Ижевский</w:t>
      </w:r>
      <w:proofErr w:type="gramEnd"/>
      <w:r w:rsidRPr="00D9591C">
        <w:rPr>
          <w:sz w:val="28"/>
          <w:szCs w:val="28"/>
        </w:rPr>
        <w:t xml:space="preserve"> завод тепловой техники», ООО «РОЯЛ ТЕРМО РУС», ООО «РУС КЛИМАТ»).</w:t>
      </w:r>
    </w:p>
    <w:p w:rsidR="00D9591C" w:rsidRPr="00D9591C" w:rsidRDefault="00D9591C" w:rsidP="00857514">
      <w:pPr>
        <w:pStyle w:val="a3"/>
        <w:spacing w:before="0" w:beforeAutospacing="0" w:after="0" w:afterAutospacing="0"/>
        <w:ind w:right="-284" w:firstLine="709"/>
        <w:jc w:val="both"/>
        <w:rPr>
          <w:color w:val="000000"/>
          <w:sz w:val="28"/>
          <w:szCs w:val="28"/>
        </w:rPr>
      </w:pPr>
      <w:proofErr w:type="gramStart"/>
      <w:r w:rsidRPr="00D9591C">
        <w:rPr>
          <w:sz w:val="28"/>
          <w:szCs w:val="28"/>
        </w:rPr>
        <w:t>Увеличение по  налогу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на 24,3</w:t>
      </w:r>
      <w:r w:rsidR="00857514">
        <w:rPr>
          <w:sz w:val="28"/>
          <w:szCs w:val="28"/>
        </w:rPr>
        <w:t xml:space="preserve"> </w:t>
      </w:r>
      <w:r w:rsidRPr="00D9591C">
        <w:rPr>
          <w:sz w:val="28"/>
          <w:szCs w:val="28"/>
        </w:rPr>
        <w:t>% (план 437,0 тыс.</w:t>
      </w:r>
      <w:r w:rsidR="00857514">
        <w:rPr>
          <w:sz w:val="28"/>
          <w:szCs w:val="28"/>
        </w:rPr>
        <w:t xml:space="preserve"> </w:t>
      </w:r>
      <w:r w:rsidRPr="00D9591C">
        <w:rPr>
          <w:sz w:val="28"/>
          <w:szCs w:val="28"/>
        </w:rPr>
        <w:t>рублей, исполнено 543,0 тыс.</w:t>
      </w:r>
      <w:r w:rsidR="00857514">
        <w:rPr>
          <w:sz w:val="28"/>
          <w:szCs w:val="28"/>
        </w:rPr>
        <w:t xml:space="preserve"> </w:t>
      </w:r>
      <w:r w:rsidRPr="00D9591C">
        <w:rPr>
          <w:sz w:val="28"/>
          <w:szCs w:val="28"/>
        </w:rPr>
        <w:t>рублей) сложилось в связи с увеличением доходов в 2017 го</w:t>
      </w:r>
      <w:r w:rsidR="00857514">
        <w:rPr>
          <w:sz w:val="28"/>
          <w:szCs w:val="28"/>
        </w:rPr>
        <w:t>ду по ряду налогоплательщиков (</w:t>
      </w:r>
      <w:proofErr w:type="spellStart"/>
      <w:r w:rsidRPr="00D9591C">
        <w:rPr>
          <w:sz w:val="28"/>
          <w:szCs w:val="28"/>
        </w:rPr>
        <w:t>Мандельбаум</w:t>
      </w:r>
      <w:proofErr w:type="spellEnd"/>
      <w:r w:rsidRPr="00D9591C">
        <w:rPr>
          <w:sz w:val="28"/>
          <w:szCs w:val="28"/>
        </w:rPr>
        <w:t xml:space="preserve"> М.С., Ефимов Д.И., Абрамов Г.Ю.).</w:t>
      </w:r>
      <w:proofErr w:type="gramEnd"/>
    </w:p>
    <w:p w:rsidR="00D9591C" w:rsidRPr="00D9591C" w:rsidRDefault="00D9591C" w:rsidP="00857514">
      <w:pPr>
        <w:pStyle w:val="a3"/>
        <w:spacing w:before="0" w:beforeAutospacing="0" w:after="0" w:afterAutospacing="0"/>
        <w:ind w:right="-284" w:firstLine="709"/>
        <w:jc w:val="both"/>
        <w:rPr>
          <w:color w:val="000000"/>
          <w:sz w:val="28"/>
          <w:szCs w:val="28"/>
        </w:rPr>
      </w:pPr>
      <w:r w:rsidRPr="00D9591C">
        <w:rPr>
          <w:sz w:val="28"/>
          <w:szCs w:val="28"/>
        </w:rPr>
        <w:t>Увеличение по налогу на доходы физических лиц с доходов, полученных физическими лицами в соответствии со статьей 228 Налогового кодекса Российской Федерации на 1,7</w:t>
      </w:r>
      <w:r w:rsidR="006C12F8">
        <w:rPr>
          <w:sz w:val="28"/>
          <w:szCs w:val="28"/>
        </w:rPr>
        <w:t xml:space="preserve"> </w:t>
      </w:r>
      <w:r w:rsidRPr="00D9591C">
        <w:rPr>
          <w:sz w:val="28"/>
          <w:szCs w:val="28"/>
        </w:rPr>
        <w:t>% (план 370,0 тыс.</w:t>
      </w:r>
      <w:r w:rsidR="006C12F8">
        <w:rPr>
          <w:sz w:val="28"/>
          <w:szCs w:val="28"/>
        </w:rPr>
        <w:t xml:space="preserve"> </w:t>
      </w:r>
      <w:r w:rsidRPr="00D9591C">
        <w:rPr>
          <w:sz w:val="28"/>
          <w:szCs w:val="28"/>
        </w:rPr>
        <w:t>рублей, исполнено 376,4 тыс.</w:t>
      </w:r>
      <w:r w:rsidR="006C12F8">
        <w:rPr>
          <w:sz w:val="28"/>
          <w:szCs w:val="28"/>
        </w:rPr>
        <w:t xml:space="preserve"> </w:t>
      </w:r>
      <w:r w:rsidRPr="00D9591C">
        <w:rPr>
          <w:sz w:val="28"/>
          <w:szCs w:val="28"/>
        </w:rPr>
        <w:t>рублей) связано с уплатой налога по результатам проведенных мероприятий налогового контроля Межрайонной ИФНС России № 11 по Владимирской области.</w:t>
      </w:r>
    </w:p>
    <w:p w:rsidR="00D9591C" w:rsidRPr="00D9591C" w:rsidRDefault="00D9591C" w:rsidP="00857514">
      <w:pPr>
        <w:pStyle w:val="a3"/>
        <w:spacing w:before="0" w:beforeAutospacing="0" w:after="0" w:afterAutospacing="0"/>
        <w:ind w:right="-284" w:firstLine="709"/>
        <w:jc w:val="both"/>
        <w:rPr>
          <w:color w:val="000000"/>
          <w:sz w:val="28"/>
          <w:szCs w:val="28"/>
        </w:rPr>
      </w:pPr>
      <w:r w:rsidRPr="00D9591C">
        <w:rPr>
          <w:sz w:val="28"/>
          <w:szCs w:val="28"/>
        </w:rPr>
        <w:t>Рост поступлений</w:t>
      </w:r>
      <w:r w:rsidRPr="00D9591C">
        <w:rPr>
          <w:b/>
          <w:sz w:val="28"/>
          <w:szCs w:val="28"/>
        </w:rPr>
        <w:t xml:space="preserve"> </w:t>
      </w:r>
      <w:r w:rsidRPr="00D9591C">
        <w:rPr>
          <w:sz w:val="28"/>
          <w:szCs w:val="28"/>
        </w:rPr>
        <w:t>по Единому сельскохозяйственному налогу в 2 раза   (план 90,0 тыс.</w:t>
      </w:r>
      <w:r w:rsidR="006C12F8">
        <w:rPr>
          <w:sz w:val="28"/>
          <w:szCs w:val="28"/>
        </w:rPr>
        <w:t xml:space="preserve"> </w:t>
      </w:r>
      <w:r w:rsidRPr="00D9591C">
        <w:rPr>
          <w:sz w:val="28"/>
          <w:szCs w:val="28"/>
        </w:rPr>
        <w:t>рублей, исполнено 176,3 тыс.</w:t>
      </w:r>
      <w:r w:rsidR="006C12F8">
        <w:rPr>
          <w:sz w:val="28"/>
          <w:szCs w:val="28"/>
        </w:rPr>
        <w:t xml:space="preserve"> </w:t>
      </w:r>
      <w:r w:rsidRPr="00D9591C">
        <w:rPr>
          <w:sz w:val="28"/>
          <w:szCs w:val="28"/>
        </w:rPr>
        <w:t>рублей) связан с досрочной  уплатой налога за период 2017 года.</w:t>
      </w:r>
    </w:p>
    <w:p w:rsidR="00D9591C" w:rsidRPr="00D9591C" w:rsidRDefault="00D9591C" w:rsidP="00857514">
      <w:pPr>
        <w:pStyle w:val="a3"/>
        <w:spacing w:before="0" w:beforeAutospacing="0" w:after="0" w:afterAutospacing="0"/>
        <w:ind w:right="-284" w:firstLine="709"/>
        <w:jc w:val="both"/>
        <w:rPr>
          <w:color w:val="000000"/>
          <w:sz w:val="28"/>
          <w:szCs w:val="28"/>
        </w:rPr>
      </w:pPr>
      <w:r w:rsidRPr="00D9591C">
        <w:rPr>
          <w:sz w:val="28"/>
          <w:szCs w:val="28"/>
        </w:rPr>
        <w:t xml:space="preserve">По налогу на имущество с физических лиц увеличение поступлений на </w:t>
      </w:r>
      <w:r w:rsidR="006C12F8">
        <w:rPr>
          <w:sz w:val="28"/>
          <w:szCs w:val="28"/>
        </w:rPr>
        <w:t xml:space="preserve">   </w:t>
      </w:r>
      <w:r w:rsidRPr="00D9591C">
        <w:rPr>
          <w:sz w:val="28"/>
          <w:szCs w:val="28"/>
        </w:rPr>
        <w:t>5</w:t>
      </w:r>
      <w:r w:rsidR="006C12F8">
        <w:rPr>
          <w:sz w:val="28"/>
          <w:szCs w:val="28"/>
        </w:rPr>
        <w:t xml:space="preserve"> </w:t>
      </w:r>
      <w:r w:rsidRPr="00D9591C">
        <w:rPr>
          <w:sz w:val="28"/>
          <w:szCs w:val="28"/>
        </w:rPr>
        <w:t>% (план 4700,0 тыс.</w:t>
      </w:r>
      <w:r w:rsidR="006C12F8">
        <w:rPr>
          <w:sz w:val="28"/>
          <w:szCs w:val="28"/>
        </w:rPr>
        <w:t xml:space="preserve"> </w:t>
      </w:r>
      <w:r w:rsidRPr="00D9591C">
        <w:rPr>
          <w:sz w:val="28"/>
          <w:szCs w:val="28"/>
        </w:rPr>
        <w:t>рублей, исполнено 4936,7 тыс.</w:t>
      </w:r>
      <w:r w:rsidR="006C12F8">
        <w:rPr>
          <w:sz w:val="28"/>
          <w:szCs w:val="28"/>
        </w:rPr>
        <w:t xml:space="preserve"> </w:t>
      </w:r>
      <w:r w:rsidRPr="00D9591C">
        <w:rPr>
          <w:sz w:val="28"/>
          <w:szCs w:val="28"/>
        </w:rPr>
        <w:t>рублей) сложилось в результате проведенных мероприятий налогового контроля Межрайонной ИФНС России № 11 по Владимирской области.</w:t>
      </w:r>
    </w:p>
    <w:p w:rsidR="00D9591C" w:rsidRPr="00D9591C" w:rsidRDefault="00D9591C" w:rsidP="00857514">
      <w:pPr>
        <w:pStyle w:val="a3"/>
        <w:spacing w:before="0" w:beforeAutospacing="0" w:after="0" w:afterAutospacing="0"/>
        <w:ind w:right="-284" w:firstLine="709"/>
        <w:jc w:val="both"/>
        <w:rPr>
          <w:color w:val="000000"/>
          <w:sz w:val="28"/>
          <w:szCs w:val="28"/>
        </w:rPr>
      </w:pPr>
      <w:proofErr w:type="gramStart"/>
      <w:r w:rsidRPr="00D9591C">
        <w:rPr>
          <w:sz w:val="28"/>
          <w:szCs w:val="28"/>
        </w:rPr>
        <w:t>По доходам, получаемым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увеличение поступлений  на 8,2</w:t>
      </w:r>
      <w:r w:rsidR="0005789D">
        <w:rPr>
          <w:sz w:val="28"/>
          <w:szCs w:val="28"/>
        </w:rPr>
        <w:t xml:space="preserve"> </w:t>
      </w:r>
      <w:r w:rsidRPr="00D9591C">
        <w:rPr>
          <w:sz w:val="28"/>
          <w:szCs w:val="28"/>
        </w:rPr>
        <w:t>% (план 4600,0 тыс.</w:t>
      </w:r>
      <w:r w:rsidR="0005789D">
        <w:rPr>
          <w:sz w:val="28"/>
          <w:szCs w:val="28"/>
        </w:rPr>
        <w:t xml:space="preserve"> </w:t>
      </w:r>
      <w:r w:rsidRPr="00D9591C">
        <w:rPr>
          <w:sz w:val="28"/>
          <w:szCs w:val="28"/>
        </w:rPr>
        <w:t>рулей, исполнено 4975,1 тыс.</w:t>
      </w:r>
      <w:r w:rsidR="0005789D">
        <w:rPr>
          <w:sz w:val="28"/>
          <w:szCs w:val="28"/>
        </w:rPr>
        <w:t xml:space="preserve"> </w:t>
      </w:r>
      <w:r w:rsidRPr="00D9591C">
        <w:rPr>
          <w:sz w:val="28"/>
          <w:szCs w:val="28"/>
        </w:rPr>
        <w:t>рублей) связано с оплатой долгов прошлых лет по договорам аренды в результате проведенной работы администрацией города Киржач с налогоплательщиками, имеющими</w:t>
      </w:r>
      <w:proofErr w:type="gramEnd"/>
      <w:r w:rsidRPr="00D9591C">
        <w:rPr>
          <w:sz w:val="28"/>
          <w:szCs w:val="28"/>
        </w:rPr>
        <w:t xml:space="preserve"> задолженность. </w:t>
      </w:r>
    </w:p>
    <w:p w:rsidR="00D9591C" w:rsidRPr="00D9591C" w:rsidRDefault="00D9591C" w:rsidP="0005789D">
      <w:pPr>
        <w:pStyle w:val="a3"/>
        <w:spacing w:before="0" w:beforeAutospacing="0" w:after="0" w:afterAutospacing="0"/>
        <w:ind w:right="-284" w:firstLine="709"/>
        <w:jc w:val="both"/>
        <w:rPr>
          <w:color w:val="000000"/>
          <w:sz w:val="28"/>
          <w:szCs w:val="28"/>
        </w:rPr>
      </w:pPr>
      <w:proofErr w:type="gramStart"/>
      <w:r w:rsidRPr="00D9591C">
        <w:rPr>
          <w:sz w:val="28"/>
          <w:szCs w:val="28"/>
        </w:rPr>
        <w:t xml:space="preserve">По  прочим поступлениям от использования имущества, находящегося в собственности городских поселений (за исключением имущества </w:t>
      </w:r>
      <w:r w:rsidRPr="00D9591C">
        <w:rPr>
          <w:sz w:val="28"/>
          <w:szCs w:val="28"/>
        </w:rPr>
        <w:lastRenderedPageBreak/>
        <w:t>муниципальных бюджетных и автономных учреждений, а также имущества муниципальных унитарных предприятий, в том числе казенных) рост поступлений на 12,1</w:t>
      </w:r>
      <w:r w:rsidR="00717EC9">
        <w:rPr>
          <w:sz w:val="28"/>
          <w:szCs w:val="28"/>
        </w:rPr>
        <w:t xml:space="preserve"> </w:t>
      </w:r>
      <w:r w:rsidRPr="00D9591C">
        <w:rPr>
          <w:sz w:val="28"/>
          <w:szCs w:val="28"/>
        </w:rPr>
        <w:t>%  (план 2265,8 тыс.</w:t>
      </w:r>
      <w:r w:rsidR="00717EC9">
        <w:rPr>
          <w:sz w:val="28"/>
          <w:szCs w:val="28"/>
        </w:rPr>
        <w:t xml:space="preserve"> </w:t>
      </w:r>
      <w:r w:rsidRPr="00D9591C">
        <w:rPr>
          <w:sz w:val="28"/>
          <w:szCs w:val="28"/>
        </w:rPr>
        <w:t>рублей, исполнено 2540,5 тыс.</w:t>
      </w:r>
      <w:r w:rsidR="00717EC9">
        <w:rPr>
          <w:sz w:val="28"/>
          <w:szCs w:val="28"/>
        </w:rPr>
        <w:t xml:space="preserve"> </w:t>
      </w:r>
      <w:r w:rsidRPr="00D9591C">
        <w:rPr>
          <w:sz w:val="28"/>
          <w:szCs w:val="28"/>
        </w:rPr>
        <w:t>рублей) связан с оплатой долгов прошлых лет по договорам  социального найма в результате проведенной работы администрацией города Киржач с налогоплательщиками</w:t>
      </w:r>
      <w:proofErr w:type="gramEnd"/>
      <w:r w:rsidRPr="00D9591C">
        <w:rPr>
          <w:sz w:val="28"/>
          <w:szCs w:val="28"/>
        </w:rPr>
        <w:t xml:space="preserve">, </w:t>
      </w:r>
      <w:proofErr w:type="gramStart"/>
      <w:r w:rsidRPr="00D9591C">
        <w:rPr>
          <w:sz w:val="28"/>
          <w:szCs w:val="28"/>
        </w:rPr>
        <w:t>имеющими</w:t>
      </w:r>
      <w:proofErr w:type="gramEnd"/>
      <w:r w:rsidRPr="00D9591C">
        <w:rPr>
          <w:sz w:val="28"/>
          <w:szCs w:val="28"/>
        </w:rPr>
        <w:t xml:space="preserve"> задолженность. </w:t>
      </w:r>
    </w:p>
    <w:p w:rsidR="00D9591C" w:rsidRPr="00D9591C" w:rsidRDefault="00D9591C" w:rsidP="0005789D">
      <w:pPr>
        <w:pStyle w:val="a3"/>
        <w:spacing w:before="0" w:beforeAutospacing="0" w:after="0" w:afterAutospacing="0"/>
        <w:ind w:right="-284" w:firstLine="709"/>
        <w:jc w:val="both"/>
        <w:rPr>
          <w:sz w:val="28"/>
          <w:szCs w:val="28"/>
        </w:rPr>
      </w:pPr>
      <w:proofErr w:type="gramStart"/>
      <w:r w:rsidRPr="00D9591C">
        <w:rPr>
          <w:sz w:val="28"/>
          <w:szCs w:val="28"/>
        </w:rPr>
        <w:t>По</w:t>
      </w:r>
      <w:r w:rsidRPr="00D9591C">
        <w:rPr>
          <w:b/>
          <w:sz w:val="28"/>
          <w:szCs w:val="28"/>
        </w:rPr>
        <w:t xml:space="preserve"> </w:t>
      </w:r>
      <w:r w:rsidRPr="00D9591C">
        <w:rPr>
          <w:sz w:val="28"/>
          <w:szCs w:val="28"/>
        </w:rPr>
        <w:t>доходам от продажи квартир, находящихся в собственности городских поселений увеличение поступлений на 10,0</w:t>
      </w:r>
      <w:r w:rsidR="00717EC9">
        <w:rPr>
          <w:sz w:val="28"/>
          <w:szCs w:val="28"/>
        </w:rPr>
        <w:t xml:space="preserve"> </w:t>
      </w:r>
      <w:r w:rsidRPr="00D9591C">
        <w:rPr>
          <w:sz w:val="28"/>
          <w:szCs w:val="28"/>
        </w:rPr>
        <w:t>% (план 249,6 тыс.</w:t>
      </w:r>
      <w:r w:rsidR="00717EC9">
        <w:rPr>
          <w:sz w:val="28"/>
          <w:szCs w:val="28"/>
        </w:rPr>
        <w:t xml:space="preserve"> </w:t>
      </w:r>
      <w:r w:rsidRPr="00D9591C">
        <w:rPr>
          <w:sz w:val="28"/>
          <w:szCs w:val="28"/>
        </w:rPr>
        <w:t>рублей, исполнено 274,5 тыс.</w:t>
      </w:r>
      <w:r w:rsidR="00717EC9">
        <w:rPr>
          <w:sz w:val="28"/>
          <w:szCs w:val="28"/>
        </w:rPr>
        <w:t xml:space="preserve"> рублей) связано </w:t>
      </w:r>
      <w:r w:rsidRPr="00D9591C">
        <w:rPr>
          <w:sz w:val="28"/>
          <w:szCs w:val="28"/>
        </w:rPr>
        <w:t>с досрочной оплатой  292/1000 долей в  квартире, предоставленной по договору купли-продажи от  10.05.2017 года (договором купли продажи предусмотрена рассрочка платежа на  период 2017-2018 годы в равных долях</w:t>
      </w:r>
      <w:r w:rsidR="00717EC9">
        <w:rPr>
          <w:sz w:val="28"/>
          <w:szCs w:val="28"/>
        </w:rPr>
        <w:t>)</w:t>
      </w:r>
      <w:r w:rsidRPr="00D9591C">
        <w:rPr>
          <w:sz w:val="28"/>
          <w:szCs w:val="28"/>
        </w:rPr>
        <w:t>.</w:t>
      </w:r>
      <w:proofErr w:type="gramEnd"/>
    </w:p>
    <w:p w:rsidR="00D9591C" w:rsidRPr="00D9591C" w:rsidRDefault="00D9591C" w:rsidP="0005789D">
      <w:pPr>
        <w:pStyle w:val="a3"/>
        <w:spacing w:before="0" w:beforeAutospacing="0" w:after="0" w:afterAutospacing="0"/>
        <w:ind w:right="-284" w:firstLine="709"/>
        <w:jc w:val="both"/>
        <w:rPr>
          <w:sz w:val="28"/>
          <w:szCs w:val="28"/>
        </w:rPr>
      </w:pPr>
      <w:proofErr w:type="gramStart"/>
      <w:r w:rsidRPr="00D9591C">
        <w:rPr>
          <w:sz w:val="28"/>
          <w:szCs w:val="28"/>
        </w:rPr>
        <w:t>По  плате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 рост на 9,5</w:t>
      </w:r>
      <w:r w:rsidR="00717EC9">
        <w:rPr>
          <w:sz w:val="28"/>
          <w:szCs w:val="28"/>
        </w:rPr>
        <w:t xml:space="preserve"> </w:t>
      </w:r>
      <w:r w:rsidRPr="00D9591C">
        <w:rPr>
          <w:sz w:val="28"/>
          <w:szCs w:val="28"/>
        </w:rPr>
        <w:t>% (план 2900,0 тыс.</w:t>
      </w:r>
      <w:r w:rsidR="00717EC9">
        <w:rPr>
          <w:sz w:val="28"/>
          <w:szCs w:val="28"/>
        </w:rPr>
        <w:t xml:space="preserve"> </w:t>
      </w:r>
      <w:r w:rsidRPr="00D9591C">
        <w:rPr>
          <w:sz w:val="28"/>
          <w:szCs w:val="28"/>
        </w:rPr>
        <w:t>рублей, исполнено 3174,9 тыс.</w:t>
      </w:r>
      <w:r w:rsidR="00717EC9">
        <w:rPr>
          <w:sz w:val="28"/>
          <w:szCs w:val="28"/>
        </w:rPr>
        <w:t xml:space="preserve"> </w:t>
      </w:r>
      <w:r w:rsidRPr="00D9591C">
        <w:rPr>
          <w:sz w:val="28"/>
          <w:szCs w:val="28"/>
        </w:rPr>
        <w:t>рублей) объясняется тем, что  выкуп земельных участков носит заявительный характер.</w:t>
      </w:r>
      <w:proofErr w:type="gramEnd"/>
      <w:r w:rsidRPr="00D9591C">
        <w:rPr>
          <w:sz w:val="28"/>
          <w:szCs w:val="28"/>
        </w:rPr>
        <w:t xml:space="preserve"> В течение 2017 года администрацией города проводились  мероприятия по мобилизации доходов в бюджет города Киржач:</w:t>
      </w:r>
    </w:p>
    <w:p w:rsidR="00D9591C" w:rsidRPr="00D9591C" w:rsidRDefault="00D9591C" w:rsidP="001B1E10">
      <w:pPr>
        <w:pStyle w:val="a3"/>
        <w:numPr>
          <w:ilvl w:val="0"/>
          <w:numId w:val="8"/>
        </w:numPr>
        <w:spacing w:before="0" w:beforeAutospacing="0" w:after="0" w:afterAutospacing="0"/>
        <w:ind w:left="0" w:right="-284" w:firstLine="709"/>
        <w:jc w:val="both"/>
        <w:rPr>
          <w:sz w:val="28"/>
          <w:szCs w:val="28"/>
        </w:rPr>
      </w:pPr>
      <w:r w:rsidRPr="00D9591C">
        <w:rPr>
          <w:sz w:val="28"/>
          <w:szCs w:val="28"/>
        </w:rPr>
        <w:t xml:space="preserve">в общедоступных местах (на информационных стендах) предоставлялся информационный материал по вопросам применения налогового законодательства, сроков оплаты </w:t>
      </w:r>
      <w:r w:rsidR="00717EC9">
        <w:rPr>
          <w:sz w:val="28"/>
          <w:szCs w:val="28"/>
        </w:rPr>
        <w:t xml:space="preserve">имущественных </w:t>
      </w:r>
      <w:r w:rsidRPr="00D9591C">
        <w:rPr>
          <w:sz w:val="28"/>
          <w:szCs w:val="28"/>
        </w:rPr>
        <w:t>налогов, транспортного налога;</w:t>
      </w:r>
    </w:p>
    <w:p w:rsidR="00D9591C" w:rsidRPr="00D9591C" w:rsidRDefault="00D9591C" w:rsidP="001B1E10">
      <w:pPr>
        <w:pStyle w:val="a3"/>
        <w:numPr>
          <w:ilvl w:val="0"/>
          <w:numId w:val="8"/>
        </w:numPr>
        <w:spacing w:before="0" w:beforeAutospacing="0" w:after="0" w:afterAutospacing="0"/>
        <w:ind w:left="0" w:right="-284" w:firstLine="709"/>
        <w:jc w:val="both"/>
        <w:rPr>
          <w:sz w:val="28"/>
          <w:szCs w:val="28"/>
        </w:rPr>
      </w:pPr>
      <w:r w:rsidRPr="00D9591C">
        <w:rPr>
          <w:sz w:val="28"/>
          <w:szCs w:val="28"/>
        </w:rPr>
        <w:t>велись персональные переговоры с должниками  по телефону;</w:t>
      </w:r>
    </w:p>
    <w:p w:rsidR="00D9591C" w:rsidRPr="00D9591C" w:rsidRDefault="00D9591C" w:rsidP="001B1E10">
      <w:pPr>
        <w:pStyle w:val="a3"/>
        <w:numPr>
          <w:ilvl w:val="0"/>
          <w:numId w:val="8"/>
        </w:numPr>
        <w:spacing w:before="0" w:beforeAutospacing="0" w:after="0" w:afterAutospacing="0"/>
        <w:ind w:left="0" w:right="-284" w:firstLine="709"/>
        <w:jc w:val="both"/>
        <w:rPr>
          <w:sz w:val="28"/>
          <w:szCs w:val="28"/>
        </w:rPr>
      </w:pPr>
      <w:r w:rsidRPr="00D9591C">
        <w:rPr>
          <w:sz w:val="28"/>
          <w:szCs w:val="28"/>
        </w:rPr>
        <w:t>индивидуально направлялись письма должникам;</w:t>
      </w:r>
    </w:p>
    <w:p w:rsidR="00D9591C" w:rsidRPr="00D9591C" w:rsidRDefault="00D9591C" w:rsidP="001B1E10">
      <w:pPr>
        <w:pStyle w:val="a3"/>
        <w:numPr>
          <w:ilvl w:val="0"/>
          <w:numId w:val="8"/>
        </w:numPr>
        <w:spacing w:before="0" w:beforeAutospacing="0" w:after="0" w:afterAutospacing="0"/>
        <w:ind w:left="0" w:right="-284" w:firstLine="709"/>
        <w:jc w:val="both"/>
        <w:rPr>
          <w:sz w:val="28"/>
          <w:szCs w:val="28"/>
        </w:rPr>
      </w:pPr>
      <w:r w:rsidRPr="00D9591C">
        <w:rPr>
          <w:sz w:val="28"/>
          <w:szCs w:val="28"/>
        </w:rPr>
        <w:t>приглашались на заседания комиссии по вопросам увеличения поступления налоговых и неналоговых доходов в бюджет города Киржач.</w:t>
      </w:r>
    </w:p>
    <w:p w:rsidR="00D9591C" w:rsidRPr="00D9591C" w:rsidRDefault="00D9591C" w:rsidP="0005789D">
      <w:pPr>
        <w:pStyle w:val="a3"/>
        <w:spacing w:before="0" w:beforeAutospacing="0" w:after="0" w:afterAutospacing="0"/>
        <w:ind w:right="-284" w:firstLine="709"/>
        <w:jc w:val="both"/>
        <w:rPr>
          <w:sz w:val="28"/>
          <w:szCs w:val="28"/>
        </w:rPr>
      </w:pPr>
      <w:r w:rsidRPr="00D9591C">
        <w:rPr>
          <w:sz w:val="28"/>
          <w:szCs w:val="28"/>
        </w:rPr>
        <w:t>Совместно с Межрайонной ИФНС России №</w:t>
      </w:r>
      <w:r w:rsidR="00717EC9">
        <w:rPr>
          <w:sz w:val="28"/>
          <w:szCs w:val="28"/>
        </w:rPr>
        <w:t xml:space="preserve"> </w:t>
      </w:r>
      <w:r w:rsidRPr="00D9591C">
        <w:rPr>
          <w:sz w:val="28"/>
          <w:szCs w:val="28"/>
        </w:rPr>
        <w:t xml:space="preserve">11 по Владимирской области, администрацией города Киржач проводилась индивидуальная работа с налогоплательщиками по снижению имеющейся задолженности посредством  письменного информирования  </w:t>
      </w:r>
      <w:proofErr w:type="gramStart"/>
      <w:r w:rsidRPr="00D9591C">
        <w:rPr>
          <w:sz w:val="28"/>
          <w:szCs w:val="28"/>
        </w:rPr>
        <w:t>о</w:t>
      </w:r>
      <w:proofErr w:type="gramEnd"/>
      <w:r w:rsidRPr="00D9591C">
        <w:rPr>
          <w:sz w:val="28"/>
          <w:szCs w:val="28"/>
        </w:rPr>
        <w:t xml:space="preserve"> имеющейся  задолженности  и  предложением о добровольном погашении задолженности с указанием срока оплаты.</w:t>
      </w:r>
    </w:p>
    <w:p w:rsidR="00D9591C" w:rsidRPr="00D9591C" w:rsidRDefault="00D9591C" w:rsidP="00157DA4">
      <w:pPr>
        <w:pStyle w:val="a3"/>
        <w:spacing w:before="0" w:beforeAutospacing="0" w:after="0" w:afterAutospacing="0"/>
        <w:ind w:right="-284" w:firstLine="709"/>
        <w:jc w:val="both"/>
        <w:rPr>
          <w:sz w:val="28"/>
          <w:szCs w:val="28"/>
          <w:u w:val="single"/>
        </w:rPr>
      </w:pPr>
      <w:r w:rsidRPr="00D9591C">
        <w:rPr>
          <w:sz w:val="28"/>
          <w:szCs w:val="28"/>
          <w:u w:val="single"/>
        </w:rPr>
        <w:t>Результат про</w:t>
      </w:r>
      <w:r w:rsidR="00157DA4">
        <w:rPr>
          <w:sz w:val="28"/>
          <w:szCs w:val="28"/>
          <w:u w:val="single"/>
        </w:rPr>
        <w:t>веденной работы  за  2017 года:</w:t>
      </w:r>
    </w:p>
    <w:p w:rsidR="00D9591C" w:rsidRPr="00D9591C" w:rsidRDefault="00D9591C" w:rsidP="001B1E10">
      <w:pPr>
        <w:pStyle w:val="a3"/>
        <w:numPr>
          <w:ilvl w:val="0"/>
          <w:numId w:val="9"/>
        </w:numPr>
        <w:spacing w:before="0" w:beforeAutospacing="0" w:after="0" w:afterAutospacing="0"/>
        <w:ind w:left="0" w:right="-284" w:firstLine="709"/>
        <w:jc w:val="both"/>
        <w:rPr>
          <w:sz w:val="28"/>
          <w:szCs w:val="28"/>
        </w:rPr>
      </w:pPr>
      <w:r w:rsidRPr="00D9591C">
        <w:rPr>
          <w:sz w:val="28"/>
          <w:szCs w:val="28"/>
        </w:rPr>
        <w:t>в исполнении у судебных приставов находятся 16 судебных решений на сумму 4298,6 тыс.</w:t>
      </w:r>
      <w:r w:rsidR="00157DA4">
        <w:rPr>
          <w:sz w:val="28"/>
          <w:szCs w:val="28"/>
        </w:rPr>
        <w:t xml:space="preserve"> </w:t>
      </w:r>
      <w:r w:rsidRPr="00D9591C">
        <w:rPr>
          <w:sz w:val="28"/>
          <w:szCs w:val="28"/>
        </w:rPr>
        <w:t xml:space="preserve">рублей; </w:t>
      </w:r>
    </w:p>
    <w:p w:rsidR="00D9591C" w:rsidRPr="00D9591C" w:rsidRDefault="00D9591C" w:rsidP="001B1E10">
      <w:pPr>
        <w:pStyle w:val="a3"/>
        <w:numPr>
          <w:ilvl w:val="0"/>
          <w:numId w:val="9"/>
        </w:numPr>
        <w:spacing w:before="0" w:beforeAutospacing="0" w:after="0" w:afterAutospacing="0"/>
        <w:ind w:left="0" w:right="-284" w:firstLine="709"/>
        <w:jc w:val="both"/>
        <w:rPr>
          <w:sz w:val="28"/>
          <w:szCs w:val="28"/>
        </w:rPr>
      </w:pPr>
      <w:r w:rsidRPr="00D9591C">
        <w:rPr>
          <w:sz w:val="28"/>
          <w:szCs w:val="28"/>
        </w:rPr>
        <w:t>юридическим отделом администрации города Киржач:</w:t>
      </w:r>
    </w:p>
    <w:p w:rsidR="00D9591C" w:rsidRPr="00D9591C" w:rsidRDefault="00D9591C" w:rsidP="001B1E10">
      <w:pPr>
        <w:pStyle w:val="a3"/>
        <w:numPr>
          <w:ilvl w:val="0"/>
          <w:numId w:val="9"/>
        </w:numPr>
        <w:spacing w:before="0" w:beforeAutospacing="0" w:after="0" w:afterAutospacing="0"/>
        <w:ind w:left="0" w:right="-284" w:firstLine="709"/>
        <w:jc w:val="both"/>
        <w:rPr>
          <w:sz w:val="28"/>
          <w:szCs w:val="28"/>
        </w:rPr>
      </w:pPr>
      <w:r w:rsidRPr="00D9591C">
        <w:rPr>
          <w:sz w:val="28"/>
          <w:szCs w:val="28"/>
        </w:rPr>
        <w:t>в районный суд Киржачского района для рассмотрения направлено  22 претензии по взысканию задолженности по арендной плате на сумму 4016,7 тыс.</w:t>
      </w:r>
      <w:r w:rsidR="00157DA4">
        <w:rPr>
          <w:sz w:val="28"/>
          <w:szCs w:val="28"/>
        </w:rPr>
        <w:t xml:space="preserve"> </w:t>
      </w:r>
      <w:r w:rsidRPr="00D9591C">
        <w:rPr>
          <w:sz w:val="28"/>
          <w:szCs w:val="28"/>
        </w:rPr>
        <w:t>рублей (по основному долгу на сумму 3402,6 тыс.</w:t>
      </w:r>
      <w:r w:rsidR="00157DA4">
        <w:rPr>
          <w:sz w:val="28"/>
          <w:szCs w:val="28"/>
        </w:rPr>
        <w:t xml:space="preserve"> </w:t>
      </w:r>
      <w:r w:rsidRPr="00D9591C">
        <w:rPr>
          <w:sz w:val="28"/>
          <w:szCs w:val="28"/>
        </w:rPr>
        <w:t>рублей, пени на сумму 614,1 тыс.</w:t>
      </w:r>
      <w:r w:rsidR="00157DA4">
        <w:rPr>
          <w:sz w:val="28"/>
          <w:szCs w:val="28"/>
        </w:rPr>
        <w:t xml:space="preserve"> </w:t>
      </w:r>
      <w:r w:rsidRPr="00D9591C">
        <w:rPr>
          <w:sz w:val="28"/>
          <w:szCs w:val="28"/>
        </w:rPr>
        <w:t>рублей);</w:t>
      </w:r>
    </w:p>
    <w:p w:rsidR="00D9591C" w:rsidRPr="00D9591C" w:rsidRDefault="00D9591C" w:rsidP="001B1E10">
      <w:pPr>
        <w:pStyle w:val="a3"/>
        <w:numPr>
          <w:ilvl w:val="0"/>
          <w:numId w:val="9"/>
        </w:numPr>
        <w:spacing w:before="0" w:beforeAutospacing="0" w:after="0" w:afterAutospacing="0"/>
        <w:ind w:left="0" w:right="-284" w:firstLine="709"/>
        <w:jc w:val="both"/>
        <w:rPr>
          <w:sz w:val="28"/>
          <w:szCs w:val="28"/>
        </w:rPr>
      </w:pPr>
      <w:r w:rsidRPr="00D9591C">
        <w:rPr>
          <w:sz w:val="28"/>
          <w:szCs w:val="28"/>
        </w:rPr>
        <w:t>претензионные письма об уплате образовавшейся задолженности 38  должникам на сумму 4776,1 тыс.</w:t>
      </w:r>
      <w:r w:rsidR="00157DA4">
        <w:rPr>
          <w:sz w:val="28"/>
          <w:szCs w:val="28"/>
        </w:rPr>
        <w:t xml:space="preserve"> </w:t>
      </w:r>
      <w:r w:rsidRPr="00D9591C">
        <w:rPr>
          <w:sz w:val="28"/>
          <w:szCs w:val="28"/>
        </w:rPr>
        <w:t>рублей;</w:t>
      </w:r>
    </w:p>
    <w:p w:rsidR="00D9591C" w:rsidRPr="00D9591C" w:rsidRDefault="00D9591C" w:rsidP="001B1E10">
      <w:pPr>
        <w:pStyle w:val="a3"/>
        <w:numPr>
          <w:ilvl w:val="0"/>
          <w:numId w:val="9"/>
        </w:numPr>
        <w:spacing w:before="0" w:beforeAutospacing="0" w:after="0" w:afterAutospacing="0"/>
        <w:ind w:left="0" w:right="-284" w:firstLine="709"/>
        <w:jc w:val="both"/>
        <w:rPr>
          <w:sz w:val="28"/>
          <w:szCs w:val="28"/>
        </w:rPr>
      </w:pPr>
      <w:r w:rsidRPr="00D9591C">
        <w:rPr>
          <w:sz w:val="28"/>
          <w:szCs w:val="28"/>
        </w:rPr>
        <w:lastRenderedPageBreak/>
        <w:t>в результате проведенных контрольных мероприятий в 1полугодии 2017 года Межрайонной ИФНС России №</w:t>
      </w:r>
      <w:r w:rsidR="00157DA4">
        <w:rPr>
          <w:sz w:val="28"/>
          <w:szCs w:val="28"/>
        </w:rPr>
        <w:t xml:space="preserve"> </w:t>
      </w:r>
      <w:r w:rsidRPr="00D9591C">
        <w:rPr>
          <w:sz w:val="28"/>
          <w:szCs w:val="28"/>
        </w:rPr>
        <w:t>11 в бюджет города Киржач дополнительно поступило земельного налога с организаций в сумме 13,0 млн.</w:t>
      </w:r>
      <w:r w:rsidR="00157DA4">
        <w:rPr>
          <w:sz w:val="28"/>
          <w:szCs w:val="28"/>
        </w:rPr>
        <w:t xml:space="preserve"> рублей;</w:t>
      </w:r>
    </w:p>
    <w:p w:rsidR="00D9591C" w:rsidRPr="00D9591C" w:rsidRDefault="00D9591C" w:rsidP="001B1E10">
      <w:pPr>
        <w:pStyle w:val="a3"/>
        <w:numPr>
          <w:ilvl w:val="0"/>
          <w:numId w:val="9"/>
        </w:numPr>
        <w:spacing w:before="0" w:beforeAutospacing="0" w:after="0" w:afterAutospacing="0"/>
        <w:ind w:left="0" w:right="-284" w:firstLine="709"/>
        <w:jc w:val="both"/>
        <w:rPr>
          <w:bCs/>
          <w:color w:val="000000"/>
          <w:sz w:val="28"/>
          <w:szCs w:val="28"/>
        </w:rPr>
      </w:pPr>
      <w:r w:rsidRPr="00D9591C">
        <w:rPr>
          <w:bCs/>
          <w:color w:val="000000"/>
          <w:sz w:val="28"/>
          <w:szCs w:val="28"/>
        </w:rPr>
        <w:t>решением Совета народных депутатов города Киржач от 29.04.2015 № 85/543 на территории муниципального образования город Киржач увеличена  ставка земельного налога с 0,1</w:t>
      </w:r>
      <w:r w:rsidR="00157DA4">
        <w:rPr>
          <w:bCs/>
          <w:color w:val="000000"/>
          <w:sz w:val="28"/>
          <w:szCs w:val="28"/>
        </w:rPr>
        <w:t xml:space="preserve"> </w:t>
      </w:r>
      <w:r w:rsidRPr="00D9591C">
        <w:rPr>
          <w:bCs/>
          <w:color w:val="000000"/>
          <w:sz w:val="28"/>
          <w:szCs w:val="28"/>
        </w:rPr>
        <w:t xml:space="preserve">% до </w:t>
      </w:r>
      <w:r w:rsidRPr="00D9591C">
        <w:rPr>
          <w:b/>
          <w:bCs/>
          <w:color w:val="000000"/>
          <w:sz w:val="28"/>
          <w:szCs w:val="28"/>
        </w:rPr>
        <w:t>0,3</w:t>
      </w:r>
      <w:r w:rsidR="00157DA4">
        <w:rPr>
          <w:b/>
          <w:bCs/>
          <w:color w:val="000000"/>
          <w:sz w:val="28"/>
          <w:szCs w:val="28"/>
        </w:rPr>
        <w:t xml:space="preserve"> </w:t>
      </w:r>
      <w:r w:rsidRPr="00D9591C">
        <w:rPr>
          <w:bCs/>
          <w:color w:val="000000"/>
          <w:sz w:val="28"/>
          <w:szCs w:val="28"/>
        </w:rPr>
        <w:t>%.</w:t>
      </w:r>
    </w:p>
    <w:p w:rsidR="00D9591C" w:rsidRPr="00D9591C" w:rsidRDefault="00157DA4" w:rsidP="001B1E10">
      <w:pPr>
        <w:pStyle w:val="a3"/>
        <w:numPr>
          <w:ilvl w:val="0"/>
          <w:numId w:val="9"/>
        </w:numPr>
        <w:spacing w:before="0" w:beforeAutospacing="0" w:after="0" w:afterAutospacing="0"/>
        <w:ind w:left="0" w:right="-284" w:firstLine="709"/>
        <w:jc w:val="both"/>
        <w:rPr>
          <w:sz w:val="28"/>
          <w:szCs w:val="28"/>
        </w:rPr>
      </w:pPr>
      <w:r>
        <w:rPr>
          <w:bCs/>
          <w:color w:val="000000"/>
          <w:sz w:val="28"/>
          <w:szCs w:val="28"/>
        </w:rPr>
        <w:t>п</w:t>
      </w:r>
      <w:r w:rsidR="00D9591C" w:rsidRPr="00D9591C">
        <w:rPr>
          <w:bCs/>
          <w:color w:val="000000"/>
          <w:sz w:val="28"/>
          <w:szCs w:val="28"/>
        </w:rPr>
        <w:t>о состоянию на 01 января 2018 года дополнительно в бюджет города поступило земельного налога с физических лиц налога на имущество в сумме 7,2 млн.</w:t>
      </w:r>
      <w:r>
        <w:rPr>
          <w:bCs/>
          <w:color w:val="000000"/>
          <w:sz w:val="28"/>
          <w:szCs w:val="28"/>
        </w:rPr>
        <w:t xml:space="preserve"> </w:t>
      </w:r>
      <w:r w:rsidR="00D9591C" w:rsidRPr="00D9591C">
        <w:rPr>
          <w:bCs/>
          <w:color w:val="000000"/>
          <w:sz w:val="28"/>
          <w:szCs w:val="28"/>
        </w:rPr>
        <w:t xml:space="preserve">рублей; </w:t>
      </w:r>
      <w:r w:rsidR="00D9591C" w:rsidRPr="00D9591C">
        <w:rPr>
          <w:sz w:val="28"/>
          <w:szCs w:val="28"/>
        </w:rPr>
        <w:t xml:space="preserve"> </w:t>
      </w:r>
    </w:p>
    <w:p w:rsidR="00D9591C" w:rsidRPr="00D9591C" w:rsidRDefault="00D9591C" w:rsidP="001B1E10">
      <w:pPr>
        <w:pStyle w:val="a3"/>
        <w:numPr>
          <w:ilvl w:val="0"/>
          <w:numId w:val="9"/>
        </w:numPr>
        <w:spacing w:before="0" w:beforeAutospacing="0" w:after="0" w:afterAutospacing="0"/>
        <w:ind w:left="0" w:right="-284" w:firstLine="709"/>
        <w:jc w:val="both"/>
        <w:rPr>
          <w:sz w:val="28"/>
          <w:szCs w:val="28"/>
        </w:rPr>
      </w:pPr>
      <w:r w:rsidRPr="00D9591C">
        <w:rPr>
          <w:sz w:val="28"/>
          <w:szCs w:val="28"/>
        </w:rPr>
        <w:t>в результате проведенной совместной работы в 2017 году юридическим отделом администрации города и судебно-исполнительными органами Киржачского района  в бюджет города дополнительно поступило доходов в сумме  2989,8 тыс.</w:t>
      </w:r>
      <w:r w:rsidR="00157DA4">
        <w:rPr>
          <w:sz w:val="28"/>
          <w:szCs w:val="28"/>
        </w:rPr>
        <w:t xml:space="preserve"> </w:t>
      </w:r>
      <w:r w:rsidRPr="00D9591C">
        <w:rPr>
          <w:sz w:val="28"/>
          <w:szCs w:val="28"/>
        </w:rPr>
        <w:t>рублей.</w:t>
      </w:r>
    </w:p>
    <w:p w:rsidR="00D9591C" w:rsidRPr="00D9591C" w:rsidRDefault="00D9591C" w:rsidP="00157DA4">
      <w:pPr>
        <w:pStyle w:val="a3"/>
        <w:spacing w:before="0" w:beforeAutospacing="0" w:after="0" w:afterAutospacing="0"/>
        <w:ind w:right="-284" w:firstLine="709"/>
        <w:jc w:val="both"/>
        <w:rPr>
          <w:sz w:val="28"/>
          <w:szCs w:val="28"/>
        </w:rPr>
      </w:pPr>
      <w:r w:rsidRPr="00D9591C">
        <w:rPr>
          <w:sz w:val="28"/>
          <w:szCs w:val="28"/>
        </w:rPr>
        <w:t>В 2017 году  проведено 8 заседаний координационного совета (комиссий) по мобилизации доходов в бюджет города Киржач. Приглаш</w:t>
      </w:r>
      <w:r w:rsidR="00157DA4">
        <w:rPr>
          <w:sz w:val="28"/>
          <w:szCs w:val="28"/>
        </w:rPr>
        <w:t>ено 90   налогоплательщиков (37 –</w:t>
      </w:r>
      <w:r w:rsidRPr="00D9591C">
        <w:rPr>
          <w:sz w:val="28"/>
          <w:szCs w:val="28"/>
        </w:rPr>
        <w:t xml:space="preserve"> юридических лиц, 53</w:t>
      </w:r>
      <w:r w:rsidR="00157DA4">
        <w:rPr>
          <w:sz w:val="28"/>
          <w:szCs w:val="28"/>
        </w:rPr>
        <w:t xml:space="preserve"> –</w:t>
      </w:r>
      <w:r w:rsidRPr="00D9591C">
        <w:rPr>
          <w:sz w:val="28"/>
          <w:szCs w:val="28"/>
        </w:rPr>
        <w:t xml:space="preserve"> физических), имеющи</w:t>
      </w:r>
      <w:r w:rsidR="00157DA4">
        <w:rPr>
          <w:sz w:val="28"/>
          <w:szCs w:val="28"/>
        </w:rPr>
        <w:t>х</w:t>
      </w:r>
      <w:r w:rsidRPr="00D9591C">
        <w:rPr>
          <w:sz w:val="28"/>
          <w:szCs w:val="28"/>
        </w:rPr>
        <w:t xml:space="preserve"> наибольшую сумму задолженности по земельному налогу. Протоко</w:t>
      </w:r>
      <w:r w:rsidR="00157DA4">
        <w:rPr>
          <w:sz w:val="28"/>
          <w:szCs w:val="28"/>
        </w:rPr>
        <w:t>лами обозначены сроки  оплаты.</w:t>
      </w:r>
    </w:p>
    <w:p w:rsidR="00D9591C" w:rsidRPr="00D9591C" w:rsidRDefault="00D9591C" w:rsidP="00157DA4">
      <w:pPr>
        <w:pStyle w:val="a3"/>
        <w:spacing w:before="0" w:beforeAutospacing="0" w:after="0" w:afterAutospacing="0"/>
        <w:ind w:right="-284" w:firstLine="709"/>
        <w:jc w:val="both"/>
        <w:rPr>
          <w:sz w:val="28"/>
          <w:szCs w:val="28"/>
        </w:rPr>
      </w:pPr>
      <w:r w:rsidRPr="00D9591C">
        <w:rPr>
          <w:sz w:val="28"/>
          <w:szCs w:val="28"/>
        </w:rPr>
        <w:t xml:space="preserve">В результате проведенной работы поступило в бюджет </w:t>
      </w:r>
      <w:r w:rsidRPr="00D9591C">
        <w:rPr>
          <w:b/>
          <w:sz w:val="28"/>
          <w:szCs w:val="28"/>
        </w:rPr>
        <w:t xml:space="preserve"> </w:t>
      </w:r>
      <w:r w:rsidRPr="00D9591C">
        <w:rPr>
          <w:sz w:val="28"/>
          <w:szCs w:val="28"/>
        </w:rPr>
        <w:t>944,3 тыс.</w:t>
      </w:r>
      <w:r w:rsidR="00157DA4">
        <w:rPr>
          <w:sz w:val="28"/>
          <w:szCs w:val="28"/>
        </w:rPr>
        <w:t xml:space="preserve"> </w:t>
      </w:r>
      <w:r w:rsidRPr="00D9591C">
        <w:rPr>
          <w:sz w:val="28"/>
          <w:szCs w:val="28"/>
        </w:rPr>
        <w:t>рублей.    Проведено 155 выездов (</w:t>
      </w:r>
      <w:proofErr w:type="spellStart"/>
      <w:r w:rsidRPr="00D9591C">
        <w:rPr>
          <w:sz w:val="28"/>
          <w:szCs w:val="28"/>
        </w:rPr>
        <w:t>подворовых</w:t>
      </w:r>
      <w:proofErr w:type="spellEnd"/>
      <w:r w:rsidRPr="00D9591C">
        <w:rPr>
          <w:sz w:val="28"/>
          <w:szCs w:val="28"/>
        </w:rPr>
        <w:t xml:space="preserve"> обходов) к физическим лицам, дополнительно поступило в бюджет 3165,3 тыс.</w:t>
      </w:r>
      <w:r w:rsidR="00157DA4">
        <w:rPr>
          <w:sz w:val="28"/>
          <w:szCs w:val="28"/>
        </w:rPr>
        <w:t xml:space="preserve"> </w:t>
      </w:r>
      <w:r w:rsidRPr="00D9591C">
        <w:rPr>
          <w:sz w:val="28"/>
          <w:szCs w:val="28"/>
        </w:rPr>
        <w:t>рублей.</w:t>
      </w:r>
    </w:p>
    <w:p w:rsidR="00D9591C" w:rsidRPr="00D9591C" w:rsidRDefault="00D9591C" w:rsidP="00157DA4">
      <w:pPr>
        <w:pStyle w:val="a3"/>
        <w:spacing w:before="0" w:beforeAutospacing="0" w:after="0" w:afterAutospacing="0"/>
        <w:ind w:right="-284" w:firstLine="709"/>
        <w:jc w:val="both"/>
        <w:rPr>
          <w:color w:val="000000"/>
          <w:sz w:val="28"/>
          <w:szCs w:val="28"/>
        </w:rPr>
      </w:pPr>
      <w:r w:rsidRPr="00D9591C">
        <w:rPr>
          <w:sz w:val="28"/>
          <w:szCs w:val="28"/>
        </w:rPr>
        <w:t>Проведено 28 проверок по земельному контролю физических лиц.</w:t>
      </w:r>
    </w:p>
    <w:p w:rsidR="00D9591C" w:rsidRPr="00D9591C" w:rsidRDefault="00D9591C" w:rsidP="00157DA4">
      <w:pPr>
        <w:pStyle w:val="a3"/>
        <w:spacing w:before="0" w:beforeAutospacing="0" w:after="0" w:afterAutospacing="0"/>
        <w:ind w:right="-284" w:firstLine="709"/>
        <w:jc w:val="both"/>
        <w:rPr>
          <w:color w:val="000000"/>
          <w:sz w:val="28"/>
          <w:szCs w:val="28"/>
        </w:rPr>
      </w:pPr>
      <w:r w:rsidRPr="00D9591C">
        <w:rPr>
          <w:sz w:val="28"/>
          <w:szCs w:val="28"/>
        </w:rPr>
        <w:t>Объем безвозмездных поступлений в 2017 году составил  23771,9</w:t>
      </w:r>
      <w:r w:rsidR="00157DA4">
        <w:rPr>
          <w:sz w:val="28"/>
          <w:szCs w:val="28"/>
        </w:rPr>
        <w:t xml:space="preserve"> </w:t>
      </w:r>
      <w:r w:rsidRPr="00D9591C">
        <w:rPr>
          <w:sz w:val="28"/>
          <w:szCs w:val="28"/>
        </w:rPr>
        <w:t>тыс.</w:t>
      </w:r>
      <w:r w:rsidR="00157DA4">
        <w:rPr>
          <w:sz w:val="28"/>
          <w:szCs w:val="28"/>
        </w:rPr>
        <w:t xml:space="preserve"> </w:t>
      </w:r>
      <w:r w:rsidRPr="00D9591C">
        <w:rPr>
          <w:sz w:val="28"/>
          <w:szCs w:val="28"/>
        </w:rPr>
        <w:t>рублей, что составляет 99,9 % к годовым плановым назначениям (23794,5 тыс.</w:t>
      </w:r>
      <w:r w:rsidR="00157DA4">
        <w:rPr>
          <w:sz w:val="28"/>
          <w:szCs w:val="28"/>
        </w:rPr>
        <w:t xml:space="preserve"> </w:t>
      </w:r>
      <w:r w:rsidRPr="00D9591C">
        <w:rPr>
          <w:sz w:val="28"/>
          <w:szCs w:val="28"/>
        </w:rPr>
        <w:t>рублей), в том числе:</w:t>
      </w:r>
    </w:p>
    <w:p w:rsidR="00D9591C" w:rsidRPr="00D9591C" w:rsidRDefault="00D9591C" w:rsidP="001B1E10">
      <w:pPr>
        <w:pStyle w:val="a3"/>
        <w:numPr>
          <w:ilvl w:val="0"/>
          <w:numId w:val="10"/>
        </w:numPr>
        <w:spacing w:before="0" w:beforeAutospacing="0" w:after="0" w:afterAutospacing="0"/>
        <w:ind w:left="0" w:right="-284" w:firstLine="709"/>
        <w:jc w:val="both"/>
        <w:rPr>
          <w:color w:val="000000"/>
          <w:sz w:val="28"/>
          <w:szCs w:val="28"/>
        </w:rPr>
      </w:pPr>
      <w:r w:rsidRPr="00D9591C">
        <w:rPr>
          <w:sz w:val="28"/>
          <w:szCs w:val="28"/>
        </w:rPr>
        <w:t>безвозмездные поступления от других бюджетов бюджетной системы Российской Федерации в сумме 23647,4 тыс.</w:t>
      </w:r>
      <w:r w:rsidR="00157DA4">
        <w:rPr>
          <w:sz w:val="28"/>
          <w:szCs w:val="28"/>
        </w:rPr>
        <w:t xml:space="preserve"> рублей</w:t>
      </w:r>
      <w:r w:rsidRPr="00D9591C">
        <w:rPr>
          <w:sz w:val="28"/>
          <w:szCs w:val="28"/>
        </w:rPr>
        <w:t>, что составляет 99,9</w:t>
      </w:r>
      <w:r w:rsidR="00157DA4">
        <w:rPr>
          <w:sz w:val="28"/>
          <w:szCs w:val="28"/>
        </w:rPr>
        <w:t xml:space="preserve"> </w:t>
      </w:r>
      <w:r w:rsidRPr="00D9591C">
        <w:rPr>
          <w:sz w:val="28"/>
          <w:szCs w:val="28"/>
        </w:rPr>
        <w:t>%  к годовым плановым назначениям (23670,0 тыс.</w:t>
      </w:r>
      <w:r w:rsidR="00157DA4">
        <w:rPr>
          <w:sz w:val="28"/>
          <w:szCs w:val="28"/>
        </w:rPr>
        <w:t xml:space="preserve"> </w:t>
      </w:r>
      <w:r w:rsidRPr="00D9591C">
        <w:rPr>
          <w:sz w:val="28"/>
          <w:szCs w:val="28"/>
        </w:rPr>
        <w:t>рублей);</w:t>
      </w:r>
    </w:p>
    <w:p w:rsidR="00D9591C" w:rsidRPr="00D9591C" w:rsidRDefault="00D9591C" w:rsidP="001B1E10">
      <w:pPr>
        <w:pStyle w:val="a3"/>
        <w:numPr>
          <w:ilvl w:val="0"/>
          <w:numId w:val="10"/>
        </w:numPr>
        <w:spacing w:before="0" w:beforeAutospacing="0" w:after="0" w:afterAutospacing="0"/>
        <w:ind w:left="0" w:right="-284" w:firstLine="709"/>
        <w:jc w:val="both"/>
        <w:rPr>
          <w:color w:val="000000"/>
          <w:sz w:val="28"/>
          <w:szCs w:val="28"/>
        </w:rPr>
      </w:pPr>
      <w:r w:rsidRPr="00D9591C">
        <w:rPr>
          <w:sz w:val="28"/>
          <w:szCs w:val="28"/>
        </w:rPr>
        <w:t>прочие безвозмездные поступления в бюджеты городских поселений в сумме 125,0 тыс.</w:t>
      </w:r>
      <w:r w:rsidR="00157DA4">
        <w:rPr>
          <w:sz w:val="28"/>
          <w:szCs w:val="28"/>
        </w:rPr>
        <w:t xml:space="preserve"> </w:t>
      </w:r>
      <w:r w:rsidRPr="00D9591C">
        <w:rPr>
          <w:sz w:val="28"/>
          <w:szCs w:val="28"/>
        </w:rPr>
        <w:t>рублей, что составляет 100</w:t>
      </w:r>
      <w:r w:rsidR="00157DA4">
        <w:rPr>
          <w:sz w:val="28"/>
          <w:szCs w:val="28"/>
        </w:rPr>
        <w:t xml:space="preserve"> </w:t>
      </w:r>
      <w:r w:rsidRPr="00D9591C">
        <w:rPr>
          <w:sz w:val="28"/>
          <w:szCs w:val="28"/>
        </w:rPr>
        <w:t>% к годовым плановым назначениям.</w:t>
      </w:r>
    </w:p>
    <w:p w:rsidR="00D9591C" w:rsidRPr="00D9591C" w:rsidRDefault="00D9591C" w:rsidP="00157DA4">
      <w:pPr>
        <w:pStyle w:val="a3"/>
        <w:spacing w:before="0" w:beforeAutospacing="0" w:after="0" w:afterAutospacing="0"/>
        <w:ind w:right="-284" w:firstLine="709"/>
        <w:jc w:val="both"/>
        <w:rPr>
          <w:color w:val="000000"/>
          <w:sz w:val="28"/>
          <w:szCs w:val="28"/>
        </w:rPr>
      </w:pPr>
      <w:r w:rsidRPr="00D9591C">
        <w:rPr>
          <w:sz w:val="28"/>
          <w:szCs w:val="28"/>
        </w:rPr>
        <w:t>В 2017 году в бюджет  города Киржач поступило субсидий из областного бюджета:</w:t>
      </w:r>
    </w:p>
    <w:p w:rsidR="00D9591C" w:rsidRPr="00D9591C" w:rsidRDefault="00D9591C" w:rsidP="001B1E10">
      <w:pPr>
        <w:pStyle w:val="a3"/>
        <w:numPr>
          <w:ilvl w:val="0"/>
          <w:numId w:val="11"/>
        </w:numPr>
        <w:spacing w:before="0" w:beforeAutospacing="0" w:after="0" w:afterAutospacing="0"/>
        <w:ind w:left="0" w:right="-284" w:firstLine="709"/>
        <w:jc w:val="both"/>
        <w:rPr>
          <w:color w:val="000000"/>
          <w:sz w:val="28"/>
          <w:szCs w:val="28"/>
        </w:rPr>
      </w:pPr>
      <w:r w:rsidRPr="00D9591C">
        <w:rPr>
          <w:sz w:val="28"/>
          <w:szCs w:val="28"/>
        </w:rPr>
        <w:t>на обеспечение равной доступности услуг общественного транспорта для отдельных категорий граждан  в муниципальном сообщении – 1171,0 тыс.</w:t>
      </w:r>
      <w:r w:rsidR="008B6ED9">
        <w:rPr>
          <w:sz w:val="28"/>
          <w:szCs w:val="28"/>
        </w:rPr>
        <w:t xml:space="preserve"> </w:t>
      </w:r>
      <w:r w:rsidRPr="00D9591C">
        <w:rPr>
          <w:sz w:val="28"/>
          <w:szCs w:val="28"/>
        </w:rPr>
        <w:t>рублей;</w:t>
      </w:r>
    </w:p>
    <w:p w:rsidR="00D9591C" w:rsidRPr="00D9591C" w:rsidRDefault="00D9591C" w:rsidP="001B1E10">
      <w:pPr>
        <w:pStyle w:val="a3"/>
        <w:numPr>
          <w:ilvl w:val="0"/>
          <w:numId w:val="11"/>
        </w:numPr>
        <w:spacing w:before="0" w:beforeAutospacing="0" w:after="0" w:afterAutospacing="0"/>
        <w:ind w:left="0" w:right="-284" w:firstLine="709"/>
        <w:jc w:val="both"/>
        <w:rPr>
          <w:color w:val="000000"/>
          <w:sz w:val="28"/>
          <w:szCs w:val="28"/>
        </w:rPr>
      </w:pPr>
      <w:r w:rsidRPr="00D9591C">
        <w:rPr>
          <w:sz w:val="28"/>
          <w:szCs w:val="28"/>
        </w:rPr>
        <w:t xml:space="preserve">на осуществление дорожной деятельности в отношении автомобильных дорог общего пользования местного значения </w:t>
      </w:r>
      <w:r w:rsidR="008B6ED9">
        <w:rPr>
          <w:sz w:val="28"/>
          <w:szCs w:val="28"/>
        </w:rPr>
        <w:t>–</w:t>
      </w:r>
      <w:r w:rsidRPr="00D9591C">
        <w:rPr>
          <w:sz w:val="28"/>
          <w:szCs w:val="28"/>
        </w:rPr>
        <w:t xml:space="preserve"> 16000,0 тыс.</w:t>
      </w:r>
      <w:r w:rsidR="008B6ED9">
        <w:rPr>
          <w:sz w:val="28"/>
          <w:szCs w:val="28"/>
        </w:rPr>
        <w:t xml:space="preserve"> </w:t>
      </w:r>
      <w:r w:rsidRPr="00D9591C">
        <w:rPr>
          <w:sz w:val="28"/>
          <w:szCs w:val="28"/>
        </w:rPr>
        <w:t>рублей;</w:t>
      </w:r>
    </w:p>
    <w:p w:rsidR="00D9591C" w:rsidRPr="00D9591C" w:rsidRDefault="00D9591C" w:rsidP="001B1E10">
      <w:pPr>
        <w:pStyle w:val="a3"/>
        <w:numPr>
          <w:ilvl w:val="0"/>
          <w:numId w:val="11"/>
        </w:numPr>
        <w:spacing w:before="0" w:beforeAutospacing="0" w:after="0" w:afterAutospacing="0"/>
        <w:ind w:left="0" w:right="-284" w:firstLine="709"/>
        <w:jc w:val="both"/>
        <w:rPr>
          <w:color w:val="000000"/>
          <w:sz w:val="28"/>
          <w:szCs w:val="28"/>
        </w:rPr>
      </w:pPr>
      <w:r w:rsidRPr="00D9591C">
        <w:rPr>
          <w:sz w:val="28"/>
          <w:szCs w:val="28"/>
        </w:rPr>
        <w:t>на реализацию Указа Президента Российской Федерации от 07 мая 2012 года №</w:t>
      </w:r>
      <w:r w:rsidR="008B6ED9">
        <w:rPr>
          <w:sz w:val="28"/>
          <w:szCs w:val="28"/>
        </w:rPr>
        <w:t xml:space="preserve"> </w:t>
      </w:r>
      <w:r w:rsidRPr="00D9591C">
        <w:rPr>
          <w:sz w:val="28"/>
          <w:szCs w:val="28"/>
        </w:rPr>
        <w:t xml:space="preserve">597 </w:t>
      </w:r>
      <w:r w:rsidR="008B6ED9">
        <w:rPr>
          <w:sz w:val="28"/>
          <w:szCs w:val="28"/>
        </w:rPr>
        <w:t>«</w:t>
      </w:r>
      <w:r w:rsidRPr="00D9591C">
        <w:rPr>
          <w:sz w:val="28"/>
          <w:szCs w:val="28"/>
        </w:rPr>
        <w:t>О мероприятиях по реализации государственной политики</w:t>
      </w:r>
      <w:r w:rsidR="008B6ED9">
        <w:rPr>
          <w:sz w:val="28"/>
          <w:szCs w:val="28"/>
        </w:rPr>
        <w:t>»</w:t>
      </w:r>
      <w:r w:rsidRPr="00D9591C">
        <w:rPr>
          <w:sz w:val="28"/>
          <w:szCs w:val="28"/>
        </w:rPr>
        <w:t xml:space="preserve"> на </w:t>
      </w:r>
      <w:proofErr w:type="spellStart"/>
      <w:r w:rsidRPr="00D9591C">
        <w:rPr>
          <w:sz w:val="28"/>
          <w:szCs w:val="28"/>
        </w:rPr>
        <w:t>софинансирование</w:t>
      </w:r>
      <w:proofErr w:type="spellEnd"/>
      <w:r w:rsidRPr="00D9591C">
        <w:rPr>
          <w:sz w:val="28"/>
          <w:szCs w:val="28"/>
        </w:rPr>
        <w:t xml:space="preserve"> расходных обязательств муниципальных образований, </w:t>
      </w:r>
      <w:r w:rsidRPr="00D9591C">
        <w:rPr>
          <w:sz w:val="28"/>
          <w:szCs w:val="28"/>
        </w:rPr>
        <w:lastRenderedPageBreak/>
        <w:t>возникающих при поэтапном повышении заработной платы работников муниципальных учреждений сферы культуры  – 1701,4тыс.</w:t>
      </w:r>
      <w:r w:rsidR="008B6ED9">
        <w:rPr>
          <w:sz w:val="28"/>
          <w:szCs w:val="28"/>
        </w:rPr>
        <w:t xml:space="preserve"> </w:t>
      </w:r>
      <w:r w:rsidRPr="00D9591C">
        <w:rPr>
          <w:sz w:val="28"/>
          <w:szCs w:val="28"/>
        </w:rPr>
        <w:t>рублей;</w:t>
      </w:r>
    </w:p>
    <w:p w:rsidR="00D9591C" w:rsidRPr="00D9591C" w:rsidRDefault="00D9591C" w:rsidP="001B1E10">
      <w:pPr>
        <w:pStyle w:val="a3"/>
        <w:numPr>
          <w:ilvl w:val="0"/>
          <w:numId w:val="11"/>
        </w:numPr>
        <w:spacing w:before="0" w:beforeAutospacing="0" w:after="0" w:afterAutospacing="0"/>
        <w:ind w:left="0" w:right="-284" w:firstLine="709"/>
        <w:jc w:val="both"/>
        <w:rPr>
          <w:color w:val="000000"/>
          <w:sz w:val="28"/>
          <w:szCs w:val="28"/>
        </w:rPr>
      </w:pPr>
      <w:r w:rsidRPr="00D9591C">
        <w:rPr>
          <w:sz w:val="28"/>
          <w:szCs w:val="28"/>
        </w:rPr>
        <w:t>на обеспечение жильем молодых семей:</w:t>
      </w:r>
    </w:p>
    <w:p w:rsidR="00D9591C" w:rsidRPr="00D9591C" w:rsidRDefault="00D9591C" w:rsidP="001B1E10">
      <w:pPr>
        <w:pStyle w:val="a3"/>
        <w:numPr>
          <w:ilvl w:val="0"/>
          <w:numId w:val="11"/>
        </w:numPr>
        <w:spacing w:before="0" w:beforeAutospacing="0" w:after="0" w:afterAutospacing="0"/>
        <w:ind w:left="709" w:right="-284" w:firstLine="284"/>
        <w:jc w:val="both"/>
        <w:rPr>
          <w:sz w:val="28"/>
          <w:szCs w:val="28"/>
        </w:rPr>
      </w:pPr>
      <w:r w:rsidRPr="00D9591C">
        <w:rPr>
          <w:sz w:val="28"/>
          <w:szCs w:val="28"/>
        </w:rPr>
        <w:t>за счет средств федерального бюджета</w:t>
      </w:r>
      <w:r w:rsidR="003A65BF">
        <w:rPr>
          <w:sz w:val="28"/>
          <w:szCs w:val="28"/>
        </w:rPr>
        <w:t xml:space="preserve"> –</w:t>
      </w:r>
      <w:r w:rsidRPr="00D9591C">
        <w:rPr>
          <w:sz w:val="28"/>
          <w:szCs w:val="28"/>
        </w:rPr>
        <w:t xml:space="preserve"> 1067,4 тыс.</w:t>
      </w:r>
      <w:r w:rsidR="003A65BF">
        <w:rPr>
          <w:sz w:val="28"/>
          <w:szCs w:val="28"/>
        </w:rPr>
        <w:t xml:space="preserve"> </w:t>
      </w:r>
      <w:r w:rsidRPr="00D9591C">
        <w:rPr>
          <w:sz w:val="28"/>
          <w:szCs w:val="28"/>
        </w:rPr>
        <w:t>рублей;</w:t>
      </w:r>
    </w:p>
    <w:p w:rsidR="00D9591C" w:rsidRPr="00D9591C" w:rsidRDefault="00D9591C" w:rsidP="001B1E10">
      <w:pPr>
        <w:pStyle w:val="a3"/>
        <w:numPr>
          <w:ilvl w:val="0"/>
          <w:numId w:val="11"/>
        </w:numPr>
        <w:spacing w:before="0" w:beforeAutospacing="0" w:after="0" w:afterAutospacing="0"/>
        <w:ind w:left="709" w:right="-284" w:firstLine="284"/>
        <w:jc w:val="both"/>
        <w:rPr>
          <w:sz w:val="28"/>
          <w:szCs w:val="28"/>
        </w:rPr>
      </w:pPr>
      <w:r w:rsidRPr="00D9591C">
        <w:rPr>
          <w:sz w:val="28"/>
          <w:szCs w:val="28"/>
        </w:rPr>
        <w:t>за счет средств областного бюджета – 634,1 тыс.</w:t>
      </w:r>
      <w:r w:rsidR="003A65BF">
        <w:rPr>
          <w:sz w:val="28"/>
          <w:szCs w:val="28"/>
        </w:rPr>
        <w:t xml:space="preserve"> </w:t>
      </w:r>
      <w:r w:rsidRPr="00D9591C">
        <w:rPr>
          <w:sz w:val="28"/>
          <w:szCs w:val="28"/>
        </w:rPr>
        <w:t>рублей.</w:t>
      </w:r>
    </w:p>
    <w:p w:rsidR="00D9591C" w:rsidRPr="00D9591C" w:rsidRDefault="00D9591C" w:rsidP="00157DA4">
      <w:pPr>
        <w:pStyle w:val="a3"/>
        <w:spacing w:before="0" w:beforeAutospacing="0" w:after="0" w:afterAutospacing="0"/>
        <w:ind w:right="-284" w:firstLine="709"/>
        <w:jc w:val="both"/>
        <w:rPr>
          <w:sz w:val="28"/>
          <w:szCs w:val="28"/>
        </w:rPr>
      </w:pPr>
      <w:proofErr w:type="gramStart"/>
      <w:r w:rsidRPr="00D9591C">
        <w:rPr>
          <w:sz w:val="28"/>
          <w:szCs w:val="28"/>
        </w:rPr>
        <w:t>В январе 2017 года осуществлен возврат остатков субсидий, иных межбюджетных трансфертов, имеющих целевое назначение, прошлых лет в областной бюджет в сумме 444,71 рублей на реализацию Указа Президента Российской Федерации от 07 мая 2012 года №</w:t>
      </w:r>
      <w:r w:rsidR="002F125E">
        <w:rPr>
          <w:sz w:val="28"/>
          <w:szCs w:val="28"/>
        </w:rPr>
        <w:t xml:space="preserve"> </w:t>
      </w:r>
      <w:r w:rsidRPr="00D9591C">
        <w:rPr>
          <w:sz w:val="28"/>
          <w:szCs w:val="28"/>
        </w:rPr>
        <w:t xml:space="preserve">597 </w:t>
      </w:r>
      <w:r w:rsidR="002F125E">
        <w:rPr>
          <w:sz w:val="28"/>
          <w:szCs w:val="28"/>
        </w:rPr>
        <w:t>«</w:t>
      </w:r>
      <w:r w:rsidRPr="00D9591C">
        <w:rPr>
          <w:sz w:val="28"/>
          <w:szCs w:val="28"/>
        </w:rPr>
        <w:t>О мероприятиях по реализации государственной политики</w:t>
      </w:r>
      <w:r w:rsidR="002F125E">
        <w:rPr>
          <w:sz w:val="28"/>
          <w:szCs w:val="28"/>
        </w:rPr>
        <w:t>»</w:t>
      </w:r>
      <w:r w:rsidRPr="00D9591C">
        <w:rPr>
          <w:sz w:val="28"/>
          <w:szCs w:val="28"/>
        </w:rPr>
        <w:t xml:space="preserve"> на </w:t>
      </w:r>
      <w:proofErr w:type="spellStart"/>
      <w:r w:rsidRPr="00D9591C">
        <w:rPr>
          <w:sz w:val="28"/>
          <w:szCs w:val="28"/>
        </w:rPr>
        <w:t>софинансирование</w:t>
      </w:r>
      <w:proofErr w:type="spellEnd"/>
      <w:r w:rsidRPr="00D9591C">
        <w:rPr>
          <w:sz w:val="28"/>
          <w:szCs w:val="28"/>
        </w:rPr>
        <w:t xml:space="preserve"> расходных обязательств муниципальных образований, возникающих при поэтапном повышении заработной платы работников муниципал</w:t>
      </w:r>
      <w:r w:rsidR="002F125E">
        <w:rPr>
          <w:sz w:val="28"/>
          <w:szCs w:val="28"/>
        </w:rPr>
        <w:t>ьных учреждений сферы культуры.</w:t>
      </w:r>
      <w:proofErr w:type="gramEnd"/>
    </w:p>
    <w:p w:rsidR="00D9591C" w:rsidRPr="00D9591C" w:rsidRDefault="00D9591C" w:rsidP="00157DA4">
      <w:pPr>
        <w:pStyle w:val="a3"/>
        <w:spacing w:before="0" w:beforeAutospacing="0" w:after="0" w:afterAutospacing="0"/>
        <w:ind w:right="-284" w:firstLine="709"/>
        <w:jc w:val="both"/>
        <w:rPr>
          <w:rStyle w:val="a4"/>
          <w:b w:val="0"/>
          <w:bCs w:val="0"/>
          <w:sz w:val="28"/>
          <w:szCs w:val="28"/>
        </w:rPr>
      </w:pPr>
      <w:r w:rsidRPr="00D9591C">
        <w:rPr>
          <w:sz w:val="28"/>
          <w:szCs w:val="28"/>
        </w:rPr>
        <w:t xml:space="preserve">В ходе исполнения бюджета муниципального образования город Киржач за 2017 год сложился </w:t>
      </w:r>
      <w:proofErr w:type="spellStart"/>
      <w:r w:rsidRPr="00D9591C">
        <w:rPr>
          <w:sz w:val="28"/>
          <w:szCs w:val="28"/>
        </w:rPr>
        <w:t>профицит</w:t>
      </w:r>
      <w:proofErr w:type="spellEnd"/>
      <w:r w:rsidRPr="00D9591C">
        <w:rPr>
          <w:sz w:val="28"/>
          <w:szCs w:val="28"/>
        </w:rPr>
        <w:t xml:space="preserve"> бюджета в сумме 60,8 тыс.</w:t>
      </w:r>
      <w:r w:rsidR="002F125E">
        <w:rPr>
          <w:sz w:val="28"/>
          <w:szCs w:val="28"/>
        </w:rPr>
        <w:t xml:space="preserve"> рублей </w:t>
      </w:r>
      <w:r w:rsidRPr="00D9591C">
        <w:rPr>
          <w:sz w:val="28"/>
          <w:szCs w:val="28"/>
        </w:rPr>
        <w:t>при планируемом дефиците  12 545,4 тыс.</w:t>
      </w:r>
      <w:r w:rsidR="002F125E">
        <w:rPr>
          <w:sz w:val="28"/>
          <w:szCs w:val="28"/>
        </w:rPr>
        <w:t xml:space="preserve"> </w:t>
      </w:r>
      <w:r w:rsidRPr="00D9591C">
        <w:rPr>
          <w:sz w:val="28"/>
          <w:szCs w:val="28"/>
        </w:rPr>
        <w:t>рублей.</w:t>
      </w:r>
    </w:p>
    <w:p w:rsidR="00D9591C" w:rsidRPr="00D9591C" w:rsidRDefault="00D9591C" w:rsidP="00157DA4">
      <w:pPr>
        <w:pStyle w:val="a3"/>
        <w:spacing w:before="0" w:beforeAutospacing="0" w:after="0" w:afterAutospacing="0"/>
        <w:ind w:right="-284" w:firstLine="709"/>
        <w:jc w:val="both"/>
        <w:rPr>
          <w:rStyle w:val="a4"/>
          <w:b w:val="0"/>
          <w:sz w:val="28"/>
          <w:szCs w:val="28"/>
        </w:rPr>
      </w:pPr>
      <w:r w:rsidRPr="00D9591C">
        <w:rPr>
          <w:rStyle w:val="a4"/>
          <w:b w:val="0"/>
          <w:sz w:val="28"/>
          <w:szCs w:val="28"/>
        </w:rPr>
        <w:t>В пределах поступивших доходов и межбюджетных трансфертов расходы бюджета муниципального образования город Киржач за 2017 год составили  157743,8 тыс.</w:t>
      </w:r>
      <w:r w:rsidR="002F125E">
        <w:rPr>
          <w:rStyle w:val="a4"/>
          <w:b w:val="0"/>
          <w:sz w:val="28"/>
          <w:szCs w:val="28"/>
        </w:rPr>
        <w:t xml:space="preserve"> </w:t>
      </w:r>
      <w:r w:rsidRPr="00D9591C">
        <w:rPr>
          <w:rStyle w:val="a4"/>
          <w:b w:val="0"/>
          <w:sz w:val="28"/>
          <w:szCs w:val="28"/>
        </w:rPr>
        <w:t>рублей или 94,6 % к годовым назначениям (166 709,0 тыс.</w:t>
      </w:r>
      <w:r w:rsidR="002F125E">
        <w:rPr>
          <w:rStyle w:val="a4"/>
          <w:b w:val="0"/>
          <w:sz w:val="28"/>
          <w:szCs w:val="28"/>
        </w:rPr>
        <w:t xml:space="preserve"> </w:t>
      </w:r>
      <w:r w:rsidRPr="00D9591C">
        <w:rPr>
          <w:rStyle w:val="a4"/>
          <w:b w:val="0"/>
          <w:sz w:val="28"/>
          <w:szCs w:val="28"/>
        </w:rPr>
        <w:t>рублей).</w:t>
      </w:r>
    </w:p>
    <w:p w:rsidR="00D9591C" w:rsidRPr="00D9591C" w:rsidRDefault="00D9591C" w:rsidP="00157DA4">
      <w:pPr>
        <w:pStyle w:val="a3"/>
        <w:spacing w:before="0" w:beforeAutospacing="0" w:after="0" w:afterAutospacing="0"/>
        <w:ind w:right="-284" w:firstLine="709"/>
        <w:jc w:val="both"/>
        <w:rPr>
          <w:sz w:val="28"/>
          <w:szCs w:val="28"/>
        </w:rPr>
      </w:pPr>
      <w:r w:rsidRPr="00D9591C">
        <w:rPr>
          <w:bCs/>
          <w:sz w:val="28"/>
          <w:szCs w:val="28"/>
        </w:rPr>
        <w:t xml:space="preserve">В 2017 году расходы по отраслям в общем объеме бюджета города Киржач составили: на </w:t>
      </w:r>
      <w:r w:rsidRPr="00D9591C">
        <w:rPr>
          <w:sz w:val="28"/>
          <w:szCs w:val="28"/>
        </w:rPr>
        <w:t xml:space="preserve"> жилищно-коммунальное хозяйство 38,2</w:t>
      </w:r>
      <w:r w:rsidR="002F125E">
        <w:rPr>
          <w:sz w:val="28"/>
          <w:szCs w:val="28"/>
        </w:rPr>
        <w:t xml:space="preserve"> </w:t>
      </w:r>
      <w:r w:rsidRPr="00D9591C">
        <w:rPr>
          <w:sz w:val="28"/>
          <w:szCs w:val="28"/>
        </w:rPr>
        <w:t>%, на национальную экономику 37,2</w:t>
      </w:r>
      <w:r w:rsidR="002F125E">
        <w:rPr>
          <w:sz w:val="28"/>
          <w:szCs w:val="28"/>
        </w:rPr>
        <w:t xml:space="preserve"> </w:t>
      </w:r>
      <w:r w:rsidRPr="00D9591C">
        <w:rPr>
          <w:sz w:val="28"/>
          <w:szCs w:val="28"/>
        </w:rPr>
        <w:t>%, на общегосударственные вопросы  8,9</w:t>
      </w:r>
      <w:r w:rsidR="002F125E">
        <w:rPr>
          <w:sz w:val="28"/>
          <w:szCs w:val="28"/>
        </w:rPr>
        <w:t xml:space="preserve"> </w:t>
      </w:r>
      <w:r w:rsidRPr="00D9591C">
        <w:rPr>
          <w:sz w:val="28"/>
          <w:szCs w:val="28"/>
        </w:rPr>
        <w:t>%, на культуру 6,6</w:t>
      </w:r>
      <w:r w:rsidR="002F125E">
        <w:rPr>
          <w:sz w:val="28"/>
          <w:szCs w:val="28"/>
        </w:rPr>
        <w:t xml:space="preserve"> </w:t>
      </w:r>
      <w:r w:rsidRPr="00D9591C">
        <w:rPr>
          <w:sz w:val="28"/>
          <w:szCs w:val="28"/>
        </w:rPr>
        <w:t>%, на физическую культуру 4,3 %, на социальную политику  2,6</w:t>
      </w:r>
      <w:r w:rsidR="002F125E">
        <w:rPr>
          <w:sz w:val="28"/>
          <w:szCs w:val="28"/>
        </w:rPr>
        <w:t xml:space="preserve"> </w:t>
      </w:r>
      <w:r w:rsidRPr="00D9591C">
        <w:rPr>
          <w:sz w:val="28"/>
          <w:szCs w:val="28"/>
        </w:rPr>
        <w:t xml:space="preserve">%, на национальную безопасность и правоохранительную деятельность </w:t>
      </w:r>
      <w:r w:rsidR="002F125E">
        <w:rPr>
          <w:sz w:val="28"/>
          <w:szCs w:val="28"/>
        </w:rPr>
        <w:t xml:space="preserve"> </w:t>
      </w:r>
      <w:r w:rsidRPr="00D9591C">
        <w:rPr>
          <w:sz w:val="28"/>
          <w:szCs w:val="28"/>
        </w:rPr>
        <w:t>1,6</w:t>
      </w:r>
      <w:r w:rsidR="002F125E">
        <w:rPr>
          <w:sz w:val="28"/>
          <w:szCs w:val="28"/>
        </w:rPr>
        <w:t xml:space="preserve"> </w:t>
      </w:r>
      <w:r w:rsidRPr="00D9591C">
        <w:rPr>
          <w:sz w:val="28"/>
          <w:szCs w:val="28"/>
        </w:rPr>
        <w:t>%, на обслуживание государственного (муниципального) долга  0,6</w:t>
      </w:r>
      <w:r w:rsidR="002F125E">
        <w:rPr>
          <w:sz w:val="28"/>
          <w:szCs w:val="28"/>
        </w:rPr>
        <w:t xml:space="preserve"> </w:t>
      </w:r>
      <w:r w:rsidRPr="00D9591C">
        <w:rPr>
          <w:sz w:val="28"/>
          <w:szCs w:val="28"/>
        </w:rPr>
        <w:t>%.</w:t>
      </w:r>
    </w:p>
    <w:p w:rsidR="00D9591C" w:rsidRPr="00D9591C" w:rsidRDefault="00D9591C" w:rsidP="00157DA4">
      <w:pPr>
        <w:pStyle w:val="a3"/>
        <w:spacing w:before="0" w:beforeAutospacing="0" w:after="0" w:afterAutospacing="0"/>
        <w:ind w:right="-284" w:firstLine="709"/>
        <w:jc w:val="both"/>
        <w:rPr>
          <w:sz w:val="28"/>
          <w:szCs w:val="28"/>
        </w:rPr>
      </w:pPr>
      <w:r w:rsidRPr="00D9591C">
        <w:rPr>
          <w:sz w:val="28"/>
          <w:szCs w:val="28"/>
        </w:rPr>
        <w:t>С целью более эффективного освоения средств бюджета города Киржач и привлечения средств бюджетов других уровней  в  2017 году использовался программн</w:t>
      </w:r>
      <w:proofErr w:type="gramStart"/>
      <w:r w:rsidRPr="00D9591C">
        <w:rPr>
          <w:sz w:val="28"/>
          <w:szCs w:val="28"/>
        </w:rPr>
        <w:t>о-</w:t>
      </w:r>
      <w:proofErr w:type="gramEnd"/>
      <w:r w:rsidRPr="00D9591C">
        <w:rPr>
          <w:sz w:val="28"/>
          <w:szCs w:val="28"/>
        </w:rPr>
        <w:t xml:space="preserve"> целевой метод исполнения бюджета.</w:t>
      </w:r>
    </w:p>
    <w:p w:rsidR="00D9591C" w:rsidRPr="00D9591C" w:rsidRDefault="00D9591C" w:rsidP="00157DA4">
      <w:pPr>
        <w:pStyle w:val="a3"/>
        <w:spacing w:before="0" w:beforeAutospacing="0" w:after="0" w:afterAutospacing="0"/>
        <w:ind w:right="-284" w:firstLine="709"/>
        <w:jc w:val="both"/>
        <w:rPr>
          <w:sz w:val="28"/>
          <w:szCs w:val="28"/>
        </w:rPr>
      </w:pPr>
      <w:r w:rsidRPr="00D9591C">
        <w:rPr>
          <w:sz w:val="28"/>
          <w:szCs w:val="28"/>
        </w:rPr>
        <w:t>В течение всего 2017 года большое внимание уделялось реализаци</w:t>
      </w:r>
      <w:r w:rsidR="00E22D7F">
        <w:rPr>
          <w:sz w:val="28"/>
          <w:szCs w:val="28"/>
        </w:rPr>
        <w:t>и</w:t>
      </w:r>
      <w:r w:rsidRPr="00D9591C">
        <w:rPr>
          <w:sz w:val="28"/>
          <w:szCs w:val="28"/>
        </w:rPr>
        <w:t xml:space="preserve"> федеральных, областных и муниципальных программ, в том числе и на условиях </w:t>
      </w:r>
      <w:proofErr w:type="spellStart"/>
      <w:r w:rsidRPr="00D9591C">
        <w:rPr>
          <w:sz w:val="28"/>
          <w:szCs w:val="28"/>
        </w:rPr>
        <w:t>софинансирования</w:t>
      </w:r>
      <w:proofErr w:type="spellEnd"/>
      <w:r w:rsidRPr="00D9591C">
        <w:rPr>
          <w:sz w:val="28"/>
          <w:szCs w:val="28"/>
        </w:rPr>
        <w:t>, решение вопросов жизнеобеспечения населения, развитие социальной инфраструктуры, благоустройство, привлечение инвестиций, совершенствование бюджетной и налоговой дисциплины, в том числе в части исполнения бюджета.</w:t>
      </w:r>
    </w:p>
    <w:p w:rsidR="00D9591C" w:rsidRPr="00D9591C" w:rsidRDefault="00D9591C" w:rsidP="00157DA4">
      <w:pPr>
        <w:pStyle w:val="a3"/>
        <w:spacing w:before="0" w:beforeAutospacing="0" w:after="0" w:afterAutospacing="0"/>
        <w:ind w:right="-284" w:firstLine="709"/>
        <w:jc w:val="both"/>
        <w:rPr>
          <w:sz w:val="28"/>
          <w:szCs w:val="28"/>
        </w:rPr>
      </w:pPr>
      <w:r w:rsidRPr="00D9591C">
        <w:rPr>
          <w:sz w:val="28"/>
          <w:szCs w:val="28"/>
        </w:rPr>
        <w:t>В муниципальном образовании город Киржач в 2017 году реализовано 16 муниципальных программ.</w:t>
      </w:r>
    </w:p>
    <w:p w:rsidR="00D9591C" w:rsidRPr="00D9591C" w:rsidRDefault="00D9591C" w:rsidP="00AC3BFC">
      <w:pPr>
        <w:pStyle w:val="a3"/>
        <w:spacing w:after="0" w:afterAutospacing="0"/>
        <w:rPr>
          <w:sz w:val="28"/>
          <w:szCs w:val="28"/>
        </w:rPr>
      </w:pPr>
      <w:r w:rsidRPr="00D9591C">
        <w:rPr>
          <w:rStyle w:val="a4"/>
          <w:sz w:val="28"/>
          <w:szCs w:val="28"/>
        </w:rPr>
        <w:t>Раздел</w:t>
      </w:r>
      <w:r w:rsidR="00AC3BFC">
        <w:rPr>
          <w:rStyle w:val="a4"/>
          <w:sz w:val="28"/>
          <w:szCs w:val="28"/>
        </w:rPr>
        <w:t xml:space="preserve"> </w:t>
      </w:r>
      <w:r w:rsidRPr="00D9591C">
        <w:rPr>
          <w:rStyle w:val="a4"/>
          <w:sz w:val="28"/>
          <w:szCs w:val="28"/>
        </w:rPr>
        <w:t xml:space="preserve"> 0100 </w:t>
      </w:r>
      <w:r w:rsidR="00AC3BFC">
        <w:rPr>
          <w:rStyle w:val="a4"/>
          <w:sz w:val="28"/>
          <w:szCs w:val="28"/>
        </w:rPr>
        <w:t>«</w:t>
      </w:r>
      <w:r w:rsidRPr="00D9591C">
        <w:rPr>
          <w:rStyle w:val="a4"/>
          <w:sz w:val="28"/>
          <w:szCs w:val="28"/>
        </w:rPr>
        <w:t>Общегосударственные вопросы</w:t>
      </w:r>
      <w:r w:rsidR="00AC3BFC">
        <w:rPr>
          <w:rStyle w:val="a4"/>
          <w:sz w:val="28"/>
          <w:szCs w:val="28"/>
        </w:rPr>
        <w:t>»</w:t>
      </w:r>
    </w:p>
    <w:p w:rsidR="00D9591C" w:rsidRPr="00D9591C" w:rsidRDefault="00D9591C" w:rsidP="00AC3BFC">
      <w:pPr>
        <w:pStyle w:val="a3"/>
        <w:spacing w:before="0" w:beforeAutospacing="0" w:after="0" w:afterAutospacing="0"/>
        <w:ind w:right="-143" w:firstLine="709"/>
        <w:jc w:val="both"/>
        <w:rPr>
          <w:sz w:val="28"/>
          <w:szCs w:val="28"/>
        </w:rPr>
      </w:pPr>
      <w:r w:rsidRPr="00D9591C">
        <w:rPr>
          <w:sz w:val="28"/>
          <w:szCs w:val="28"/>
        </w:rPr>
        <w:t xml:space="preserve">Расходы по разделу 0100 </w:t>
      </w:r>
      <w:r w:rsidR="00AC3BFC">
        <w:rPr>
          <w:sz w:val="28"/>
          <w:szCs w:val="28"/>
        </w:rPr>
        <w:t>«</w:t>
      </w:r>
      <w:r w:rsidRPr="00D9591C">
        <w:rPr>
          <w:sz w:val="28"/>
          <w:szCs w:val="28"/>
        </w:rPr>
        <w:t>Общегосударственные вопросы</w:t>
      </w:r>
      <w:r w:rsidR="00AC3BFC">
        <w:rPr>
          <w:sz w:val="28"/>
          <w:szCs w:val="28"/>
        </w:rPr>
        <w:t>»</w:t>
      </w:r>
      <w:r w:rsidRPr="00D9591C">
        <w:rPr>
          <w:sz w:val="28"/>
          <w:szCs w:val="28"/>
        </w:rPr>
        <w:t xml:space="preserve"> в структуре общих расходов бюджета муниципального образования город Киржач составили 8,9</w:t>
      </w:r>
      <w:r w:rsidR="00AC3BFC">
        <w:rPr>
          <w:sz w:val="28"/>
          <w:szCs w:val="28"/>
        </w:rPr>
        <w:t xml:space="preserve"> </w:t>
      </w:r>
      <w:r w:rsidRPr="00D9591C">
        <w:rPr>
          <w:sz w:val="28"/>
          <w:szCs w:val="28"/>
        </w:rPr>
        <w:t xml:space="preserve">% к годовому исполнению бюджета по расходам. </w:t>
      </w:r>
    </w:p>
    <w:p w:rsidR="00D9591C" w:rsidRPr="00D9591C" w:rsidRDefault="00D9591C" w:rsidP="00AC3BFC">
      <w:pPr>
        <w:pStyle w:val="a3"/>
        <w:spacing w:before="0" w:beforeAutospacing="0" w:after="0" w:afterAutospacing="0"/>
        <w:ind w:right="-143" w:firstLine="709"/>
        <w:jc w:val="both"/>
        <w:rPr>
          <w:sz w:val="28"/>
          <w:szCs w:val="28"/>
        </w:rPr>
      </w:pPr>
      <w:r w:rsidRPr="00D9591C">
        <w:rPr>
          <w:sz w:val="28"/>
          <w:szCs w:val="28"/>
        </w:rPr>
        <w:t>Расходы  на содержание органов местного самоуправления за 2017 год составили  14018,0 тыс.</w:t>
      </w:r>
      <w:r w:rsidR="00AC3BFC">
        <w:rPr>
          <w:sz w:val="28"/>
          <w:szCs w:val="28"/>
        </w:rPr>
        <w:t xml:space="preserve"> </w:t>
      </w:r>
      <w:r w:rsidRPr="00D9591C">
        <w:rPr>
          <w:sz w:val="28"/>
          <w:szCs w:val="28"/>
        </w:rPr>
        <w:t>рублей при плане 14987,8 тыс. рублей (93,5</w:t>
      </w:r>
      <w:r w:rsidR="00AC3BFC">
        <w:rPr>
          <w:sz w:val="28"/>
          <w:szCs w:val="28"/>
        </w:rPr>
        <w:t xml:space="preserve"> </w:t>
      </w:r>
      <w:r w:rsidRPr="00D9591C">
        <w:rPr>
          <w:sz w:val="28"/>
          <w:szCs w:val="28"/>
        </w:rPr>
        <w:t xml:space="preserve">%), в 2016  </w:t>
      </w:r>
      <w:r w:rsidRPr="00D9591C">
        <w:rPr>
          <w:sz w:val="28"/>
          <w:szCs w:val="28"/>
        </w:rPr>
        <w:lastRenderedPageBreak/>
        <w:t>году составили 13476,7 тыс.</w:t>
      </w:r>
      <w:r w:rsidR="00AC3BFC">
        <w:rPr>
          <w:sz w:val="28"/>
          <w:szCs w:val="28"/>
        </w:rPr>
        <w:t xml:space="preserve"> </w:t>
      </w:r>
      <w:r w:rsidRPr="00D9591C">
        <w:rPr>
          <w:sz w:val="28"/>
          <w:szCs w:val="28"/>
        </w:rPr>
        <w:t>рублей при плане 13496,8 тыс. рублей (99,8</w:t>
      </w:r>
      <w:r w:rsidR="00AC3BFC">
        <w:rPr>
          <w:sz w:val="28"/>
          <w:szCs w:val="28"/>
        </w:rPr>
        <w:t xml:space="preserve"> </w:t>
      </w:r>
      <w:r w:rsidRPr="00D9591C">
        <w:rPr>
          <w:sz w:val="28"/>
          <w:szCs w:val="28"/>
        </w:rPr>
        <w:t>%), что больше на 541,3 тыс.</w:t>
      </w:r>
      <w:r w:rsidR="00AC3BFC">
        <w:rPr>
          <w:sz w:val="28"/>
          <w:szCs w:val="28"/>
        </w:rPr>
        <w:t xml:space="preserve"> </w:t>
      </w:r>
      <w:r w:rsidRPr="00D9591C">
        <w:rPr>
          <w:sz w:val="28"/>
          <w:szCs w:val="28"/>
        </w:rPr>
        <w:t>рублей.</w:t>
      </w:r>
    </w:p>
    <w:p w:rsidR="00D9591C" w:rsidRPr="00D9591C" w:rsidRDefault="00D9591C" w:rsidP="00AC3BFC">
      <w:pPr>
        <w:spacing w:after="0" w:line="240" w:lineRule="auto"/>
        <w:ind w:right="-143" w:firstLine="709"/>
        <w:jc w:val="both"/>
        <w:rPr>
          <w:rFonts w:ascii="Times New Roman" w:hAnsi="Times New Roman" w:cs="Times New Roman"/>
          <w:sz w:val="28"/>
          <w:szCs w:val="28"/>
        </w:rPr>
      </w:pPr>
      <w:proofErr w:type="gramStart"/>
      <w:r w:rsidRPr="00D9591C">
        <w:rPr>
          <w:rFonts w:ascii="Times New Roman" w:hAnsi="Times New Roman" w:cs="Times New Roman"/>
          <w:sz w:val="28"/>
          <w:szCs w:val="28"/>
        </w:rPr>
        <w:t xml:space="preserve">Увеличение по сравнению с 2016 годом произошло в связи с повышением должностных окладов муниципальным служащим администрации города Киржач с 01.01.2017 года в соответствии с   постановлениями Губернатора Владимирской области от 30.12.2016 № 1210 «О повышении окладов денежного содержания государственных гражданских служащих Владимирской области» и главы города Киржач  от 17.03.2017 </w:t>
      </w:r>
      <w:r w:rsidR="00AC3BFC">
        <w:rPr>
          <w:rFonts w:ascii="Times New Roman" w:hAnsi="Times New Roman" w:cs="Times New Roman"/>
          <w:sz w:val="28"/>
          <w:szCs w:val="28"/>
        </w:rPr>
        <w:t xml:space="preserve">      </w:t>
      </w:r>
      <w:r w:rsidRPr="00D9591C">
        <w:rPr>
          <w:rFonts w:ascii="Times New Roman" w:hAnsi="Times New Roman" w:cs="Times New Roman"/>
          <w:sz w:val="28"/>
          <w:szCs w:val="28"/>
        </w:rPr>
        <w:t>№ 259 «О повышении должностных окладов муниципальных служащих администрации города Киржач Киржачского района Владимирской</w:t>
      </w:r>
      <w:proofErr w:type="gramEnd"/>
      <w:r w:rsidRPr="00D9591C">
        <w:rPr>
          <w:rFonts w:ascii="Times New Roman" w:hAnsi="Times New Roman" w:cs="Times New Roman"/>
          <w:sz w:val="28"/>
          <w:szCs w:val="28"/>
        </w:rPr>
        <w:t xml:space="preserve"> области».</w:t>
      </w:r>
    </w:p>
    <w:p w:rsidR="00D9591C" w:rsidRPr="00AB660D" w:rsidRDefault="00D9591C" w:rsidP="00AB660D">
      <w:pPr>
        <w:pStyle w:val="a3"/>
        <w:spacing w:after="0" w:afterAutospacing="0"/>
        <w:ind w:right="-143"/>
        <w:jc w:val="both"/>
        <w:rPr>
          <w:sz w:val="28"/>
          <w:szCs w:val="28"/>
          <w:u w:val="single"/>
        </w:rPr>
      </w:pPr>
      <w:r w:rsidRPr="00AB660D">
        <w:rPr>
          <w:rStyle w:val="af5"/>
          <w:sz w:val="28"/>
          <w:szCs w:val="28"/>
          <w:u w:val="single"/>
        </w:rPr>
        <w:t xml:space="preserve">Подраздел 0102 </w:t>
      </w:r>
      <w:r w:rsidR="00AB660D">
        <w:rPr>
          <w:rStyle w:val="af5"/>
          <w:sz w:val="28"/>
          <w:szCs w:val="28"/>
          <w:u w:val="single"/>
        </w:rPr>
        <w:t>«</w:t>
      </w:r>
      <w:r w:rsidRPr="00AB660D">
        <w:rPr>
          <w:rStyle w:val="af5"/>
          <w:sz w:val="28"/>
          <w:szCs w:val="28"/>
          <w:u w:val="single"/>
        </w:rPr>
        <w:t>Функционирование высшего должностного лица субъекта Российской Федерации и муниципального образования</w:t>
      </w:r>
      <w:r w:rsidR="00AB660D">
        <w:rPr>
          <w:rStyle w:val="af5"/>
          <w:sz w:val="28"/>
          <w:szCs w:val="28"/>
          <w:u w:val="single"/>
        </w:rPr>
        <w:t>»</w:t>
      </w:r>
    </w:p>
    <w:p w:rsidR="001510FA" w:rsidRDefault="00D9591C" w:rsidP="00AC3BFC">
      <w:pPr>
        <w:tabs>
          <w:tab w:val="left" w:pos="3360"/>
        </w:tabs>
        <w:spacing w:after="0" w:line="240" w:lineRule="auto"/>
        <w:ind w:right="-143" w:firstLine="709"/>
        <w:jc w:val="both"/>
        <w:rPr>
          <w:rFonts w:ascii="Times New Roman" w:hAnsi="Times New Roman" w:cs="Times New Roman"/>
          <w:sz w:val="28"/>
          <w:szCs w:val="28"/>
        </w:rPr>
      </w:pPr>
      <w:r w:rsidRPr="00D9591C">
        <w:rPr>
          <w:rFonts w:ascii="Times New Roman" w:hAnsi="Times New Roman" w:cs="Times New Roman"/>
          <w:sz w:val="28"/>
          <w:szCs w:val="28"/>
        </w:rPr>
        <w:t>По данному подразделу произведены расходы на содержание главы муниципального образования город Киржач в сумме 981,0 тыс.</w:t>
      </w:r>
      <w:r w:rsidR="00AB660D">
        <w:rPr>
          <w:rFonts w:ascii="Times New Roman" w:hAnsi="Times New Roman" w:cs="Times New Roman"/>
          <w:sz w:val="28"/>
          <w:szCs w:val="28"/>
        </w:rPr>
        <w:t xml:space="preserve"> </w:t>
      </w:r>
      <w:r w:rsidRPr="00D9591C">
        <w:rPr>
          <w:rFonts w:ascii="Times New Roman" w:hAnsi="Times New Roman" w:cs="Times New Roman"/>
          <w:sz w:val="28"/>
          <w:szCs w:val="28"/>
        </w:rPr>
        <w:t>рублей при плане 992,7 тыс.</w:t>
      </w:r>
      <w:r w:rsidR="00AB660D">
        <w:rPr>
          <w:rFonts w:ascii="Times New Roman" w:hAnsi="Times New Roman" w:cs="Times New Roman"/>
          <w:sz w:val="28"/>
          <w:szCs w:val="28"/>
        </w:rPr>
        <w:t xml:space="preserve"> </w:t>
      </w:r>
      <w:r w:rsidRPr="00D9591C">
        <w:rPr>
          <w:rFonts w:ascii="Times New Roman" w:hAnsi="Times New Roman" w:cs="Times New Roman"/>
          <w:sz w:val="28"/>
          <w:szCs w:val="28"/>
        </w:rPr>
        <w:t>рублей или 98,8</w:t>
      </w:r>
      <w:r w:rsidR="00AB660D">
        <w:rPr>
          <w:rFonts w:ascii="Times New Roman" w:hAnsi="Times New Roman" w:cs="Times New Roman"/>
          <w:sz w:val="28"/>
          <w:szCs w:val="28"/>
        </w:rPr>
        <w:t xml:space="preserve"> </w:t>
      </w:r>
      <w:r w:rsidRPr="00D9591C">
        <w:rPr>
          <w:rFonts w:ascii="Times New Roman" w:hAnsi="Times New Roman" w:cs="Times New Roman"/>
          <w:sz w:val="28"/>
          <w:szCs w:val="28"/>
        </w:rPr>
        <w:t>% (производились выплаты по заработной плате и начисления</w:t>
      </w:r>
      <w:r w:rsidR="001510FA">
        <w:rPr>
          <w:rFonts w:ascii="Times New Roman" w:hAnsi="Times New Roman" w:cs="Times New Roman"/>
          <w:sz w:val="28"/>
          <w:szCs w:val="28"/>
        </w:rPr>
        <w:t xml:space="preserve"> на выплаты по оплате труда).</w:t>
      </w:r>
    </w:p>
    <w:p w:rsidR="00D9591C" w:rsidRPr="00D9591C" w:rsidRDefault="00D9591C" w:rsidP="00AC3BFC">
      <w:pPr>
        <w:tabs>
          <w:tab w:val="left" w:pos="3360"/>
        </w:tabs>
        <w:spacing w:after="0" w:line="240" w:lineRule="auto"/>
        <w:ind w:right="-143" w:firstLine="709"/>
        <w:jc w:val="both"/>
        <w:rPr>
          <w:rFonts w:ascii="Times New Roman" w:hAnsi="Times New Roman" w:cs="Times New Roman"/>
          <w:sz w:val="28"/>
          <w:szCs w:val="28"/>
        </w:rPr>
      </w:pPr>
      <w:proofErr w:type="gramStart"/>
      <w:r w:rsidRPr="00D9591C">
        <w:rPr>
          <w:rFonts w:ascii="Times New Roman" w:hAnsi="Times New Roman" w:cs="Times New Roman"/>
          <w:sz w:val="28"/>
          <w:szCs w:val="28"/>
        </w:rPr>
        <w:t>Среднемесячная заработная плата в 2017 году (62,7 тыс.</w:t>
      </w:r>
      <w:r w:rsidR="001510FA">
        <w:rPr>
          <w:rFonts w:ascii="Times New Roman" w:hAnsi="Times New Roman" w:cs="Times New Roman"/>
          <w:sz w:val="28"/>
          <w:szCs w:val="28"/>
        </w:rPr>
        <w:t xml:space="preserve"> </w:t>
      </w:r>
      <w:r w:rsidRPr="00D9591C">
        <w:rPr>
          <w:rFonts w:ascii="Times New Roman" w:hAnsi="Times New Roman" w:cs="Times New Roman"/>
          <w:sz w:val="28"/>
          <w:szCs w:val="28"/>
        </w:rPr>
        <w:t>рублей)   больше 2016 года (61,7 тыс.</w:t>
      </w:r>
      <w:r w:rsidR="001510FA">
        <w:rPr>
          <w:rFonts w:ascii="Times New Roman" w:hAnsi="Times New Roman" w:cs="Times New Roman"/>
          <w:sz w:val="28"/>
          <w:szCs w:val="28"/>
        </w:rPr>
        <w:t xml:space="preserve"> </w:t>
      </w:r>
      <w:r w:rsidRPr="00D9591C">
        <w:rPr>
          <w:rFonts w:ascii="Times New Roman" w:hAnsi="Times New Roman" w:cs="Times New Roman"/>
          <w:sz w:val="28"/>
          <w:szCs w:val="28"/>
        </w:rPr>
        <w:t>рублей) в связи с повышением должностных окладов с 01</w:t>
      </w:r>
      <w:r w:rsidR="001510FA">
        <w:rPr>
          <w:rFonts w:ascii="Times New Roman" w:hAnsi="Times New Roman" w:cs="Times New Roman"/>
          <w:sz w:val="28"/>
          <w:szCs w:val="28"/>
        </w:rPr>
        <w:t xml:space="preserve">.01.2017 года в соответствии с </w:t>
      </w:r>
      <w:r w:rsidRPr="00D9591C">
        <w:rPr>
          <w:rFonts w:ascii="Times New Roman" w:hAnsi="Times New Roman" w:cs="Times New Roman"/>
          <w:sz w:val="28"/>
          <w:szCs w:val="28"/>
        </w:rPr>
        <w:t>постановлениями Губернатора Владимирской области от 30.12.2016 № 1210 «О повышении окладов денежного содержания государственных гражданских служащих Владимирской области» и главы города Киржач  от 17.03.2017 № 259 «О повышении должностных окладов муниципальных служащих администрации города Киржач</w:t>
      </w:r>
      <w:proofErr w:type="gramEnd"/>
      <w:r w:rsidRPr="00D9591C">
        <w:rPr>
          <w:rFonts w:ascii="Times New Roman" w:hAnsi="Times New Roman" w:cs="Times New Roman"/>
          <w:sz w:val="28"/>
          <w:szCs w:val="28"/>
        </w:rPr>
        <w:t xml:space="preserve"> Киржачского района Владимирской области».</w:t>
      </w:r>
    </w:p>
    <w:p w:rsidR="00D9591C" w:rsidRPr="001510FA" w:rsidRDefault="00D9591C" w:rsidP="001510FA">
      <w:pPr>
        <w:pStyle w:val="a3"/>
        <w:spacing w:after="0" w:afterAutospacing="0"/>
        <w:ind w:right="-143"/>
        <w:jc w:val="both"/>
        <w:rPr>
          <w:sz w:val="28"/>
          <w:szCs w:val="28"/>
          <w:u w:val="single"/>
        </w:rPr>
      </w:pPr>
      <w:r w:rsidRPr="001510FA">
        <w:rPr>
          <w:rStyle w:val="af5"/>
          <w:sz w:val="28"/>
          <w:szCs w:val="28"/>
          <w:u w:val="single"/>
        </w:rPr>
        <w:t xml:space="preserve">Подраздел 0103 </w:t>
      </w:r>
      <w:r w:rsidR="001510FA">
        <w:rPr>
          <w:rStyle w:val="af5"/>
          <w:sz w:val="28"/>
          <w:szCs w:val="28"/>
          <w:u w:val="single"/>
        </w:rPr>
        <w:t>«</w:t>
      </w:r>
      <w:r w:rsidRPr="001510FA">
        <w:rPr>
          <w:rStyle w:val="af5"/>
          <w:sz w:val="28"/>
          <w:szCs w:val="28"/>
          <w:u w:val="single"/>
        </w:rPr>
        <w:t>Функционирование законодательных (представительных</w:t>
      </w:r>
      <w:r w:rsidR="001510FA">
        <w:rPr>
          <w:rStyle w:val="af5"/>
          <w:sz w:val="28"/>
          <w:szCs w:val="28"/>
          <w:u w:val="single"/>
        </w:rPr>
        <w:t>)</w:t>
      </w:r>
      <w:r w:rsidRPr="001510FA">
        <w:rPr>
          <w:rStyle w:val="af5"/>
          <w:sz w:val="28"/>
          <w:szCs w:val="28"/>
          <w:u w:val="single"/>
        </w:rPr>
        <w:t xml:space="preserve"> органов государственной власти и представительных органов муниципальных образований</w:t>
      </w:r>
      <w:r w:rsidR="001510FA">
        <w:rPr>
          <w:rStyle w:val="af5"/>
          <w:sz w:val="28"/>
          <w:szCs w:val="28"/>
          <w:u w:val="single"/>
        </w:rPr>
        <w:t>»</w:t>
      </w:r>
    </w:p>
    <w:p w:rsidR="00D9591C" w:rsidRPr="00D9591C" w:rsidRDefault="00D9591C" w:rsidP="00AC3BFC">
      <w:pPr>
        <w:pStyle w:val="a3"/>
        <w:spacing w:before="0" w:beforeAutospacing="0" w:after="0" w:afterAutospacing="0"/>
        <w:ind w:right="-143" w:firstLine="709"/>
        <w:jc w:val="both"/>
        <w:rPr>
          <w:sz w:val="28"/>
          <w:szCs w:val="28"/>
        </w:rPr>
      </w:pPr>
      <w:r w:rsidRPr="00D9591C">
        <w:rPr>
          <w:sz w:val="28"/>
          <w:szCs w:val="28"/>
        </w:rPr>
        <w:t>По данному подразделу произведены расходы на обеспечение деятельности центрального аппарата представительного органа муниципального образования город Киржач  в сумме 295,6 тыс.</w:t>
      </w:r>
      <w:r w:rsidR="001510FA">
        <w:rPr>
          <w:sz w:val="28"/>
          <w:szCs w:val="28"/>
        </w:rPr>
        <w:t xml:space="preserve"> </w:t>
      </w:r>
      <w:r w:rsidRPr="00D9591C">
        <w:rPr>
          <w:sz w:val="28"/>
          <w:szCs w:val="28"/>
        </w:rPr>
        <w:t>рублей при плане 300,5 тыс.</w:t>
      </w:r>
      <w:r w:rsidR="001510FA">
        <w:rPr>
          <w:sz w:val="28"/>
          <w:szCs w:val="28"/>
        </w:rPr>
        <w:t xml:space="preserve"> </w:t>
      </w:r>
      <w:r w:rsidRPr="00D9591C">
        <w:rPr>
          <w:sz w:val="28"/>
          <w:szCs w:val="28"/>
        </w:rPr>
        <w:t>рублей или 98,4 %, в том числе:</w:t>
      </w:r>
    </w:p>
    <w:p w:rsidR="00D9591C" w:rsidRPr="00D9591C" w:rsidRDefault="00D9591C" w:rsidP="001B1E10">
      <w:pPr>
        <w:pStyle w:val="a3"/>
        <w:numPr>
          <w:ilvl w:val="0"/>
          <w:numId w:val="12"/>
        </w:numPr>
        <w:spacing w:before="0" w:beforeAutospacing="0" w:after="0" w:afterAutospacing="0"/>
        <w:ind w:left="0" w:right="-143" w:firstLine="709"/>
        <w:jc w:val="both"/>
        <w:rPr>
          <w:sz w:val="28"/>
          <w:szCs w:val="28"/>
        </w:rPr>
      </w:pPr>
      <w:r w:rsidRPr="00D9591C">
        <w:rPr>
          <w:sz w:val="28"/>
          <w:szCs w:val="28"/>
        </w:rPr>
        <w:t>на заработную плату и начисления на выплаты по оплате труда  специалисту Совета народных депутатов города Киржач в сумме  293,9 тыс. рублей при плане  298,7 тыс.</w:t>
      </w:r>
      <w:r w:rsidR="00B74247">
        <w:rPr>
          <w:sz w:val="28"/>
          <w:szCs w:val="28"/>
        </w:rPr>
        <w:t xml:space="preserve"> </w:t>
      </w:r>
      <w:r w:rsidRPr="00D9591C">
        <w:rPr>
          <w:sz w:val="28"/>
          <w:szCs w:val="28"/>
        </w:rPr>
        <w:t xml:space="preserve">рублей </w:t>
      </w:r>
      <w:r w:rsidR="00B74247">
        <w:rPr>
          <w:sz w:val="28"/>
          <w:szCs w:val="28"/>
        </w:rPr>
        <w:t>(</w:t>
      </w:r>
      <w:r w:rsidRPr="00D9591C">
        <w:rPr>
          <w:sz w:val="28"/>
          <w:szCs w:val="28"/>
        </w:rPr>
        <w:t>98,4</w:t>
      </w:r>
      <w:r w:rsidR="00B74247">
        <w:rPr>
          <w:sz w:val="28"/>
          <w:szCs w:val="28"/>
        </w:rPr>
        <w:t xml:space="preserve"> </w:t>
      </w:r>
      <w:r w:rsidRPr="00D9591C">
        <w:rPr>
          <w:sz w:val="28"/>
          <w:szCs w:val="28"/>
        </w:rPr>
        <w:t>%);</w:t>
      </w:r>
    </w:p>
    <w:p w:rsidR="00D9591C" w:rsidRPr="00D9591C" w:rsidRDefault="00D9591C" w:rsidP="001B1E10">
      <w:pPr>
        <w:pStyle w:val="a3"/>
        <w:numPr>
          <w:ilvl w:val="0"/>
          <w:numId w:val="12"/>
        </w:numPr>
        <w:spacing w:before="0" w:beforeAutospacing="0" w:after="0" w:afterAutospacing="0"/>
        <w:ind w:left="0" w:right="-143" w:firstLine="709"/>
        <w:jc w:val="both"/>
        <w:rPr>
          <w:sz w:val="28"/>
          <w:szCs w:val="28"/>
        </w:rPr>
      </w:pPr>
      <w:r w:rsidRPr="00D9591C">
        <w:rPr>
          <w:sz w:val="28"/>
          <w:szCs w:val="28"/>
        </w:rPr>
        <w:t xml:space="preserve">на подтверждение электронных </w:t>
      </w:r>
      <w:proofErr w:type="gramStart"/>
      <w:r w:rsidRPr="00D9591C">
        <w:rPr>
          <w:sz w:val="28"/>
          <w:szCs w:val="28"/>
        </w:rPr>
        <w:t>подписей руководителей Совета народных депутатов города</w:t>
      </w:r>
      <w:proofErr w:type="gramEnd"/>
      <w:r w:rsidRPr="00D9591C">
        <w:rPr>
          <w:sz w:val="28"/>
          <w:szCs w:val="28"/>
        </w:rPr>
        <w:t xml:space="preserve"> Киржач в сумме 1,7 тыс.</w:t>
      </w:r>
      <w:r w:rsidR="00B74247">
        <w:rPr>
          <w:sz w:val="28"/>
          <w:szCs w:val="28"/>
        </w:rPr>
        <w:t xml:space="preserve"> </w:t>
      </w:r>
      <w:r w:rsidRPr="00D9591C">
        <w:rPr>
          <w:sz w:val="28"/>
          <w:szCs w:val="28"/>
        </w:rPr>
        <w:t>рублей при плане 1,8 тыс.</w:t>
      </w:r>
      <w:r w:rsidR="00B74247">
        <w:rPr>
          <w:sz w:val="28"/>
          <w:szCs w:val="28"/>
        </w:rPr>
        <w:t xml:space="preserve"> </w:t>
      </w:r>
      <w:r w:rsidRPr="00D9591C">
        <w:rPr>
          <w:sz w:val="28"/>
          <w:szCs w:val="28"/>
        </w:rPr>
        <w:t>рублей (94,4</w:t>
      </w:r>
      <w:r w:rsidR="00B74247">
        <w:rPr>
          <w:sz w:val="28"/>
          <w:szCs w:val="28"/>
        </w:rPr>
        <w:t xml:space="preserve"> </w:t>
      </w:r>
      <w:r w:rsidRPr="00D9591C">
        <w:rPr>
          <w:sz w:val="28"/>
          <w:szCs w:val="28"/>
        </w:rPr>
        <w:t>%), согласно выставленн</w:t>
      </w:r>
      <w:r w:rsidR="00B74247">
        <w:rPr>
          <w:sz w:val="28"/>
          <w:szCs w:val="28"/>
        </w:rPr>
        <w:t>ому</w:t>
      </w:r>
      <w:r w:rsidRPr="00D9591C">
        <w:rPr>
          <w:sz w:val="28"/>
          <w:szCs w:val="28"/>
        </w:rPr>
        <w:t xml:space="preserve"> счет</w:t>
      </w:r>
      <w:r w:rsidR="00B74247">
        <w:rPr>
          <w:sz w:val="28"/>
          <w:szCs w:val="28"/>
        </w:rPr>
        <w:t>у</w:t>
      </w:r>
      <w:r w:rsidRPr="00D9591C">
        <w:rPr>
          <w:sz w:val="28"/>
          <w:szCs w:val="28"/>
        </w:rPr>
        <w:t>.</w:t>
      </w:r>
    </w:p>
    <w:p w:rsidR="00D9591C" w:rsidRPr="00D9591C" w:rsidRDefault="00D9591C" w:rsidP="00AC3BFC">
      <w:pPr>
        <w:tabs>
          <w:tab w:val="left" w:pos="3360"/>
        </w:tabs>
        <w:spacing w:after="0" w:line="240" w:lineRule="auto"/>
        <w:ind w:right="-143" w:firstLine="709"/>
        <w:jc w:val="both"/>
        <w:rPr>
          <w:rFonts w:ascii="Times New Roman" w:hAnsi="Times New Roman" w:cs="Times New Roman"/>
          <w:sz w:val="28"/>
          <w:szCs w:val="28"/>
        </w:rPr>
      </w:pPr>
      <w:r w:rsidRPr="00D9591C">
        <w:rPr>
          <w:rFonts w:ascii="Times New Roman" w:hAnsi="Times New Roman" w:cs="Times New Roman"/>
          <w:sz w:val="28"/>
          <w:szCs w:val="28"/>
        </w:rPr>
        <w:t>Среднемесячная заработная плата в 2017 году (18,9 тыс.</w:t>
      </w:r>
      <w:r w:rsidR="00070E26">
        <w:rPr>
          <w:rFonts w:ascii="Times New Roman" w:hAnsi="Times New Roman" w:cs="Times New Roman"/>
          <w:sz w:val="28"/>
          <w:szCs w:val="28"/>
        </w:rPr>
        <w:t xml:space="preserve"> </w:t>
      </w:r>
      <w:r w:rsidRPr="00D9591C">
        <w:rPr>
          <w:rFonts w:ascii="Times New Roman" w:hAnsi="Times New Roman" w:cs="Times New Roman"/>
          <w:sz w:val="28"/>
          <w:szCs w:val="28"/>
        </w:rPr>
        <w:t>рублей)   больше 2016 года (13,2 тыс.</w:t>
      </w:r>
      <w:r w:rsidR="00070E26">
        <w:rPr>
          <w:rFonts w:ascii="Times New Roman" w:hAnsi="Times New Roman" w:cs="Times New Roman"/>
          <w:sz w:val="28"/>
          <w:szCs w:val="28"/>
        </w:rPr>
        <w:t xml:space="preserve"> </w:t>
      </w:r>
      <w:r w:rsidRPr="00D9591C">
        <w:rPr>
          <w:rFonts w:ascii="Times New Roman" w:hAnsi="Times New Roman" w:cs="Times New Roman"/>
          <w:sz w:val="28"/>
          <w:szCs w:val="28"/>
        </w:rPr>
        <w:t>рублей) в связи:</w:t>
      </w:r>
    </w:p>
    <w:p w:rsidR="00D9591C" w:rsidRPr="00070E26" w:rsidRDefault="00D9591C" w:rsidP="001B1E10">
      <w:pPr>
        <w:pStyle w:val="af6"/>
        <w:numPr>
          <w:ilvl w:val="0"/>
          <w:numId w:val="13"/>
        </w:numPr>
        <w:tabs>
          <w:tab w:val="left" w:pos="1418"/>
        </w:tabs>
        <w:spacing w:after="0" w:line="240" w:lineRule="auto"/>
        <w:ind w:left="0" w:right="-143" w:firstLine="709"/>
        <w:jc w:val="both"/>
        <w:rPr>
          <w:rFonts w:ascii="Times New Roman" w:hAnsi="Times New Roman" w:cs="Times New Roman"/>
          <w:sz w:val="28"/>
          <w:szCs w:val="28"/>
        </w:rPr>
      </w:pPr>
      <w:r w:rsidRPr="00070E26">
        <w:rPr>
          <w:rFonts w:ascii="Times New Roman" w:hAnsi="Times New Roman" w:cs="Times New Roman"/>
          <w:sz w:val="28"/>
          <w:szCs w:val="28"/>
        </w:rPr>
        <w:t>с внесением изменений в решение Совета народных депутатов городского поселения от 12.10.2015 №</w:t>
      </w:r>
      <w:r w:rsidR="00070E26">
        <w:rPr>
          <w:rFonts w:ascii="Times New Roman" w:hAnsi="Times New Roman" w:cs="Times New Roman"/>
          <w:sz w:val="28"/>
          <w:szCs w:val="28"/>
        </w:rPr>
        <w:t xml:space="preserve"> </w:t>
      </w:r>
      <w:r w:rsidRPr="00070E26">
        <w:rPr>
          <w:rFonts w:ascii="Times New Roman" w:hAnsi="Times New Roman" w:cs="Times New Roman"/>
          <w:sz w:val="28"/>
          <w:szCs w:val="28"/>
        </w:rPr>
        <w:t xml:space="preserve">2/9 «Об утверждении структуры Совета народных депутатов городского поселения город Киржач на 2015-2020 годы» </w:t>
      </w:r>
      <w:r w:rsidRPr="00070E26">
        <w:rPr>
          <w:rFonts w:ascii="Times New Roman" w:hAnsi="Times New Roman" w:cs="Times New Roman"/>
          <w:sz w:val="28"/>
          <w:szCs w:val="28"/>
        </w:rPr>
        <w:lastRenderedPageBreak/>
        <w:t>в части переименования должности  главного специалиста Совета народных депутатов в  консультанта Совета народных депутатов с 01.01.2017 года;</w:t>
      </w:r>
    </w:p>
    <w:p w:rsidR="00D9591C" w:rsidRPr="00070E26" w:rsidRDefault="00D9591C" w:rsidP="001B1E10">
      <w:pPr>
        <w:pStyle w:val="af6"/>
        <w:numPr>
          <w:ilvl w:val="0"/>
          <w:numId w:val="13"/>
        </w:numPr>
        <w:tabs>
          <w:tab w:val="left" w:pos="1418"/>
        </w:tabs>
        <w:spacing w:after="0" w:line="240" w:lineRule="auto"/>
        <w:ind w:left="0" w:right="-143" w:firstLine="709"/>
        <w:jc w:val="both"/>
        <w:rPr>
          <w:rFonts w:ascii="Times New Roman" w:hAnsi="Times New Roman" w:cs="Times New Roman"/>
          <w:sz w:val="28"/>
          <w:szCs w:val="28"/>
        </w:rPr>
      </w:pPr>
      <w:r w:rsidRPr="00070E26">
        <w:rPr>
          <w:rFonts w:ascii="Times New Roman" w:hAnsi="Times New Roman" w:cs="Times New Roman"/>
          <w:sz w:val="28"/>
          <w:szCs w:val="28"/>
        </w:rPr>
        <w:t>с повышением должностных окладов с 01.01.2017 года в соответствии с постановлениями Губернатора Владимирской области от 30.12.2016 № 1210 «О повышении окладов денежного содержания государственных гражданских служащих Владимирской области» и главы города Киржач  от 17.03.2017 № 259 «О повышении должностных окладов муниципальных служащих администрации города Киржач Киржачского района Владимирской области».</w:t>
      </w:r>
    </w:p>
    <w:p w:rsidR="00D9591C" w:rsidRPr="00D9591C" w:rsidRDefault="00D9591C" w:rsidP="00D9591C">
      <w:pPr>
        <w:tabs>
          <w:tab w:val="left" w:pos="3360"/>
        </w:tabs>
        <w:spacing w:after="0" w:line="240" w:lineRule="auto"/>
        <w:jc w:val="both"/>
        <w:rPr>
          <w:rFonts w:ascii="Times New Roman" w:hAnsi="Times New Roman" w:cs="Times New Roman"/>
          <w:sz w:val="28"/>
          <w:szCs w:val="28"/>
        </w:rPr>
      </w:pPr>
    </w:p>
    <w:p w:rsidR="00D9591C" w:rsidRPr="00070E26" w:rsidRDefault="00D9591C" w:rsidP="00070E26">
      <w:pPr>
        <w:tabs>
          <w:tab w:val="left" w:pos="3360"/>
        </w:tabs>
        <w:spacing w:after="0" w:line="240" w:lineRule="auto"/>
        <w:jc w:val="both"/>
        <w:rPr>
          <w:rFonts w:ascii="Times New Roman" w:hAnsi="Times New Roman" w:cs="Times New Roman"/>
          <w:sz w:val="28"/>
          <w:szCs w:val="28"/>
          <w:u w:val="single"/>
        </w:rPr>
      </w:pPr>
      <w:r w:rsidRPr="00070E26">
        <w:rPr>
          <w:rStyle w:val="af5"/>
          <w:rFonts w:ascii="Times New Roman" w:hAnsi="Times New Roman" w:cs="Times New Roman"/>
          <w:sz w:val="28"/>
          <w:szCs w:val="28"/>
          <w:u w:val="single"/>
        </w:rPr>
        <w:t>Подраздел 0104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p w:rsidR="00D9591C" w:rsidRPr="00D9591C" w:rsidRDefault="00D9591C" w:rsidP="001727A3">
      <w:pPr>
        <w:pStyle w:val="a3"/>
        <w:spacing w:before="0" w:beforeAutospacing="0" w:after="0" w:afterAutospacing="0"/>
        <w:ind w:right="-143" w:firstLine="709"/>
        <w:jc w:val="both"/>
        <w:rPr>
          <w:sz w:val="28"/>
          <w:szCs w:val="28"/>
        </w:rPr>
      </w:pPr>
      <w:r w:rsidRPr="00D9591C">
        <w:rPr>
          <w:sz w:val="28"/>
          <w:szCs w:val="28"/>
        </w:rPr>
        <w:t xml:space="preserve">По данному подразделу расходы на обеспечение деятельности центрального аппарата администрации производились в рамках муниципальной программы муниципального образования город Киржач </w:t>
      </w:r>
      <w:r w:rsidR="001727A3">
        <w:rPr>
          <w:sz w:val="28"/>
          <w:szCs w:val="28"/>
        </w:rPr>
        <w:t>«</w:t>
      </w:r>
      <w:r w:rsidRPr="00D9591C">
        <w:rPr>
          <w:sz w:val="28"/>
          <w:szCs w:val="28"/>
        </w:rPr>
        <w:t>Управление муниципальными финансами и муниципальным долгом муниципал</w:t>
      </w:r>
      <w:r w:rsidR="001727A3">
        <w:rPr>
          <w:sz w:val="28"/>
          <w:szCs w:val="28"/>
        </w:rPr>
        <w:t>ьного образования  город Киржач»</w:t>
      </w:r>
      <w:r w:rsidRPr="00D9591C">
        <w:rPr>
          <w:sz w:val="28"/>
          <w:szCs w:val="28"/>
        </w:rPr>
        <w:t>. Расходы произведены в сумме 9576,7 тыс.</w:t>
      </w:r>
      <w:r w:rsidR="001727A3">
        <w:rPr>
          <w:sz w:val="28"/>
          <w:szCs w:val="28"/>
        </w:rPr>
        <w:t xml:space="preserve"> </w:t>
      </w:r>
      <w:r w:rsidRPr="00D9591C">
        <w:rPr>
          <w:sz w:val="28"/>
          <w:szCs w:val="28"/>
        </w:rPr>
        <w:t>рублей при плане 10429,0 тыс.</w:t>
      </w:r>
      <w:r w:rsidR="001727A3">
        <w:rPr>
          <w:sz w:val="28"/>
          <w:szCs w:val="28"/>
        </w:rPr>
        <w:t xml:space="preserve"> рублей (</w:t>
      </w:r>
      <w:r w:rsidRPr="00D9591C">
        <w:rPr>
          <w:sz w:val="28"/>
          <w:szCs w:val="28"/>
        </w:rPr>
        <w:t>91,8</w:t>
      </w:r>
      <w:r w:rsidR="001727A3">
        <w:rPr>
          <w:sz w:val="28"/>
          <w:szCs w:val="28"/>
        </w:rPr>
        <w:t xml:space="preserve"> </w:t>
      </w:r>
      <w:r w:rsidRPr="00D9591C">
        <w:rPr>
          <w:sz w:val="28"/>
          <w:szCs w:val="28"/>
        </w:rPr>
        <w:t>%), из них:</w:t>
      </w:r>
    </w:p>
    <w:p w:rsidR="00D9591C" w:rsidRPr="00D9591C" w:rsidRDefault="00D9591C" w:rsidP="001B1E10">
      <w:pPr>
        <w:pStyle w:val="a3"/>
        <w:numPr>
          <w:ilvl w:val="0"/>
          <w:numId w:val="14"/>
        </w:numPr>
        <w:spacing w:before="0" w:beforeAutospacing="0" w:after="0" w:afterAutospacing="0"/>
        <w:ind w:left="0" w:right="-143" w:firstLine="709"/>
        <w:jc w:val="both"/>
        <w:rPr>
          <w:sz w:val="28"/>
          <w:szCs w:val="28"/>
        </w:rPr>
      </w:pPr>
      <w:r w:rsidRPr="00D9591C">
        <w:rPr>
          <w:sz w:val="28"/>
          <w:szCs w:val="28"/>
        </w:rPr>
        <w:t>на выплату заработной платы и  начисления на выплаты по оплате труда 24 работникам, замещающих должности муниципальной службы в сумме 9495,8 тыс.</w:t>
      </w:r>
      <w:r w:rsidR="001727A3">
        <w:rPr>
          <w:sz w:val="28"/>
          <w:szCs w:val="28"/>
        </w:rPr>
        <w:t xml:space="preserve"> </w:t>
      </w:r>
      <w:r w:rsidRPr="00D9591C">
        <w:rPr>
          <w:sz w:val="28"/>
          <w:szCs w:val="28"/>
        </w:rPr>
        <w:t>рублей при плане 10347,9 тыс.</w:t>
      </w:r>
      <w:r w:rsidR="001727A3">
        <w:rPr>
          <w:sz w:val="28"/>
          <w:szCs w:val="28"/>
        </w:rPr>
        <w:t xml:space="preserve"> </w:t>
      </w:r>
      <w:r w:rsidRPr="00D9591C">
        <w:rPr>
          <w:sz w:val="28"/>
          <w:szCs w:val="28"/>
        </w:rPr>
        <w:t>рублей (91,8</w:t>
      </w:r>
      <w:r w:rsidR="001727A3">
        <w:rPr>
          <w:sz w:val="28"/>
          <w:szCs w:val="28"/>
        </w:rPr>
        <w:t xml:space="preserve"> </w:t>
      </w:r>
      <w:r w:rsidRPr="00D9591C">
        <w:rPr>
          <w:sz w:val="28"/>
          <w:szCs w:val="28"/>
        </w:rPr>
        <w:t xml:space="preserve">%). </w:t>
      </w:r>
    </w:p>
    <w:p w:rsidR="00D9591C" w:rsidRPr="00D9591C" w:rsidRDefault="00D9591C" w:rsidP="001B1E10">
      <w:pPr>
        <w:pStyle w:val="a3"/>
        <w:numPr>
          <w:ilvl w:val="0"/>
          <w:numId w:val="14"/>
        </w:numPr>
        <w:spacing w:before="0" w:beforeAutospacing="0" w:after="0" w:afterAutospacing="0"/>
        <w:ind w:left="0" w:right="-143" w:firstLine="709"/>
        <w:jc w:val="both"/>
        <w:rPr>
          <w:sz w:val="28"/>
          <w:szCs w:val="28"/>
        </w:rPr>
      </w:pPr>
      <w:r w:rsidRPr="00D9591C">
        <w:rPr>
          <w:sz w:val="28"/>
          <w:szCs w:val="28"/>
        </w:rPr>
        <w:t>на оплату командировочных расходов в сумме 1,2 тыс.</w:t>
      </w:r>
      <w:r w:rsidR="001727A3">
        <w:rPr>
          <w:sz w:val="28"/>
          <w:szCs w:val="28"/>
        </w:rPr>
        <w:t xml:space="preserve"> </w:t>
      </w:r>
      <w:r w:rsidRPr="00D9591C">
        <w:rPr>
          <w:sz w:val="28"/>
          <w:szCs w:val="28"/>
        </w:rPr>
        <w:t>рублей при плане 1,2 тыс.</w:t>
      </w:r>
      <w:r w:rsidR="001727A3">
        <w:rPr>
          <w:sz w:val="28"/>
          <w:szCs w:val="28"/>
        </w:rPr>
        <w:t xml:space="preserve"> </w:t>
      </w:r>
      <w:r w:rsidRPr="00D9591C">
        <w:rPr>
          <w:sz w:val="28"/>
          <w:szCs w:val="28"/>
        </w:rPr>
        <w:t>рублей (100,0</w:t>
      </w:r>
      <w:r w:rsidR="001727A3">
        <w:rPr>
          <w:sz w:val="28"/>
          <w:szCs w:val="28"/>
        </w:rPr>
        <w:t xml:space="preserve"> </w:t>
      </w:r>
      <w:r w:rsidRPr="00D9591C">
        <w:rPr>
          <w:sz w:val="28"/>
          <w:szCs w:val="28"/>
        </w:rPr>
        <w:t>%);</w:t>
      </w:r>
    </w:p>
    <w:p w:rsidR="00D9591C" w:rsidRPr="00D9591C" w:rsidRDefault="00D9591C" w:rsidP="001B1E10">
      <w:pPr>
        <w:pStyle w:val="a3"/>
        <w:numPr>
          <w:ilvl w:val="0"/>
          <w:numId w:val="14"/>
        </w:numPr>
        <w:spacing w:before="0" w:beforeAutospacing="0" w:after="0" w:afterAutospacing="0"/>
        <w:ind w:left="0" w:right="-143" w:firstLine="709"/>
        <w:jc w:val="both"/>
        <w:rPr>
          <w:sz w:val="28"/>
          <w:szCs w:val="28"/>
        </w:rPr>
      </w:pPr>
      <w:r w:rsidRPr="00D9591C">
        <w:rPr>
          <w:sz w:val="28"/>
          <w:szCs w:val="28"/>
        </w:rPr>
        <w:t>на оплату земельного налога за землю, находящуюся в пользовании администрации города Киржач в сумме 77,1 тыс.</w:t>
      </w:r>
      <w:r w:rsidR="001727A3">
        <w:rPr>
          <w:sz w:val="28"/>
          <w:szCs w:val="28"/>
        </w:rPr>
        <w:t xml:space="preserve"> </w:t>
      </w:r>
      <w:r w:rsidRPr="00D9591C">
        <w:rPr>
          <w:sz w:val="28"/>
          <w:szCs w:val="28"/>
        </w:rPr>
        <w:t>рублей при плане 77,2 тыс.</w:t>
      </w:r>
      <w:r w:rsidR="001727A3">
        <w:rPr>
          <w:sz w:val="28"/>
          <w:szCs w:val="28"/>
        </w:rPr>
        <w:t xml:space="preserve"> </w:t>
      </w:r>
      <w:r w:rsidRPr="00D9591C">
        <w:rPr>
          <w:sz w:val="28"/>
          <w:szCs w:val="28"/>
        </w:rPr>
        <w:t>рублей (99,9</w:t>
      </w:r>
      <w:r w:rsidR="001727A3">
        <w:rPr>
          <w:sz w:val="28"/>
          <w:szCs w:val="28"/>
        </w:rPr>
        <w:t xml:space="preserve"> </w:t>
      </w:r>
      <w:r w:rsidRPr="00D9591C">
        <w:rPr>
          <w:sz w:val="28"/>
          <w:szCs w:val="28"/>
        </w:rPr>
        <w:t>%);</w:t>
      </w:r>
    </w:p>
    <w:p w:rsidR="00D9591C" w:rsidRDefault="00D9591C" w:rsidP="001B1E10">
      <w:pPr>
        <w:pStyle w:val="a3"/>
        <w:numPr>
          <w:ilvl w:val="0"/>
          <w:numId w:val="14"/>
        </w:numPr>
        <w:spacing w:before="0" w:beforeAutospacing="0" w:after="0" w:afterAutospacing="0"/>
        <w:ind w:left="0" w:right="-143" w:firstLine="709"/>
        <w:jc w:val="both"/>
        <w:rPr>
          <w:sz w:val="28"/>
          <w:szCs w:val="28"/>
        </w:rPr>
      </w:pPr>
      <w:r w:rsidRPr="00D9591C">
        <w:rPr>
          <w:sz w:val="28"/>
          <w:szCs w:val="28"/>
        </w:rPr>
        <w:t>на подтверждение электронных подписей руководителей  администрации города Киржач в сумме 2,6 тыс.</w:t>
      </w:r>
      <w:r w:rsidR="001727A3">
        <w:rPr>
          <w:sz w:val="28"/>
          <w:szCs w:val="28"/>
        </w:rPr>
        <w:t xml:space="preserve"> </w:t>
      </w:r>
      <w:r w:rsidRPr="00D9591C">
        <w:rPr>
          <w:sz w:val="28"/>
          <w:szCs w:val="28"/>
        </w:rPr>
        <w:t>рублей при плане 2,7 тыс.</w:t>
      </w:r>
      <w:r w:rsidR="001727A3">
        <w:rPr>
          <w:sz w:val="28"/>
          <w:szCs w:val="28"/>
        </w:rPr>
        <w:t xml:space="preserve"> </w:t>
      </w:r>
      <w:r w:rsidRPr="00D9591C">
        <w:rPr>
          <w:sz w:val="28"/>
          <w:szCs w:val="28"/>
        </w:rPr>
        <w:t>рублей (96,3</w:t>
      </w:r>
      <w:r w:rsidR="001727A3">
        <w:rPr>
          <w:sz w:val="28"/>
          <w:szCs w:val="28"/>
        </w:rPr>
        <w:t xml:space="preserve"> </w:t>
      </w:r>
      <w:r w:rsidRPr="00D9591C">
        <w:rPr>
          <w:sz w:val="28"/>
          <w:szCs w:val="28"/>
        </w:rPr>
        <w:t>%), согласно выставленно</w:t>
      </w:r>
      <w:r w:rsidR="001727A3">
        <w:rPr>
          <w:sz w:val="28"/>
          <w:szCs w:val="28"/>
        </w:rPr>
        <w:t>му</w:t>
      </w:r>
      <w:r w:rsidRPr="00D9591C">
        <w:rPr>
          <w:sz w:val="28"/>
          <w:szCs w:val="28"/>
        </w:rPr>
        <w:t xml:space="preserve"> счет</w:t>
      </w:r>
      <w:r w:rsidR="001727A3">
        <w:rPr>
          <w:sz w:val="28"/>
          <w:szCs w:val="28"/>
        </w:rPr>
        <w:t>у</w:t>
      </w:r>
      <w:r w:rsidRPr="00D9591C">
        <w:rPr>
          <w:sz w:val="28"/>
          <w:szCs w:val="28"/>
        </w:rPr>
        <w:t>.</w:t>
      </w:r>
    </w:p>
    <w:p w:rsidR="001727A3" w:rsidRPr="00D9591C" w:rsidRDefault="001727A3" w:rsidP="001727A3">
      <w:pPr>
        <w:pStyle w:val="a3"/>
        <w:spacing w:before="0" w:beforeAutospacing="0" w:after="0" w:afterAutospacing="0"/>
        <w:ind w:left="709" w:right="-143"/>
        <w:jc w:val="both"/>
        <w:rPr>
          <w:sz w:val="28"/>
          <w:szCs w:val="28"/>
        </w:rPr>
      </w:pPr>
    </w:p>
    <w:p w:rsidR="00D9591C" w:rsidRPr="001727A3" w:rsidRDefault="00D9591C" w:rsidP="001727A3">
      <w:pPr>
        <w:pStyle w:val="a3"/>
        <w:spacing w:before="0" w:beforeAutospacing="0" w:after="0" w:afterAutospacing="0"/>
        <w:jc w:val="both"/>
        <w:rPr>
          <w:sz w:val="28"/>
          <w:szCs w:val="28"/>
          <w:u w:val="single"/>
        </w:rPr>
      </w:pPr>
      <w:r w:rsidRPr="001727A3">
        <w:rPr>
          <w:rStyle w:val="af5"/>
          <w:sz w:val="28"/>
          <w:szCs w:val="28"/>
          <w:u w:val="single"/>
        </w:rPr>
        <w:t xml:space="preserve">Подраздел 0113 </w:t>
      </w:r>
      <w:r w:rsidR="001727A3">
        <w:rPr>
          <w:rStyle w:val="af5"/>
          <w:sz w:val="28"/>
          <w:szCs w:val="28"/>
          <w:u w:val="single"/>
        </w:rPr>
        <w:t>«</w:t>
      </w:r>
      <w:r w:rsidRPr="001727A3">
        <w:rPr>
          <w:rStyle w:val="af5"/>
          <w:sz w:val="28"/>
          <w:szCs w:val="28"/>
          <w:u w:val="single"/>
        </w:rPr>
        <w:t>Другие общегосударственные вопросы</w:t>
      </w:r>
      <w:r w:rsidR="001727A3">
        <w:rPr>
          <w:rStyle w:val="af5"/>
          <w:sz w:val="28"/>
          <w:szCs w:val="28"/>
          <w:u w:val="single"/>
        </w:rPr>
        <w:t>»</w:t>
      </w:r>
    </w:p>
    <w:p w:rsidR="00D9591C" w:rsidRPr="00D9591C" w:rsidRDefault="00D9591C" w:rsidP="000B37F1">
      <w:pPr>
        <w:pStyle w:val="a3"/>
        <w:spacing w:before="0" w:beforeAutospacing="0" w:after="0" w:afterAutospacing="0"/>
        <w:ind w:right="-143" w:firstLine="709"/>
        <w:jc w:val="both"/>
        <w:rPr>
          <w:sz w:val="28"/>
          <w:szCs w:val="28"/>
        </w:rPr>
      </w:pPr>
      <w:r w:rsidRPr="00D9591C">
        <w:rPr>
          <w:sz w:val="28"/>
          <w:szCs w:val="28"/>
        </w:rPr>
        <w:t xml:space="preserve"> По данному подразделу расходы бюджета города Киржач за 2017 год составили 3165,1 тыс.</w:t>
      </w:r>
      <w:r w:rsidR="000B37F1">
        <w:rPr>
          <w:sz w:val="28"/>
          <w:szCs w:val="28"/>
        </w:rPr>
        <w:t xml:space="preserve"> </w:t>
      </w:r>
      <w:r w:rsidRPr="00D9591C">
        <w:rPr>
          <w:sz w:val="28"/>
          <w:szCs w:val="28"/>
        </w:rPr>
        <w:t>рублей при плане 3265,6 тыс.</w:t>
      </w:r>
      <w:r w:rsidR="000B37F1">
        <w:rPr>
          <w:sz w:val="28"/>
          <w:szCs w:val="28"/>
        </w:rPr>
        <w:t xml:space="preserve"> </w:t>
      </w:r>
      <w:r w:rsidRPr="00D9591C">
        <w:rPr>
          <w:sz w:val="28"/>
          <w:szCs w:val="28"/>
        </w:rPr>
        <w:t>рублей (96,9</w:t>
      </w:r>
      <w:r w:rsidR="000B37F1">
        <w:rPr>
          <w:sz w:val="28"/>
          <w:szCs w:val="28"/>
        </w:rPr>
        <w:t xml:space="preserve"> </w:t>
      </w:r>
      <w:r w:rsidRPr="00D9591C">
        <w:rPr>
          <w:sz w:val="28"/>
          <w:szCs w:val="28"/>
        </w:rPr>
        <w:t>%), в том числе:</w:t>
      </w:r>
    </w:p>
    <w:tbl>
      <w:tblPr>
        <w:tblW w:w="100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6663"/>
        <w:gridCol w:w="1134"/>
        <w:gridCol w:w="1276"/>
        <w:gridCol w:w="992"/>
      </w:tblGrid>
      <w:tr w:rsidR="00D9591C" w:rsidRPr="00F96660" w:rsidTr="008B6ED9">
        <w:trPr>
          <w:trHeight w:val="391"/>
        </w:trPr>
        <w:tc>
          <w:tcPr>
            <w:tcW w:w="6663" w:type="dxa"/>
            <w:vMerge w:val="restart"/>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Мероприятия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Сумма ( тыс</w:t>
            </w:r>
            <w:proofErr w:type="gramStart"/>
            <w:r w:rsidRPr="00F96660">
              <w:rPr>
                <w:rStyle w:val="FontStyle114"/>
                <w:sz w:val="24"/>
                <w:szCs w:val="24"/>
              </w:rPr>
              <w:t>.р</w:t>
            </w:r>
            <w:proofErr w:type="gramEnd"/>
            <w:r w:rsidRPr="00F96660">
              <w:rPr>
                <w:rStyle w:val="FontStyle114"/>
                <w:sz w:val="24"/>
                <w:szCs w:val="24"/>
              </w:rPr>
              <w:t>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w:t>
            </w:r>
          </w:p>
        </w:tc>
      </w:tr>
      <w:tr w:rsidR="00D9591C" w:rsidRPr="00F96660" w:rsidTr="008B6ED9">
        <w:trPr>
          <w:trHeight w:val="32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rPr>
                <w:rStyle w:val="FontStyle114"/>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План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rPr>
                <w:rStyle w:val="FontStyle114"/>
                <w:sz w:val="24"/>
                <w:szCs w:val="24"/>
              </w:rPr>
            </w:pPr>
            <w:r w:rsidRPr="00F96660">
              <w:rPr>
                <w:rStyle w:val="FontStyle114"/>
                <w:sz w:val="24"/>
                <w:szCs w:val="24"/>
              </w:rPr>
              <w:t>Исполнено</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rPr>
                <w:rStyle w:val="FontStyle114"/>
                <w:sz w:val="24"/>
                <w:szCs w:val="24"/>
              </w:rPr>
            </w:pPr>
          </w:p>
        </w:tc>
      </w:tr>
      <w:tr w:rsidR="00D9591C" w:rsidRPr="00F96660" w:rsidTr="008B6ED9">
        <w:trPr>
          <w:trHeight w:val="381"/>
        </w:trPr>
        <w:tc>
          <w:tcPr>
            <w:tcW w:w="6663"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both"/>
              <w:rPr>
                <w:rStyle w:val="FontStyle114"/>
                <w:b/>
                <w:sz w:val="24"/>
                <w:szCs w:val="24"/>
              </w:rPr>
            </w:pPr>
            <w:r w:rsidRPr="00F96660">
              <w:rPr>
                <w:rStyle w:val="FontStyle114"/>
                <w:b/>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b/>
                <w:sz w:val="24"/>
                <w:szCs w:val="24"/>
              </w:rPr>
            </w:pPr>
            <w:r w:rsidRPr="00F96660">
              <w:rPr>
                <w:rStyle w:val="FontStyle114"/>
                <w:b/>
                <w:sz w:val="24"/>
                <w:szCs w:val="24"/>
              </w:rPr>
              <w:t>3265,6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b/>
                <w:sz w:val="24"/>
                <w:szCs w:val="24"/>
              </w:rPr>
            </w:pPr>
            <w:r w:rsidRPr="00F96660">
              <w:rPr>
                <w:rStyle w:val="FontStyle114"/>
                <w:b/>
                <w:sz w:val="24"/>
                <w:szCs w:val="24"/>
              </w:rPr>
              <w:t>3165,1</w:t>
            </w:r>
          </w:p>
        </w:tc>
        <w:tc>
          <w:tcPr>
            <w:tcW w:w="992"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b/>
                <w:sz w:val="24"/>
                <w:szCs w:val="24"/>
              </w:rPr>
            </w:pPr>
            <w:r w:rsidRPr="00F96660">
              <w:rPr>
                <w:rStyle w:val="FontStyle114"/>
                <w:b/>
                <w:sz w:val="24"/>
                <w:szCs w:val="24"/>
              </w:rPr>
              <w:t>96,9</w:t>
            </w:r>
          </w:p>
        </w:tc>
      </w:tr>
      <w:tr w:rsidR="00D9591C" w:rsidRPr="00F96660" w:rsidTr="008B6ED9">
        <w:trPr>
          <w:trHeight w:val="551"/>
        </w:trPr>
        <w:tc>
          <w:tcPr>
            <w:tcW w:w="6663"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both"/>
              <w:rPr>
                <w:rStyle w:val="FontStyle114"/>
                <w:sz w:val="24"/>
                <w:szCs w:val="24"/>
              </w:rPr>
            </w:pPr>
            <w:r w:rsidRPr="00F96660">
              <w:rPr>
                <w:rStyle w:val="FontStyle108"/>
                <w:sz w:val="24"/>
                <w:szCs w:val="24"/>
              </w:rPr>
              <w:t>-</w:t>
            </w:r>
            <w:r w:rsidR="00F96660">
              <w:rPr>
                <w:rStyle w:val="FontStyle108"/>
                <w:sz w:val="24"/>
                <w:szCs w:val="24"/>
              </w:rPr>
              <w:t xml:space="preserve"> </w:t>
            </w:r>
            <w:r w:rsidRPr="00F96660">
              <w:rPr>
                <w:rStyle w:val="FontStyle108"/>
                <w:sz w:val="24"/>
                <w:szCs w:val="24"/>
              </w:rPr>
              <w:t>по размещению информации в средствах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1200,0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1200,0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100,0</w:t>
            </w:r>
          </w:p>
        </w:tc>
      </w:tr>
      <w:tr w:rsidR="00D9591C" w:rsidRPr="00F96660" w:rsidTr="008B6ED9">
        <w:trPr>
          <w:trHeight w:val="341"/>
        </w:trPr>
        <w:tc>
          <w:tcPr>
            <w:tcW w:w="6663"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both"/>
              <w:rPr>
                <w:rStyle w:val="FontStyle114"/>
                <w:sz w:val="24"/>
                <w:szCs w:val="24"/>
              </w:rPr>
            </w:pPr>
            <w:r w:rsidRPr="00F96660">
              <w:rPr>
                <w:rStyle w:val="FontStyle114"/>
                <w:sz w:val="24"/>
                <w:szCs w:val="24"/>
              </w:rPr>
              <w:t>- на представительские расходы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100,0</w:t>
            </w:r>
          </w:p>
        </w:tc>
      </w:tr>
      <w:tr w:rsidR="00D9591C" w:rsidRPr="00F96660" w:rsidTr="008B6ED9">
        <w:trPr>
          <w:trHeight w:val="645"/>
        </w:trPr>
        <w:tc>
          <w:tcPr>
            <w:tcW w:w="6663"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both"/>
              <w:rPr>
                <w:rStyle w:val="FontStyle114"/>
                <w:sz w:val="24"/>
                <w:szCs w:val="24"/>
              </w:rPr>
            </w:pPr>
            <w:r w:rsidRPr="00F96660">
              <w:rPr>
                <w:rStyle w:val="FontStyle114"/>
                <w:sz w:val="24"/>
                <w:szCs w:val="24"/>
              </w:rPr>
              <w:t>-</w:t>
            </w:r>
            <w:r w:rsidR="00F96660">
              <w:rPr>
                <w:rStyle w:val="FontStyle114"/>
                <w:sz w:val="24"/>
                <w:szCs w:val="24"/>
              </w:rPr>
              <w:t xml:space="preserve"> </w:t>
            </w:r>
            <w:r w:rsidRPr="00F96660">
              <w:rPr>
                <w:rStyle w:val="FontStyle114"/>
                <w:sz w:val="24"/>
                <w:szCs w:val="24"/>
              </w:rPr>
              <w:t>по  оформлению подписки газет «Владимирские  ведомости» и «Красное знамя» председателям уличных и домовых комитетов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194,0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194,0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100,0</w:t>
            </w:r>
          </w:p>
        </w:tc>
      </w:tr>
      <w:tr w:rsidR="00D9591C" w:rsidRPr="00F96660" w:rsidTr="008B6ED9">
        <w:trPr>
          <w:trHeight w:val="320"/>
        </w:trPr>
        <w:tc>
          <w:tcPr>
            <w:tcW w:w="6663"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both"/>
              <w:rPr>
                <w:rStyle w:val="FontStyle114"/>
                <w:sz w:val="24"/>
                <w:szCs w:val="24"/>
              </w:rPr>
            </w:pPr>
            <w:r w:rsidRPr="00F96660">
              <w:rPr>
                <w:rStyle w:val="FontStyle108"/>
                <w:sz w:val="24"/>
                <w:szCs w:val="24"/>
              </w:rPr>
              <w:lastRenderedPageBreak/>
              <w:t xml:space="preserve">- по оплате членских взносов в Ассоциации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27,7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27,4</w:t>
            </w:r>
          </w:p>
        </w:tc>
        <w:tc>
          <w:tcPr>
            <w:tcW w:w="992"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98,9</w:t>
            </w:r>
          </w:p>
        </w:tc>
      </w:tr>
      <w:tr w:rsidR="00D9591C" w:rsidRPr="00F96660" w:rsidTr="008B6ED9">
        <w:trPr>
          <w:trHeight w:val="636"/>
        </w:trPr>
        <w:tc>
          <w:tcPr>
            <w:tcW w:w="6663"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both"/>
              <w:rPr>
                <w:rStyle w:val="FontStyle114"/>
                <w:sz w:val="24"/>
                <w:szCs w:val="24"/>
              </w:rPr>
            </w:pPr>
            <w:r w:rsidRPr="00F96660">
              <w:rPr>
                <w:rStyle w:val="FontStyle108"/>
                <w:sz w:val="24"/>
                <w:szCs w:val="24"/>
              </w:rPr>
              <w:t>- по оплате государственной пошлины и  возмещению судебных расходов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43,0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43,0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100,0</w:t>
            </w:r>
          </w:p>
        </w:tc>
      </w:tr>
      <w:tr w:rsidR="00D9591C" w:rsidRPr="00F96660" w:rsidTr="008B6ED9">
        <w:trPr>
          <w:trHeight w:val="335"/>
        </w:trPr>
        <w:tc>
          <w:tcPr>
            <w:tcW w:w="6663"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both"/>
              <w:rPr>
                <w:rStyle w:val="FontStyle114"/>
                <w:sz w:val="24"/>
                <w:szCs w:val="24"/>
              </w:rPr>
            </w:pPr>
            <w:r w:rsidRPr="00F96660">
              <w:rPr>
                <w:rStyle w:val="FontStyle108"/>
                <w:sz w:val="24"/>
                <w:szCs w:val="24"/>
              </w:rPr>
              <w:t>- по финансированию расходов по присвоению Почетного звания «Человек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18,0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18,0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100,0</w:t>
            </w:r>
          </w:p>
        </w:tc>
      </w:tr>
      <w:tr w:rsidR="00D9591C" w:rsidRPr="00F96660" w:rsidTr="008B6ED9">
        <w:trPr>
          <w:trHeight w:val="320"/>
        </w:trPr>
        <w:tc>
          <w:tcPr>
            <w:tcW w:w="6663"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both"/>
              <w:rPr>
                <w:rStyle w:val="FontStyle114"/>
                <w:sz w:val="24"/>
                <w:szCs w:val="24"/>
              </w:rPr>
            </w:pPr>
            <w:r w:rsidRPr="00F96660">
              <w:rPr>
                <w:rStyle w:val="FontStyle114"/>
                <w:sz w:val="24"/>
                <w:szCs w:val="24"/>
              </w:rPr>
              <w:t>-</w:t>
            </w:r>
            <w:r w:rsidR="00F96660">
              <w:rPr>
                <w:rStyle w:val="FontStyle114"/>
                <w:sz w:val="24"/>
                <w:szCs w:val="24"/>
              </w:rPr>
              <w:t xml:space="preserve"> </w:t>
            </w:r>
            <w:r w:rsidRPr="00F96660">
              <w:rPr>
                <w:rStyle w:val="FontStyle114"/>
                <w:sz w:val="24"/>
                <w:szCs w:val="24"/>
              </w:rPr>
              <w:t>по оплате аудиторских расходов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100,0</w:t>
            </w:r>
          </w:p>
        </w:tc>
      </w:tr>
      <w:tr w:rsidR="00D9591C" w:rsidRPr="00F96660" w:rsidTr="008B6ED9">
        <w:trPr>
          <w:trHeight w:val="320"/>
        </w:trPr>
        <w:tc>
          <w:tcPr>
            <w:tcW w:w="6663"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both"/>
              <w:rPr>
                <w:rStyle w:val="FontStyle114"/>
                <w:sz w:val="24"/>
                <w:szCs w:val="24"/>
              </w:rPr>
            </w:pPr>
            <w:r w:rsidRPr="00F96660">
              <w:rPr>
                <w:rStyle w:val="FontStyle114"/>
                <w:sz w:val="24"/>
                <w:szCs w:val="24"/>
              </w:rPr>
              <w:t>-</w:t>
            </w:r>
            <w:r w:rsidR="00F96660">
              <w:rPr>
                <w:rStyle w:val="FontStyle114"/>
                <w:sz w:val="24"/>
                <w:szCs w:val="24"/>
              </w:rPr>
              <w:t xml:space="preserve"> </w:t>
            </w:r>
            <w:r w:rsidRPr="00F96660">
              <w:rPr>
                <w:rStyle w:val="FontStyle114"/>
                <w:sz w:val="24"/>
                <w:szCs w:val="24"/>
              </w:rPr>
              <w:t xml:space="preserve">по </w:t>
            </w:r>
            <w:r w:rsidRPr="00F96660">
              <w:rPr>
                <w:rStyle w:val="FontStyle108"/>
                <w:sz w:val="24"/>
                <w:szCs w:val="24"/>
              </w:rPr>
              <w:t>приобретению подарков участникам Великой Отечественной Войны, ветеранам  труда</w:t>
            </w:r>
            <w:proofErr w:type="gramStart"/>
            <w:r w:rsidRPr="00F96660">
              <w:rPr>
                <w:rStyle w:val="FontStyle108"/>
                <w:sz w:val="24"/>
                <w:szCs w:val="24"/>
              </w:rPr>
              <w:t xml:space="preserve"> ,</w:t>
            </w:r>
            <w:proofErr w:type="gramEnd"/>
            <w:r w:rsidR="007C5630">
              <w:rPr>
                <w:rStyle w:val="FontStyle108"/>
                <w:sz w:val="24"/>
                <w:szCs w:val="24"/>
              </w:rPr>
              <w:t xml:space="preserve"> </w:t>
            </w:r>
            <w:r w:rsidRPr="00F96660">
              <w:rPr>
                <w:rStyle w:val="FontStyle108"/>
                <w:sz w:val="24"/>
                <w:szCs w:val="24"/>
              </w:rPr>
              <w:t>в связи с</w:t>
            </w:r>
            <w:r w:rsidR="007C5630">
              <w:rPr>
                <w:rStyle w:val="FontStyle108"/>
                <w:sz w:val="24"/>
                <w:szCs w:val="24"/>
              </w:rPr>
              <w:t xml:space="preserve"> </w:t>
            </w:r>
            <w:r w:rsidRPr="00F96660">
              <w:rPr>
                <w:rStyle w:val="FontStyle108"/>
                <w:sz w:val="24"/>
                <w:szCs w:val="24"/>
              </w:rPr>
              <w:t>90,</w:t>
            </w:r>
            <w:r w:rsidR="007C5630">
              <w:rPr>
                <w:rStyle w:val="FontStyle108"/>
                <w:sz w:val="24"/>
                <w:szCs w:val="24"/>
              </w:rPr>
              <w:t xml:space="preserve"> </w:t>
            </w:r>
            <w:r w:rsidRPr="00F96660">
              <w:rPr>
                <w:rStyle w:val="FontStyle108"/>
                <w:sz w:val="24"/>
                <w:szCs w:val="24"/>
              </w:rPr>
              <w:t>95 и 100</w:t>
            </w:r>
            <w:r w:rsidR="007C5630">
              <w:rPr>
                <w:rStyle w:val="FontStyle108"/>
                <w:sz w:val="24"/>
                <w:szCs w:val="24"/>
              </w:rPr>
              <w:t xml:space="preserve"> </w:t>
            </w:r>
            <w:r w:rsidRPr="00F96660">
              <w:rPr>
                <w:rStyle w:val="FontStyle108"/>
                <w:sz w:val="24"/>
                <w:szCs w:val="24"/>
              </w:rPr>
              <w:t xml:space="preserve">- </w:t>
            </w:r>
            <w:proofErr w:type="spellStart"/>
            <w:r w:rsidRPr="00F96660">
              <w:rPr>
                <w:rStyle w:val="FontStyle108"/>
                <w:sz w:val="24"/>
                <w:szCs w:val="24"/>
              </w:rPr>
              <w:t>летием</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100,0</w:t>
            </w:r>
          </w:p>
        </w:tc>
      </w:tr>
      <w:tr w:rsidR="00D9591C" w:rsidRPr="00F96660" w:rsidTr="008B6ED9">
        <w:trPr>
          <w:trHeight w:val="320"/>
        </w:trPr>
        <w:tc>
          <w:tcPr>
            <w:tcW w:w="6663"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both"/>
              <w:rPr>
                <w:rStyle w:val="FontStyle114"/>
                <w:sz w:val="24"/>
                <w:szCs w:val="24"/>
              </w:rPr>
            </w:pPr>
            <w:r w:rsidRPr="00F96660">
              <w:rPr>
                <w:rStyle w:val="FontStyle114"/>
                <w:sz w:val="24"/>
                <w:szCs w:val="24"/>
              </w:rPr>
              <w:t>- по поощрению активных участников территориального общественного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209,7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209,6</w:t>
            </w:r>
          </w:p>
        </w:tc>
        <w:tc>
          <w:tcPr>
            <w:tcW w:w="992"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99,9</w:t>
            </w:r>
          </w:p>
        </w:tc>
      </w:tr>
      <w:tr w:rsidR="00D9591C" w:rsidRPr="00F96660" w:rsidTr="008B6ED9">
        <w:trPr>
          <w:trHeight w:val="320"/>
        </w:trPr>
        <w:tc>
          <w:tcPr>
            <w:tcW w:w="6663"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both"/>
              <w:rPr>
                <w:rStyle w:val="FontStyle114"/>
                <w:sz w:val="24"/>
                <w:szCs w:val="24"/>
              </w:rPr>
            </w:pPr>
            <w:r w:rsidRPr="00F96660">
              <w:rPr>
                <w:rStyle w:val="FontStyle114"/>
                <w:sz w:val="24"/>
                <w:szCs w:val="24"/>
              </w:rPr>
              <w:t>- по оплате эфирного времени кабельного телевидения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99,0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99,0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100,0</w:t>
            </w:r>
          </w:p>
        </w:tc>
      </w:tr>
      <w:tr w:rsidR="00D9591C" w:rsidRPr="00F96660" w:rsidTr="008B6ED9">
        <w:trPr>
          <w:trHeight w:val="320"/>
        </w:trPr>
        <w:tc>
          <w:tcPr>
            <w:tcW w:w="6663"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both"/>
              <w:rPr>
                <w:rStyle w:val="FontStyle114"/>
                <w:sz w:val="24"/>
                <w:szCs w:val="24"/>
              </w:rPr>
            </w:pPr>
            <w:r w:rsidRPr="00F96660">
              <w:rPr>
                <w:rStyle w:val="FontStyle114"/>
                <w:sz w:val="24"/>
                <w:szCs w:val="24"/>
              </w:rPr>
              <w:t>-</w:t>
            </w:r>
            <w:r w:rsidR="00F96660">
              <w:rPr>
                <w:rStyle w:val="FontStyle114"/>
                <w:sz w:val="24"/>
                <w:szCs w:val="24"/>
              </w:rPr>
              <w:t xml:space="preserve"> </w:t>
            </w:r>
            <w:r w:rsidRPr="00F96660">
              <w:rPr>
                <w:rStyle w:val="FontStyle114"/>
                <w:sz w:val="24"/>
                <w:szCs w:val="24"/>
              </w:rPr>
              <w:t>по оплате  иных мероприятий муниципального значения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255,9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255,9</w:t>
            </w:r>
          </w:p>
        </w:tc>
        <w:tc>
          <w:tcPr>
            <w:tcW w:w="992"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100,0</w:t>
            </w:r>
          </w:p>
        </w:tc>
      </w:tr>
      <w:tr w:rsidR="00D9591C" w:rsidRPr="00F96660" w:rsidTr="008B6ED9">
        <w:trPr>
          <w:trHeight w:val="320"/>
        </w:trPr>
        <w:tc>
          <w:tcPr>
            <w:tcW w:w="6663"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both"/>
              <w:rPr>
                <w:rStyle w:val="FontStyle114"/>
                <w:sz w:val="24"/>
                <w:szCs w:val="24"/>
              </w:rPr>
            </w:pPr>
            <w:r w:rsidRPr="00F96660">
              <w:rPr>
                <w:rStyle w:val="FontStyle114"/>
                <w:sz w:val="24"/>
                <w:szCs w:val="24"/>
              </w:rPr>
              <w:t xml:space="preserve">- по расходам, связанным с оплатой аренды недвижимого имущества, согласно заключенного договора аренды недвижимого </w:t>
            </w:r>
            <w:proofErr w:type="spellStart"/>
            <w:r w:rsidRPr="00F96660">
              <w:rPr>
                <w:rStyle w:val="FontStyle114"/>
                <w:sz w:val="24"/>
                <w:szCs w:val="24"/>
              </w:rPr>
              <w:t>имущемства</w:t>
            </w:r>
            <w:proofErr w:type="spellEnd"/>
            <w:r w:rsidRPr="00F96660">
              <w:rPr>
                <w:rStyle w:val="FontStyle114"/>
                <w:sz w:val="24"/>
                <w:szCs w:val="24"/>
              </w:rPr>
              <w:t xml:space="preserve"> от 16.08.2016 №2908066 по помещению, расположенного по адресу: </w:t>
            </w:r>
            <w:proofErr w:type="gramStart"/>
            <w:r w:rsidRPr="00F96660">
              <w:rPr>
                <w:rStyle w:val="FontStyle114"/>
                <w:sz w:val="24"/>
                <w:szCs w:val="24"/>
              </w:rPr>
              <w:t>г</w:t>
            </w:r>
            <w:proofErr w:type="gramEnd"/>
            <w:r w:rsidRPr="00F96660">
              <w:rPr>
                <w:rStyle w:val="FontStyle114"/>
                <w:sz w:val="24"/>
                <w:szCs w:val="24"/>
              </w:rPr>
              <w:t>.</w:t>
            </w:r>
            <w:r w:rsidR="003D3AC5">
              <w:rPr>
                <w:rStyle w:val="FontStyle114"/>
                <w:sz w:val="24"/>
                <w:szCs w:val="24"/>
              </w:rPr>
              <w:t xml:space="preserve"> </w:t>
            </w:r>
            <w:r w:rsidRPr="00F96660">
              <w:rPr>
                <w:rStyle w:val="FontStyle114"/>
                <w:sz w:val="24"/>
                <w:szCs w:val="24"/>
              </w:rPr>
              <w:t>Киржач, мкр.</w:t>
            </w:r>
            <w:r w:rsidR="003D3AC5">
              <w:rPr>
                <w:rStyle w:val="FontStyle114"/>
                <w:sz w:val="24"/>
                <w:szCs w:val="24"/>
              </w:rPr>
              <w:t xml:space="preserve"> </w:t>
            </w:r>
            <w:r w:rsidRPr="00F96660">
              <w:rPr>
                <w:rStyle w:val="FontStyle114"/>
                <w:sz w:val="24"/>
                <w:szCs w:val="24"/>
              </w:rPr>
              <w:t>Красный Октябрь, ул.</w:t>
            </w:r>
            <w:r w:rsidR="003D3AC5">
              <w:rPr>
                <w:rStyle w:val="FontStyle114"/>
                <w:sz w:val="24"/>
                <w:szCs w:val="24"/>
              </w:rPr>
              <w:t xml:space="preserve"> </w:t>
            </w:r>
            <w:proofErr w:type="gramStart"/>
            <w:r w:rsidRPr="00F96660">
              <w:rPr>
                <w:rStyle w:val="FontStyle114"/>
                <w:sz w:val="24"/>
                <w:szCs w:val="24"/>
              </w:rPr>
              <w:t>Северная</w:t>
            </w:r>
            <w:proofErr w:type="gramEnd"/>
            <w:r w:rsidRPr="00F96660">
              <w:rPr>
                <w:rStyle w:val="FontStyle114"/>
                <w:sz w:val="24"/>
                <w:szCs w:val="24"/>
              </w:rPr>
              <w:t>,</w:t>
            </w:r>
            <w:r w:rsidR="003D3AC5">
              <w:rPr>
                <w:rStyle w:val="FontStyle114"/>
                <w:sz w:val="24"/>
                <w:szCs w:val="24"/>
              </w:rPr>
              <w:t xml:space="preserve"> </w:t>
            </w:r>
            <w:r w:rsidRPr="00F96660">
              <w:rPr>
                <w:rStyle w:val="FontStyle114"/>
                <w:sz w:val="24"/>
                <w:szCs w:val="24"/>
              </w:rPr>
              <w:t>д.</w:t>
            </w:r>
            <w:r w:rsidR="003D3AC5">
              <w:rPr>
                <w:rStyle w:val="FontStyle114"/>
                <w:sz w:val="24"/>
                <w:szCs w:val="24"/>
              </w:rPr>
              <w:t xml:space="preserve"> </w:t>
            </w:r>
            <w:r w:rsidRPr="00F96660">
              <w:rPr>
                <w:rStyle w:val="FontStyle114"/>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28,0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87,1</w:t>
            </w:r>
          </w:p>
        </w:tc>
      </w:tr>
      <w:tr w:rsidR="00D9591C" w:rsidRPr="00F96660" w:rsidTr="008B6ED9">
        <w:trPr>
          <w:trHeight w:val="320"/>
        </w:trPr>
        <w:tc>
          <w:tcPr>
            <w:tcW w:w="6663"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both"/>
              <w:rPr>
                <w:rStyle w:val="FontStyle114"/>
                <w:i/>
                <w:sz w:val="24"/>
                <w:szCs w:val="24"/>
              </w:rPr>
            </w:pPr>
            <w:r w:rsidRPr="00F96660">
              <w:rPr>
                <w:rStyle w:val="FontStyle114"/>
                <w:i/>
                <w:sz w:val="24"/>
                <w:szCs w:val="24"/>
              </w:rPr>
              <w:t>-по расходам  муниципальной программы муниципального образования город Киржач «Совершенствование системы управления муниципальным имуществом», в 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i/>
                <w:sz w:val="24"/>
                <w:szCs w:val="24"/>
              </w:rPr>
            </w:pPr>
            <w:r w:rsidRPr="00F96660">
              <w:rPr>
                <w:rStyle w:val="FontStyle114"/>
                <w:i/>
                <w:sz w:val="24"/>
                <w:szCs w:val="24"/>
              </w:rPr>
              <w:t>797,3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i/>
                <w:sz w:val="24"/>
                <w:szCs w:val="24"/>
              </w:rPr>
            </w:pPr>
            <w:r w:rsidRPr="00F96660">
              <w:rPr>
                <w:rStyle w:val="FontStyle114"/>
                <w:i/>
                <w:sz w:val="24"/>
                <w:szCs w:val="24"/>
              </w:rPr>
              <w:t>701,9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i/>
                <w:sz w:val="24"/>
                <w:szCs w:val="24"/>
              </w:rPr>
            </w:pPr>
            <w:r w:rsidRPr="00F96660">
              <w:rPr>
                <w:rStyle w:val="FontStyle114"/>
                <w:i/>
                <w:sz w:val="24"/>
                <w:szCs w:val="24"/>
              </w:rPr>
              <w:t>88,0</w:t>
            </w:r>
          </w:p>
        </w:tc>
      </w:tr>
      <w:tr w:rsidR="00D9591C" w:rsidRPr="00F96660" w:rsidTr="008B6ED9">
        <w:trPr>
          <w:trHeight w:val="320"/>
        </w:trPr>
        <w:tc>
          <w:tcPr>
            <w:tcW w:w="6663"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7C5630">
            <w:pPr>
              <w:spacing w:after="0" w:line="240" w:lineRule="auto"/>
              <w:jc w:val="both"/>
              <w:rPr>
                <w:rStyle w:val="FontStyle114"/>
                <w:sz w:val="24"/>
                <w:szCs w:val="24"/>
              </w:rPr>
            </w:pPr>
            <w:r w:rsidRPr="00F96660">
              <w:rPr>
                <w:rStyle w:val="FontStyle114"/>
                <w:sz w:val="24"/>
                <w:szCs w:val="24"/>
              </w:rPr>
              <w:t>1)  расходы по  выполнению работ по подготовке карты плана территории с указанием границы города Киржач (уточнение местоположения) северо-западной части города для разработки проектной документации на строительство автомобильной дороги «Обход города Киржач»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58,0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57,0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98,3</w:t>
            </w:r>
          </w:p>
        </w:tc>
      </w:tr>
      <w:tr w:rsidR="00D9591C" w:rsidRPr="00F96660" w:rsidTr="008B6ED9">
        <w:trPr>
          <w:trHeight w:val="320"/>
        </w:trPr>
        <w:tc>
          <w:tcPr>
            <w:tcW w:w="6663"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7C5630" w:rsidP="00D9591C">
            <w:pPr>
              <w:spacing w:after="0" w:line="240" w:lineRule="auto"/>
              <w:jc w:val="both"/>
              <w:rPr>
                <w:rStyle w:val="FontStyle114"/>
                <w:sz w:val="24"/>
                <w:szCs w:val="24"/>
              </w:rPr>
            </w:pPr>
            <w:r>
              <w:rPr>
                <w:rStyle w:val="FontStyle114"/>
                <w:sz w:val="24"/>
                <w:szCs w:val="24"/>
              </w:rPr>
              <w:t>2)</w:t>
            </w:r>
            <w:r w:rsidR="00D9591C" w:rsidRPr="00F96660">
              <w:rPr>
                <w:rStyle w:val="FontStyle114"/>
                <w:sz w:val="24"/>
                <w:szCs w:val="24"/>
              </w:rPr>
              <w:t xml:space="preserve"> расходы по обеспечению приватизации и проведению предпродажной подготовки объектов приватизации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90,3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w:t>
            </w:r>
          </w:p>
        </w:tc>
      </w:tr>
      <w:tr w:rsidR="00D9591C" w:rsidRPr="00F96660" w:rsidTr="008B6ED9">
        <w:trPr>
          <w:trHeight w:val="320"/>
        </w:trPr>
        <w:tc>
          <w:tcPr>
            <w:tcW w:w="6663"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7C5630" w:rsidP="00D9591C">
            <w:pPr>
              <w:spacing w:after="0" w:line="240" w:lineRule="auto"/>
              <w:jc w:val="both"/>
              <w:rPr>
                <w:rStyle w:val="FontStyle114"/>
                <w:sz w:val="24"/>
                <w:szCs w:val="24"/>
              </w:rPr>
            </w:pPr>
            <w:r>
              <w:rPr>
                <w:rStyle w:val="FontStyle114"/>
                <w:sz w:val="24"/>
                <w:szCs w:val="24"/>
              </w:rPr>
              <w:t xml:space="preserve">3) </w:t>
            </w:r>
            <w:r w:rsidR="00D9591C" w:rsidRPr="00F96660">
              <w:rPr>
                <w:rStyle w:val="FontStyle114"/>
                <w:sz w:val="24"/>
                <w:szCs w:val="24"/>
              </w:rPr>
              <w:t>расходы по оценке недвижимости, признания прав и регулирование отношений по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649,0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644,9</w:t>
            </w:r>
          </w:p>
        </w:tc>
        <w:tc>
          <w:tcPr>
            <w:tcW w:w="992"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99,4</w:t>
            </w:r>
          </w:p>
        </w:tc>
      </w:tr>
      <w:tr w:rsidR="00D9591C" w:rsidRPr="00F96660" w:rsidTr="008B6ED9">
        <w:trPr>
          <w:trHeight w:val="320"/>
        </w:trPr>
        <w:tc>
          <w:tcPr>
            <w:tcW w:w="6663"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both"/>
              <w:rPr>
                <w:rStyle w:val="FontStyle114"/>
                <w:sz w:val="24"/>
                <w:szCs w:val="24"/>
              </w:rPr>
            </w:pPr>
            <w:r w:rsidRPr="00F96660">
              <w:rPr>
                <w:rStyle w:val="FontStyle114"/>
                <w:sz w:val="24"/>
                <w:szCs w:val="24"/>
              </w:rPr>
              <w:t>- по  расходам муниципальной программы муниципального образования город Киржач Киржачского района «Корректировка Правил землепользования и застройки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99,0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98,0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99,0</w:t>
            </w:r>
          </w:p>
        </w:tc>
      </w:tr>
      <w:tr w:rsidR="00D9591C" w:rsidRPr="00F96660" w:rsidTr="008B6ED9">
        <w:trPr>
          <w:trHeight w:val="320"/>
        </w:trPr>
        <w:tc>
          <w:tcPr>
            <w:tcW w:w="6663"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7C5630">
            <w:pPr>
              <w:spacing w:after="0" w:line="240" w:lineRule="auto"/>
              <w:jc w:val="both"/>
              <w:rPr>
                <w:rStyle w:val="FontStyle114"/>
                <w:sz w:val="24"/>
                <w:szCs w:val="24"/>
              </w:rPr>
            </w:pPr>
            <w:r w:rsidRPr="00F96660">
              <w:rPr>
                <w:rStyle w:val="FontStyle114"/>
                <w:sz w:val="24"/>
                <w:szCs w:val="24"/>
              </w:rPr>
              <w:t>- по  расходам  муниципальной программы муниципального образования город Киржач Киржачского района «Корректировка Правил землепользования и застройки и разработка местных нормативов градостроительного проектирования города Киржач Киржачского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99,9</w:t>
            </w:r>
          </w:p>
        </w:tc>
        <w:tc>
          <w:tcPr>
            <w:tcW w:w="992" w:type="dxa"/>
            <w:tcBorders>
              <w:top w:val="single" w:sz="4" w:space="0" w:color="auto"/>
              <w:left w:val="single" w:sz="4" w:space="0" w:color="auto"/>
              <w:bottom w:val="single" w:sz="4" w:space="0" w:color="auto"/>
              <w:right w:val="single" w:sz="4" w:space="0" w:color="auto"/>
            </w:tcBorders>
            <w:vAlign w:val="center"/>
            <w:hideMark/>
          </w:tcPr>
          <w:p w:rsidR="00D9591C" w:rsidRPr="00F96660" w:rsidRDefault="00D9591C" w:rsidP="00D9591C">
            <w:pPr>
              <w:spacing w:after="0" w:line="240" w:lineRule="auto"/>
              <w:jc w:val="center"/>
              <w:rPr>
                <w:rStyle w:val="FontStyle114"/>
                <w:sz w:val="24"/>
                <w:szCs w:val="24"/>
              </w:rPr>
            </w:pPr>
            <w:r w:rsidRPr="00F96660">
              <w:rPr>
                <w:rStyle w:val="FontStyle114"/>
                <w:sz w:val="24"/>
                <w:szCs w:val="24"/>
              </w:rPr>
              <w:t>99,9</w:t>
            </w:r>
          </w:p>
        </w:tc>
      </w:tr>
    </w:tbl>
    <w:p w:rsidR="00394313" w:rsidRDefault="00394313" w:rsidP="00394313">
      <w:pPr>
        <w:pStyle w:val="a3"/>
        <w:spacing w:before="0" w:beforeAutospacing="0" w:after="0" w:afterAutospacing="0"/>
        <w:jc w:val="both"/>
        <w:rPr>
          <w:rStyle w:val="a4"/>
          <w:sz w:val="28"/>
          <w:szCs w:val="28"/>
        </w:rPr>
      </w:pPr>
    </w:p>
    <w:p w:rsidR="00D9591C" w:rsidRPr="00D9591C" w:rsidRDefault="00D9591C" w:rsidP="00394313">
      <w:pPr>
        <w:pStyle w:val="a3"/>
        <w:spacing w:before="0" w:beforeAutospacing="0" w:after="0" w:afterAutospacing="0"/>
        <w:jc w:val="both"/>
        <w:rPr>
          <w:rStyle w:val="a4"/>
          <w:sz w:val="28"/>
          <w:szCs w:val="28"/>
        </w:rPr>
      </w:pPr>
      <w:r w:rsidRPr="00D9591C">
        <w:rPr>
          <w:rStyle w:val="a4"/>
          <w:sz w:val="28"/>
          <w:szCs w:val="28"/>
        </w:rPr>
        <w:t xml:space="preserve">Раздел 0300 </w:t>
      </w:r>
      <w:r w:rsidR="00394313">
        <w:rPr>
          <w:rStyle w:val="a4"/>
          <w:sz w:val="28"/>
          <w:szCs w:val="28"/>
        </w:rPr>
        <w:t>«</w:t>
      </w:r>
      <w:r w:rsidRPr="00D9591C">
        <w:rPr>
          <w:rStyle w:val="a4"/>
          <w:sz w:val="28"/>
          <w:szCs w:val="28"/>
        </w:rPr>
        <w:t xml:space="preserve">Национальная безопасность и </w:t>
      </w:r>
      <w:r w:rsidR="00394313">
        <w:rPr>
          <w:rStyle w:val="a4"/>
          <w:sz w:val="28"/>
          <w:szCs w:val="28"/>
        </w:rPr>
        <w:t>правоохранительная деятельность»</w:t>
      </w:r>
    </w:p>
    <w:p w:rsidR="00D9591C" w:rsidRPr="00D9591C" w:rsidRDefault="00D9591C" w:rsidP="00394313">
      <w:pPr>
        <w:pStyle w:val="a3"/>
        <w:spacing w:before="0" w:beforeAutospacing="0" w:after="0" w:afterAutospacing="0"/>
        <w:ind w:firstLine="709"/>
        <w:jc w:val="both"/>
        <w:rPr>
          <w:sz w:val="28"/>
          <w:szCs w:val="28"/>
        </w:rPr>
      </w:pPr>
      <w:r w:rsidRPr="00D9591C">
        <w:rPr>
          <w:sz w:val="28"/>
          <w:szCs w:val="28"/>
        </w:rPr>
        <w:t>В структуре общих расходов бюджета муниципального образования город Киржач расходы по разделу составил 1,6</w:t>
      </w:r>
      <w:r w:rsidR="00394313">
        <w:rPr>
          <w:sz w:val="28"/>
          <w:szCs w:val="28"/>
        </w:rPr>
        <w:t xml:space="preserve"> </w:t>
      </w:r>
      <w:r w:rsidRPr="00D9591C">
        <w:rPr>
          <w:sz w:val="28"/>
          <w:szCs w:val="28"/>
        </w:rPr>
        <w:t>%</w:t>
      </w:r>
      <w:r w:rsidR="00394313">
        <w:rPr>
          <w:sz w:val="28"/>
          <w:szCs w:val="28"/>
        </w:rPr>
        <w:t xml:space="preserve"> к годовому исполнению бюджета.</w:t>
      </w:r>
    </w:p>
    <w:p w:rsidR="00D9591C" w:rsidRPr="00D9591C" w:rsidRDefault="00D9591C" w:rsidP="00394313">
      <w:pPr>
        <w:pStyle w:val="a3"/>
        <w:spacing w:before="0" w:beforeAutospacing="0" w:after="0" w:afterAutospacing="0"/>
        <w:ind w:firstLine="709"/>
        <w:jc w:val="both"/>
        <w:rPr>
          <w:sz w:val="28"/>
          <w:szCs w:val="28"/>
        </w:rPr>
      </w:pPr>
      <w:r w:rsidRPr="00D9591C">
        <w:rPr>
          <w:sz w:val="28"/>
          <w:szCs w:val="28"/>
        </w:rPr>
        <w:t>В целом за отчетный период ассигнования по данному разделу освоены на 100,0</w:t>
      </w:r>
      <w:r w:rsidR="00394313">
        <w:rPr>
          <w:sz w:val="28"/>
          <w:szCs w:val="28"/>
        </w:rPr>
        <w:t xml:space="preserve"> </w:t>
      </w:r>
      <w:r w:rsidRPr="00D9591C">
        <w:rPr>
          <w:sz w:val="28"/>
          <w:szCs w:val="28"/>
        </w:rPr>
        <w:t>%, расходы составили 2571,7 тыс.</w:t>
      </w:r>
      <w:r w:rsidR="00394313">
        <w:rPr>
          <w:sz w:val="28"/>
          <w:szCs w:val="28"/>
        </w:rPr>
        <w:t xml:space="preserve"> </w:t>
      </w:r>
      <w:r w:rsidRPr="00D9591C">
        <w:rPr>
          <w:sz w:val="28"/>
          <w:szCs w:val="28"/>
        </w:rPr>
        <w:t>рублей при плане 2571,8 тыс.</w:t>
      </w:r>
      <w:r w:rsidR="00394313">
        <w:rPr>
          <w:sz w:val="28"/>
          <w:szCs w:val="28"/>
        </w:rPr>
        <w:t xml:space="preserve"> </w:t>
      </w:r>
      <w:r w:rsidRPr="00D9591C">
        <w:rPr>
          <w:sz w:val="28"/>
          <w:szCs w:val="28"/>
        </w:rPr>
        <w:t>рублей.</w:t>
      </w:r>
    </w:p>
    <w:p w:rsidR="00D9591C" w:rsidRPr="00394313" w:rsidRDefault="00D9591C" w:rsidP="00394313">
      <w:pPr>
        <w:pStyle w:val="a3"/>
        <w:spacing w:after="0" w:afterAutospacing="0"/>
        <w:jc w:val="both"/>
        <w:rPr>
          <w:sz w:val="28"/>
          <w:szCs w:val="28"/>
          <w:u w:val="single"/>
        </w:rPr>
      </w:pPr>
      <w:r w:rsidRPr="00394313">
        <w:rPr>
          <w:rStyle w:val="af5"/>
          <w:sz w:val="28"/>
          <w:szCs w:val="28"/>
          <w:u w:val="single"/>
        </w:rPr>
        <w:lastRenderedPageBreak/>
        <w:t xml:space="preserve">Подраздел 0309 </w:t>
      </w:r>
      <w:r w:rsidR="00394313">
        <w:rPr>
          <w:rStyle w:val="af5"/>
          <w:sz w:val="28"/>
          <w:szCs w:val="28"/>
          <w:u w:val="single"/>
        </w:rPr>
        <w:t>«</w:t>
      </w:r>
      <w:r w:rsidRPr="00394313">
        <w:rPr>
          <w:rStyle w:val="af5"/>
          <w:sz w:val="28"/>
          <w:szCs w:val="28"/>
          <w:u w:val="single"/>
        </w:rPr>
        <w:t>Защита населения и территории от чрезвычайных ситуаций природного и техногенного характера, гражданская оборона</w:t>
      </w:r>
      <w:r w:rsidR="00394313">
        <w:rPr>
          <w:rStyle w:val="af5"/>
          <w:sz w:val="28"/>
          <w:szCs w:val="28"/>
          <w:u w:val="single"/>
        </w:rPr>
        <w:t>»</w:t>
      </w:r>
    </w:p>
    <w:p w:rsidR="00D9591C" w:rsidRPr="00D9591C" w:rsidRDefault="00D9591C" w:rsidP="00394313">
      <w:pPr>
        <w:pStyle w:val="a3"/>
        <w:spacing w:before="0" w:beforeAutospacing="0" w:after="0" w:afterAutospacing="0"/>
        <w:ind w:firstLine="709"/>
        <w:jc w:val="both"/>
        <w:rPr>
          <w:sz w:val="28"/>
          <w:szCs w:val="28"/>
        </w:rPr>
      </w:pPr>
      <w:proofErr w:type="gramStart"/>
      <w:r w:rsidRPr="00D9591C">
        <w:rPr>
          <w:sz w:val="28"/>
          <w:szCs w:val="28"/>
        </w:rPr>
        <w:t>По данному подразделу произведены расходы в сумме 2381,8 тыс.</w:t>
      </w:r>
      <w:r w:rsidR="00394313">
        <w:rPr>
          <w:sz w:val="28"/>
          <w:szCs w:val="28"/>
        </w:rPr>
        <w:t xml:space="preserve"> </w:t>
      </w:r>
      <w:r w:rsidRPr="00D9591C">
        <w:rPr>
          <w:sz w:val="28"/>
          <w:szCs w:val="28"/>
        </w:rPr>
        <w:t>рублей при плане 2381,8 тыс.</w:t>
      </w:r>
      <w:r w:rsidR="00394313">
        <w:rPr>
          <w:sz w:val="28"/>
          <w:szCs w:val="28"/>
        </w:rPr>
        <w:t xml:space="preserve"> </w:t>
      </w:r>
      <w:r w:rsidRPr="00D9591C">
        <w:rPr>
          <w:sz w:val="28"/>
          <w:szCs w:val="28"/>
        </w:rPr>
        <w:t>рублей (100,0</w:t>
      </w:r>
      <w:r w:rsidR="00394313">
        <w:rPr>
          <w:sz w:val="28"/>
          <w:szCs w:val="28"/>
        </w:rPr>
        <w:t xml:space="preserve"> </w:t>
      </w:r>
      <w:r w:rsidRPr="00D9591C">
        <w:rPr>
          <w:sz w:val="28"/>
          <w:szCs w:val="28"/>
        </w:rPr>
        <w:t>%) в соответстви</w:t>
      </w:r>
      <w:r w:rsidR="00394313">
        <w:rPr>
          <w:sz w:val="28"/>
          <w:szCs w:val="28"/>
        </w:rPr>
        <w:t>и</w:t>
      </w:r>
      <w:r w:rsidRPr="00D9591C">
        <w:rPr>
          <w:sz w:val="28"/>
          <w:szCs w:val="28"/>
        </w:rPr>
        <w:t xml:space="preserve"> с заключенным Соглашением от 27.12.2016 № 134 между органами местного самоуправления муниципального образования город Киржач Киржачского района и администрацией Киржачского района Владимирской области о передаче осуществления части своих полномочий по решению вопросов местного значения:</w:t>
      </w:r>
      <w:proofErr w:type="gramEnd"/>
    </w:p>
    <w:p w:rsidR="00D9591C" w:rsidRPr="00D9591C" w:rsidRDefault="00D9591C" w:rsidP="001B1E10">
      <w:pPr>
        <w:pStyle w:val="a3"/>
        <w:numPr>
          <w:ilvl w:val="0"/>
          <w:numId w:val="15"/>
        </w:numPr>
        <w:spacing w:before="0" w:beforeAutospacing="0" w:after="0" w:afterAutospacing="0"/>
        <w:ind w:left="0" w:firstLine="709"/>
        <w:jc w:val="both"/>
        <w:rPr>
          <w:rStyle w:val="af5"/>
          <w:i w:val="0"/>
          <w:iCs w:val="0"/>
          <w:sz w:val="28"/>
          <w:szCs w:val="28"/>
        </w:rPr>
      </w:pPr>
      <w:r w:rsidRPr="00D9591C">
        <w:rPr>
          <w:sz w:val="28"/>
          <w:szCs w:val="28"/>
        </w:rPr>
        <w:t xml:space="preserve">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 организации и осуществления в установленном порядке сбора, обработки и обмена информацией в области защиты населения и территорий от чрезвычайных ситуаций природного и техногенного характера </w:t>
      </w:r>
      <w:proofErr w:type="gramStart"/>
      <w:r w:rsidRPr="00D9591C">
        <w:rPr>
          <w:sz w:val="28"/>
          <w:szCs w:val="28"/>
        </w:rPr>
        <w:t xml:space="preserve">( </w:t>
      </w:r>
      <w:proofErr w:type="gramEnd"/>
      <w:r w:rsidRPr="00D9591C">
        <w:rPr>
          <w:sz w:val="28"/>
          <w:szCs w:val="28"/>
        </w:rPr>
        <w:t>содержание единой дежурно</w:t>
      </w:r>
      <w:r w:rsidR="00394313">
        <w:rPr>
          <w:sz w:val="28"/>
          <w:szCs w:val="28"/>
        </w:rPr>
        <w:t xml:space="preserve"> –</w:t>
      </w:r>
      <w:r w:rsidRPr="00D9591C">
        <w:rPr>
          <w:sz w:val="28"/>
          <w:szCs w:val="28"/>
        </w:rPr>
        <w:t xml:space="preserve"> диспетчерской службы Киржачского района – ЕДДС района).</w:t>
      </w:r>
    </w:p>
    <w:p w:rsidR="00D9591C" w:rsidRPr="00394313" w:rsidRDefault="00D9591C" w:rsidP="00394313">
      <w:pPr>
        <w:pStyle w:val="a3"/>
        <w:spacing w:after="0" w:afterAutospacing="0"/>
        <w:jc w:val="both"/>
        <w:rPr>
          <w:sz w:val="28"/>
          <w:szCs w:val="28"/>
          <w:u w:val="single"/>
        </w:rPr>
      </w:pPr>
      <w:r w:rsidRPr="00394313">
        <w:rPr>
          <w:rStyle w:val="af5"/>
          <w:sz w:val="28"/>
          <w:szCs w:val="28"/>
          <w:u w:val="single"/>
        </w:rPr>
        <w:t xml:space="preserve">Подраздел 0314 </w:t>
      </w:r>
      <w:r w:rsidR="00394313">
        <w:rPr>
          <w:rStyle w:val="af5"/>
          <w:sz w:val="28"/>
          <w:szCs w:val="28"/>
          <w:u w:val="single"/>
        </w:rPr>
        <w:t>«</w:t>
      </w:r>
      <w:r w:rsidRPr="00394313">
        <w:rPr>
          <w:rStyle w:val="af5"/>
          <w:sz w:val="28"/>
          <w:szCs w:val="28"/>
          <w:u w:val="single"/>
        </w:rPr>
        <w:t>Другие вопросы в области национальной безопасности и правоохранительной деятельности</w:t>
      </w:r>
      <w:r w:rsidR="00394313">
        <w:rPr>
          <w:rStyle w:val="af5"/>
          <w:sz w:val="28"/>
          <w:szCs w:val="28"/>
          <w:u w:val="single"/>
        </w:rPr>
        <w:t>»</w:t>
      </w:r>
    </w:p>
    <w:p w:rsidR="00D9591C" w:rsidRPr="00D9591C" w:rsidRDefault="00D9591C" w:rsidP="00394313">
      <w:pPr>
        <w:pStyle w:val="a3"/>
        <w:spacing w:before="0" w:beforeAutospacing="0" w:after="0" w:afterAutospacing="0"/>
        <w:ind w:firstLine="709"/>
        <w:jc w:val="both"/>
        <w:rPr>
          <w:sz w:val="28"/>
          <w:szCs w:val="28"/>
        </w:rPr>
      </w:pPr>
      <w:r w:rsidRPr="00D9591C">
        <w:rPr>
          <w:sz w:val="28"/>
          <w:szCs w:val="28"/>
        </w:rPr>
        <w:t>По данному подразделу ассигнования освоены в сумме 189,9 тыс.</w:t>
      </w:r>
      <w:r w:rsidR="00394313">
        <w:rPr>
          <w:sz w:val="28"/>
          <w:szCs w:val="28"/>
        </w:rPr>
        <w:t xml:space="preserve"> </w:t>
      </w:r>
      <w:r w:rsidRPr="00D9591C">
        <w:rPr>
          <w:sz w:val="28"/>
          <w:szCs w:val="28"/>
        </w:rPr>
        <w:t>рублей при плане 190,0 тыс.</w:t>
      </w:r>
      <w:r w:rsidR="00394313">
        <w:rPr>
          <w:sz w:val="28"/>
          <w:szCs w:val="28"/>
        </w:rPr>
        <w:t xml:space="preserve"> </w:t>
      </w:r>
      <w:r w:rsidRPr="00D9591C">
        <w:rPr>
          <w:sz w:val="28"/>
          <w:szCs w:val="28"/>
        </w:rPr>
        <w:t>рублей (100,0</w:t>
      </w:r>
      <w:r w:rsidR="00394313">
        <w:rPr>
          <w:sz w:val="28"/>
          <w:szCs w:val="28"/>
        </w:rPr>
        <w:t xml:space="preserve"> </w:t>
      </w:r>
      <w:r w:rsidRPr="00D9591C">
        <w:rPr>
          <w:sz w:val="28"/>
          <w:szCs w:val="28"/>
        </w:rPr>
        <w:t>%).</w:t>
      </w:r>
    </w:p>
    <w:p w:rsidR="00D9591C" w:rsidRPr="00D9591C" w:rsidRDefault="00D9591C" w:rsidP="00394313">
      <w:pPr>
        <w:pStyle w:val="a3"/>
        <w:spacing w:before="0" w:beforeAutospacing="0" w:after="0" w:afterAutospacing="0"/>
        <w:ind w:firstLine="709"/>
        <w:jc w:val="both"/>
        <w:rPr>
          <w:sz w:val="28"/>
          <w:szCs w:val="28"/>
        </w:rPr>
      </w:pPr>
      <w:r w:rsidRPr="00D9591C">
        <w:rPr>
          <w:sz w:val="28"/>
          <w:szCs w:val="28"/>
        </w:rPr>
        <w:t>Расходы произведены:</w:t>
      </w:r>
    </w:p>
    <w:p w:rsidR="00D9591C" w:rsidRPr="00D9591C" w:rsidRDefault="00D9591C" w:rsidP="001B1E10">
      <w:pPr>
        <w:pStyle w:val="a3"/>
        <w:numPr>
          <w:ilvl w:val="0"/>
          <w:numId w:val="15"/>
        </w:numPr>
        <w:spacing w:before="0" w:beforeAutospacing="0" w:after="0" w:afterAutospacing="0"/>
        <w:ind w:left="0" w:firstLine="709"/>
        <w:jc w:val="both"/>
        <w:rPr>
          <w:rStyle w:val="FontStyle114"/>
          <w:sz w:val="28"/>
          <w:szCs w:val="28"/>
          <w:lang w:eastAsia="en-US"/>
        </w:rPr>
      </w:pPr>
      <w:r w:rsidRPr="00D9591C">
        <w:rPr>
          <w:sz w:val="28"/>
          <w:szCs w:val="28"/>
        </w:rPr>
        <w:t xml:space="preserve">в рамках муниципальной программы муниципального образования город Киржач </w:t>
      </w:r>
      <w:r w:rsidR="00394313">
        <w:rPr>
          <w:sz w:val="28"/>
          <w:szCs w:val="28"/>
        </w:rPr>
        <w:t>«</w:t>
      </w:r>
      <w:r w:rsidRPr="00D9591C">
        <w:rPr>
          <w:sz w:val="28"/>
          <w:szCs w:val="28"/>
        </w:rPr>
        <w:t>Противодействие экстремизму и профилактика терроризма на территории города Киржач» на сумму 90,0 тыс.</w:t>
      </w:r>
      <w:r w:rsidR="00394313">
        <w:rPr>
          <w:sz w:val="28"/>
          <w:szCs w:val="28"/>
        </w:rPr>
        <w:t xml:space="preserve"> </w:t>
      </w:r>
      <w:r w:rsidRPr="00D9591C">
        <w:rPr>
          <w:sz w:val="28"/>
          <w:szCs w:val="28"/>
        </w:rPr>
        <w:t>рублей при плане 90,0 тыс.</w:t>
      </w:r>
      <w:r w:rsidR="00394313">
        <w:rPr>
          <w:sz w:val="28"/>
          <w:szCs w:val="28"/>
        </w:rPr>
        <w:t xml:space="preserve"> </w:t>
      </w:r>
      <w:r w:rsidRPr="00D9591C">
        <w:rPr>
          <w:sz w:val="28"/>
          <w:szCs w:val="28"/>
        </w:rPr>
        <w:t>рублей (100,0</w:t>
      </w:r>
      <w:r w:rsidR="00394313">
        <w:rPr>
          <w:sz w:val="28"/>
          <w:szCs w:val="28"/>
        </w:rPr>
        <w:t xml:space="preserve"> </w:t>
      </w:r>
      <w:r w:rsidRPr="00D9591C">
        <w:rPr>
          <w:sz w:val="28"/>
          <w:szCs w:val="28"/>
        </w:rPr>
        <w:t>%) по оценке уязвимости и  разработке плана обеспечения транспортной безопасности объектов транспортной инфраструктуры (3 моста);</w:t>
      </w:r>
    </w:p>
    <w:p w:rsidR="00D9591C" w:rsidRPr="00D9591C" w:rsidRDefault="00D9591C" w:rsidP="001B1E10">
      <w:pPr>
        <w:pStyle w:val="a3"/>
        <w:numPr>
          <w:ilvl w:val="0"/>
          <w:numId w:val="15"/>
        </w:numPr>
        <w:spacing w:before="0" w:beforeAutospacing="0" w:after="0" w:afterAutospacing="0"/>
        <w:ind w:left="0" w:firstLine="709"/>
        <w:jc w:val="both"/>
        <w:rPr>
          <w:rStyle w:val="a4"/>
          <w:rFonts w:eastAsiaTheme="minorHAnsi"/>
          <w:b w:val="0"/>
          <w:bCs w:val="0"/>
          <w:sz w:val="28"/>
          <w:szCs w:val="28"/>
        </w:rPr>
      </w:pPr>
      <w:r w:rsidRPr="00D9591C">
        <w:rPr>
          <w:sz w:val="28"/>
          <w:szCs w:val="28"/>
        </w:rPr>
        <w:t>на ликвидацию очагов возгорания сухой травы на территории города Киржач в весенне-летний период  в сумме 99,9 тыс.</w:t>
      </w:r>
      <w:r w:rsidR="00394313">
        <w:rPr>
          <w:sz w:val="28"/>
          <w:szCs w:val="28"/>
        </w:rPr>
        <w:t xml:space="preserve"> </w:t>
      </w:r>
      <w:r w:rsidRPr="00D9591C">
        <w:rPr>
          <w:sz w:val="28"/>
          <w:szCs w:val="28"/>
        </w:rPr>
        <w:t>рублей при плане 100,0 тыс.</w:t>
      </w:r>
      <w:r w:rsidR="00394313">
        <w:rPr>
          <w:sz w:val="28"/>
          <w:szCs w:val="28"/>
        </w:rPr>
        <w:t xml:space="preserve"> </w:t>
      </w:r>
      <w:r w:rsidRPr="00D9591C">
        <w:rPr>
          <w:sz w:val="28"/>
          <w:szCs w:val="28"/>
        </w:rPr>
        <w:t>рублей (99,9%).</w:t>
      </w:r>
    </w:p>
    <w:p w:rsidR="00D9591C" w:rsidRPr="004B1C7C" w:rsidRDefault="00D9591C" w:rsidP="00394313">
      <w:pPr>
        <w:pStyle w:val="a3"/>
        <w:spacing w:after="0" w:afterAutospacing="0"/>
        <w:jc w:val="both"/>
        <w:rPr>
          <w:rStyle w:val="a4"/>
          <w:sz w:val="28"/>
          <w:szCs w:val="28"/>
        </w:rPr>
      </w:pPr>
      <w:r w:rsidRPr="004B1C7C">
        <w:rPr>
          <w:rStyle w:val="a4"/>
          <w:sz w:val="28"/>
          <w:szCs w:val="28"/>
        </w:rPr>
        <w:t xml:space="preserve">Раздел 0400 </w:t>
      </w:r>
      <w:r w:rsidR="00394313" w:rsidRPr="004B1C7C">
        <w:rPr>
          <w:rStyle w:val="a4"/>
          <w:sz w:val="28"/>
          <w:szCs w:val="28"/>
        </w:rPr>
        <w:t>«</w:t>
      </w:r>
      <w:r w:rsidRPr="004B1C7C">
        <w:rPr>
          <w:rStyle w:val="a4"/>
          <w:sz w:val="28"/>
          <w:szCs w:val="28"/>
        </w:rPr>
        <w:t>Национальная экономика</w:t>
      </w:r>
      <w:r w:rsidR="00394313" w:rsidRPr="004B1C7C">
        <w:rPr>
          <w:rStyle w:val="a4"/>
          <w:sz w:val="28"/>
          <w:szCs w:val="28"/>
        </w:rPr>
        <w:t>»</w:t>
      </w:r>
    </w:p>
    <w:p w:rsidR="00D9591C" w:rsidRPr="004B1C7C" w:rsidRDefault="00D9591C" w:rsidP="00830BA7">
      <w:pPr>
        <w:pStyle w:val="a3"/>
        <w:spacing w:before="0" w:beforeAutospacing="0" w:after="0" w:afterAutospacing="0"/>
        <w:ind w:right="-1" w:firstLine="709"/>
        <w:jc w:val="both"/>
        <w:rPr>
          <w:sz w:val="28"/>
          <w:szCs w:val="28"/>
        </w:rPr>
      </w:pPr>
      <w:r w:rsidRPr="004B1C7C">
        <w:rPr>
          <w:sz w:val="28"/>
          <w:szCs w:val="28"/>
        </w:rPr>
        <w:t>В структуре общих расходов бюджета муниципального образования город Киржач расходы по разделу составили 37,2</w:t>
      </w:r>
      <w:r w:rsidR="00830BA7" w:rsidRPr="004B1C7C">
        <w:rPr>
          <w:sz w:val="28"/>
          <w:szCs w:val="28"/>
        </w:rPr>
        <w:t xml:space="preserve"> </w:t>
      </w:r>
      <w:r w:rsidRPr="004B1C7C">
        <w:rPr>
          <w:sz w:val="28"/>
          <w:szCs w:val="28"/>
        </w:rPr>
        <w:t>%</w:t>
      </w:r>
      <w:r w:rsidR="00830BA7" w:rsidRPr="004B1C7C">
        <w:rPr>
          <w:sz w:val="28"/>
          <w:szCs w:val="28"/>
        </w:rPr>
        <w:t xml:space="preserve"> к годовому исполнению бюджета.</w:t>
      </w:r>
    </w:p>
    <w:p w:rsidR="00D9591C" w:rsidRPr="004B1C7C" w:rsidRDefault="00D9591C" w:rsidP="00830BA7">
      <w:pPr>
        <w:pStyle w:val="a3"/>
        <w:spacing w:before="0" w:beforeAutospacing="0" w:after="0" w:afterAutospacing="0"/>
        <w:ind w:right="-1" w:firstLine="709"/>
        <w:jc w:val="both"/>
        <w:rPr>
          <w:sz w:val="28"/>
          <w:szCs w:val="28"/>
        </w:rPr>
      </w:pPr>
      <w:r w:rsidRPr="004B1C7C">
        <w:rPr>
          <w:sz w:val="28"/>
          <w:szCs w:val="28"/>
        </w:rPr>
        <w:t>Расходы по данному разделу произведены  в сумме 58701,7 тыс.</w:t>
      </w:r>
      <w:r w:rsidR="00830BA7" w:rsidRPr="004B1C7C">
        <w:rPr>
          <w:sz w:val="28"/>
          <w:szCs w:val="28"/>
        </w:rPr>
        <w:t xml:space="preserve"> </w:t>
      </w:r>
      <w:r w:rsidRPr="004B1C7C">
        <w:rPr>
          <w:sz w:val="28"/>
          <w:szCs w:val="28"/>
        </w:rPr>
        <w:t>рублей при плане 63665,5 тыс.</w:t>
      </w:r>
      <w:r w:rsidR="00830BA7" w:rsidRPr="004B1C7C">
        <w:rPr>
          <w:sz w:val="28"/>
          <w:szCs w:val="28"/>
        </w:rPr>
        <w:t xml:space="preserve"> </w:t>
      </w:r>
      <w:r w:rsidRPr="004B1C7C">
        <w:rPr>
          <w:sz w:val="28"/>
          <w:szCs w:val="28"/>
        </w:rPr>
        <w:t>рублей или 92,2</w:t>
      </w:r>
      <w:r w:rsidR="00830BA7" w:rsidRPr="004B1C7C">
        <w:rPr>
          <w:sz w:val="28"/>
          <w:szCs w:val="28"/>
        </w:rPr>
        <w:t xml:space="preserve"> </w:t>
      </w:r>
      <w:r w:rsidRPr="004B1C7C">
        <w:rPr>
          <w:sz w:val="28"/>
          <w:szCs w:val="28"/>
        </w:rPr>
        <w:t>%.</w:t>
      </w:r>
    </w:p>
    <w:p w:rsidR="00D9591C" w:rsidRPr="00830BA7" w:rsidRDefault="00D9591C" w:rsidP="00830BA7">
      <w:pPr>
        <w:pStyle w:val="a3"/>
        <w:spacing w:after="0" w:afterAutospacing="0"/>
        <w:ind w:right="-1"/>
        <w:jc w:val="both"/>
        <w:rPr>
          <w:sz w:val="28"/>
          <w:szCs w:val="28"/>
          <w:u w:val="single"/>
        </w:rPr>
      </w:pPr>
      <w:r w:rsidRPr="00830BA7">
        <w:rPr>
          <w:rStyle w:val="af5"/>
          <w:sz w:val="28"/>
          <w:szCs w:val="28"/>
          <w:u w:val="single"/>
        </w:rPr>
        <w:t xml:space="preserve">Подраздел 0409 </w:t>
      </w:r>
      <w:r w:rsidR="00830BA7">
        <w:rPr>
          <w:rStyle w:val="af5"/>
          <w:sz w:val="28"/>
          <w:szCs w:val="28"/>
          <w:u w:val="single"/>
        </w:rPr>
        <w:t>«</w:t>
      </w:r>
      <w:r w:rsidRPr="00830BA7">
        <w:rPr>
          <w:rStyle w:val="af5"/>
          <w:sz w:val="28"/>
          <w:szCs w:val="28"/>
          <w:u w:val="single"/>
        </w:rPr>
        <w:t xml:space="preserve">Дорожное хозяйство </w:t>
      </w:r>
      <w:proofErr w:type="gramStart"/>
      <w:r w:rsidRPr="00830BA7">
        <w:rPr>
          <w:rStyle w:val="af5"/>
          <w:sz w:val="28"/>
          <w:szCs w:val="28"/>
          <w:u w:val="single"/>
        </w:rPr>
        <w:t xml:space="preserve">( </w:t>
      </w:r>
      <w:proofErr w:type="gramEnd"/>
      <w:r w:rsidRPr="00830BA7">
        <w:rPr>
          <w:rStyle w:val="af5"/>
          <w:sz w:val="28"/>
          <w:szCs w:val="28"/>
          <w:u w:val="single"/>
        </w:rPr>
        <w:t>дорожные фонды)</w:t>
      </w:r>
      <w:r w:rsidR="00830BA7">
        <w:rPr>
          <w:rStyle w:val="af5"/>
          <w:sz w:val="28"/>
          <w:szCs w:val="28"/>
          <w:u w:val="single"/>
        </w:rPr>
        <w:t>»</w:t>
      </w:r>
    </w:p>
    <w:p w:rsidR="00D9591C" w:rsidRPr="00D9591C" w:rsidRDefault="00D9591C" w:rsidP="00830BA7">
      <w:pPr>
        <w:pStyle w:val="a3"/>
        <w:spacing w:before="0" w:beforeAutospacing="0" w:after="0" w:afterAutospacing="0"/>
        <w:ind w:right="-1" w:firstLine="709"/>
        <w:jc w:val="both"/>
        <w:rPr>
          <w:sz w:val="28"/>
          <w:szCs w:val="28"/>
        </w:rPr>
      </w:pPr>
      <w:r w:rsidRPr="00D9591C">
        <w:rPr>
          <w:sz w:val="28"/>
          <w:szCs w:val="28"/>
        </w:rPr>
        <w:t xml:space="preserve">Расходы производились в рамках муниципальной программы муниципального образования город Киржач </w:t>
      </w:r>
      <w:r w:rsidR="00830BA7">
        <w:rPr>
          <w:sz w:val="28"/>
          <w:szCs w:val="28"/>
        </w:rPr>
        <w:t>«</w:t>
      </w:r>
      <w:r w:rsidRPr="00D9591C">
        <w:rPr>
          <w:sz w:val="28"/>
          <w:szCs w:val="28"/>
        </w:rPr>
        <w:t>Дорожное хозяйство муниципального образования город Киржач на 2014-2025 годы</w:t>
      </w:r>
      <w:r w:rsidR="00830BA7">
        <w:rPr>
          <w:sz w:val="28"/>
          <w:szCs w:val="28"/>
        </w:rPr>
        <w:t>»</w:t>
      </w:r>
      <w:r w:rsidRPr="00D9591C">
        <w:rPr>
          <w:sz w:val="28"/>
          <w:szCs w:val="28"/>
        </w:rPr>
        <w:t xml:space="preserve">. </w:t>
      </w:r>
      <w:proofErr w:type="gramStart"/>
      <w:r w:rsidRPr="00D9591C">
        <w:rPr>
          <w:sz w:val="28"/>
          <w:szCs w:val="28"/>
        </w:rPr>
        <w:t xml:space="preserve">Это расходы за счет средств областного бюджета, бюджета муниципального </w:t>
      </w:r>
      <w:r w:rsidRPr="00D9591C">
        <w:rPr>
          <w:sz w:val="28"/>
          <w:szCs w:val="28"/>
        </w:rPr>
        <w:lastRenderedPageBreak/>
        <w:t>образования город Киржач, средства от уплаты акцизов на дизельное топливо, на моторные масла для дизельных и (или) карбюраторных (</w:t>
      </w:r>
      <w:proofErr w:type="spellStart"/>
      <w:r w:rsidRPr="00D9591C">
        <w:rPr>
          <w:sz w:val="28"/>
          <w:szCs w:val="28"/>
        </w:rPr>
        <w:t>инжекторных</w:t>
      </w:r>
      <w:proofErr w:type="spellEnd"/>
      <w:r w:rsidRPr="00D9591C">
        <w:rPr>
          <w:sz w:val="28"/>
          <w:szCs w:val="28"/>
        </w:rPr>
        <w:t>) двигателей, на автомобильный бензин, производимый на территории Российской Федерации).</w:t>
      </w:r>
      <w:proofErr w:type="gramEnd"/>
    </w:p>
    <w:p w:rsidR="00D9591C" w:rsidRPr="00D9591C" w:rsidRDefault="00D9591C" w:rsidP="00830BA7">
      <w:pPr>
        <w:pStyle w:val="a3"/>
        <w:spacing w:before="0" w:beforeAutospacing="0" w:after="0" w:afterAutospacing="0"/>
        <w:ind w:right="-1" w:firstLine="709"/>
        <w:jc w:val="both"/>
        <w:rPr>
          <w:sz w:val="28"/>
          <w:szCs w:val="28"/>
        </w:rPr>
      </w:pPr>
      <w:r w:rsidRPr="00D9591C">
        <w:rPr>
          <w:sz w:val="28"/>
          <w:szCs w:val="28"/>
        </w:rPr>
        <w:t>Всего расходы за 2017 год по  программе  исполнены на сумму 57 982,2 тыс.</w:t>
      </w:r>
      <w:r w:rsidR="00830BA7">
        <w:rPr>
          <w:sz w:val="28"/>
          <w:szCs w:val="28"/>
        </w:rPr>
        <w:t xml:space="preserve"> </w:t>
      </w:r>
      <w:r w:rsidRPr="00D9591C">
        <w:rPr>
          <w:sz w:val="28"/>
          <w:szCs w:val="28"/>
        </w:rPr>
        <w:t>рублей  при плане 62 945,5 тыс.</w:t>
      </w:r>
      <w:r w:rsidR="00830BA7">
        <w:rPr>
          <w:sz w:val="28"/>
          <w:szCs w:val="28"/>
        </w:rPr>
        <w:t xml:space="preserve"> </w:t>
      </w:r>
      <w:r w:rsidRPr="00D9591C">
        <w:rPr>
          <w:sz w:val="28"/>
          <w:szCs w:val="28"/>
        </w:rPr>
        <w:t>рублей (92,1</w:t>
      </w:r>
      <w:r w:rsidR="00830BA7">
        <w:rPr>
          <w:sz w:val="28"/>
          <w:szCs w:val="28"/>
        </w:rPr>
        <w:t xml:space="preserve"> %).</w:t>
      </w:r>
    </w:p>
    <w:p w:rsidR="00D9591C" w:rsidRPr="00D9591C" w:rsidRDefault="00D9591C" w:rsidP="00830BA7">
      <w:pPr>
        <w:pStyle w:val="a3"/>
        <w:spacing w:before="0" w:beforeAutospacing="0" w:after="0" w:afterAutospacing="0"/>
        <w:ind w:right="-1" w:firstLine="709"/>
        <w:jc w:val="both"/>
        <w:rPr>
          <w:sz w:val="28"/>
          <w:szCs w:val="28"/>
        </w:rPr>
      </w:pPr>
      <w:r w:rsidRPr="00D9591C">
        <w:rPr>
          <w:sz w:val="28"/>
          <w:szCs w:val="28"/>
        </w:rPr>
        <w:t>За счет уплаты акцизов по подакцизным товарам (продукции), производимым на территории Российской Федерации  на сумму 4607,0 тыс.</w:t>
      </w:r>
      <w:r w:rsidR="00830BA7">
        <w:rPr>
          <w:sz w:val="28"/>
          <w:szCs w:val="28"/>
        </w:rPr>
        <w:t xml:space="preserve"> </w:t>
      </w:r>
      <w:r w:rsidRPr="00D9591C">
        <w:rPr>
          <w:sz w:val="28"/>
          <w:szCs w:val="28"/>
        </w:rPr>
        <w:t>рублей при плане 4769,8 тыс.</w:t>
      </w:r>
      <w:r w:rsidR="00830BA7">
        <w:rPr>
          <w:sz w:val="28"/>
          <w:szCs w:val="28"/>
        </w:rPr>
        <w:t xml:space="preserve"> </w:t>
      </w:r>
      <w:r w:rsidRPr="00D9591C">
        <w:rPr>
          <w:sz w:val="28"/>
          <w:szCs w:val="28"/>
        </w:rPr>
        <w:t>рублей (96,6</w:t>
      </w:r>
      <w:r w:rsidR="00830BA7">
        <w:rPr>
          <w:sz w:val="28"/>
          <w:szCs w:val="28"/>
        </w:rPr>
        <w:t xml:space="preserve"> </w:t>
      </w:r>
      <w:r w:rsidRPr="00D9591C">
        <w:rPr>
          <w:sz w:val="28"/>
          <w:szCs w:val="28"/>
        </w:rPr>
        <w:t>%). Поступившие средства были направлены на содержание и текущий ремонт автомобильных дорог общего пользования населенных пунктов.</w:t>
      </w:r>
    </w:p>
    <w:p w:rsidR="00D9591C" w:rsidRPr="00D9591C" w:rsidRDefault="00D9591C" w:rsidP="00830BA7">
      <w:pPr>
        <w:pStyle w:val="a3"/>
        <w:spacing w:before="0" w:beforeAutospacing="0" w:after="0" w:afterAutospacing="0"/>
        <w:ind w:right="-1" w:firstLine="709"/>
        <w:jc w:val="both"/>
        <w:rPr>
          <w:sz w:val="28"/>
          <w:szCs w:val="28"/>
        </w:rPr>
      </w:pPr>
      <w:r w:rsidRPr="00D9591C">
        <w:rPr>
          <w:sz w:val="28"/>
          <w:szCs w:val="28"/>
        </w:rPr>
        <w:t>За счет средств бюджета города на сумму 21003,0 тыс.</w:t>
      </w:r>
      <w:r w:rsidR="00830BA7">
        <w:rPr>
          <w:sz w:val="28"/>
          <w:szCs w:val="28"/>
        </w:rPr>
        <w:t xml:space="preserve"> </w:t>
      </w:r>
      <w:r w:rsidRPr="00D9591C">
        <w:rPr>
          <w:sz w:val="28"/>
          <w:szCs w:val="28"/>
        </w:rPr>
        <w:t>рублей при плане 22775,5 тыс.</w:t>
      </w:r>
      <w:r w:rsidR="00830BA7">
        <w:rPr>
          <w:sz w:val="28"/>
          <w:szCs w:val="28"/>
        </w:rPr>
        <w:t xml:space="preserve"> </w:t>
      </w:r>
      <w:r w:rsidRPr="00D9591C">
        <w:rPr>
          <w:sz w:val="28"/>
          <w:szCs w:val="28"/>
        </w:rPr>
        <w:t>рублей или на 92,2</w:t>
      </w:r>
      <w:r w:rsidR="00830BA7">
        <w:rPr>
          <w:sz w:val="28"/>
          <w:szCs w:val="28"/>
        </w:rPr>
        <w:t xml:space="preserve"> </w:t>
      </w:r>
      <w:r w:rsidRPr="00D9591C">
        <w:rPr>
          <w:sz w:val="28"/>
          <w:szCs w:val="28"/>
        </w:rPr>
        <w:t>%. В рамках данных сре</w:t>
      </w:r>
      <w:proofErr w:type="gramStart"/>
      <w:r w:rsidRPr="00D9591C">
        <w:rPr>
          <w:sz w:val="28"/>
          <w:szCs w:val="28"/>
        </w:rPr>
        <w:t>дств  пр</w:t>
      </w:r>
      <w:proofErr w:type="gramEnd"/>
      <w:r w:rsidRPr="00D9591C">
        <w:rPr>
          <w:sz w:val="28"/>
          <w:szCs w:val="28"/>
        </w:rPr>
        <w:t>оведены следующие мероприятия:</w:t>
      </w:r>
    </w:p>
    <w:p w:rsidR="00D9591C" w:rsidRPr="00D9591C" w:rsidRDefault="00D9591C" w:rsidP="001B1E10">
      <w:pPr>
        <w:pStyle w:val="a3"/>
        <w:numPr>
          <w:ilvl w:val="0"/>
          <w:numId w:val="16"/>
        </w:numPr>
        <w:spacing w:before="0" w:beforeAutospacing="0" w:after="0" w:afterAutospacing="0"/>
        <w:ind w:left="0" w:right="-1" w:firstLine="709"/>
        <w:jc w:val="both"/>
        <w:rPr>
          <w:sz w:val="28"/>
          <w:szCs w:val="28"/>
        </w:rPr>
      </w:pPr>
      <w:r w:rsidRPr="00D9591C">
        <w:rPr>
          <w:sz w:val="28"/>
          <w:szCs w:val="28"/>
        </w:rPr>
        <w:t>содержание и текущий ремонт автомобильных дорог общего пользования населенных пунктов на сумму 22133,5 тыс.</w:t>
      </w:r>
      <w:r w:rsidR="00216873">
        <w:rPr>
          <w:sz w:val="28"/>
          <w:szCs w:val="28"/>
        </w:rPr>
        <w:t xml:space="preserve"> </w:t>
      </w:r>
      <w:r w:rsidRPr="00D9591C">
        <w:rPr>
          <w:sz w:val="28"/>
          <w:szCs w:val="28"/>
        </w:rPr>
        <w:t>рублей при плане 23387,8 тыс.</w:t>
      </w:r>
      <w:r w:rsidR="00216873">
        <w:rPr>
          <w:sz w:val="28"/>
          <w:szCs w:val="28"/>
        </w:rPr>
        <w:t xml:space="preserve"> </w:t>
      </w:r>
      <w:r w:rsidRPr="00D9591C">
        <w:rPr>
          <w:sz w:val="28"/>
          <w:szCs w:val="28"/>
        </w:rPr>
        <w:t>рублей (94,6</w:t>
      </w:r>
      <w:r w:rsidR="00216873">
        <w:rPr>
          <w:sz w:val="28"/>
          <w:szCs w:val="28"/>
        </w:rPr>
        <w:t xml:space="preserve"> </w:t>
      </w:r>
      <w:r w:rsidRPr="00D9591C">
        <w:rPr>
          <w:sz w:val="28"/>
          <w:szCs w:val="28"/>
        </w:rPr>
        <w:t>%). В рамках данных сре</w:t>
      </w:r>
      <w:proofErr w:type="gramStart"/>
      <w:r w:rsidRPr="00D9591C">
        <w:rPr>
          <w:sz w:val="28"/>
          <w:szCs w:val="28"/>
        </w:rPr>
        <w:t>дств пр</w:t>
      </w:r>
      <w:proofErr w:type="gramEnd"/>
      <w:r w:rsidRPr="00D9591C">
        <w:rPr>
          <w:sz w:val="28"/>
          <w:szCs w:val="28"/>
        </w:rPr>
        <w:t>оведены следующие работы: ямочный ремонт дорог по маршруту следования пассажирского транспорта, планировка дорог, влажная уборка дорог, содержание автобусных остановок, покраска мостов и павильонов остановок общественного транспорта, содержание автомобильных дорог в зимний период времени;</w:t>
      </w:r>
    </w:p>
    <w:p w:rsidR="00D9591C" w:rsidRPr="00AC420E" w:rsidRDefault="00D9591C" w:rsidP="001B1E10">
      <w:pPr>
        <w:pStyle w:val="a3"/>
        <w:numPr>
          <w:ilvl w:val="0"/>
          <w:numId w:val="16"/>
        </w:numPr>
        <w:spacing w:before="0" w:beforeAutospacing="0" w:after="0" w:afterAutospacing="0"/>
        <w:ind w:left="0" w:right="-1" w:firstLine="709"/>
        <w:jc w:val="both"/>
        <w:rPr>
          <w:sz w:val="28"/>
          <w:szCs w:val="28"/>
        </w:rPr>
      </w:pPr>
      <w:r w:rsidRPr="00AC420E">
        <w:rPr>
          <w:sz w:val="28"/>
          <w:szCs w:val="28"/>
        </w:rPr>
        <w:t>предоставлена субсидия на ремонт дворовых территорий многоквартирных домов, проездов к дворовым территориям многоквартирных домов на сумму 976,5 тыс.</w:t>
      </w:r>
      <w:r w:rsidR="009C0EE7" w:rsidRPr="00AC420E">
        <w:rPr>
          <w:sz w:val="28"/>
          <w:szCs w:val="28"/>
        </w:rPr>
        <w:t xml:space="preserve"> </w:t>
      </w:r>
      <w:r w:rsidRPr="00AC420E">
        <w:rPr>
          <w:sz w:val="28"/>
          <w:szCs w:val="28"/>
        </w:rPr>
        <w:t>рублей при плане 977,0 тыс.</w:t>
      </w:r>
      <w:r w:rsidR="009C0EE7" w:rsidRPr="00AC420E">
        <w:rPr>
          <w:sz w:val="28"/>
          <w:szCs w:val="28"/>
        </w:rPr>
        <w:t xml:space="preserve"> </w:t>
      </w:r>
      <w:r w:rsidRPr="00AC420E">
        <w:rPr>
          <w:sz w:val="28"/>
          <w:szCs w:val="28"/>
        </w:rPr>
        <w:t>рублей (99,9</w:t>
      </w:r>
      <w:r w:rsidR="009C0EE7" w:rsidRPr="00AC420E">
        <w:rPr>
          <w:sz w:val="28"/>
          <w:szCs w:val="28"/>
        </w:rPr>
        <w:t xml:space="preserve"> </w:t>
      </w:r>
      <w:r w:rsidRPr="00AC420E">
        <w:rPr>
          <w:sz w:val="28"/>
          <w:szCs w:val="28"/>
        </w:rPr>
        <w:t>%)</w:t>
      </w:r>
      <w:r w:rsidR="00AC420E" w:rsidRPr="00AC420E">
        <w:rPr>
          <w:sz w:val="28"/>
          <w:szCs w:val="28"/>
        </w:rPr>
        <w:t>. Работы выполнены силами управляющей компании «Наш дом»</w:t>
      </w:r>
      <w:r w:rsidRPr="00AC420E">
        <w:rPr>
          <w:sz w:val="28"/>
          <w:szCs w:val="28"/>
        </w:rPr>
        <w:t>;</w:t>
      </w:r>
    </w:p>
    <w:p w:rsidR="00D9591C" w:rsidRPr="00D9591C" w:rsidRDefault="00D9591C" w:rsidP="001B1E10">
      <w:pPr>
        <w:pStyle w:val="a3"/>
        <w:numPr>
          <w:ilvl w:val="0"/>
          <w:numId w:val="16"/>
        </w:numPr>
        <w:spacing w:before="0" w:beforeAutospacing="0" w:after="0" w:afterAutospacing="0"/>
        <w:ind w:left="0" w:right="-1" w:firstLine="709"/>
        <w:jc w:val="both"/>
        <w:rPr>
          <w:sz w:val="28"/>
          <w:szCs w:val="28"/>
        </w:rPr>
      </w:pPr>
      <w:r w:rsidRPr="00D9591C">
        <w:rPr>
          <w:sz w:val="28"/>
          <w:szCs w:val="28"/>
        </w:rPr>
        <w:t xml:space="preserve">произведена оплата по строительному </w:t>
      </w:r>
      <w:proofErr w:type="gramStart"/>
      <w:r w:rsidRPr="00D9591C">
        <w:rPr>
          <w:sz w:val="28"/>
          <w:szCs w:val="28"/>
        </w:rPr>
        <w:t>контролю за</w:t>
      </w:r>
      <w:proofErr w:type="gramEnd"/>
      <w:r w:rsidRPr="00D9591C">
        <w:rPr>
          <w:sz w:val="28"/>
          <w:szCs w:val="28"/>
        </w:rPr>
        <w:t xml:space="preserve"> выполнением работ по капитальному ремонту и ремонту автомобильных дорог общего пользования на сумму 775,0 тыс.</w:t>
      </w:r>
      <w:r w:rsidR="009C0EE7">
        <w:rPr>
          <w:sz w:val="28"/>
          <w:szCs w:val="28"/>
        </w:rPr>
        <w:t xml:space="preserve"> </w:t>
      </w:r>
      <w:r w:rsidRPr="00D9591C">
        <w:rPr>
          <w:sz w:val="28"/>
          <w:szCs w:val="28"/>
        </w:rPr>
        <w:t>рублей при плане 803,4 тыс.</w:t>
      </w:r>
      <w:r w:rsidR="009C0EE7">
        <w:rPr>
          <w:sz w:val="28"/>
          <w:szCs w:val="28"/>
        </w:rPr>
        <w:t xml:space="preserve"> </w:t>
      </w:r>
      <w:r w:rsidRPr="00D9591C">
        <w:rPr>
          <w:sz w:val="28"/>
          <w:szCs w:val="28"/>
        </w:rPr>
        <w:t>рублей (92,8</w:t>
      </w:r>
      <w:r w:rsidR="009C0EE7">
        <w:rPr>
          <w:sz w:val="28"/>
          <w:szCs w:val="28"/>
        </w:rPr>
        <w:t>%).</w:t>
      </w:r>
    </w:p>
    <w:p w:rsidR="006970CD" w:rsidRDefault="00D9591C" w:rsidP="00830BA7">
      <w:pPr>
        <w:pStyle w:val="a3"/>
        <w:spacing w:before="0" w:beforeAutospacing="0" w:after="0" w:afterAutospacing="0"/>
        <w:ind w:right="-1" w:firstLine="709"/>
        <w:jc w:val="both"/>
        <w:rPr>
          <w:sz w:val="28"/>
          <w:szCs w:val="28"/>
        </w:rPr>
      </w:pPr>
      <w:r w:rsidRPr="00D9591C">
        <w:rPr>
          <w:sz w:val="28"/>
          <w:szCs w:val="28"/>
        </w:rPr>
        <w:t xml:space="preserve">В 2017 году за счет средств бюджета города проведены </w:t>
      </w:r>
      <w:r w:rsidR="009C0EE7">
        <w:rPr>
          <w:sz w:val="28"/>
          <w:szCs w:val="28"/>
        </w:rPr>
        <w:t>работы на сумму 2</w:t>
      </w:r>
      <w:r w:rsidRPr="00D9591C">
        <w:rPr>
          <w:sz w:val="28"/>
          <w:szCs w:val="28"/>
        </w:rPr>
        <w:t>569,2  тыс.</w:t>
      </w:r>
      <w:r w:rsidR="009C0EE7">
        <w:rPr>
          <w:sz w:val="28"/>
          <w:szCs w:val="28"/>
        </w:rPr>
        <w:t xml:space="preserve"> </w:t>
      </w:r>
      <w:r w:rsidR="006970CD">
        <w:rPr>
          <w:sz w:val="28"/>
          <w:szCs w:val="28"/>
        </w:rPr>
        <w:t>рублей.</w:t>
      </w:r>
    </w:p>
    <w:p w:rsidR="00D9591C" w:rsidRPr="00D9591C" w:rsidRDefault="00D9591C" w:rsidP="00830BA7">
      <w:pPr>
        <w:spacing w:after="0" w:line="240" w:lineRule="auto"/>
        <w:ind w:right="-1" w:firstLine="709"/>
        <w:jc w:val="both"/>
        <w:rPr>
          <w:rFonts w:ascii="Times New Roman" w:hAnsi="Times New Roman" w:cs="Times New Roman"/>
          <w:bCs/>
          <w:sz w:val="28"/>
          <w:szCs w:val="28"/>
        </w:rPr>
      </w:pPr>
      <w:proofErr w:type="gramStart"/>
      <w:r w:rsidRPr="00D9591C">
        <w:rPr>
          <w:rFonts w:ascii="Times New Roman" w:hAnsi="Times New Roman" w:cs="Times New Roman"/>
          <w:bCs/>
          <w:sz w:val="28"/>
          <w:szCs w:val="28"/>
        </w:rPr>
        <w:t>Решением Совета народных депутатов город</w:t>
      </w:r>
      <w:r w:rsidR="006970CD">
        <w:rPr>
          <w:rFonts w:ascii="Times New Roman" w:hAnsi="Times New Roman" w:cs="Times New Roman"/>
          <w:bCs/>
          <w:sz w:val="28"/>
          <w:szCs w:val="28"/>
        </w:rPr>
        <w:t>а</w:t>
      </w:r>
      <w:r w:rsidRPr="00D9591C">
        <w:rPr>
          <w:rFonts w:ascii="Times New Roman" w:hAnsi="Times New Roman" w:cs="Times New Roman"/>
          <w:bCs/>
          <w:sz w:val="28"/>
          <w:szCs w:val="28"/>
        </w:rPr>
        <w:t xml:space="preserve"> Киржач от 19.12.2016 года № 21/168 «О бюджете муниципального образования город Киржач  Киржачского района на 2017 год и на плановый период 2018 и 2019 годов»  в рамках муниципальной программы муниципального образования город Киржач «Дорожное хозяйство муниципального образования городское поселение  г.</w:t>
      </w:r>
      <w:r w:rsidR="006970CD">
        <w:rPr>
          <w:rFonts w:ascii="Times New Roman" w:hAnsi="Times New Roman" w:cs="Times New Roman"/>
          <w:bCs/>
          <w:sz w:val="28"/>
          <w:szCs w:val="28"/>
        </w:rPr>
        <w:t xml:space="preserve"> </w:t>
      </w:r>
      <w:r w:rsidRPr="00D9591C">
        <w:rPr>
          <w:rFonts w:ascii="Times New Roman" w:hAnsi="Times New Roman" w:cs="Times New Roman"/>
          <w:bCs/>
          <w:sz w:val="28"/>
          <w:szCs w:val="28"/>
        </w:rPr>
        <w:t>Киржач на 2014-2025 годы»  за счет средств бюджета города предусмотрены ассигнования на предоставление субсидии</w:t>
      </w:r>
      <w:r w:rsidRPr="00D9591C">
        <w:rPr>
          <w:rFonts w:ascii="Times New Roman" w:hAnsi="Times New Roman" w:cs="Times New Roman"/>
          <w:sz w:val="28"/>
          <w:szCs w:val="28"/>
        </w:rPr>
        <w:t xml:space="preserve"> на</w:t>
      </w:r>
      <w:proofErr w:type="gramEnd"/>
      <w:r w:rsidRPr="00D9591C">
        <w:rPr>
          <w:rFonts w:ascii="Times New Roman" w:hAnsi="Times New Roman" w:cs="Times New Roman"/>
          <w:sz w:val="28"/>
          <w:szCs w:val="28"/>
        </w:rPr>
        <w:t xml:space="preserve"> капитальный ремонт и ремонт дворовых территорий и (или) проездов к дворовым территориям МКД» в сумме 977,0 тыс.</w:t>
      </w:r>
      <w:r w:rsidR="006970CD">
        <w:rPr>
          <w:rFonts w:ascii="Times New Roman" w:hAnsi="Times New Roman" w:cs="Times New Roman"/>
          <w:sz w:val="28"/>
          <w:szCs w:val="28"/>
        </w:rPr>
        <w:t xml:space="preserve"> </w:t>
      </w:r>
      <w:r w:rsidRPr="00D9591C">
        <w:rPr>
          <w:rFonts w:ascii="Times New Roman" w:hAnsi="Times New Roman" w:cs="Times New Roman"/>
          <w:sz w:val="28"/>
          <w:szCs w:val="28"/>
        </w:rPr>
        <w:t>рублей.</w:t>
      </w:r>
    </w:p>
    <w:p w:rsidR="00D9591C" w:rsidRPr="00D9591C" w:rsidRDefault="00D9591C" w:rsidP="00830BA7">
      <w:pPr>
        <w:spacing w:after="0" w:line="240" w:lineRule="auto"/>
        <w:ind w:right="-1" w:firstLine="709"/>
        <w:jc w:val="both"/>
        <w:rPr>
          <w:rFonts w:ascii="Times New Roman" w:hAnsi="Times New Roman" w:cs="Times New Roman"/>
          <w:bCs/>
          <w:color w:val="000000"/>
          <w:sz w:val="28"/>
          <w:szCs w:val="28"/>
        </w:rPr>
      </w:pPr>
      <w:proofErr w:type="gramStart"/>
      <w:r w:rsidRPr="00D9591C">
        <w:rPr>
          <w:rFonts w:ascii="Times New Roman" w:hAnsi="Times New Roman" w:cs="Times New Roman"/>
          <w:sz w:val="28"/>
          <w:szCs w:val="28"/>
        </w:rPr>
        <w:t xml:space="preserve">С ООО «УК «Наш дом» заключено Соглашение № 44 от 08.06.2017 года  о предоставление </w:t>
      </w:r>
      <w:r w:rsidRPr="00D9591C">
        <w:rPr>
          <w:rFonts w:ascii="Times New Roman" w:hAnsi="Times New Roman" w:cs="Times New Roman"/>
          <w:bCs/>
          <w:color w:val="000000"/>
          <w:sz w:val="28"/>
          <w:szCs w:val="28"/>
        </w:rPr>
        <w:t xml:space="preserve">субсидии на </w:t>
      </w:r>
      <w:r w:rsidRPr="00D9591C">
        <w:rPr>
          <w:rFonts w:ascii="Times New Roman" w:hAnsi="Times New Roman" w:cs="Times New Roman"/>
          <w:sz w:val="28"/>
          <w:szCs w:val="28"/>
        </w:rPr>
        <w:t xml:space="preserve">капитальный ремонт и ремонт дворовых территорий и (или) проездов к дворовым территориям  МКД в рамках муниципальной программы «Дорожное хозяйство муниципального  </w:t>
      </w:r>
      <w:r w:rsidRPr="00D9591C">
        <w:rPr>
          <w:rFonts w:ascii="Times New Roman" w:hAnsi="Times New Roman" w:cs="Times New Roman"/>
          <w:sz w:val="28"/>
          <w:szCs w:val="28"/>
        </w:rPr>
        <w:lastRenderedPageBreak/>
        <w:t xml:space="preserve">образования городское поселение город Киржач на 2014-2025 годы» </w:t>
      </w:r>
      <w:r w:rsidRPr="00D9591C">
        <w:rPr>
          <w:rFonts w:ascii="Times New Roman" w:hAnsi="Times New Roman" w:cs="Times New Roman"/>
          <w:bCs/>
          <w:color w:val="000000"/>
          <w:sz w:val="28"/>
          <w:szCs w:val="28"/>
        </w:rPr>
        <w:t xml:space="preserve"> в размере  80</w:t>
      </w:r>
      <w:r w:rsidR="006970CD">
        <w:rPr>
          <w:rFonts w:ascii="Times New Roman" w:hAnsi="Times New Roman" w:cs="Times New Roman"/>
          <w:bCs/>
          <w:color w:val="000000"/>
          <w:sz w:val="28"/>
          <w:szCs w:val="28"/>
        </w:rPr>
        <w:t xml:space="preserve"> </w:t>
      </w:r>
      <w:r w:rsidRPr="00D9591C">
        <w:rPr>
          <w:rFonts w:ascii="Times New Roman" w:hAnsi="Times New Roman" w:cs="Times New Roman"/>
          <w:bCs/>
          <w:color w:val="000000"/>
          <w:sz w:val="28"/>
          <w:szCs w:val="28"/>
        </w:rPr>
        <w:t>%  от  стоимости работ по ремонту дворовых территорий</w:t>
      </w:r>
      <w:r w:rsidR="006970CD">
        <w:rPr>
          <w:rFonts w:ascii="Times New Roman" w:hAnsi="Times New Roman" w:cs="Times New Roman"/>
          <w:bCs/>
          <w:color w:val="000000"/>
          <w:sz w:val="28"/>
          <w:szCs w:val="28"/>
        </w:rPr>
        <w:t>.</w:t>
      </w:r>
      <w:proofErr w:type="gramEnd"/>
    </w:p>
    <w:p w:rsidR="00D9591C" w:rsidRPr="00D9591C" w:rsidRDefault="00D9591C" w:rsidP="00830BA7">
      <w:pPr>
        <w:spacing w:after="0" w:line="240" w:lineRule="auto"/>
        <w:ind w:right="-1" w:firstLine="709"/>
        <w:jc w:val="both"/>
        <w:rPr>
          <w:rFonts w:ascii="Times New Roman" w:hAnsi="Times New Roman" w:cs="Times New Roman"/>
          <w:sz w:val="28"/>
          <w:szCs w:val="28"/>
        </w:rPr>
      </w:pPr>
      <w:r w:rsidRPr="00D9591C">
        <w:rPr>
          <w:rFonts w:ascii="Times New Roman" w:hAnsi="Times New Roman" w:cs="Times New Roman"/>
          <w:sz w:val="28"/>
          <w:szCs w:val="28"/>
        </w:rPr>
        <w:t>На  основании  заявки на возврат от 28.02.2017 № 000086 департамента   транспорта и дорожного хозяйства  администрации Владимирской области (возврат неиспользованных остатков 2016 года), решением Совета народных депутатов города Киржач от</w:t>
      </w:r>
      <w:r w:rsidR="006970CD">
        <w:rPr>
          <w:rFonts w:ascii="Times New Roman" w:hAnsi="Times New Roman" w:cs="Times New Roman"/>
          <w:sz w:val="28"/>
          <w:szCs w:val="28"/>
        </w:rPr>
        <w:t xml:space="preserve"> </w:t>
      </w:r>
      <w:r w:rsidRPr="00D9591C">
        <w:rPr>
          <w:rFonts w:ascii="Times New Roman" w:hAnsi="Times New Roman" w:cs="Times New Roman"/>
          <w:sz w:val="28"/>
          <w:szCs w:val="28"/>
        </w:rPr>
        <w:t>29.03.2017 № 25/189 увеличены расходы бюджета на сумму 11800,0 тыс.</w:t>
      </w:r>
      <w:r w:rsidR="006970CD">
        <w:rPr>
          <w:rFonts w:ascii="Times New Roman" w:hAnsi="Times New Roman" w:cs="Times New Roman"/>
          <w:sz w:val="28"/>
          <w:szCs w:val="28"/>
        </w:rPr>
        <w:t xml:space="preserve"> </w:t>
      </w:r>
      <w:r w:rsidRPr="00D9591C">
        <w:rPr>
          <w:rFonts w:ascii="Times New Roman" w:hAnsi="Times New Roman" w:cs="Times New Roman"/>
          <w:sz w:val="28"/>
          <w:szCs w:val="28"/>
        </w:rPr>
        <w:t xml:space="preserve">рублей  </w:t>
      </w:r>
      <w:r w:rsidR="006970CD">
        <w:rPr>
          <w:rFonts w:ascii="Times New Roman" w:hAnsi="Times New Roman" w:cs="Times New Roman"/>
          <w:sz w:val="28"/>
          <w:szCs w:val="28"/>
        </w:rPr>
        <w:t>(</w:t>
      </w:r>
      <w:r w:rsidRPr="00D9591C">
        <w:rPr>
          <w:rFonts w:ascii="Times New Roman" w:hAnsi="Times New Roman" w:cs="Times New Roman"/>
          <w:sz w:val="28"/>
          <w:szCs w:val="28"/>
        </w:rPr>
        <w:t>капитальный ремонт  ул.</w:t>
      </w:r>
      <w:r w:rsidR="006970CD">
        <w:rPr>
          <w:rFonts w:ascii="Times New Roman" w:hAnsi="Times New Roman" w:cs="Times New Roman"/>
          <w:sz w:val="28"/>
          <w:szCs w:val="28"/>
        </w:rPr>
        <w:t xml:space="preserve"> </w:t>
      </w:r>
      <w:r w:rsidRPr="00D9591C">
        <w:rPr>
          <w:rFonts w:ascii="Times New Roman" w:hAnsi="Times New Roman" w:cs="Times New Roman"/>
          <w:sz w:val="28"/>
          <w:szCs w:val="28"/>
        </w:rPr>
        <w:t xml:space="preserve">Горького </w:t>
      </w:r>
      <w:proofErr w:type="gramStart"/>
      <w:r w:rsidRPr="00D9591C">
        <w:rPr>
          <w:rFonts w:ascii="Times New Roman" w:hAnsi="Times New Roman" w:cs="Times New Roman"/>
          <w:sz w:val="28"/>
          <w:szCs w:val="28"/>
        </w:rPr>
        <w:t>г</w:t>
      </w:r>
      <w:proofErr w:type="gramEnd"/>
      <w:r w:rsidRPr="00D9591C">
        <w:rPr>
          <w:rFonts w:ascii="Times New Roman" w:hAnsi="Times New Roman" w:cs="Times New Roman"/>
          <w:sz w:val="28"/>
          <w:szCs w:val="28"/>
        </w:rPr>
        <w:t>.</w:t>
      </w:r>
      <w:r w:rsidR="006970CD">
        <w:rPr>
          <w:rFonts w:ascii="Times New Roman" w:hAnsi="Times New Roman" w:cs="Times New Roman"/>
          <w:sz w:val="28"/>
          <w:szCs w:val="28"/>
        </w:rPr>
        <w:t xml:space="preserve"> </w:t>
      </w:r>
      <w:r w:rsidRPr="00D9591C">
        <w:rPr>
          <w:rFonts w:ascii="Times New Roman" w:hAnsi="Times New Roman" w:cs="Times New Roman"/>
          <w:sz w:val="28"/>
          <w:szCs w:val="28"/>
        </w:rPr>
        <w:t xml:space="preserve">Киржач). </w:t>
      </w:r>
    </w:p>
    <w:p w:rsidR="00D9591C" w:rsidRPr="0059593B" w:rsidRDefault="00D9591C" w:rsidP="00830BA7">
      <w:pPr>
        <w:spacing w:after="0" w:line="240" w:lineRule="auto"/>
        <w:ind w:right="-1" w:firstLine="709"/>
        <w:jc w:val="both"/>
        <w:rPr>
          <w:rFonts w:ascii="Times New Roman" w:hAnsi="Times New Roman" w:cs="Times New Roman"/>
          <w:sz w:val="28"/>
          <w:szCs w:val="28"/>
        </w:rPr>
      </w:pPr>
      <w:r w:rsidRPr="0059593B">
        <w:rPr>
          <w:rFonts w:ascii="Times New Roman" w:hAnsi="Times New Roman" w:cs="Times New Roman"/>
          <w:sz w:val="28"/>
          <w:szCs w:val="28"/>
        </w:rPr>
        <w:t>В 2017 году  расходы  за счет средств областного бюджета произведены на сумму  8290,1 тыс.</w:t>
      </w:r>
      <w:r w:rsidR="0059593B" w:rsidRPr="0059593B">
        <w:rPr>
          <w:rFonts w:ascii="Times New Roman" w:hAnsi="Times New Roman" w:cs="Times New Roman"/>
          <w:sz w:val="28"/>
          <w:szCs w:val="28"/>
        </w:rPr>
        <w:t xml:space="preserve"> </w:t>
      </w:r>
      <w:r w:rsidRPr="0059593B">
        <w:rPr>
          <w:rFonts w:ascii="Times New Roman" w:hAnsi="Times New Roman" w:cs="Times New Roman"/>
          <w:sz w:val="28"/>
          <w:szCs w:val="28"/>
        </w:rPr>
        <w:t>рублей</w:t>
      </w:r>
      <w:proofErr w:type="gramStart"/>
      <w:r w:rsidRPr="0059593B">
        <w:rPr>
          <w:rFonts w:ascii="Times New Roman" w:hAnsi="Times New Roman" w:cs="Times New Roman"/>
          <w:sz w:val="28"/>
          <w:szCs w:val="28"/>
        </w:rPr>
        <w:t xml:space="preserve"> :</w:t>
      </w:r>
      <w:proofErr w:type="gramEnd"/>
    </w:p>
    <w:p w:rsidR="00D9591C" w:rsidRPr="001D43D1" w:rsidRDefault="00D9591C" w:rsidP="001B1E10">
      <w:pPr>
        <w:pStyle w:val="af6"/>
        <w:numPr>
          <w:ilvl w:val="0"/>
          <w:numId w:val="17"/>
        </w:numPr>
        <w:spacing w:after="0" w:line="240" w:lineRule="auto"/>
        <w:ind w:left="0" w:right="-1" w:firstLine="709"/>
        <w:jc w:val="both"/>
        <w:rPr>
          <w:rFonts w:ascii="Times New Roman" w:hAnsi="Times New Roman" w:cs="Times New Roman"/>
          <w:sz w:val="28"/>
          <w:szCs w:val="28"/>
        </w:rPr>
      </w:pPr>
      <w:r w:rsidRPr="001D43D1">
        <w:rPr>
          <w:rFonts w:ascii="Times New Roman" w:hAnsi="Times New Roman" w:cs="Times New Roman"/>
          <w:sz w:val="28"/>
          <w:szCs w:val="28"/>
        </w:rPr>
        <w:t>капитальный ремонт автомобильной дороги подъезд к ул.</w:t>
      </w:r>
      <w:r w:rsidR="001D43D1">
        <w:rPr>
          <w:rFonts w:ascii="Times New Roman" w:hAnsi="Times New Roman" w:cs="Times New Roman"/>
          <w:sz w:val="28"/>
          <w:szCs w:val="28"/>
        </w:rPr>
        <w:t xml:space="preserve"> </w:t>
      </w:r>
      <w:r w:rsidRPr="001D43D1">
        <w:rPr>
          <w:rFonts w:ascii="Times New Roman" w:hAnsi="Times New Roman" w:cs="Times New Roman"/>
          <w:sz w:val="28"/>
          <w:szCs w:val="28"/>
        </w:rPr>
        <w:t>Горького, ул.</w:t>
      </w:r>
      <w:r w:rsidR="001D43D1">
        <w:rPr>
          <w:rFonts w:ascii="Times New Roman" w:hAnsi="Times New Roman" w:cs="Times New Roman"/>
          <w:sz w:val="28"/>
          <w:szCs w:val="28"/>
        </w:rPr>
        <w:t xml:space="preserve"> </w:t>
      </w:r>
      <w:r w:rsidRPr="001D43D1">
        <w:rPr>
          <w:rFonts w:ascii="Times New Roman" w:hAnsi="Times New Roman" w:cs="Times New Roman"/>
          <w:sz w:val="28"/>
          <w:szCs w:val="28"/>
        </w:rPr>
        <w:t>Горького на сумму 6989,7 тыс.</w:t>
      </w:r>
      <w:r w:rsidR="001D43D1">
        <w:rPr>
          <w:rFonts w:ascii="Times New Roman" w:hAnsi="Times New Roman" w:cs="Times New Roman"/>
          <w:sz w:val="28"/>
          <w:szCs w:val="28"/>
        </w:rPr>
        <w:t xml:space="preserve"> </w:t>
      </w:r>
      <w:r w:rsidRPr="001D43D1">
        <w:rPr>
          <w:rFonts w:ascii="Times New Roman" w:hAnsi="Times New Roman" w:cs="Times New Roman"/>
          <w:sz w:val="28"/>
          <w:szCs w:val="28"/>
        </w:rPr>
        <w:t>рублей;</w:t>
      </w:r>
    </w:p>
    <w:p w:rsidR="00D9591C" w:rsidRPr="001D43D1" w:rsidRDefault="00D9591C" w:rsidP="001B1E10">
      <w:pPr>
        <w:pStyle w:val="af6"/>
        <w:numPr>
          <w:ilvl w:val="0"/>
          <w:numId w:val="17"/>
        </w:numPr>
        <w:spacing w:after="0" w:line="240" w:lineRule="auto"/>
        <w:ind w:left="0" w:right="-1" w:firstLine="709"/>
        <w:jc w:val="both"/>
        <w:rPr>
          <w:rFonts w:ascii="Times New Roman" w:hAnsi="Times New Roman" w:cs="Times New Roman"/>
          <w:sz w:val="28"/>
          <w:szCs w:val="28"/>
        </w:rPr>
      </w:pPr>
      <w:r w:rsidRPr="001D43D1">
        <w:rPr>
          <w:rFonts w:ascii="Times New Roman" w:hAnsi="Times New Roman" w:cs="Times New Roman"/>
          <w:sz w:val="28"/>
          <w:szCs w:val="28"/>
        </w:rPr>
        <w:t>ремонт автомобильной дороги ул.</w:t>
      </w:r>
      <w:r w:rsidR="001D43D1">
        <w:rPr>
          <w:rFonts w:ascii="Times New Roman" w:hAnsi="Times New Roman" w:cs="Times New Roman"/>
          <w:sz w:val="28"/>
          <w:szCs w:val="28"/>
        </w:rPr>
        <w:t xml:space="preserve"> </w:t>
      </w:r>
      <w:r w:rsidRPr="001D43D1">
        <w:rPr>
          <w:rFonts w:ascii="Times New Roman" w:hAnsi="Times New Roman" w:cs="Times New Roman"/>
          <w:sz w:val="28"/>
          <w:szCs w:val="28"/>
        </w:rPr>
        <w:t>40 лет Октября до ул.</w:t>
      </w:r>
      <w:r w:rsidR="001D43D1">
        <w:rPr>
          <w:rFonts w:ascii="Times New Roman" w:hAnsi="Times New Roman" w:cs="Times New Roman"/>
          <w:sz w:val="28"/>
          <w:szCs w:val="28"/>
        </w:rPr>
        <w:t xml:space="preserve"> </w:t>
      </w:r>
      <w:r w:rsidRPr="001D43D1">
        <w:rPr>
          <w:rFonts w:ascii="Times New Roman" w:hAnsi="Times New Roman" w:cs="Times New Roman"/>
          <w:sz w:val="28"/>
          <w:szCs w:val="28"/>
        </w:rPr>
        <w:t>Десантников на сумму 1300,4 тыс.</w:t>
      </w:r>
      <w:r w:rsidR="001D43D1">
        <w:rPr>
          <w:rFonts w:ascii="Times New Roman" w:hAnsi="Times New Roman" w:cs="Times New Roman"/>
          <w:sz w:val="28"/>
          <w:szCs w:val="28"/>
        </w:rPr>
        <w:t xml:space="preserve"> </w:t>
      </w:r>
      <w:r w:rsidRPr="001D43D1">
        <w:rPr>
          <w:rFonts w:ascii="Times New Roman" w:hAnsi="Times New Roman" w:cs="Times New Roman"/>
          <w:sz w:val="28"/>
          <w:szCs w:val="28"/>
        </w:rPr>
        <w:t>рублей.</w:t>
      </w:r>
    </w:p>
    <w:p w:rsidR="00D9591C" w:rsidRPr="00D9591C" w:rsidRDefault="00D9591C" w:rsidP="00830BA7">
      <w:pPr>
        <w:spacing w:after="0" w:line="240" w:lineRule="auto"/>
        <w:ind w:right="-1" w:firstLine="709"/>
        <w:jc w:val="both"/>
        <w:rPr>
          <w:rFonts w:ascii="Times New Roman" w:hAnsi="Times New Roman" w:cs="Times New Roman"/>
          <w:sz w:val="28"/>
          <w:szCs w:val="28"/>
        </w:rPr>
      </w:pPr>
      <w:proofErr w:type="spellStart"/>
      <w:r w:rsidRPr="00D9591C">
        <w:rPr>
          <w:rFonts w:ascii="Times New Roman" w:hAnsi="Times New Roman" w:cs="Times New Roman"/>
          <w:sz w:val="28"/>
          <w:szCs w:val="28"/>
        </w:rPr>
        <w:t>Софинансирование</w:t>
      </w:r>
      <w:proofErr w:type="spellEnd"/>
      <w:r w:rsidRPr="00D9591C">
        <w:rPr>
          <w:rFonts w:ascii="Times New Roman" w:hAnsi="Times New Roman" w:cs="Times New Roman"/>
          <w:sz w:val="28"/>
          <w:szCs w:val="28"/>
        </w:rPr>
        <w:t xml:space="preserve"> из средств бюджета города составило 367,9 тыс.</w:t>
      </w:r>
      <w:r w:rsidR="001D43D1">
        <w:rPr>
          <w:rFonts w:ascii="Times New Roman" w:hAnsi="Times New Roman" w:cs="Times New Roman"/>
          <w:sz w:val="28"/>
          <w:szCs w:val="28"/>
        </w:rPr>
        <w:t xml:space="preserve"> </w:t>
      </w:r>
      <w:r w:rsidRPr="00D9591C">
        <w:rPr>
          <w:rFonts w:ascii="Times New Roman" w:hAnsi="Times New Roman" w:cs="Times New Roman"/>
          <w:sz w:val="28"/>
          <w:szCs w:val="28"/>
        </w:rPr>
        <w:t>рублей и 68,4 тыс.</w:t>
      </w:r>
      <w:r w:rsidR="001D43D1">
        <w:rPr>
          <w:rFonts w:ascii="Times New Roman" w:hAnsi="Times New Roman" w:cs="Times New Roman"/>
          <w:sz w:val="28"/>
          <w:szCs w:val="28"/>
        </w:rPr>
        <w:t xml:space="preserve"> </w:t>
      </w:r>
      <w:r w:rsidRPr="00D9591C">
        <w:rPr>
          <w:rFonts w:ascii="Times New Roman" w:hAnsi="Times New Roman" w:cs="Times New Roman"/>
          <w:sz w:val="28"/>
          <w:szCs w:val="28"/>
        </w:rPr>
        <w:t>рублей соответственно.</w:t>
      </w:r>
    </w:p>
    <w:p w:rsidR="00D9591C" w:rsidRPr="00D9591C" w:rsidRDefault="00D9591C" w:rsidP="00830BA7">
      <w:pPr>
        <w:spacing w:after="0" w:line="240" w:lineRule="auto"/>
        <w:ind w:right="-1" w:firstLine="709"/>
        <w:jc w:val="both"/>
        <w:rPr>
          <w:rFonts w:ascii="Times New Roman" w:hAnsi="Times New Roman" w:cs="Times New Roman"/>
          <w:sz w:val="28"/>
          <w:szCs w:val="28"/>
        </w:rPr>
      </w:pPr>
      <w:r w:rsidRPr="00D9591C">
        <w:rPr>
          <w:rFonts w:ascii="Times New Roman" w:hAnsi="Times New Roman" w:cs="Times New Roman"/>
          <w:sz w:val="28"/>
          <w:szCs w:val="28"/>
        </w:rPr>
        <w:t>По состоянию на 01.01.2018 года неиспользованный остаток  денежных средств составил 3509,9 тыс.</w:t>
      </w:r>
      <w:r w:rsidR="001D43D1">
        <w:rPr>
          <w:rFonts w:ascii="Times New Roman" w:hAnsi="Times New Roman" w:cs="Times New Roman"/>
          <w:sz w:val="28"/>
          <w:szCs w:val="28"/>
        </w:rPr>
        <w:t xml:space="preserve"> </w:t>
      </w:r>
      <w:r w:rsidRPr="00D9591C">
        <w:rPr>
          <w:rFonts w:ascii="Times New Roman" w:hAnsi="Times New Roman" w:cs="Times New Roman"/>
          <w:sz w:val="28"/>
          <w:szCs w:val="28"/>
        </w:rPr>
        <w:t>рублей (ремонт автомобильной дороги ул.</w:t>
      </w:r>
      <w:r w:rsidR="001D43D1">
        <w:rPr>
          <w:rFonts w:ascii="Times New Roman" w:hAnsi="Times New Roman" w:cs="Times New Roman"/>
          <w:sz w:val="28"/>
          <w:szCs w:val="28"/>
        </w:rPr>
        <w:t xml:space="preserve"> </w:t>
      </w:r>
      <w:proofErr w:type="gramStart"/>
      <w:r w:rsidRPr="00D9591C">
        <w:rPr>
          <w:rFonts w:ascii="Times New Roman" w:hAnsi="Times New Roman" w:cs="Times New Roman"/>
          <w:sz w:val="28"/>
          <w:szCs w:val="28"/>
        </w:rPr>
        <w:t>Садовая</w:t>
      </w:r>
      <w:proofErr w:type="gramEnd"/>
      <w:r w:rsidRPr="00D9591C">
        <w:rPr>
          <w:rFonts w:ascii="Times New Roman" w:hAnsi="Times New Roman" w:cs="Times New Roman"/>
          <w:sz w:val="28"/>
          <w:szCs w:val="28"/>
        </w:rPr>
        <w:t>).</w:t>
      </w:r>
    </w:p>
    <w:p w:rsidR="00D9591C" w:rsidRPr="00D9591C" w:rsidRDefault="00D9591C" w:rsidP="00830BA7">
      <w:pPr>
        <w:spacing w:after="0" w:line="240" w:lineRule="auto"/>
        <w:ind w:right="-1" w:firstLine="709"/>
        <w:jc w:val="both"/>
        <w:rPr>
          <w:rFonts w:ascii="Times New Roman" w:hAnsi="Times New Roman" w:cs="Times New Roman"/>
          <w:bCs/>
          <w:color w:val="000000"/>
          <w:sz w:val="28"/>
          <w:szCs w:val="28"/>
        </w:rPr>
      </w:pPr>
      <w:r w:rsidRPr="00D9591C">
        <w:rPr>
          <w:rFonts w:ascii="Times New Roman" w:hAnsi="Times New Roman" w:cs="Times New Roman"/>
          <w:bCs/>
          <w:color w:val="000000"/>
          <w:sz w:val="28"/>
          <w:szCs w:val="28"/>
        </w:rPr>
        <w:t>Причиной  неисполнения явилось то, что при производстве  работ по ремонту автомобильной дороги ул.</w:t>
      </w:r>
      <w:r w:rsidR="001D43D1">
        <w:rPr>
          <w:rFonts w:ascii="Times New Roman" w:hAnsi="Times New Roman" w:cs="Times New Roman"/>
          <w:bCs/>
          <w:color w:val="000000"/>
          <w:sz w:val="28"/>
          <w:szCs w:val="28"/>
        </w:rPr>
        <w:t xml:space="preserve"> </w:t>
      </w:r>
      <w:proofErr w:type="gramStart"/>
      <w:r w:rsidRPr="00D9591C">
        <w:rPr>
          <w:rFonts w:ascii="Times New Roman" w:hAnsi="Times New Roman" w:cs="Times New Roman"/>
          <w:bCs/>
          <w:color w:val="000000"/>
          <w:sz w:val="28"/>
          <w:szCs w:val="28"/>
        </w:rPr>
        <w:t>Садовая</w:t>
      </w:r>
      <w:proofErr w:type="gramEnd"/>
      <w:r w:rsidRPr="00D9591C">
        <w:rPr>
          <w:rFonts w:ascii="Times New Roman" w:hAnsi="Times New Roman" w:cs="Times New Roman"/>
          <w:bCs/>
          <w:color w:val="000000"/>
          <w:sz w:val="28"/>
          <w:szCs w:val="28"/>
        </w:rPr>
        <w:t xml:space="preserve"> (подрядчик ООО «</w:t>
      </w:r>
      <w:proofErr w:type="spellStart"/>
      <w:r w:rsidRPr="00D9591C">
        <w:rPr>
          <w:rFonts w:ascii="Times New Roman" w:hAnsi="Times New Roman" w:cs="Times New Roman"/>
          <w:bCs/>
          <w:color w:val="000000"/>
          <w:sz w:val="28"/>
          <w:szCs w:val="28"/>
        </w:rPr>
        <w:t>ТехСтройСервис</w:t>
      </w:r>
      <w:proofErr w:type="spellEnd"/>
      <w:r w:rsidRPr="00D9591C">
        <w:rPr>
          <w:rFonts w:ascii="Times New Roman" w:hAnsi="Times New Roman" w:cs="Times New Roman"/>
          <w:bCs/>
          <w:color w:val="000000"/>
          <w:sz w:val="28"/>
          <w:szCs w:val="28"/>
        </w:rPr>
        <w:t>») организацией, осуществляющей строительный контроль, выявлены нарушения (не выполнены в полном объеме скрытые работы: ямочный ремонт, устройство выравнивающего слоя), работы не были приняты. В настоящее время исковое заявление подрядчик</w:t>
      </w:r>
      <w:proofErr w:type="gramStart"/>
      <w:r w:rsidRPr="00D9591C">
        <w:rPr>
          <w:rFonts w:ascii="Times New Roman" w:hAnsi="Times New Roman" w:cs="Times New Roman"/>
          <w:bCs/>
          <w:color w:val="000000"/>
          <w:sz w:val="28"/>
          <w:szCs w:val="28"/>
        </w:rPr>
        <w:t>а ООО</w:t>
      </w:r>
      <w:proofErr w:type="gramEnd"/>
      <w:r w:rsidRPr="00D9591C">
        <w:rPr>
          <w:rFonts w:ascii="Times New Roman" w:hAnsi="Times New Roman" w:cs="Times New Roman"/>
          <w:bCs/>
          <w:color w:val="000000"/>
          <w:sz w:val="28"/>
          <w:szCs w:val="28"/>
        </w:rPr>
        <w:t xml:space="preserve"> «</w:t>
      </w:r>
      <w:proofErr w:type="spellStart"/>
      <w:r w:rsidRPr="00D9591C">
        <w:rPr>
          <w:rFonts w:ascii="Times New Roman" w:hAnsi="Times New Roman" w:cs="Times New Roman"/>
          <w:bCs/>
          <w:color w:val="000000"/>
          <w:sz w:val="28"/>
          <w:szCs w:val="28"/>
        </w:rPr>
        <w:t>ТехСтройСервис</w:t>
      </w:r>
      <w:proofErr w:type="spellEnd"/>
      <w:r w:rsidRPr="00D9591C">
        <w:rPr>
          <w:rFonts w:ascii="Times New Roman" w:hAnsi="Times New Roman" w:cs="Times New Roman"/>
          <w:bCs/>
          <w:color w:val="000000"/>
          <w:sz w:val="28"/>
          <w:szCs w:val="28"/>
        </w:rPr>
        <w:t>» находится  на рассмотрении в  Арбитражном суде Владимирской области.</w:t>
      </w:r>
    </w:p>
    <w:p w:rsidR="00D9591C" w:rsidRPr="00D9591C" w:rsidRDefault="00D9591C" w:rsidP="00830BA7">
      <w:pPr>
        <w:spacing w:after="0" w:line="240" w:lineRule="auto"/>
        <w:ind w:right="-1" w:firstLine="709"/>
        <w:jc w:val="both"/>
        <w:rPr>
          <w:rFonts w:ascii="Times New Roman" w:hAnsi="Times New Roman" w:cs="Times New Roman"/>
          <w:bCs/>
          <w:color w:val="000000"/>
          <w:sz w:val="28"/>
          <w:szCs w:val="28"/>
        </w:rPr>
      </w:pPr>
      <w:r w:rsidRPr="00D9591C">
        <w:rPr>
          <w:rFonts w:ascii="Times New Roman" w:hAnsi="Times New Roman" w:cs="Times New Roman"/>
          <w:bCs/>
          <w:color w:val="000000"/>
          <w:sz w:val="28"/>
          <w:szCs w:val="28"/>
        </w:rPr>
        <w:t xml:space="preserve">Неиспользованный остаток в сумме  </w:t>
      </w:r>
      <w:r w:rsidRPr="00D9591C">
        <w:rPr>
          <w:rFonts w:ascii="Times New Roman" w:hAnsi="Times New Roman" w:cs="Times New Roman"/>
          <w:sz w:val="28"/>
          <w:szCs w:val="28"/>
        </w:rPr>
        <w:t xml:space="preserve">3 509 911,83 рублей возвращен в </w:t>
      </w:r>
      <w:r w:rsidRPr="00D9591C">
        <w:rPr>
          <w:rFonts w:ascii="Times New Roman" w:hAnsi="Times New Roman" w:cs="Times New Roman"/>
          <w:bCs/>
          <w:color w:val="000000"/>
          <w:sz w:val="28"/>
          <w:szCs w:val="28"/>
        </w:rPr>
        <w:t>департамент транспорта и дорожного хозяйства администрации Владимирской области 16.01.2018</w:t>
      </w:r>
      <w:r w:rsidR="001D43D1">
        <w:rPr>
          <w:rFonts w:ascii="Times New Roman" w:hAnsi="Times New Roman" w:cs="Times New Roman"/>
          <w:bCs/>
          <w:color w:val="000000"/>
          <w:sz w:val="28"/>
          <w:szCs w:val="28"/>
        </w:rPr>
        <w:t xml:space="preserve"> </w:t>
      </w:r>
      <w:r w:rsidRPr="00D9591C">
        <w:rPr>
          <w:rFonts w:ascii="Times New Roman" w:hAnsi="Times New Roman" w:cs="Times New Roman"/>
          <w:bCs/>
          <w:color w:val="000000"/>
          <w:sz w:val="28"/>
          <w:szCs w:val="28"/>
        </w:rPr>
        <w:t>г. (заявка  на возврат № 4).</w:t>
      </w:r>
    </w:p>
    <w:p w:rsidR="00D9591C" w:rsidRPr="00D9591C" w:rsidRDefault="00D9591C" w:rsidP="00830BA7">
      <w:pPr>
        <w:spacing w:after="0" w:line="240" w:lineRule="auto"/>
        <w:ind w:right="-1" w:firstLine="709"/>
        <w:jc w:val="both"/>
        <w:rPr>
          <w:rFonts w:ascii="Times New Roman" w:hAnsi="Times New Roman" w:cs="Times New Roman"/>
          <w:bCs/>
          <w:color w:val="000000"/>
          <w:sz w:val="28"/>
          <w:szCs w:val="28"/>
        </w:rPr>
      </w:pPr>
      <w:r w:rsidRPr="00D9591C">
        <w:rPr>
          <w:rFonts w:ascii="Times New Roman" w:hAnsi="Times New Roman" w:cs="Times New Roman"/>
          <w:bCs/>
          <w:color w:val="000000"/>
          <w:sz w:val="28"/>
          <w:szCs w:val="28"/>
        </w:rPr>
        <w:t>В адрес департамента транспорта и дорожного хозяйства администрации Владимирской области администрацией города Киржач направлено письмо о резервировании в 2018 году данной суммы на финансирование расходов по ремонту автомобильной дороги ул.</w:t>
      </w:r>
      <w:r w:rsidR="001D43D1">
        <w:rPr>
          <w:rFonts w:ascii="Times New Roman" w:hAnsi="Times New Roman" w:cs="Times New Roman"/>
          <w:bCs/>
          <w:color w:val="000000"/>
          <w:sz w:val="28"/>
          <w:szCs w:val="28"/>
        </w:rPr>
        <w:t xml:space="preserve"> </w:t>
      </w:r>
      <w:proofErr w:type="gramStart"/>
      <w:r w:rsidRPr="00D9591C">
        <w:rPr>
          <w:rFonts w:ascii="Times New Roman" w:hAnsi="Times New Roman" w:cs="Times New Roman"/>
          <w:bCs/>
          <w:color w:val="000000"/>
          <w:sz w:val="28"/>
          <w:szCs w:val="28"/>
        </w:rPr>
        <w:t>Садовая</w:t>
      </w:r>
      <w:proofErr w:type="gramEnd"/>
      <w:r w:rsidRPr="00D9591C">
        <w:rPr>
          <w:rFonts w:ascii="Times New Roman" w:hAnsi="Times New Roman" w:cs="Times New Roman"/>
          <w:bCs/>
          <w:color w:val="000000"/>
          <w:sz w:val="28"/>
          <w:szCs w:val="28"/>
        </w:rPr>
        <w:t xml:space="preserve"> с учетом решения Арбитражного суда Владимирской области.</w:t>
      </w:r>
    </w:p>
    <w:p w:rsidR="00D9591C" w:rsidRPr="00D9591C" w:rsidRDefault="00D9591C" w:rsidP="00830BA7">
      <w:pPr>
        <w:pStyle w:val="a3"/>
        <w:spacing w:before="0" w:beforeAutospacing="0" w:after="0" w:afterAutospacing="0"/>
        <w:ind w:right="-1" w:firstLine="709"/>
        <w:jc w:val="both"/>
        <w:rPr>
          <w:sz w:val="28"/>
          <w:szCs w:val="28"/>
        </w:rPr>
      </w:pPr>
      <w:proofErr w:type="gramStart"/>
      <w:r w:rsidRPr="00D9591C">
        <w:rPr>
          <w:sz w:val="28"/>
          <w:szCs w:val="28"/>
        </w:rPr>
        <w:t>В соответствии с заключенным Соглашением от 01.03.2017 № 09-05ДД «О порядке и условиях предоставления в 2017 году бюджету муниципального образования город  Киржач Киржачского района субсидии из областного бюджета на осуществление дорожной деятельности в отношении автомобильных дорог общего пользования местного значения в рамках государственной программы «Дорожное хозяйство Владимирской области на 2014-2025 годы» и дополнительным Соглашением от 25.07.2017 №1, бюджету города Киржач в</w:t>
      </w:r>
      <w:proofErr w:type="gramEnd"/>
      <w:r w:rsidRPr="00D9591C">
        <w:rPr>
          <w:sz w:val="28"/>
          <w:szCs w:val="28"/>
        </w:rPr>
        <w:t xml:space="preserve"> 2017 году  предоставлено субсидий на  реализацию мероприятий по осуществлению дорожной деятельности в </w:t>
      </w:r>
      <w:r w:rsidRPr="00D9591C">
        <w:rPr>
          <w:sz w:val="28"/>
          <w:szCs w:val="28"/>
        </w:rPr>
        <w:lastRenderedPageBreak/>
        <w:t>отношении автомобильных дорог общего пользования местного значения в сумме 16 000,0 тыс.</w:t>
      </w:r>
      <w:r w:rsidR="001D43D1">
        <w:rPr>
          <w:sz w:val="28"/>
          <w:szCs w:val="28"/>
        </w:rPr>
        <w:t xml:space="preserve"> </w:t>
      </w:r>
      <w:r w:rsidRPr="00D9591C">
        <w:rPr>
          <w:sz w:val="28"/>
          <w:szCs w:val="28"/>
        </w:rPr>
        <w:t>рублей.</w:t>
      </w:r>
    </w:p>
    <w:p w:rsidR="00D9591C" w:rsidRPr="00D9591C" w:rsidRDefault="00D9591C" w:rsidP="00830BA7">
      <w:pPr>
        <w:pStyle w:val="a3"/>
        <w:spacing w:before="0" w:beforeAutospacing="0" w:after="0" w:afterAutospacing="0"/>
        <w:ind w:right="-1" w:firstLine="709"/>
        <w:jc w:val="both"/>
        <w:rPr>
          <w:sz w:val="28"/>
          <w:szCs w:val="28"/>
        </w:rPr>
      </w:pPr>
      <w:r w:rsidRPr="00D9591C">
        <w:rPr>
          <w:sz w:val="28"/>
          <w:szCs w:val="28"/>
        </w:rPr>
        <w:t>За счет средств областного бюджета  произведен ремонт автомобильных дорог:</w:t>
      </w:r>
    </w:p>
    <w:p w:rsidR="00D9591C" w:rsidRPr="00D9591C" w:rsidRDefault="00D9591C" w:rsidP="001B1E10">
      <w:pPr>
        <w:pStyle w:val="a3"/>
        <w:numPr>
          <w:ilvl w:val="0"/>
          <w:numId w:val="18"/>
        </w:numPr>
        <w:spacing w:before="0" w:beforeAutospacing="0" w:after="0" w:afterAutospacing="0"/>
        <w:ind w:left="0" w:right="-1" w:firstLine="709"/>
        <w:jc w:val="both"/>
        <w:rPr>
          <w:sz w:val="28"/>
          <w:szCs w:val="28"/>
        </w:rPr>
      </w:pPr>
      <w:r w:rsidRPr="00D9591C">
        <w:rPr>
          <w:sz w:val="28"/>
          <w:szCs w:val="28"/>
        </w:rPr>
        <w:t>ул.</w:t>
      </w:r>
      <w:r w:rsidR="001D43D1">
        <w:rPr>
          <w:sz w:val="28"/>
          <w:szCs w:val="28"/>
        </w:rPr>
        <w:t xml:space="preserve"> </w:t>
      </w:r>
      <w:proofErr w:type="gramStart"/>
      <w:r w:rsidRPr="00D9591C">
        <w:rPr>
          <w:sz w:val="28"/>
          <w:szCs w:val="28"/>
        </w:rPr>
        <w:t>Большая</w:t>
      </w:r>
      <w:proofErr w:type="gramEnd"/>
      <w:r w:rsidRPr="00D9591C">
        <w:rPr>
          <w:sz w:val="28"/>
          <w:szCs w:val="28"/>
        </w:rPr>
        <w:t xml:space="preserve"> Московская на сумму  5000,0 тыс.</w:t>
      </w:r>
      <w:r w:rsidR="001D43D1">
        <w:rPr>
          <w:sz w:val="28"/>
          <w:szCs w:val="28"/>
        </w:rPr>
        <w:t xml:space="preserve"> </w:t>
      </w:r>
      <w:r w:rsidRPr="00D9591C">
        <w:rPr>
          <w:sz w:val="28"/>
          <w:szCs w:val="28"/>
        </w:rPr>
        <w:t>рублей;</w:t>
      </w:r>
    </w:p>
    <w:p w:rsidR="00D9591C" w:rsidRPr="00D9591C" w:rsidRDefault="00D9591C" w:rsidP="001B1E10">
      <w:pPr>
        <w:pStyle w:val="a3"/>
        <w:numPr>
          <w:ilvl w:val="0"/>
          <w:numId w:val="18"/>
        </w:numPr>
        <w:spacing w:before="0" w:beforeAutospacing="0" w:after="0" w:afterAutospacing="0"/>
        <w:ind w:left="0" w:right="-1" w:firstLine="709"/>
        <w:jc w:val="both"/>
        <w:rPr>
          <w:sz w:val="28"/>
          <w:szCs w:val="28"/>
        </w:rPr>
      </w:pPr>
      <w:r w:rsidRPr="00D9591C">
        <w:rPr>
          <w:sz w:val="28"/>
          <w:szCs w:val="28"/>
        </w:rPr>
        <w:t>ул.</w:t>
      </w:r>
      <w:r w:rsidR="001D43D1">
        <w:rPr>
          <w:sz w:val="28"/>
          <w:szCs w:val="28"/>
        </w:rPr>
        <w:t xml:space="preserve"> </w:t>
      </w:r>
      <w:proofErr w:type="gramStart"/>
      <w:r w:rsidRPr="00D9591C">
        <w:rPr>
          <w:sz w:val="28"/>
          <w:szCs w:val="28"/>
        </w:rPr>
        <w:t>Колхозная</w:t>
      </w:r>
      <w:proofErr w:type="gramEnd"/>
      <w:r w:rsidRPr="00D9591C">
        <w:rPr>
          <w:sz w:val="28"/>
          <w:szCs w:val="28"/>
        </w:rPr>
        <w:t xml:space="preserve"> на сумму 3292,9 тыс.</w:t>
      </w:r>
      <w:r w:rsidR="001D43D1">
        <w:rPr>
          <w:sz w:val="28"/>
          <w:szCs w:val="28"/>
        </w:rPr>
        <w:t xml:space="preserve"> </w:t>
      </w:r>
      <w:r w:rsidRPr="00D9591C">
        <w:rPr>
          <w:sz w:val="28"/>
          <w:szCs w:val="28"/>
        </w:rPr>
        <w:t>рублей;</w:t>
      </w:r>
    </w:p>
    <w:p w:rsidR="00D9591C" w:rsidRPr="00D9591C" w:rsidRDefault="00D9591C" w:rsidP="001B1E10">
      <w:pPr>
        <w:pStyle w:val="a3"/>
        <w:numPr>
          <w:ilvl w:val="0"/>
          <w:numId w:val="18"/>
        </w:numPr>
        <w:spacing w:before="0" w:beforeAutospacing="0" w:after="0" w:afterAutospacing="0"/>
        <w:ind w:left="0" w:right="-1" w:firstLine="709"/>
        <w:jc w:val="both"/>
        <w:rPr>
          <w:sz w:val="28"/>
          <w:szCs w:val="28"/>
        </w:rPr>
      </w:pPr>
      <w:r w:rsidRPr="00D9591C">
        <w:rPr>
          <w:sz w:val="28"/>
          <w:szCs w:val="28"/>
        </w:rPr>
        <w:t>ул.</w:t>
      </w:r>
      <w:r w:rsidR="001D43D1">
        <w:rPr>
          <w:sz w:val="28"/>
          <w:szCs w:val="28"/>
        </w:rPr>
        <w:t xml:space="preserve"> </w:t>
      </w:r>
      <w:r w:rsidRPr="00D9591C">
        <w:rPr>
          <w:sz w:val="28"/>
          <w:szCs w:val="28"/>
        </w:rPr>
        <w:t>Юматова на сумму 5641,9 тыс.</w:t>
      </w:r>
      <w:r w:rsidR="001D43D1">
        <w:rPr>
          <w:sz w:val="28"/>
          <w:szCs w:val="28"/>
        </w:rPr>
        <w:t xml:space="preserve"> </w:t>
      </w:r>
      <w:r w:rsidRPr="00D9591C">
        <w:rPr>
          <w:sz w:val="28"/>
          <w:szCs w:val="28"/>
        </w:rPr>
        <w:t>рублей;</w:t>
      </w:r>
    </w:p>
    <w:p w:rsidR="00D9591C" w:rsidRPr="00D9591C" w:rsidRDefault="00D9591C" w:rsidP="001B1E10">
      <w:pPr>
        <w:pStyle w:val="a3"/>
        <w:numPr>
          <w:ilvl w:val="0"/>
          <w:numId w:val="18"/>
        </w:numPr>
        <w:spacing w:after="0" w:afterAutospacing="0"/>
        <w:ind w:left="0" w:right="-1" w:firstLine="709"/>
        <w:jc w:val="both"/>
        <w:rPr>
          <w:sz w:val="28"/>
          <w:szCs w:val="28"/>
        </w:rPr>
      </w:pPr>
      <w:r w:rsidRPr="00D9591C">
        <w:rPr>
          <w:sz w:val="28"/>
          <w:szCs w:val="28"/>
        </w:rPr>
        <w:t>ул. Денисенко (от ул.</w:t>
      </w:r>
      <w:r w:rsidR="001D43D1">
        <w:rPr>
          <w:sz w:val="28"/>
          <w:szCs w:val="28"/>
        </w:rPr>
        <w:t xml:space="preserve"> </w:t>
      </w:r>
      <w:r w:rsidRPr="00D9591C">
        <w:rPr>
          <w:sz w:val="28"/>
          <w:szCs w:val="28"/>
        </w:rPr>
        <w:t>Ленинградская до ул.</w:t>
      </w:r>
      <w:r w:rsidR="001D43D1">
        <w:rPr>
          <w:sz w:val="28"/>
          <w:szCs w:val="28"/>
        </w:rPr>
        <w:t xml:space="preserve"> </w:t>
      </w:r>
      <w:r w:rsidRPr="00D9591C">
        <w:rPr>
          <w:sz w:val="28"/>
          <w:szCs w:val="28"/>
        </w:rPr>
        <w:t>Октябрьская) на сумму 2065,2 тыс.</w:t>
      </w:r>
      <w:r w:rsidR="001D43D1">
        <w:rPr>
          <w:sz w:val="28"/>
          <w:szCs w:val="28"/>
        </w:rPr>
        <w:t xml:space="preserve"> </w:t>
      </w:r>
      <w:r w:rsidRPr="00D9591C">
        <w:rPr>
          <w:sz w:val="28"/>
          <w:szCs w:val="28"/>
        </w:rPr>
        <w:t>рублей.</w:t>
      </w:r>
    </w:p>
    <w:p w:rsidR="00D9591C" w:rsidRPr="00D9591C" w:rsidRDefault="00D9591C" w:rsidP="00830BA7">
      <w:pPr>
        <w:pStyle w:val="a3"/>
        <w:spacing w:before="0" w:beforeAutospacing="0" w:after="0" w:afterAutospacing="0"/>
        <w:ind w:right="-1" w:firstLine="709"/>
        <w:jc w:val="both"/>
        <w:rPr>
          <w:sz w:val="28"/>
          <w:szCs w:val="28"/>
        </w:rPr>
      </w:pPr>
      <w:proofErr w:type="spellStart"/>
      <w:r w:rsidRPr="00D9591C">
        <w:rPr>
          <w:sz w:val="28"/>
          <w:szCs w:val="28"/>
        </w:rPr>
        <w:t>Софинансирование</w:t>
      </w:r>
      <w:proofErr w:type="spellEnd"/>
      <w:r w:rsidRPr="00D9591C">
        <w:rPr>
          <w:sz w:val="28"/>
          <w:szCs w:val="28"/>
        </w:rPr>
        <w:t xml:space="preserve"> за счет средств города составило 3522,6 тыс</w:t>
      </w:r>
      <w:proofErr w:type="gramStart"/>
      <w:r w:rsidRPr="00D9591C">
        <w:rPr>
          <w:sz w:val="28"/>
          <w:szCs w:val="28"/>
        </w:rPr>
        <w:t>.р</w:t>
      </w:r>
      <w:proofErr w:type="gramEnd"/>
      <w:r w:rsidRPr="00D9591C">
        <w:rPr>
          <w:sz w:val="28"/>
          <w:szCs w:val="28"/>
        </w:rPr>
        <w:t>ублей, 173,7 тыс.рублей, 326,6 тыс.рублей, 109,4 тыс.рублей соответственно (4132,3 тыс.рублей).</w:t>
      </w:r>
    </w:p>
    <w:p w:rsidR="00D9591C" w:rsidRPr="00D9591C" w:rsidRDefault="00D9591C" w:rsidP="00830BA7">
      <w:pPr>
        <w:pStyle w:val="a3"/>
        <w:spacing w:before="0" w:beforeAutospacing="0" w:after="0" w:afterAutospacing="0"/>
        <w:ind w:right="-1" w:firstLine="709"/>
        <w:jc w:val="both"/>
        <w:rPr>
          <w:sz w:val="28"/>
          <w:szCs w:val="28"/>
        </w:rPr>
      </w:pPr>
      <w:r w:rsidRPr="00D9591C">
        <w:rPr>
          <w:sz w:val="28"/>
          <w:szCs w:val="28"/>
        </w:rPr>
        <w:t xml:space="preserve">В 2017 году в соответствии с планом мероприятий муниципальной программы </w:t>
      </w:r>
      <w:r w:rsidR="001D43D1">
        <w:rPr>
          <w:sz w:val="28"/>
          <w:szCs w:val="28"/>
        </w:rPr>
        <w:t>«</w:t>
      </w:r>
      <w:r w:rsidRPr="00D9591C">
        <w:rPr>
          <w:sz w:val="28"/>
          <w:szCs w:val="28"/>
        </w:rPr>
        <w:t>Повышение безопасности дорожного движения в муниципальном образовании город Киржач на 2014-2020 годы</w:t>
      </w:r>
      <w:r w:rsidR="001D43D1">
        <w:rPr>
          <w:sz w:val="28"/>
          <w:szCs w:val="28"/>
        </w:rPr>
        <w:t>»</w:t>
      </w:r>
      <w:r w:rsidRPr="00D9591C">
        <w:rPr>
          <w:sz w:val="28"/>
          <w:szCs w:val="28"/>
        </w:rPr>
        <w:t xml:space="preserve"> проведены работы:</w:t>
      </w:r>
    </w:p>
    <w:p w:rsidR="00D9591C" w:rsidRPr="00D9591C" w:rsidRDefault="00D9591C" w:rsidP="001B1E10">
      <w:pPr>
        <w:pStyle w:val="a3"/>
        <w:numPr>
          <w:ilvl w:val="0"/>
          <w:numId w:val="19"/>
        </w:numPr>
        <w:spacing w:before="0" w:beforeAutospacing="0" w:after="0" w:afterAutospacing="0"/>
        <w:ind w:left="0" w:right="-1" w:firstLine="709"/>
        <w:jc w:val="both"/>
        <w:rPr>
          <w:sz w:val="28"/>
          <w:szCs w:val="28"/>
        </w:rPr>
      </w:pPr>
      <w:r w:rsidRPr="00D9591C">
        <w:rPr>
          <w:sz w:val="28"/>
          <w:szCs w:val="28"/>
        </w:rPr>
        <w:t>по установке пешеходных ограждений на ул. Текстильщиков города Киржач по муниципальному контракту с ООО «Мо</w:t>
      </w:r>
      <w:proofErr w:type="gramStart"/>
      <w:r w:rsidRPr="00D9591C">
        <w:rPr>
          <w:sz w:val="28"/>
          <w:szCs w:val="28"/>
        </w:rPr>
        <w:t>ст Стр</w:t>
      </w:r>
      <w:proofErr w:type="gramEnd"/>
      <w:r w:rsidRPr="00D9591C">
        <w:rPr>
          <w:sz w:val="28"/>
          <w:szCs w:val="28"/>
        </w:rPr>
        <w:t xml:space="preserve">ой </w:t>
      </w:r>
      <w:proofErr w:type="spellStart"/>
      <w:r w:rsidRPr="00D9591C">
        <w:rPr>
          <w:sz w:val="28"/>
          <w:szCs w:val="28"/>
        </w:rPr>
        <w:t>Инвест</w:t>
      </w:r>
      <w:proofErr w:type="spellEnd"/>
      <w:r w:rsidRPr="00D9591C">
        <w:rPr>
          <w:sz w:val="28"/>
          <w:szCs w:val="28"/>
        </w:rPr>
        <w:t>»  № 01283000045117000022-0104747-01 от 30.06.2017 на сумму 293,0 тыс.</w:t>
      </w:r>
      <w:r w:rsidR="001D43D1">
        <w:rPr>
          <w:sz w:val="28"/>
          <w:szCs w:val="28"/>
        </w:rPr>
        <w:t xml:space="preserve"> </w:t>
      </w:r>
      <w:r w:rsidRPr="00D9591C">
        <w:rPr>
          <w:sz w:val="28"/>
          <w:szCs w:val="28"/>
        </w:rPr>
        <w:t>рублей;</w:t>
      </w:r>
    </w:p>
    <w:p w:rsidR="00D9591C" w:rsidRPr="00D9591C" w:rsidRDefault="00D9591C" w:rsidP="001B1E10">
      <w:pPr>
        <w:pStyle w:val="a3"/>
        <w:numPr>
          <w:ilvl w:val="0"/>
          <w:numId w:val="19"/>
        </w:numPr>
        <w:spacing w:before="0" w:beforeAutospacing="0" w:after="0" w:afterAutospacing="0"/>
        <w:ind w:left="0" w:right="-1" w:firstLine="709"/>
        <w:jc w:val="both"/>
        <w:rPr>
          <w:sz w:val="28"/>
          <w:szCs w:val="28"/>
        </w:rPr>
      </w:pPr>
      <w:r w:rsidRPr="00D9591C">
        <w:rPr>
          <w:sz w:val="28"/>
          <w:szCs w:val="28"/>
        </w:rPr>
        <w:t>по установке светофорных объектов на автомобильной дороге ул.</w:t>
      </w:r>
      <w:r w:rsidR="001D43D1">
        <w:rPr>
          <w:sz w:val="28"/>
          <w:szCs w:val="28"/>
        </w:rPr>
        <w:t xml:space="preserve"> </w:t>
      </w:r>
      <w:proofErr w:type="gramStart"/>
      <w:r w:rsidRPr="00D9591C">
        <w:rPr>
          <w:sz w:val="28"/>
          <w:szCs w:val="28"/>
        </w:rPr>
        <w:t>Привокзальная</w:t>
      </w:r>
      <w:proofErr w:type="gramEnd"/>
      <w:r w:rsidRPr="00D9591C">
        <w:rPr>
          <w:sz w:val="28"/>
          <w:szCs w:val="28"/>
        </w:rPr>
        <w:t xml:space="preserve"> город Киржач  по муниципальном</w:t>
      </w:r>
      <w:r w:rsidR="001D43D1">
        <w:rPr>
          <w:sz w:val="28"/>
          <w:szCs w:val="28"/>
        </w:rPr>
        <w:t>у контракту с ООО «</w:t>
      </w:r>
      <w:proofErr w:type="spellStart"/>
      <w:r w:rsidR="001D43D1">
        <w:rPr>
          <w:sz w:val="28"/>
          <w:szCs w:val="28"/>
        </w:rPr>
        <w:t>Пром</w:t>
      </w:r>
      <w:proofErr w:type="spellEnd"/>
      <w:r w:rsidR="001D43D1">
        <w:rPr>
          <w:sz w:val="28"/>
          <w:szCs w:val="28"/>
        </w:rPr>
        <w:t xml:space="preserve"> Строй» </w:t>
      </w:r>
      <w:r w:rsidRPr="00D9591C">
        <w:rPr>
          <w:sz w:val="28"/>
          <w:szCs w:val="28"/>
        </w:rPr>
        <w:t>№ 0128300004517000055-0104747-01 от 27.11.2017 на сумму  324,4 тыс.</w:t>
      </w:r>
      <w:r w:rsidR="001D43D1">
        <w:rPr>
          <w:sz w:val="28"/>
          <w:szCs w:val="28"/>
        </w:rPr>
        <w:t xml:space="preserve"> </w:t>
      </w:r>
      <w:r w:rsidRPr="00D9591C">
        <w:rPr>
          <w:sz w:val="28"/>
          <w:szCs w:val="28"/>
        </w:rPr>
        <w:t>рублей.</w:t>
      </w:r>
    </w:p>
    <w:p w:rsidR="00D9591C" w:rsidRPr="00D9591C" w:rsidRDefault="00D9591C" w:rsidP="00830BA7">
      <w:pPr>
        <w:pStyle w:val="a3"/>
        <w:spacing w:before="0" w:beforeAutospacing="0" w:after="0" w:afterAutospacing="0"/>
        <w:ind w:right="-1" w:firstLine="709"/>
        <w:jc w:val="both"/>
        <w:rPr>
          <w:sz w:val="28"/>
          <w:szCs w:val="28"/>
        </w:rPr>
      </w:pPr>
      <w:r w:rsidRPr="00D9591C">
        <w:rPr>
          <w:sz w:val="28"/>
          <w:szCs w:val="28"/>
        </w:rPr>
        <w:t>В рамках муниципальной программы муниципального образования город Киржач «Комплексное развитие транспортной инфраструктуры города Киржач на 2016-2025 годы» произведены расходы  в сумме 99,5 тыс.</w:t>
      </w:r>
      <w:r w:rsidR="001D43D1">
        <w:rPr>
          <w:sz w:val="28"/>
          <w:szCs w:val="28"/>
        </w:rPr>
        <w:t xml:space="preserve"> </w:t>
      </w:r>
      <w:r w:rsidRPr="00D9591C">
        <w:rPr>
          <w:sz w:val="28"/>
          <w:szCs w:val="28"/>
        </w:rPr>
        <w:t>р</w:t>
      </w:r>
      <w:r w:rsidR="001D43D1">
        <w:rPr>
          <w:sz w:val="28"/>
          <w:szCs w:val="28"/>
        </w:rPr>
        <w:t xml:space="preserve">ублей на </w:t>
      </w:r>
      <w:r w:rsidRPr="00D9591C">
        <w:rPr>
          <w:sz w:val="28"/>
          <w:szCs w:val="28"/>
        </w:rPr>
        <w:t>разработку ПСД по реконструкции мостов.</w:t>
      </w:r>
    </w:p>
    <w:p w:rsidR="00D9591C" w:rsidRPr="00D9591C" w:rsidRDefault="00D9591C" w:rsidP="00830BA7">
      <w:pPr>
        <w:pStyle w:val="a3"/>
        <w:spacing w:before="0" w:beforeAutospacing="0" w:after="0" w:afterAutospacing="0"/>
        <w:ind w:right="-1" w:firstLine="709"/>
        <w:jc w:val="both"/>
        <w:rPr>
          <w:sz w:val="28"/>
          <w:szCs w:val="28"/>
        </w:rPr>
      </w:pPr>
      <w:r w:rsidRPr="00D9591C">
        <w:rPr>
          <w:sz w:val="28"/>
          <w:szCs w:val="28"/>
        </w:rPr>
        <w:t xml:space="preserve">В целях обеспечения безопасности дорожного движения была продолжена работа по замене дорожных знаков </w:t>
      </w:r>
      <w:r w:rsidR="001D43D1">
        <w:rPr>
          <w:sz w:val="28"/>
          <w:szCs w:val="28"/>
        </w:rPr>
        <w:t>«</w:t>
      </w:r>
      <w:r w:rsidRPr="00D9591C">
        <w:rPr>
          <w:sz w:val="28"/>
          <w:szCs w:val="28"/>
        </w:rPr>
        <w:t>Пешеходный переход</w:t>
      </w:r>
      <w:r w:rsidR="001D43D1">
        <w:rPr>
          <w:sz w:val="28"/>
          <w:szCs w:val="28"/>
        </w:rPr>
        <w:t>»</w:t>
      </w:r>
      <w:r w:rsidRPr="00D9591C">
        <w:rPr>
          <w:sz w:val="28"/>
          <w:szCs w:val="28"/>
        </w:rPr>
        <w:t xml:space="preserve"> на знаки со светоотражающей поверхностью, установлены новые дорожные знаки, нанесена дорожная разметка.</w:t>
      </w:r>
    </w:p>
    <w:p w:rsidR="00D9591C" w:rsidRPr="00D9591C" w:rsidRDefault="00D9591C" w:rsidP="00830BA7">
      <w:pPr>
        <w:pStyle w:val="a3"/>
        <w:spacing w:before="0" w:beforeAutospacing="0" w:after="0" w:afterAutospacing="0"/>
        <w:ind w:right="-1" w:firstLine="709"/>
        <w:jc w:val="both"/>
        <w:rPr>
          <w:sz w:val="28"/>
          <w:szCs w:val="28"/>
        </w:rPr>
      </w:pPr>
      <w:r w:rsidRPr="00D9591C">
        <w:rPr>
          <w:sz w:val="28"/>
          <w:szCs w:val="28"/>
        </w:rPr>
        <w:t xml:space="preserve">В рамках сотрудничества с предприятием ООО </w:t>
      </w:r>
      <w:r w:rsidR="001D43D1">
        <w:rPr>
          <w:sz w:val="28"/>
          <w:szCs w:val="28"/>
        </w:rPr>
        <w:t>«</w:t>
      </w:r>
      <w:proofErr w:type="spellStart"/>
      <w:r w:rsidRPr="00D9591C">
        <w:rPr>
          <w:sz w:val="28"/>
          <w:szCs w:val="28"/>
        </w:rPr>
        <w:t>Винербергер</w:t>
      </w:r>
      <w:proofErr w:type="spellEnd"/>
      <w:r w:rsidRPr="00D9591C">
        <w:rPr>
          <w:sz w:val="28"/>
          <w:szCs w:val="28"/>
        </w:rPr>
        <w:t xml:space="preserve"> Кирпич</w:t>
      </w:r>
      <w:r w:rsidR="001D43D1">
        <w:rPr>
          <w:sz w:val="28"/>
          <w:szCs w:val="28"/>
        </w:rPr>
        <w:t>»</w:t>
      </w:r>
      <w:r w:rsidRPr="00D9591C">
        <w:rPr>
          <w:sz w:val="28"/>
          <w:szCs w:val="28"/>
        </w:rPr>
        <w:t xml:space="preserve"> проводились работы по укреплению оснований дорог отходами данного производства. Указанные работы проводились в большей части на грунтовых дорогах по заявкам председателей уличных комитетов.</w:t>
      </w:r>
    </w:p>
    <w:p w:rsidR="00D9591C" w:rsidRPr="00D9591C" w:rsidRDefault="00D9591C" w:rsidP="001D43D1">
      <w:pPr>
        <w:pStyle w:val="a3"/>
        <w:spacing w:after="0" w:afterAutospacing="0"/>
        <w:rPr>
          <w:sz w:val="28"/>
          <w:szCs w:val="28"/>
        </w:rPr>
      </w:pPr>
      <w:r w:rsidRPr="00D9591C">
        <w:rPr>
          <w:rStyle w:val="a4"/>
          <w:sz w:val="28"/>
          <w:szCs w:val="28"/>
        </w:rPr>
        <w:t xml:space="preserve">Раздел 0500 </w:t>
      </w:r>
      <w:r w:rsidR="001D43D1">
        <w:rPr>
          <w:rStyle w:val="a4"/>
          <w:sz w:val="28"/>
          <w:szCs w:val="28"/>
        </w:rPr>
        <w:t>«</w:t>
      </w:r>
      <w:proofErr w:type="spellStart"/>
      <w:r w:rsidRPr="00D9591C">
        <w:rPr>
          <w:rStyle w:val="a4"/>
          <w:sz w:val="28"/>
          <w:szCs w:val="28"/>
        </w:rPr>
        <w:t>Жилищн</w:t>
      </w:r>
      <w:proofErr w:type="gramStart"/>
      <w:r w:rsidRPr="00D9591C">
        <w:rPr>
          <w:rStyle w:val="a4"/>
          <w:sz w:val="28"/>
          <w:szCs w:val="28"/>
        </w:rPr>
        <w:t>о</w:t>
      </w:r>
      <w:proofErr w:type="spellEnd"/>
      <w:r w:rsidRPr="00D9591C">
        <w:rPr>
          <w:rStyle w:val="a4"/>
          <w:sz w:val="28"/>
          <w:szCs w:val="28"/>
        </w:rPr>
        <w:t>-</w:t>
      </w:r>
      <w:proofErr w:type="gramEnd"/>
      <w:r w:rsidRPr="00D9591C">
        <w:rPr>
          <w:rStyle w:val="a4"/>
          <w:sz w:val="28"/>
          <w:szCs w:val="28"/>
        </w:rPr>
        <w:t xml:space="preserve"> коммунальное хозяйство</w:t>
      </w:r>
      <w:r w:rsidR="001D43D1">
        <w:rPr>
          <w:rStyle w:val="a4"/>
          <w:sz w:val="28"/>
          <w:szCs w:val="28"/>
        </w:rPr>
        <w:t>»</w:t>
      </w:r>
    </w:p>
    <w:p w:rsidR="00D9591C" w:rsidRPr="00D9591C" w:rsidRDefault="00D9591C" w:rsidP="001D43D1">
      <w:pPr>
        <w:pStyle w:val="a3"/>
        <w:spacing w:after="0" w:afterAutospacing="0"/>
        <w:ind w:firstLine="709"/>
        <w:jc w:val="both"/>
        <w:rPr>
          <w:sz w:val="28"/>
          <w:szCs w:val="28"/>
        </w:rPr>
      </w:pPr>
      <w:r w:rsidRPr="00D9591C">
        <w:rPr>
          <w:sz w:val="28"/>
          <w:szCs w:val="28"/>
        </w:rPr>
        <w:t>В структуре общих расходов бюджета муниципального образования город Киржач расходы по разделу составили  38,2</w:t>
      </w:r>
      <w:r w:rsidR="001D43D1">
        <w:rPr>
          <w:sz w:val="28"/>
          <w:szCs w:val="28"/>
        </w:rPr>
        <w:t xml:space="preserve"> </w:t>
      </w:r>
      <w:r w:rsidRPr="00D9591C">
        <w:rPr>
          <w:sz w:val="28"/>
          <w:szCs w:val="28"/>
        </w:rPr>
        <w:t>% к годовому исполнению бюджета. Исполнение по данному разделу составило 96,5</w:t>
      </w:r>
      <w:r w:rsidR="001D43D1">
        <w:rPr>
          <w:sz w:val="28"/>
          <w:szCs w:val="28"/>
        </w:rPr>
        <w:t xml:space="preserve"> </w:t>
      </w:r>
      <w:r w:rsidRPr="00D9591C">
        <w:rPr>
          <w:sz w:val="28"/>
          <w:szCs w:val="28"/>
        </w:rPr>
        <w:t>% (план 62 418,2 тыс.</w:t>
      </w:r>
      <w:r w:rsidR="001D43D1">
        <w:rPr>
          <w:sz w:val="28"/>
          <w:szCs w:val="28"/>
        </w:rPr>
        <w:t xml:space="preserve"> </w:t>
      </w:r>
      <w:r w:rsidRPr="00D9591C">
        <w:rPr>
          <w:sz w:val="28"/>
          <w:szCs w:val="28"/>
        </w:rPr>
        <w:t>рублей, исполнено 60 211,7 тыс.</w:t>
      </w:r>
      <w:r w:rsidR="001D43D1">
        <w:rPr>
          <w:sz w:val="28"/>
          <w:szCs w:val="28"/>
        </w:rPr>
        <w:t xml:space="preserve"> </w:t>
      </w:r>
      <w:r w:rsidRPr="00D9591C">
        <w:rPr>
          <w:sz w:val="28"/>
          <w:szCs w:val="28"/>
        </w:rPr>
        <w:t>рублей).</w:t>
      </w:r>
    </w:p>
    <w:p w:rsidR="0012777B" w:rsidRDefault="0012777B" w:rsidP="001D43D1">
      <w:pPr>
        <w:pStyle w:val="a3"/>
        <w:spacing w:before="0" w:beforeAutospacing="0" w:after="0" w:afterAutospacing="0"/>
        <w:ind w:firstLine="709"/>
        <w:jc w:val="both"/>
        <w:rPr>
          <w:sz w:val="28"/>
          <w:szCs w:val="28"/>
          <w:u w:val="single"/>
        </w:rPr>
      </w:pPr>
    </w:p>
    <w:p w:rsidR="0012777B" w:rsidRDefault="0012777B" w:rsidP="001D43D1">
      <w:pPr>
        <w:pStyle w:val="a3"/>
        <w:spacing w:before="0" w:beforeAutospacing="0" w:after="0" w:afterAutospacing="0"/>
        <w:ind w:firstLine="709"/>
        <w:jc w:val="both"/>
        <w:rPr>
          <w:sz w:val="28"/>
          <w:szCs w:val="28"/>
          <w:u w:val="single"/>
        </w:rPr>
      </w:pPr>
    </w:p>
    <w:p w:rsidR="00D9591C" w:rsidRPr="00D9591C" w:rsidRDefault="00D9591C" w:rsidP="001D43D1">
      <w:pPr>
        <w:pStyle w:val="a3"/>
        <w:spacing w:before="0" w:beforeAutospacing="0" w:after="0" w:afterAutospacing="0"/>
        <w:ind w:firstLine="709"/>
        <w:jc w:val="both"/>
        <w:rPr>
          <w:sz w:val="28"/>
          <w:szCs w:val="28"/>
          <w:u w:val="single"/>
        </w:rPr>
      </w:pPr>
      <w:r w:rsidRPr="00D9591C">
        <w:rPr>
          <w:sz w:val="28"/>
          <w:szCs w:val="28"/>
          <w:u w:val="single"/>
        </w:rPr>
        <w:lastRenderedPageBreak/>
        <w:t>Расходы произведены:</w:t>
      </w:r>
    </w:p>
    <w:p w:rsidR="00D9591C" w:rsidRPr="00D64918" w:rsidRDefault="00D9591C" w:rsidP="001D43D1">
      <w:pPr>
        <w:pStyle w:val="a3"/>
        <w:spacing w:after="0" w:afterAutospacing="0"/>
        <w:rPr>
          <w:i/>
          <w:sz w:val="28"/>
          <w:szCs w:val="28"/>
          <w:u w:val="single"/>
        </w:rPr>
      </w:pPr>
      <w:r w:rsidRPr="00D64918">
        <w:rPr>
          <w:i/>
          <w:sz w:val="28"/>
          <w:szCs w:val="28"/>
          <w:u w:val="single"/>
        </w:rPr>
        <w:t>Подраздел 0501 «Жилищное хозяйство»:</w:t>
      </w:r>
    </w:p>
    <w:p w:rsidR="00D9591C" w:rsidRPr="00D64918" w:rsidRDefault="00D9591C" w:rsidP="001B1E10">
      <w:pPr>
        <w:pStyle w:val="af6"/>
        <w:numPr>
          <w:ilvl w:val="0"/>
          <w:numId w:val="20"/>
        </w:numPr>
        <w:spacing w:after="0" w:line="240" w:lineRule="auto"/>
        <w:ind w:left="0" w:firstLine="709"/>
        <w:jc w:val="both"/>
        <w:rPr>
          <w:rFonts w:ascii="Times New Roman" w:hAnsi="Times New Roman" w:cs="Times New Roman"/>
          <w:color w:val="000000"/>
          <w:sz w:val="28"/>
          <w:szCs w:val="28"/>
        </w:rPr>
      </w:pPr>
      <w:r w:rsidRPr="00D64918">
        <w:rPr>
          <w:rFonts w:ascii="Times New Roman" w:hAnsi="Times New Roman" w:cs="Times New Roman"/>
          <w:color w:val="000000"/>
          <w:sz w:val="28"/>
          <w:szCs w:val="28"/>
        </w:rPr>
        <w:t>по проведению капитального ремонта жилых помещений занимаемых гражданами по договорам социального найма на сумму 740,8 тыс.</w:t>
      </w:r>
      <w:r w:rsidR="00D64918">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рублей (г. Киржач, ул.</w:t>
      </w:r>
      <w:r w:rsidR="00D64918">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Пушкина 5,</w:t>
      </w:r>
      <w:r w:rsidR="00D64918">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к.</w:t>
      </w:r>
      <w:r w:rsidR="00D64918">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106А;</w:t>
      </w:r>
      <w:r w:rsidR="00D64918">
        <w:rPr>
          <w:rFonts w:ascii="Times New Roman" w:hAnsi="Times New Roman" w:cs="Times New Roman"/>
          <w:color w:val="000000"/>
          <w:sz w:val="28"/>
          <w:szCs w:val="28"/>
        </w:rPr>
        <w:t xml:space="preserve"> </w:t>
      </w:r>
      <w:r w:rsidRPr="00D64918">
        <w:rPr>
          <w:rFonts w:ascii="Times New Roman" w:hAnsi="Times New Roman" w:cs="Times New Roman"/>
          <w:bCs/>
          <w:color w:val="000000"/>
          <w:sz w:val="28"/>
          <w:szCs w:val="28"/>
        </w:rPr>
        <w:t>ул.</w:t>
      </w:r>
      <w:r w:rsidR="00D64918">
        <w:rPr>
          <w:rFonts w:ascii="Times New Roman" w:hAnsi="Times New Roman" w:cs="Times New Roman"/>
          <w:bCs/>
          <w:color w:val="000000"/>
          <w:sz w:val="28"/>
          <w:szCs w:val="28"/>
        </w:rPr>
        <w:t xml:space="preserve"> </w:t>
      </w:r>
      <w:r w:rsidRPr="00D64918">
        <w:rPr>
          <w:rFonts w:ascii="Times New Roman" w:hAnsi="Times New Roman" w:cs="Times New Roman"/>
          <w:bCs/>
          <w:color w:val="000000"/>
          <w:sz w:val="28"/>
          <w:szCs w:val="28"/>
        </w:rPr>
        <w:t>кв.</w:t>
      </w:r>
      <w:r w:rsidR="00D64918">
        <w:rPr>
          <w:rFonts w:ascii="Times New Roman" w:hAnsi="Times New Roman" w:cs="Times New Roman"/>
          <w:bCs/>
          <w:color w:val="000000"/>
          <w:sz w:val="28"/>
          <w:szCs w:val="28"/>
        </w:rPr>
        <w:t xml:space="preserve"> </w:t>
      </w:r>
      <w:proofErr w:type="gramStart"/>
      <w:r w:rsidRPr="00D64918">
        <w:rPr>
          <w:rFonts w:ascii="Times New Roman" w:hAnsi="Times New Roman" w:cs="Times New Roman"/>
          <w:bCs/>
          <w:color w:val="000000"/>
          <w:sz w:val="28"/>
          <w:szCs w:val="28"/>
        </w:rPr>
        <w:t>Южный</w:t>
      </w:r>
      <w:proofErr w:type="gramEnd"/>
      <w:r w:rsidRPr="00D64918">
        <w:rPr>
          <w:rFonts w:ascii="Times New Roman" w:hAnsi="Times New Roman" w:cs="Times New Roman"/>
          <w:bCs/>
          <w:color w:val="000000"/>
          <w:sz w:val="28"/>
          <w:szCs w:val="28"/>
        </w:rPr>
        <w:t>,</w:t>
      </w:r>
      <w:r w:rsidR="00D64918">
        <w:rPr>
          <w:rFonts w:ascii="Times New Roman" w:hAnsi="Times New Roman" w:cs="Times New Roman"/>
          <w:bCs/>
          <w:color w:val="000000"/>
          <w:sz w:val="28"/>
          <w:szCs w:val="28"/>
        </w:rPr>
        <w:t xml:space="preserve"> </w:t>
      </w:r>
      <w:r w:rsidRPr="00D64918">
        <w:rPr>
          <w:rFonts w:ascii="Times New Roman" w:hAnsi="Times New Roman" w:cs="Times New Roman"/>
          <w:bCs/>
          <w:color w:val="000000"/>
          <w:sz w:val="28"/>
          <w:szCs w:val="28"/>
        </w:rPr>
        <w:t>д.</w:t>
      </w:r>
      <w:r w:rsidR="00D64918">
        <w:rPr>
          <w:rFonts w:ascii="Times New Roman" w:hAnsi="Times New Roman" w:cs="Times New Roman"/>
          <w:bCs/>
          <w:color w:val="000000"/>
          <w:sz w:val="28"/>
          <w:szCs w:val="28"/>
        </w:rPr>
        <w:t xml:space="preserve"> </w:t>
      </w:r>
      <w:r w:rsidRPr="00D64918">
        <w:rPr>
          <w:rFonts w:ascii="Times New Roman" w:hAnsi="Times New Roman" w:cs="Times New Roman"/>
          <w:bCs/>
          <w:color w:val="000000"/>
          <w:sz w:val="28"/>
          <w:szCs w:val="28"/>
        </w:rPr>
        <w:t>1,</w:t>
      </w:r>
      <w:r w:rsidR="00D64918">
        <w:rPr>
          <w:rFonts w:ascii="Times New Roman" w:hAnsi="Times New Roman" w:cs="Times New Roman"/>
          <w:bCs/>
          <w:color w:val="000000"/>
          <w:sz w:val="28"/>
          <w:szCs w:val="28"/>
        </w:rPr>
        <w:t xml:space="preserve"> </w:t>
      </w:r>
      <w:r w:rsidRPr="00D64918">
        <w:rPr>
          <w:rFonts w:ascii="Times New Roman" w:hAnsi="Times New Roman" w:cs="Times New Roman"/>
          <w:bCs/>
          <w:color w:val="000000"/>
          <w:sz w:val="28"/>
          <w:szCs w:val="28"/>
        </w:rPr>
        <w:t>кв.</w:t>
      </w:r>
      <w:r w:rsidR="00D64918">
        <w:rPr>
          <w:rFonts w:ascii="Times New Roman" w:hAnsi="Times New Roman" w:cs="Times New Roman"/>
          <w:bCs/>
          <w:color w:val="000000"/>
          <w:sz w:val="28"/>
          <w:szCs w:val="28"/>
        </w:rPr>
        <w:t xml:space="preserve"> </w:t>
      </w:r>
      <w:r w:rsidRPr="00D64918">
        <w:rPr>
          <w:rFonts w:ascii="Times New Roman" w:hAnsi="Times New Roman" w:cs="Times New Roman"/>
          <w:bCs/>
          <w:color w:val="000000"/>
          <w:sz w:val="28"/>
          <w:szCs w:val="28"/>
        </w:rPr>
        <w:t>43,</w:t>
      </w:r>
      <w:r w:rsidR="00D64918">
        <w:rPr>
          <w:rFonts w:ascii="Times New Roman" w:hAnsi="Times New Roman" w:cs="Times New Roman"/>
          <w:bCs/>
          <w:color w:val="000000"/>
          <w:sz w:val="28"/>
          <w:szCs w:val="28"/>
        </w:rPr>
        <w:t xml:space="preserve"> </w:t>
      </w:r>
      <w:r w:rsidRPr="00D64918">
        <w:rPr>
          <w:rFonts w:ascii="Times New Roman" w:hAnsi="Times New Roman" w:cs="Times New Roman"/>
          <w:color w:val="000000"/>
          <w:sz w:val="28"/>
          <w:szCs w:val="28"/>
        </w:rPr>
        <w:t>ул. Текстильщиков 9,</w:t>
      </w:r>
      <w:r w:rsidR="00D64918">
        <w:rPr>
          <w:rFonts w:ascii="Times New Roman" w:hAnsi="Times New Roman" w:cs="Times New Roman"/>
          <w:color w:val="000000"/>
          <w:sz w:val="28"/>
          <w:szCs w:val="28"/>
        </w:rPr>
        <w:t xml:space="preserve"> </w:t>
      </w:r>
      <w:r w:rsidR="00F56F59">
        <w:rPr>
          <w:rFonts w:ascii="Times New Roman" w:hAnsi="Times New Roman" w:cs="Times New Roman"/>
          <w:color w:val="000000"/>
          <w:sz w:val="28"/>
          <w:szCs w:val="28"/>
        </w:rPr>
        <w:t xml:space="preserve">кв. </w:t>
      </w:r>
      <w:r w:rsidRPr="00F56F59">
        <w:rPr>
          <w:rFonts w:ascii="Times New Roman" w:hAnsi="Times New Roman" w:cs="Times New Roman"/>
          <w:sz w:val="28"/>
          <w:szCs w:val="28"/>
        </w:rPr>
        <w:t>27</w:t>
      </w:r>
      <w:r w:rsidR="00D64918">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ул.</w:t>
      </w:r>
      <w:r w:rsidR="00D64918">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Свердлова 9, кв.48);</w:t>
      </w:r>
    </w:p>
    <w:p w:rsidR="00D9591C" w:rsidRPr="00D9591C" w:rsidRDefault="00D9591C" w:rsidP="001B1E10">
      <w:pPr>
        <w:pStyle w:val="a3"/>
        <w:numPr>
          <w:ilvl w:val="0"/>
          <w:numId w:val="20"/>
        </w:numPr>
        <w:spacing w:before="0" w:beforeAutospacing="0" w:after="0" w:afterAutospacing="0"/>
        <w:ind w:left="0" w:firstLine="709"/>
        <w:jc w:val="both"/>
        <w:rPr>
          <w:color w:val="000000"/>
          <w:sz w:val="28"/>
          <w:szCs w:val="28"/>
        </w:rPr>
      </w:pPr>
      <w:r w:rsidRPr="00D9591C">
        <w:rPr>
          <w:bCs/>
          <w:color w:val="000000"/>
          <w:sz w:val="28"/>
          <w:szCs w:val="28"/>
        </w:rPr>
        <w:t>по</w:t>
      </w:r>
      <w:r w:rsidRPr="00D9591C">
        <w:rPr>
          <w:b/>
          <w:bCs/>
          <w:color w:val="000000"/>
          <w:sz w:val="28"/>
          <w:szCs w:val="28"/>
        </w:rPr>
        <w:t xml:space="preserve"> </w:t>
      </w:r>
      <w:r w:rsidRPr="00D9591C">
        <w:rPr>
          <w:bCs/>
          <w:color w:val="000000"/>
          <w:sz w:val="28"/>
          <w:szCs w:val="28"/>
        </w:rPr>
        <w:t>о</w:t>
      </w:r>
      <w:r w:rsidRPr="00D9591C">
        <w:rPr>
          <w:color w:val="000000"/>
          <w:sz w:val="28"/>
          <w:szCs w:val="28"/>
        </w:rPr>
        <w:t>беспечению мероприятий по формированию фонда капитального ремонта многоквартирных домов, в т.ч. муниципального жилого фонда на счете регионального оператора на сумму 1663,8 тыс.</w:t>
      </w:r>
      <w:r w:rsidR="00D64918">
        <w:rPr>
          <w:color w:val="000000"/>
          <w:sz w:val="28"/>
          <w:szCs w:val="28"/>
        </w:rPr>
        <w:t xml:space="preserve"> </w:t>
      </w:r>
      <w:r w:rsidRPr="00D9591C">
        <w:rPr>
          <w:color w:val="000000"/>
          <w:sz w:val="28"/>
          <w:szCs w:val="28"/>
        </w:rPr>
        <w:t>рублей;</w:t>
      </w:r>
    </w:p>
    <w:p w:rsidR="00D9591C" w:rsidRPr="00D64918" w:rsidRDefault="00D9591C" w:rsidP="001B1E10">
      <w:pPr>
        <w:pStyle w:val="af6"/>
        <w:numPr>
          <w:ilvl w:val="0"/>
          <w:numId w:val="20"/>
        </w:numPr>
        <w:adjustRightInd w:val="0"/>
        <w:spacing w:after="0" w:line="240" w:lineRule="auto"/>
        <w:ind w:left="0" w:firstLine="709"/>
        <w:jc w:val="both"/>
        <w:rPr>
          <w:rFonts w:ascii="Times New Roman" w:hAnsi="Times New Roman" w:cs="Times New Roman"/>
          <w:color w:val="000000"/>
          <w:sz w:val="28"/>
          <w:szCs w:val="28"/>
        </w:rPr>
      </w:pPr>
      <w:r w:rsidRPr="00D64918">
        <w:rPr>
          <w:rFonts w:ascii="Times New Roman" w:hAnsi="Times New Roman" w:cs="Times New Roman"/>
          <w:color w:val="000000"/>
          <w:sz w:val="28"/>
          <w:szCs w:val="28"/>
        </w:rPr>
        <w:t>по обеспечению мероприятий по капитальному ремонту многоквартирных домов за счет средств города Киржач на сумму 1222,9 тыс.</w:t>
      </w:r>
      <w:r w:rsidR="00D64918">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рублей;</w:t>
      </w:r>
    </w:p>
    <w:p w:rsidR="00D9591C" w:rsidRPr="00D64918" w:rsidRDefault="00D9591C" w:rsidP="001B1E10">
      <w:pPr>
        <w:pStyle w:val="af6"/>
        <w:numPr>
          <w:ilvl w:val="0"/>
          <w:numId w:val="20"/>
        </w:numPr>
        <w:adjustRightInd w:val="0"/>
        <w:spacing w:after="0" w:line="240" w:lineRule="auto"/>
        <w:ind w:left="0" w:firstLine="709"/>
        <w:jc w:val="both"/>
        <w:rPr>
          <w:rFonts w:ascii="Times New Roman" w:hAnsi="Times New Roman" w:cs="Times New Roman"/>
          <w:color w:val="000000"/>
          <w:sz w:val="28"/>
          <w:szCs w:val="28"/>
        </w:rPr>
      </w:pPr>
      <w:r w:rsidRPr="00D64918">
        <w:rPr>
          <w:rFonts w:ascii="Times New Roman" w:hAnsi="Times New Roman" w:cs="Times New Roman"/>
          <w:color w:val="000000"/>
          <w:sz w:val="28"/>
          <w:szCs w:val="28"/>
        </w:rPr>
        <w:t>на демонтаж и утилизацию аварийных домов и бесхозяйных построек, расположенных на территории города Киржач  на сумму 243,1 тыс.</w:t>
      </w:r>
      <w:r w:rsidR="00D64918">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рублей;</w:t>
      </w:r>
    </w:p>
    <w:p w:rsidR="00D9591C" w:rsidRPr="00D64918" w:rsidRDefault="00D9591C" w:rsidP="001B1E10">
      <w:pPr>
        <w:pStyle w:val="af6"/>
        <w:numPr>
          <w:ilvl w:val="0"/>
          <w:numId w:val="20"/>
        </w:numPr>
        <w:adjustRightInd w:val="0"/>
        <w:spacing w:after="0" w:line="240" w:lineRule="auto"/>
        <w:ind w:left="0" w:firstLine="709"/>
        <w:jc w:val="both"/>
        <w:rPr>
          <w:rFonts w:ascii="Times New Roman" w:hAnsi="Times New Roman" w:cs="Times New Roman"/>
          <w:color w:val="000000"/>
          <w:sz w:val="28"/>
          <w:szCs w:val="28"/>
        </w:rPr>
      </w:pPr>
      <w:r w:rsidRPr="00D64918">
        <w:rPr>
          <w:rFonts w:ascii="Times New Roman" w:hAnsi="Times New Roman" w:cs="Times New Roman"/>
          <w:color w:val="000000"/>
          <w:sz w:val="28"/>
          <w:szCs w:val="28"/>
        </w:rPr>
        <w:t>на  обеспечение мероприятий по газификации жилых помещений, занимаемых гражданами по договорам социального найма на сумму 32,8 тыс.</w:t>
      </w:r>
      <w:r w:rsidR="00D64918">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рублей;</w:t>
      </w:r>
    </w:p>
    <w:p w:rsidR="00D9591C" w:rsidRPr="00D9591C" w:rsidRDefault="00D9591C" w:rsidP="001B1E10">
      <w:pPr>
        <w:pStyle w:val="a3"/>
        <w:numPr>
          <w:ilvl w:val="0"/>
          <w:numId w:val="20"/>
        </w:numPr>
        <w:spacing w:before="0" w:beforeAutospacing="0" w:after="0" w:afterAutospacing="0"/>
        <w:ind w:left="0" w:firstLine="709"/>
        <w:jc w:val="both"/>
        <w:rPr>
          <w:color w:val="000000"/>
          <w:sz w:val="28"/>
          <w:szCs w:val="28"/>
        </w:rPr>
      </w:pPr>
      <w:r w:rsidRPr="00D9591C">
        <w:rPr>
          <w:color w:val="000000"/>
          <w:sz w:val="28"/>
          <w:szCs w:val="28"/>
        </w:rPr>
        <w:t>на оплату  за потребленный природный газ и электроэнергию для отопления муниципальных квартир на сумму 15,2 тыс.</w:t>
      </w:r>
      <w:r w:rsidR="00D64918">
        <w:rPr>
          <w:color w:val="000000"/>
          <w:sz w:val="28"/>
          <w:szCs w:val="28"/>
        </w:rPr>
        <w:t xml:space="preserve"> </w:t>
      </w:r>
      <w:r w:rsidRPr="00D9591C">
        <w:rPr>
          <w:color w:val="000000"/>
          <w:sz w:val="28"/>
          <w:szCs w:val="28"/>
        </w:rPr>
        <w:t>рублей.</w:t>
      </w:r>
    </w:p>
    <w:p w:rsidR="00D9591C" w:rsidRPr="00D64918" w:rsidRDefault="00D9591C" w:rsidP="00D9591C">
      <w:pPr>
        <w:pStyle w:val="a3"/>
        <w:spacing w:after="0" w:afterAutospacing="0"/>
        <w:jc w:val="both"/>
        <w:rPr>
          <w:i/>
          <w:color w:val="000000"/>
          <w:sz w:val="28"/>
          <w:szCs w:val="28"/>
          <w:u w:val="single"/>
        </w:rPr>
      </w:pPr>
      <w:r w:rsidRPr="00D64918">
        <w:rPr>
          <w:i/>
          <w:color w:val="000000"/>
          <w:sz w:val="28"/>
          <w:szCs w:val="28"/>
          <w:u w:val="single"/>
        </w:rPr>
        <w:t>Подраздел 0502 «Коммунальное хозяйство»:</w:t>
      </w:r>
    </w:p>
    <w:p w:rsidR="00D9591C" w:rsidRPr="00D64918" w:rsidRDefault="00D9591C" w:rsidP="001B1E10">
      <w:pPr>
        <w:pStyle w:val="af6"/>
        <w:numPr>
          <w:ilvl w:val="0"/>
          <w:numId w:val="21"/>
        </w:numPr>
        <w:adjustRightInd w:val="0"/>
        <w:spacing w:after="0" w:line="240" w:lineRule="auto"/>
        <w:ind w:left="0" w:firstLine="709"/>
        <w:jc w:val="both"/>
        <w:rPr>
          <w:rFonts w:ascii="Times New Roman" w:hAnsi="Times New Roman" w:cs="Times New Roman"/>
          <w:color w:val="000000"/>
          <w:sz w:val="28"/>
          <w:szCs w:val="28"/>
        </w:rPr>
      </w:pPr>
      <w:r w:rsidRPr="00D64918">
        <w:rPr>
          <w:rFonts w:ascii="Times New Roman" w:hAnsi="Times New Roman" w:cs="Times New Roman"/>
          <w:color w:val="000000"/>
          <w:sz w:val="28"/>
          <w:szCs w:val="28"/>
        </w:rPr>
        <w:t xml:space="preserve">по установке и обслуживанию </w:t>
      </w:r>
      <w:proofErr w:type="spellStart"/>
      <w:r w:rsidRPr="00D64918">
        <w:rPr>
          <w:rFonts w:ascii="Times New Roman" w:hAnsi="Times New Roman" w:cs="Times New Roman"/>
          <w:color w:val="000000"/>
          <w:sz w:val="28"/>
          <w:szCs w:val="28"/>
        </w:rPr>
        <w:t>общедомовых</w:t>
      </w:r>
      <w:proofErr w:type="spellEnd"/>
      <w:r w:rsidRPr="00D64918">
        <w:rPr>
          <w:rFonts w:ascii="Times New Roman" w:hAnsi="Times New Roman" w:cs="Times New Roman"/>
          <w:color w:val="000000"/>
          <w:sz w:val="28"/>
          <w:szCs w:val="28"/>
        </w:rPr>
        <w:t xml:space="preserve"> приборов и индивидуальных приборов учета на газоснабжение, горячего и холодного водоснабжения в муниципальных квартирах на сумму 41,9 тыс.</w:t>
      </w:r>
      <w:r w:rsidR="00D64918">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 xml:space="preserve">рублей; </w:t>
      </w:r>
    </w:p>
    <w:p w:rsidR="00D9591C" w:rsidRPr="00D64918" w:rsidRDefault="00D9591C" w:rsidP="001B1E10">
      <w:pPr>
        <w:pStyle w:val="af6"/>
        <w:numPr>
          <w:ilvl w:val="0"/>
          <w:numId w:val="21"/>
        </w:numPr>
        <w:adjustRightInd w:val="0"/>
        <w:spacing w:after="0" w:line="240" w:lineRule="auto"/>
        <w:ind w:left="0" w:firstLine="709"/>
        <w:jc w:val="both"/>
        <w:rPr>
          <w:rFonts w:ascii="Times New Roman" w:hAnsi="Times New Roman" w:cs="Times New Roman"/>
          <w:color w:val="000000"/>
          <w:sz w:val="28"/>
          <w:szCs w:val="28"/>
        </w:rPr>
      </w:pPr>
      <w:r w:rsidRPr="00D64918">
        <w:rPr>
          <w:rFonts w:ascii="Times New Roman" w:hAnsi="Times New Roman" w:cs="Times New Roman"/>
          <w:color w:val="000000"/>
          <w:sz w:val="28"/>
          <w:szCs w:val="28"/>
        </w:rPr>
        <w:t xml:space="preserve">по строительству котельной по адресу: </w:t>
      </w:r>
      <w:proofErr w:type="gramStart"/>
      <w:r w:rsidRPr="00D64918">
        <w:rPr>
          <w:rFonts w:ascii="Times New Roman" w:hAnsi="Times New Roman" w:cs="Times New Roman"/>
          <w:color w:val="000000"/>
          <w:sz w:val="28"/>
          <w:szCs w:val="28"/>
        </w:rPr>
        <w:t>г</w:t>
      </w:r>
      <w:proofErr w:type="gramEnd"/>
      <w:r w:rsidRPr="00D64918">
        <w:rPr>
          <w:rFonts w:ascii="Times New Roman" w:hAnsi="Times New Roman" w:cs="Times New Roman"/>
          <w:color w:val="000000"/>
          <w:sz w:val="28"/>
          <w:szCs w:val="28"/>
        </w:rPr>
        <w:t>.</w:t>
      </w:r>
      <w:r w:rsidR="00D64918">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Киржач, мкр.</w:t>
      </w:r>
      <w:r w:rsidR="00D64918">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Красный Октябрь, ул.</w:t>
      </w:r>
      <w:r w:rsidR="00D64918">
        <w:rPr>
          <w:rFonts w:ascii="Times New Roman" w:hAnsi="Times New Roman" w:cs="Times New Roman"/>
          <w:color w:val="000000"/>
          <w:sz w:val="28"/>
          <w:szCs w:val="28"/>
        </w:rPr>
        <w:t xml:space="preserve"> </w:t>
      </w:r>
      <w:proofErr w:type="gramStart"/>
      <w:r w:rsidRPr="00D64918">
        <w:rPr>
          <w:rFonts w:ascii="Times New Roman" w:hAnsi="Times New Roman" w:cs="Times New Roman"/>
          <w:color w:val="000000"/>
          <w:sz w:val="28"/>
          <w:szCs w:val="28"/>
        </w:rPr>
        <w:t>Северная</w:t>
      </w:r>
      <w:proofErr w:type="gramEnd"/>
      <w:r w:rsidRPr="00D64918">
        <w:rPr>
          <w:rFonts w:ascii="Times New Roman" w:hAnsi="Times New Roman" w:cs="Times New Roman"/>
          <w:color w:val="000000"/>
          <w:sz w:val="28"/>
          <w:szCs w:val="28"/>
        </w:rPr>
        <w:t>, д.</w:t>
      </w:r>
      <w:r w:rsidR="00D64918">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5 за счет средств бюджета города на сумму 397,7 тыс.</w:t>
      </w:r>
      <w:r w:rsidR="00D64918">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рублей;</w:t>
      </w:r>
    </w:p>
    <w:p w:rsidR="00D9591C" w:rsidRPr="00D64918" w:rsidRDefault="00D9591C" w:rsidP="001B1E10">
      <w:pPr>
        <w:pStyle w:val="af6"/>
        <w:numPr>
          <w:ilvl w:val="0"/>
          <w:numId w:val="21"/>
        </w:numPr>
        <w:adjustRightInd w:val="0"/>
        <w:spacing w:after="0" w:line="240" w:lineRule="auto"/>
        <w:ind w:left="0" w:firstLine="709"/>
        <w:jc w:val="both"/>
        <w:rPr>
          <w:rFonts w:ascii="Times New Roman" w:hAnsi="Times New Roman" w:cs="Times New Roman"/>
          <w:color w:val="000000"/>
          <w:sz w:val="28"/>
          <w:szCs w:val="28"/>
        </w:rPr>
      </w:pPr>
      <w:r w:rsidRPr="00D64918">
        <w:rPr>
          <w:rFonts w:ascii="Times New Roman" w:hAnsi="Times New Roman" w:cs="Times New Roman"/>
          <w:color w:val="000000"/>
          <w:sz w:val="28"/>
          <w:szCs w:val="28"/>
        </w:rPr>
        <w:t xml:space="preserve">по монтажу фасадного газопровода для газоснабжения котельной по адресу: </w:t>
      </w:r>
      <w:proofErr w:type="gramStart"/>
      <w:r w:rsidRPr="00D64918">
        <w:rPr>
          <w:rFonts w:ascii="Times New Roman" w:hAnsi="Times New Roman" w:cs="Times New Roman"/>
          <w:color w:val="000000"/>
          <w:sz w:val="28"/>
          <w:szCs w:val="28"/>
        </w:rPr>
        <w:t>г</w:t>
      </w:r>
      <w:proofErr w:type="gramEnd"/>
      <w:r w:rsidRPr="00D64918">
        <w:rPr>
          <w:rFonts w:ascii="Times New Roman" w:hAnsi="Times New Roman" w:cs="Times New Roman"/>
          <w:color w:val="000000"/>
          <w:sz w:val="28"/>
          <w:szCs w:val="28"/>
        </w:rPr>
        <w:t>.</w:t>
      </w:r>
      <w:r w:rsidR="00D64918">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Киржач, мкр.</w:t>
      </w:r>
      <w:r w:rsidR="00D64918">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Красный Октябрь, ул.</w:t>
      </w:r>
      <w:r w:rsidR="00D64918">
        <w:rPr>
          <w:rFonts w:ascii="Times New Roman" w:hAnsi="Times New Roman" w:cs="Times New Roman"/>
          <w:color w:val="000000"/>
          <w:sz w:val="28"/>
          <w:szCs w:val="28"/>
        </w:rPr>
        <w:t xml:space="preserve"> </w:t>
      </w:r>
      <w:proofErr w:type="gramStart"/>
      <w:r w:rsidRPr="00D64918">
        <w:rPr>
          <w:rFonts w:ascii="Times New Roman" w:hAnsi="Times New Roman" w:cs="Times New Roman"/>
          <w:color w:val="000000"/>
          <w:sz w:val="28"/>
          <w:szCs w:val="28"/>
        </w:rPr>
        <w:t>Северная</w:t>
      </w:r>
      <w:proofErr w:type="gramEnd"/>
      <w:r w:rsidRPr="00D64918">
        <w:rPr>
          <w:rFonts w:ascii="Times New Roman" w:hAnsi="Times New Roman" w:cs="Times New Roman"/>
          <w:color w:val="000000"/>
          <w:sz w:val="28"/>
          <w:szCs w:val="28"/>
        </w:rPr>
        <w:t>, д.</w:t>
      </w:r>
      <w:r w:rsidR="00D64918">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5 на сумму 146,2 тыс.</w:t>
      </w:r>
      <w:r w:rsidR="00D64918">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рублей;</w:t>
      </w:r>
    </w:p>
    <w:p w:rsidR="00D9591C" w:rsidRPr="00D64918" w:rsidRDefault="00D9591C" w:rsidP="001B1E10">
      <w:pPr>
        <w:pStyle w:val="af6"/>
        <w:numPr>
          <w:ilvl w:val="0"/>
          <w:numId w:val="21"/>
        </w:numPr>
        <w:adjustRightInd w:val="0"/>
        <w:spacing w:after="0" w:line="240" w:lineRule="auto"/>
        <w:ind w:left="0" w:firstLine="709"/>
        <w:jc w:val="both"/>
        <w:rPr>
          <w:rFonts w:ascii="Times New Roman" w:hAnsi="Times New Roman" w:cs="Times New Roman"/>
          <w:color w:val="000000"/>
          <w:sz w:val="28"/>
          <w:szCs w:val="28"/>
        </w:rPr>
      </w:pPr>
      <w:r w:rsidRPr="00D64918">
        <w:rPr>
          <w:rFonts w:ascii="Times New Roman" w:hAnsi="Times New Roman" w:cs="Times New Roman"/>
          <w:color w:val="000000"/>
          <w:sz w:val="28"/>
          <w:szCs w:val="28"/>
        </w:rPr>
        <w:t xml:space="preserve">по подключению к центральной системе водопровода и канализации котельной, по адресу: </w:t>
      </w:r>
      <w:proofErr w:type="gramStart"/>
      <w:r w:rsidRPr="00D64918">
        <w:rPr>
          <w:rFonts w:ascii="Times New Roman" w:hAnsi="Times New Roman" w:cs="Times New Roman"/>
          <w:color w:val="000000"/>
          <w:sz w:val="28"/>
          <w:szCs w:val="28"/>
        </w:rPr>
        <w:t>г</w:t>
      </w:r>
      <w:proofErr w:type="gramEnd"/>
      <w:r w:rsidRPr="00D64918">
        <w:rPr>
          <w:rFonts w:ascii="Times New Roman" w:hAnsi="Times New Roman" w:cs="Times New Roman"/>
          <w:color w:val="000000"/>
          <w:sz w:val="28"/>
          <w:szCs w:val="28"/>
        </w:rPr>
        <w:t>.</w:t>
      </w:r>
      <w:r w:rsidR="00D64918">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Киржач, мкр.</w:t>
      </w:r>
      <w:r w:rsidR="00D64918">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Красный Октябрь, ул.</w:t>
      </w:r>
      <w:r w:rsidR="00D64918">
        <w:rPr>
          <w:rFonts w:ascii="Times New Roman" w:hAnsi="Times New Roman" w:cs="Times New Roman"/>
          <w:color w:val="000000"/>
          <w:sz w:val="28"/>
          <w:szCs w:val="28"/>
        </w:rPr>
        <w:t xml:space="preserve"> </w:t>
      </w:r>
      <w:proofErr w:type="gramStart"/>
      <w:r w:rsidRPr="00D64918">
        <w:rPr>
          <w:rFonts w:ascii="Times New Roman" w:hAnsi="Times New Roman" w:cs="Times New Roman"/>
          <w:color w:val="000000"/>
          <w:sz w:val="28"/>
          <w:szCs w:val="28"/>
        </w:rPr>
        <w:t>Северная</w:t>
      </w:r>
      <w:proofErr w:type="gramEnd"/>
      <w:r w:rsidRPr="00D64918">
        <w:rPr>
          <w:rFonts w:ascii="Times New Roman" w:hAnsi="Times New Roman" w:cs="Times New Roman"/>
          <w:color w:val="000000"/>
          <w:sz w:val="28"/>
          <w:szCs w:val="28"/>
        </w:rPr>
        <w:t>, д.</w:t>
      </w:r>
      <w:r w:rsidR="00D64918">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5 на сумму 94,9 тыс.</w:t>
      </w:r>
      <w:r w:rsidR="00D64918">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рублей;</w:t>
      </w:r>
    </w:p>
    <w:p w:rsidR="00D9591C" w:rsidRPr="00D64918" w:rsidRDefault="00D9591C" w:rsidP="001B1E10">
      <w:pPr>
        <w:pStyle w:val="af6"/>
        <w:numPr>
          <w:ilvl w:val="0"/>
          <w:numId w:val="21"/>
        </w:numPr>
        <w:adjustRightInd w:val="0"/>
        <w:spacing w:after="0" w:line="240" w:lineRule="auto"/>
        <w:ind w:left="0" w:firstLine="709"/>
        <w:jc w:val="both"/>
        <w:rPr>
          <w:rFonts w:ascii="Times New Roman" w:hAnsi="Times New Roman" w:cs="Times New Roman"/>
          <w:color w:val="000000"/>
          <w:sz w:val="28"/>
          <w:szCs w:val="28"/>
        </w:rPr>
      </w:pPr>
      <w:r w:rsidRPr="00D64918">
        <w:rPr>
          <w:rFonts w:ascii="Times New Roman" w:hAnsi="Times New Roman" w:cs="Times New Roman"/>
          <w:color w:val="000000"/>
          <w:sz w:val="28"/>
          <w:szCs w:val="28"/>
        </w:rPr>
        <w:t xml:space="preserve">по проведению </w:t>
      </w:r>
      <w:proofErr w:type="spellStart"/>
      <w:r w:rsidRPr="00D64918">
        <w:rPr>
          <w:rFonts w:ascii="Times New Roman" w:hAnsi="Times New Roman" w:cs="Times New Roman"/>
          <w:color w:val="000000"/>
          <w:sz w:val="28"/>
          <w:szCs w:val="28"/>
        </w:rPr>
        <w:t>предпроэктных</w:t>
      </w:r>
      <w:proofErr w:type="spellEnd"/>
      <w:r w:rsidRPr="00D64918">
        <w:rPr>
          <w:rFonts w:ascii="Times New Roman" w:hAnsi="Times New Roman" w:cs="Times New Roman"/>
          <w:color w:val="000000"/>
          <w:sz w:val="28"/>
          <w:szCs w:val="28"/>
        </w:rPr>
        <w:t xml:space="preserve"> работ по разработке ПСД на строительство ливневой канализации ул. Свердлова</w:t>
      </w:r>
      <w:r w:rsidR="00D64918">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 xml:space="preserve"> – Калинина мкр.</w:t>
      </w:r>
      <w:r w:rsidR="00D64918">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 xml:space="preserve">Красный Октябрь, </w:t>
      </w:r>
      <w:proofErr w:type="gramStart"/>
      <w:r w:rsidRPr="00D64918">
        <w:rPr>
          <w:rFonts w:ascii="Times New Roman" w:hAnsi="Times New Roman" w:cs="Times New Roman"/>
          <w:color w:val="000000"/>
          <w:sz w:val="28"/>
          <w:szCs w:val="28"/>
        </w:rPr>
        <w:t>г</w:t>
      </w:r>
      <w:proofErr w:type="gramEnd"/>
      <w:r w:rsidRPr="00D64918">
        <w:rPr>
          <w:rFonts w:ascii="Times New Roman" w:hAnsi="Times New Roman" w:cs="Times New Roman"/>
          <w:color w:val="000000"/>
          <w:sz w:val="28"/>
          <w:szCs w:val="28"/>
        </w:rPr>
        <w:t>.</w:t>
      </w:r>
      <w:r w:rsidR="00D64918">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Киржач на сумму 68,0 тыс.</w:t>
      </w:r>
      <w:r w:rsidR="00D64918">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рублей;</w:t>
      </w:r>
    </w:p>
    <w:p w:rsidR="00D9591C" w:rsidRPr="00D64918" w:rsidRDefault="00D9591C" w:rsidP="001B1E10">
      <w:pPr>
        <w:pStyle w:val="af6"/>
        <w:numPr>
          <w:ilvl w:val="0"/>
          <w:numId w:val="21"/>
        </w:numPr>
        <w:adjustRightInd w:val="0"/>
        <w:spacing w:after="0" w:line="240" w:lineRule="auto"/>
        <w:ind w:left="0" w:firstLine="709"/>
        <w:jc w:val="both"/>
        <w:rPr>
          <w:rFonts w:ascii="Times New Roman" w:hAnsi="Times New Roman" w:cs="Times New Roman"/>
          <w:color w:val="000000"/>
          <w:sz w:val="28"/>
          <w:szCs w:val="28"/>
        </w:rPr>
      </w:pPr>
      <w:r w:rsidRPr="00D64918">
        <w:rPr>
          <w:rFonts w:ascii="Times New Roman" w:hAnsi="Times New Roman" w:cs="Times New Roman"/>
          <w:color w:val="000000"/>
          <w:sz w:val="28"/>
          <w:szCs w:val="28"/>
        </w:rPr>
        <w:t>по</w:t>
      </w:r>
      <w:r w:rsidRPr="00D64918">
        <w:rPr>
          <w:rFonts w:ascii="Times New Roman" w:hAnsi="Times New Roman" w:cs="Times New Roman"/>
          <w:i/>
          <w:color w:val="000000"/>
          <w:sz w:val="28"/>
          <w:szCs w:val="28"/>
        </w:rPr>
        <w:t xml:space="preserve"> </w:t>
      </w:r>
      <w:r w:rsidRPr="00D64918">
        <w:rPr>
          <w:rFonts w:ascii="Times New Roman" w:hAnsi="Times New Roman" w:cs="Times New Roman"/>
          <w:color w:val="000000"/>
          <w:sz w:val="28"/>
          <w:szCs w:val="28"/>
        </w:rPr>
        <w:t>разработке ПСД на строительство ливневой канализации  ул. Свердлова – Калинина мкр.</w:t>
      </w:r>
      <w:r w:rsidR="00D64918">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 xml:space="preserve">Красный Октябрь, </w:t>
      </w:r>
      <w:proofErr w:type="gramStart"/>
      <w:r w:rsidRPr="00D64918">
        <w:rPr>
          <w:rFonts w:ascii="Times New Roman" w:hAnsi="Times New Roman" w:cs="Times New Roman"/>
          <w:color w:val="000000"/>
          <w:sz w:val="28"/>
          <w:szCs w:val="28"/>
        </w:rPr>
        <w:t>г</w:t>
      </w:r>
      <w:proofErr w:type="gramEnd"/>
      <w:r w:rsidRPr="00D64918">
        <w:rPr>
          <w:rFonts w:ascii="Times New Roman" w:hAnsi="Times New Roman" w:cs="Times New Roman"/>
          <w:color w:val="000000"/>
          <w:sz w:val="28"/>
          <w:szCs w:val="28"/>
        </w:rPr>
        <w:t>.</w:t>
      </w:r>
      <w:r w:rsidR="00D64918">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Киржач на сумму 130,0 тыс.</w:t>
      </w:r>
      <w:r w:rsidR="00D64918">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рублей;</w:t>
      </w:r>
    </w:p>
    <w:p w:rsidR="00D9591C" w:rsidRPr="00D9591C" w:rsidRDefault="00D9591C" w:rsidP="001B1E10">
      <w:pPr>
        <w:pStyle w:val="a3"/>
        <w:numPr>
          <w:ilvl w:val="0"/>
          <w:numId w:val="21"/>
        </w:numPr>
        <w:spacing w:before="0" w:beforeAutospacing="0" w:after="0" w:afterAutospacing="0"/>
        <w:ind w:left="0" w:firstLine="709"/>
        <w:jc w:val="both"/>
        <w:rPr>
          <w:bCs/>
          <w:sz w:val="28"/>
          <w:szCs w:val="28"/>
        </w:rPr>
      </w:pPr>
      <w:proofErr w:type="gramStart"/>
      <w:r w:rsidRPr="00D9591C">
        <w:rPr>
          <w:color w:val="000000"/>
          <w:sz w:val="28"/>
          <w:szCs w:val="28"/>
        </w:rPr>
        <w:t>расходы по строительству контейнерных площадок на сумму 500,0 тыс.</w:t>
      </w:r>
      <w:r w:rsidR="00D64918">
        <w:rPr>
          <w:color w:val="000000"/>
          <w:sz w:val="28"/>
          <w:szCs w:val="28"/>
        </w:rPr>
        <w:t xml:space="preserve"> </w:t>
      </w:r>
      <w:r w:rsidRPr="00D9591C">
        <w:rPr>
          <w:color w:val="000000"/>
          <w:sz w:val="28"/>
          <w:szCs w:val="28"/>
        </w:rPr>
        <w:t>рублей (</w:t>
      </w:r>
      <w:r w:rsidRPr="00D9591C">
        <w:rPr>
          <w:rStyle w:val="a4"/>
          <w:b w:val="0"/>
          <w:sz w:val="28"/>
          <w:szCs w:val="28"/>
        </w:rPr>
        <w:t xml:space="preserve">5 контейнерных площадок, в т.ч.: 1 с бункером для мусора </w:t>
      </w:r>
      <w:r w:rsidRPr="00D9591C">
        <w:rPr>
          <w:rStyle w:val="a4"/>
          <w:b w:val="0"/>
          <w:sz w:val="28"/>
          <w:szCs w:val="28"/>
        </w:rPr>
        <w:lastRenderedPageBreak/>
        <w:t>(Ленинградская, 100);</w:t>
      </w:r>
      <w:r w:rsidR="00D64918">
        <w:rPr>
          <w:rStyle w:val="a4"/>
          <w:b w:val="0"/>
          <w:sz w:val="28"/>
          <w:szCs w:val="28"/>
        </w:rPr>
        <w:t xml:space="preserve"> </w:t>
      </w:r>
      <w:r w:rsidRPr="00D9591C">
        <w:rPr>
          <w:rStyle w:val="a4"/>
          <w:b w:val="0"/>
          <w:sz w:val="28"/>
          <w:szCs w:val="28"/>
        </w:rPr>
        <w:t>4 с контейнером для мусора (Гагарина,</w:t>
      </w:r>
      <w:r w:rsidR="00D64918">
        <w:rPr>
          <w:rStyle w:val="a4"/>
          <w:b w:val="0"/>
          <w:sz w:val="28"/>
          <w:szCs w:val="28"/>
        </w:rPr>
        <w:t xml:space="preserve"> </w:t>
      </w:r>
      <w:r w:rsidRPr="00D9591C">
        <w:rPr>
          <w:rStyle w:val="a4"/>
          <w:b w:val="0"/>
          <w:sz w:val="28"/>
          <w:szCs w:val="28"/>
        </w:rPr>
        <w:t>35, Морозовская 22,27; Магистральная,</w:t>
      </w:r>
      <w:r w:rsidR="00D64918">
        <w:rPr>
          <w:rStyle w:val="a4"/>
          <w:b w:val="0"/>
          <w:sz w:val="28"/>
          <w:szCs w:val="28"/>
        </w:rPr>
        <w:t xml:space="preserve"> </w:t>
      </w:r>
      <w:r w:rsidRPr="00D9591C">
        <w:rPr>
          <w:rStyle w:val="a4"/>
          <w:b w:val="0"/>
          <w:sz w:val="28"/>
          <w:szCs w:val="28"/>
        </w:rPr>
        <w:t>2)</w:t>
      </w:r>
      <w:r w:rsidRPr="00D9591C">
        <w:rPr>
          <w:color w:val="000000"/>
          <w:sz w:val="28"/>
          <w:szCs w:val="28"/>
        </w:rPr>
        <w:t>;</w:t>
      </w:r>
      <w:proofErr w:type="gramEnd"/>
    </w:p>
    <w:p w:rsidR="00D9591C" w:rsidRPr="00D9591C" w:rsidRDefault="00D9591C" w:rsidP="001B1E10">
      <w:pPr>
        <w:pStyle w:val="a3"/>
        <w:numPr>
          <w:ilvl w:val="0"/>
          <w:numId w:val="21"/>
        </w:numPr>
        <w:spacing w:before="0" w:beforeAutospacing="0" w:after="0" w:afterAutospacing="0"/>
        <w:ind w:left="0" w:firstLine="709"/>
        <w:jc w:val="both"/>
        <w:rPr>
          <w:rStyle w:val="a4"/>
          <w:b w:val="0"/>
          <w:sz w:val="28"/>
          <w:szCs w:val="28"/>
        </w:rPr>
      </w:pPr>
      <w:r w:rsidRPr="00D9591C">
        <w:rPr>
          <w:color w:val="000000"/>
          <w:sz w:val="28"/>
          <w:szCs w:val="28"/>
        </w:rPr>
        <w:t xml:space="preserve">предоставлена субсидия в рамках реализации инвестиционной программы МУП «Водоканал» по развитию, реконструкции и модернизации системы коммунального водоснабжения </w:t>
      </w:r>
      <w:proofErr w:type="gramStart"/>
      <w:r w:rsidRPr="00D9591C">
        <w:rPr>
          <w:color w:val="000000"/>
          <w:sz w:val="28"/>
          <w:szCs w:val="28"/>
        </w:rPr>
        <w:t>г</w:t>
      </w:r>
      <w:proofErr w:type="gramEnd"/>
      <w:r w:rsidRPr="00D9591C">
        <w:rPr>
          <w:color w:val="000000"/>
          <w:sz w:val="28"/>
          <w:szCs w:val="28"/>
        </w:rPr>
        <w:t>.</w:t>
      </w:r>
      <w:r w:rsidR="008D5395">
        <w:rPr>
          <w:color w:val="000000"/>
          <w:sz w:val="28"/>
          <w:szCs w:val="28"/>
        </w:rPr>
        <w:t xml:space="preserve"> </w:t>
      </w:r>
      <w:r w:rsidRPr="00D9591C">
        <w:rPr>
          <w:color w:val="000000"/>
          <w:sz w:val="28"/>
          <w:szCs w:val="28"/>
        </w:rPr>
        <w:t>Киржач на 2014-2017 годы на сумму 3166,9 тыс.</w:t>
      </w:r>
      <w:r w:rsidR="008D5395">
        <w:rPr>
          <w:color w:val="000000"/>
          <w:sz w:val="28"/>
          <w:szCs w:val="28"/>
        </w:rPr>
        <w:t xml:space="preserve"> </w:t>
      </w:r>
      <w:r w:rsidRPr="00D9591C">
        <w:rPr>
          <w:color w:val="000000"/>
          <w:sz w:val="28"/>
          <w:szCs w:val="28"/>
        </w:rPr>
        <w:t>рублей</w:t>
      </w:r>
      <w:r w:rsidR="008D5395">
        <w:rPr>
          <w:color w:val="000000"/>
          <w:sz w:val="28"/>
          <w:szCs w:val="28"/>
        </w:rPr>
        <w:t>:</w:t>
      </w:r>
      <w:r w:rsidRPr="00D9591C">
        <w:rPr>
          <w:color w:val="000000"/>
          <w:sz w:val="28"/>
          <w:szCs w:val="28"/>
        </w:rPr>
        <w:t xml:space="preserve"> </w:t>
      </w:r>
      <w:r w:rsidRPr="00D9591C">
        <w:rPr>
          <w:rStyle w:val="a4"/>
          <w:b w:val="0"/>
          <w:sz w:val="28"/>
          <w:szCs w:val="28"/>
        </w:rPr>
        <w:t>1508,4 тыс.</w:t>
      </w:r>
      <w:r w:rsidR="008D5395">
        <w:rPr>
          <w:rStyle w:val="a4"/>
          <w:b w:val="0"/>
          <w:sz w:val="28"/>
          <w:szCs w:val="28"/>
        </w:rPr>
        <w:t xml:space="preserve"> </w:t>
      </w:r>
      <w:r w:rsidRPr="00D9591C">
        <w:rPr>
          <w:rStyle w:val="a4"/>
          <w:b w:val="0"/>
          <w:sz w:val="28"/>
          <w:szCs w:val="28"/>
        </w:rPr>
        <w:t>рублей</w:t>
      </w:r>
      <w:r w:rsidR="008D5395">
        <w:rPr>
          <w:rStyle w:val="a4"/>
          <w:b w:val="0"/>
          <w:sz w:val="28"/>
          <w:szCs w:val="28"/>
        </w:rPr>
        <w:t xml:space="preserve"> –</w:t>
      </w:r>
      <w:r w:rsidRPr="00D9591C">
        <w:rPr>
          <w:rStyle w:val="a4"/>
          <w:b w:val="0"/>
          <w:sz w:val="28"/>
          <w:szCs w:val="28"/>
        </w:rPr>
        <w:t xml:space="preserve"> замена сети напорного коллектора от КНС по ул.</w:t>
      </w:r>
      <w:r w:rsidR="008D5395">
        <w:rPr>
          <w:rStyle w:val="a4"/>
          <w:b w:val="0"/>
          <w:sz w:val="28"/>
          <w:szCs w:val="28"/>
        </w:rPr>
        <w:t xml:space="preserve"> </w:t>
      </w:r>
      <w:r w:rsidRPr="00D9591C">
        <w:rPr>
          <w:rStyle w:val="a4"/>
          <w:b w:val="0"/>
          <w:sz w:val="28"/>
          <w:szCs w:val="28"/>
        </w:rPr>
        <w:t>Молодежная до очистных сооружений, протяженностью 1480 м;</w:t>
      </w:r>
    </w:p>
    <w:p w:rsidR="00D9591C" w:rsidRPr="00AC420E" w:rsidRDefault="00D9591C" w:rsidP="001B1E10">
      <w:pPr>
        <w:pStyle w:val="af6"/>
        <w:numPr>
          <w:ilvl w:val="0"/>
          <w:numId w:val="21"/>
        </w:numPr>
        <w:adjustRightInd w:val="0"/>
        <w:spacing w:after="0" w:line="240" w:lineRule="auto"/>
        <w:ind w:left="0" w:firstLine="709"/>
        <w:jc w:val="both"/>
        <w:rPr>
          <w:rFonts w:ascii="Times New Roman" w:hAnsi="Times New Roman" w:cs="Times New Roman"/>
          <w:sz w:val="28"/>
          <w:szCs w:val="28"/>
        </w:rPr>
      </w:pPr>
      <w:r w:rsidRPr="00AC420E">
        <w:rPr>
          <w:rStyle w:val="a4"/>
          <w:rFonts w:ascii="Times New Roman" w:hAnsi="Times New Roman" w:cs="Times New Roman"/>
          <w:b w:val="0"/>
          <w:sz w:val="28"/>
          <w:szCs w:val="28"/>
        </w:rPr>
        <w:t>1658,5</w:t>
      </w:r>
      <w:r w:rsidR="008D5395" w:rsidRPr="00AC420E">
        <w:rPr>
          <w:rStyle w:val="a4"/>
          <w:rFonts w:ascii="Times New Roman" w:hAnsi="Times New Roman" w:cs="Times New Roman"/>
          <w:b w:val="0"/>
          <w:sz w:val="28"/>
          <w:szCs w:val="28"/>
        </w:rPr>
        <w:t xml:space="preserve"> </w:t>
      </w:r>
      <w:r w:rsidRPr="00AC420E">
        <w:rPr>
          <w:rStyle w:val="a4"/>
          <w:rFonts w:ascii="Times New Roman" w:hAnsi="Times New Roman" w:cs="Times New Roman"/>
          <w:b w:val="0"/>
          <w:sz w:val="28"/>
          <w:szCs w:val="28"/>
        </w:rPr>
        <w:t>тыс.</w:t>
      </w:r>
      <w:r w:rsidR="008D5395" w:rsidRPr="00AC420E">
        <w:rPr>
          <w:rStyle w:val="a4"/>
          <w:rFonts w:ascii="Times New Roman" w:hAnsi="Times New Roman" w:cs="Times New Roman"/>
          <w:b w:val="0"/>
          <w:sz w:val="28"/>
          <w:szCs w:val="28"/>
        </w:rPr>
        <w:t xml:space="preserve"> </w:t>
      </w:r>
      <w:r w:rsidRPr="00AC420E">
        <w:rPr>
          <w:rStyle w:val="a4"/>
          <w:rFonts w:ascii="Times New Roman" w:hAnsi="Times New Roman" w:cs="Times New Roman"/>
          <w:b w:val="0"/>
          <w:sz w:val="28"/>
          <w:szCs w:val="28"/>
        </w:rPr>
        <w:t xml:space="preserve">рублей </w:t>
      </w:r>
      <w:r w:rsidR="008D5395" w:rsidRPr="00AC420E">
        <w:rPr>
          <w:rStyle w:val="a4"/>
          <w:rFonts w:ascii="Times New Roman" w:hAnsi="Times New Roman" w:cs="Times New Roman"/>
          <w:b w:val="0"/>
          <w:sz w:val="28"/>
          <w:szCs w:val="28"/>
        </w:rPr>
        <w:t>–</w:t>
      </w:r>
      <w:r w:rsidRPr="00AC420E">
        <w:rPr>
          <w:rStyle w:val="a4"/>
          <w:rFonts w:ascii="Times New Roman" w:hAnsi="Times New Roman" w:cs="Times New Roman"/>
          <w:b w:val="0"/>
          <w:sz w:val="28"/>
          <w:szCs w:val="28"/>
        </w:rPr>
        <w:t xml:space="preserve"> строительство</w:t>
      </w:r>
      <w:r w:rsidR="008D5395" w:rsidRPr="00AC420E">
        <w:rPr>
          <w:rStyle w:val="a4"/>
          <w:rFonts w:ascii="Times New Roman" w:hAnsi="Times New Roman" w:cs="Times New Roman"/>
          <w:b w:val="0"/>
          <w:sz w:val="28"/>
          <w:szCs w:val="28"/>
        </w:rPr>
        <w:t xml:space="preserve"> наружных сетей водопровода от </w:t>
      </w:r>
      <w:r w:rsidRPr="00AC420E">
        <w:rPr>
          <w:rStyle w:val="a4"/>
          <w:rFonts w:ascii="Times New Roman" w:hAnsi="Times New Roman" w:cs="Times New Roman"/>
          <w:b w:val="0"/>
          <w:sz w:val="28"/>
          <w:szCs w:val="28"/>
        </w:rPr>
        <w:t>мкр. Шелковый комбинат до мкр. Красный Октябрь, протяженностью 541</w:t>
      </w:r>
      <w:r w:rsidR="00AC420E" w:rsidRPr="00AC420E">
        <w:rPr>
          <w:rStyle w:val="a4"/>
          <w:rFonts w:ascii="Times New Roman" w:hAnsi="Times New Roman" w:cs="Times New Roman"/>
          <w:b w:val="0"/>
          <w:sz w:val="28"/>
          <w:szCs w:val="28"/>
        </w:rPr>
        <w:t>,</w:t>
      </w:r>
      <w:r w:rsidRPr="00AC420E">
        <w:rPr>
          <w:rStyle w:val="a4"/>
          <w:rFonts w:ascii="Times New Roman" w:hAnsi="Times New Roman" w:cs="Times New Roman"/>
          <w:b w:val="0"/>
          <w:sz w:val="28"/>
          <w:szCs w:val="28"/>
        </w:rPr>
        <w:t>4 м</w:t>
      </w:r>
      <w:r w:rsidRPr="00AC420E">
        <w:rPr>
          <w:rFonts w:ascii="Times New Roman" w:hAnsi="Times New Roman" w:cs="Times New Roman"/>
          <w:sz w:val="28"/>
          <w:szCs w:val="28"/>
        </w:rPr>
        <w:t>;</w:t>
      </w:r>
    </w:p>
    <w:p w:rsidR="00D9591C" w:rsidRPr="00D64918" w:rsidRDefault="00D9591C" w:rsidP="001B1E10">
      <w:pPr>
        <w:pStyle w:val="af6"/>
        <w:numPr>
          <w:ilvl w:val="0"/>
          <w:numId w:val="21"/>
        </w:numPr>
        <w:adjustRightInd w:val="0"/>
        <w:spacing w:after="0" w:line="240" w:lineRule="auto"/>
        <w:ind w:left="0" w:firstLine="709"/>
        <w:jc w:val="both"/>
        <w:rPr>
          <w:rFonts w:ascii="Times New Roman" w:hAnsi="Times New Roman" w:cs="Times New Roman"/>
          <w:color w:val="000000"/>
          <w:sz w:val="28"/>
          <w:szCs w:val="28"/>
        </w:rPr>
      </w:pPr>
      <w:r w:rsidRPr="00D64918">
        <w:rPr>
          <w:rFonts w:ascii="Times New Roman" w:hAnsi="Times New Roman" w:cs="Times New Roman"/>
          <w:color w:val="000000"/>
          <w:sz w:val="28"/>
          <w:szCs w:val="28"/>
        </w:rPr>
        <w:t xml:space="preserve">предоставлена субсидия на капитальный ремонт крыши общественного туалета по адресу: </w:t>
      </w:r>
      <w:proofErr w:type="gramStart"/>
      <w:r w:rsidRPr="00D64918">
        <w:rPr>
          <w:rFonts w:ascii="Times New Roman" w:hAnsi="Times New Roman" w:cs="Times New Roman"/>
          <w:color w:val="000000"/>
          <w:sz w:val="28"/>
          <w:szCs w:val="28"/>
        </w:rPr>
        <w:t>г</w:t>
      </w:r>
      <w:proofErr w:type="gramEnd"/>
      <w:r w:rsidRPr="00D64918">
        <w:rPr>
          <w:rFonts w:ascii="Times New Roman" w:hAnsi="Times New Roman" w:cs="Times New Roman"/>
          <w:color w:val="000000"/>
          <w:sz w:val="28"/>
          <w:szCs w:val="28"/>
        </w:rPr>
        <w:t>.</w:t>
      </w:r>
      <w:r w:rsidR="008D5395">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Киржач, ул.</w:t>
      </w:r>
      <w:r w:rsidR="008D5395">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Серегина, д.</w:t>
      </w:r>
      <w:r w:rsidR="008D5395">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16Т на сумму 98,2 тыс.</w:t>
      </w:r>
      <w:r w:rsidR="008D5395">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рублей;</w:t>
      </w:r>
    </w:p>
    <w:p w:rsidR="00D9591C" w:rsidRPr="00D64918" w:rsidRDefault="00D9591C" w:rsidP="001B1E10">
      <w:pPr>
        <w:pStyle w:val="af6"/>
        <w:numPr>
          <w:ilvl w:val="0"/>
          <w:numId w:val="21"/>
        </w:numPr>
        <w:adjustRightInd w:val="0"/>
        <w:spacing w:after="0" w:line="240" w:lineRule="auto"/>
        <w:ind w:left="0" w:firstLine="709"/>
        <w:jc w:val="both"/>
        <w:rPr>
          <w:rFonts w:ascii="Times New Roman" w:hAnsi="Times New Roman" w:cs="Times New Roman"/>
          <w:color w:val="000000"/>
          <w:sz w:val="28"/>
          <w:szCs w:val="28"/>
        </w:rPr>
      </w:pPr>
      <w:r w:rsidRPr="00D64918">
        <w:rPr>
          <w:rFonts w:ascii="Times New Roman" w:hAnsi="Times New Roman" w:cs="Times New Roman"/>
          <w:color w:val="000000"/>
          <w:sz w:val="28"/>
          <w:szCs w:val="28"/>
        </w:rPr>
        <w:t>межбюджетные трансферты на осуществление части полномочий по обеспечению инженерной и транспортной инфраструктурой земельные участки для многодетных семей на сумму 199,9 тыс.</w:t>
      </w:r>
      <w:r w:rsidR="008D5395">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рублей;</w:t>
      </w:r>
    </w:p>
    <w:p w:rsidR="00D9591C" w:rsidRPr="00D64918" w:rsidRDefault="00D9591C" w:rsidP="001B1E10">
      <w:pPr>
        <w:pStyle w:val="af6"/>
        <w:numPr>
          <w:ilvl w:val="0"/>
          <w:numId w:val="21"/>
        </w:numPr>
        <w:adjustRightInd w:val="0"/>
        <w:spacing w:after="0" w:line="240" w:lineRule="auto"/>
        <w:ind w:left="0" w:firstLine="709"/>
        <w:jc w:val="both"/>
        <w:rPr>
          <w:rFonts w:ascii="Times New Roman" w:hAnsi="Times New Roman" w:cs="Times New Roman"/>
          <w:color w:val="000000"/>
          <w:sz w:val="28"/>
          <w:szCs w:val="28"/>
        </w:rPr>
      </w:pPr>
      <w:r w:rsidRPr="00D64918">
        <w:rPr>
          <w:rFonts w:ascii="Times New Roman" w:hAnsi="Times New Roman" w:cs="Times New Roman"/>
          <w:color w:val="000000"/>
          <w:sz w:val="28"/>
          <w:szCs w:val="28"/>
        </w:rPr>
        <w:t>предоставлена субсидия по возмещению убытков бани, расположенной по ул.</w:t>
      </w:r>
      <w:r w:rsidR="008D5395">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Молодежная д.</w:t>
      </w:r>
      <w:r w:rsidR="008D5395">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9 г.</w:t>
      </w:r>
      <w:r w:rsidR="008D5395">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Киржач на сумму</w:t>
      </w:r>
      <w:r w:rsidR="008D5395">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2777,4 тыс.</w:t>
      </w:r>
      <w:r w:rsidR="008D5395">
        <w:rPr>
          <w:rFonts w:ascii="Times New Roman" w:hAnsi="Times New Roman" w:cs="Times New Roman"/>
          <w:color w:val="000000"/>
          <w:sz w:val="28"/>
          <w:szCs w:val="28"/>
        </w:rPr>
        <w:t xml:space="preserve"> </w:t>
      </w:r>
      <w:r w:rsidRPr="00D64918">
        <w:rPr>
          <w:rFonts w:ascii="Times New Roman" w:hAnsi="Times New Roman" w:cs="Times New Roman"/>
          <w:color w:val="000000"/>
          <w:sz w:val="28"/>
          <w:szCs w:val="28"/>
        </w:rPr>
        <w:t>рублей;</w:t>
      </w:r>
    </w:p>
    <w:p w:rsidR="00D9591C" w:rsidRPr="00D9591C" w:rsidRDefault="00D9591C" w:rsidP="001B1E10">
      <w:pPr>
        <w:pStyle w:val="a3"/>
        <w:numPr>
          <w:ilvl w:val="0"/>
          <w:numId w:val="21"/>
        </w:numPr>
        <w:spacing w:before="0" w:beforeAutospacing="0" w:after="0" w:afterAutospacing="0"/>
        <w:ind w:left="0" w:firstLine="709"/>
        <w:jc w:val="both"/>
        <w:rPr>
          <w:color w:val="000000"/>
          <w:sz w:val="28"/>
          <w:szCs w:val="28"/>
        </w:rPr>
      </w:pPr>
      <w:r w:rsidRPr="00D9591C">
        <w:rPr>
          <w:color w:val="000000"/>
          <w:sz w:val="28"/>
          <w:szCs w:val="28"/>
        </w:rPr>
        <w:t xml:space="preserve">предоставлена субсидия по возмещению задолженности за потребленный природный газ за МУП «Красный Строитель» ООО «Газпром </w:t>
      </w:r>
      <w:proofErr w:type="spellStart"/>
      <w:r w:rsidRPr="00D9591C">
        <w:rPr>
          <w:color w:val="000000"/>
          <w:sz w:val="28"/>
          <w:szCs w:val="28"/>
        </w:rPr>
        <w:t>межрегионгаз</w:t>
      </w:r>
      <w:proofErr w:type="spellEnd"/>
      <w:r w:rsidRPr="00D9591C">
        <w:rPr>
          <w:color w:val="000000"/>
          <w:sz w:val="28"/>
          <w:szCs w:val="28"/>
        </w:rPr>
        <w:t xml:space="preserve"> Владимир» на сумму 1500,0 тыс.</w:t>
      </w:r>
      <w:r w:rsidR="008D5395">
        <w:rPr>
          <w:color w:val="000000"/>
          <w:sz w:val="28"/>
          <w:szCs w:val="28"/>
        </w:rPr>
        <w:t xml:space="preserve"> </w:t>
      </w:r>
      <w:r w:rsidRPr="00D9591C">
        <w:rPr>
          <w:color w:val="000000"/>
          <w:sz w:val="28"/>
          <w:szCs w:val="28"/>
        </w:rPr>
        <w:t>рублей.</w:t>
      </w:r>
    </w:p>
    <w:p w:rsidR="00D9591C" w:rsidRPr="008D5395" w:rsidRDefault="008D5395" w:rsidP="00D9591C">
      <w:pPr>
        <w:pStyle w:val="a3"/>
        <w:spacing w:after="0" w:afterAutospacing="0"/>
        <w:jc w:val="both"/>
        <w:rPr>
          <w:i/>
          <w:sz w:val="28"/>
          <w:szCs w:val="28"/>
          <w:u w:val="single"/>
        </w:rPr>
      </w:pPr>
      <w:r>
        <w:rPr>
          <w:i/>
          <w:sz w:val="28"/>
          <w:szCs w:val="28"/>
          <w:u w:val="single"/>
        </w:rPr>
        <w:t>Подраздел 0503 «Благоустройство»</w:t>
      </w:r>
      <w:r w:rsidR="00D9591C" w:rsidRPr="008D5395">
        <w:rPr>
          <w:i/>
          <w:sz w:val="28"/>
          <w:szCs w:val="28"/>
          <w:u w:val="single"/>
        </w:rPr>
        <w:t>:</w:t>
      </w:r>
    </w:p>
    <w:p w:rsidR="00D9591C" w:rsidRPr="008D5395" w:rsidRDefault="00D9591C" w:rsidP="001B1E10">
      <w:pPr>
        <w:pStyle w:val="af6"/>
        <w:numPr>
          <w:ilvl w:val="0"/>
          <w:numId w:val="22"/>
        </w:numPr>
        <w:adjustRightInd w:val="0"/>
        <w:spacing w:after="0" w:line="240" w:lineRule="auto"/>
        <w:ind w:left="0" w:firstLine="709"/>
        <w:jc w:val="both"/>
        <w:rPr>
          <w:rFonts w:ascii="Times New Roman" w:hAnsi="Times New Roman" w:cs="Times New Roman"/>
          <w:color w:val="000000"/>
          <w:sz w:val="28"/>
          <w:szCs w:val="28"/>
        </w:rPr>
      </w:pPr>
      <w:r w:rsidRPr="008D5395">
        <w:rPr>
          <w:rFonts w:ascii="Times New Roman" w:hAnsi="Times New Roman" w:cs="Times New Roman"/>
          <w:color w:val="000000"/>
          <w:sz w:val="28"/>
          <w:szCs w:val="28"/>
        </w:rPr>
        <w:t>по купле-продаже электрической энергии (мощности) для уличного освещения на сумму 11121,2 тыс.</w:t>
      </w:r>
      <w:r w:rsidR="008D5395">
        <w:rPr>
          <w:rFonts w:ascii="Times New Roman" w:hAnsi="Times New Roman" w:cs="Times New Roman"/>
          <w:color w:val="000000"/>
          <w:sz w:val="28"/>
          <w:szCs w:val="28"/>
        </w:rPr>
        <w:t xml:space="preserve"> </w:t>
      </w:r>
      <w:r w:rsidRPr="008D5395">
        <w:rPr>
          <w:rFonts w:ascii="Times New Roman" w:hAnsi="Times New Roman" w:cs="Times New Roman"/>
          <w:color w:val="000000"/>
          <w:sz w:val="28"/>
          <w:szCs w:val="28"/>
        </w:rPr>
        <w:t>рублей;</w:t>
      </w:r>
    </w:p>
    <w:p w:rsidR="00D9591C" w:rsidRPr="008D5395" w:rsidRDefault="00D9591C" w:rsidP="001B1E10">
      <w:pPr>
        <w:pStyle w:val="af6"/>
        <w:numPr>
          <w:ilvl w:val="0"/>
          <w:numId w:val="22"/>
        </w:numPr>
        <w:adjustRightInd w:val="0"/>
        <w:spacing w:after="0" w:line="240" w:lineRule="auto"/>
        <w:ind w:left="0" w:firstLine="709"/>
        <w:jc w:val="both"/>
        <w:rPr>
          <w:rFonts w:ascii="Times New Roman" w:hAnsi="Times New Roman" w:cs="Times New Roman"/>
          <w:color w:val="000000"/>
          <w:sz w:val="28"/>
          <w:szCs w:val="28"/>
        </w:rPr>
      </w:pPr>
      <w:r w:rsidRPr="008D5395">
        <w:rPr>
          <w:rFonts w:ascii="Times New Roman" w:hAnsi="Times New Roman" w:cs="Times New Roman"/>
          <w:color w:val="000000"/>
          <w:sz w:val="28"/>
          <w:szCs w:val="28"/>
        </w:rPr>
        <w:t>по уплате иных платежей (пени за несвоевременную оплату счета) на сумму 8,6 тыс.</w:t>
      </w:r>
      <w:r w:rsidR="008D5395">
        <w:rPr>
          <w:rFonts w:ascii="Times New Roman" w:hAnsi="Times New Roman" w:cs="Times New Roman"/>
          <w:color w:val="000000"/>
          <w:sz w:val="28"/>
          <w:szCs w:val="28"/>
        </w:rPr>
        <w:t xml:space="preserve"> </w:t>
      </w:r>
      <w:r w:rsidRPr="008D5395">
        <w:rPr>
          <w:rFonts w:ascii="Times New Roman" w:hAnsi="Times New Roman" w:cs="Times New Roman"/>
          <w:color w:val="000000"/>
          <w:sz w:val="28"/>
          <w:szCs w:val="28"/>
        </w:rPr>
        <w:t>рублей;</w:t>
      </w:r>
    </w:p>
    <w:p w:rsidR="00D9591C" w:rsidRPr="008D5395" w:rsidRDefault="00D9591C" w:rsidP="001B1E10">
      <w:pPr>
        <w:pStyle w:val="af6"/>
        <w:numPr>
          <w:ilvl w:val="0"/>
          <w:numId w:val="22"/>
        </w:numPr>
        <w:adjustRightInd w:val="0"/>
        <w:spacing w:after="0" w:line="240" w:lineRule="auto"/>
        <w:ind w:left="0" w:firstLine="709"/>
        <w:jc w:val="both"/>
        <w:rPr>
          <w:rFonts w:ascii="Times New Roman" w:hAnsi="Times New Roman" w:cs="Times New Roman"/>
          <w:color w:val="000000"/>
          <w:sz w:val="28"/>
          <w:szCs w:val="28"/>
        </w:rPr>
      </w:pPr>
      <w:r w:rsidRPr="008D5395">
        <w:rPr>
          <w:rFonts w:ascii="Times New Roman" w:hAnsi="Times New Roman" w:cs="Times New Roman"/>
          <w:color w:val="000000"/>
          <w:sz w:val="28"/>
          <w:szCs w:val="28"/>
        </w:rPr>
        <w:t>по содержанию, текущему и аварийному ремонту систем уличного электрооборудования и электроосвещения на сумму 1921,9 тыс.</w:t>
      </w:r>
      <w:r w:rsidR="008D5395">
        <w:rPr>
          <w:rFonts w:ascii="Times New Roman" w:hAnsi="Times New Roman" w:cs="Times New Roman"/>
          <w:color w:val="000000"/>
          <w:sz w:val="28"/>
          <w:szCs w:val="28"/>
        </w:rPr>
        <w:t xml:space="preserve"> </w:t>
      </w:r>
      <w:r w:rsidRPr="008D5395">
        <w:rPr>
          <w:rFonts w:ascii="Times New Roman" w:hAnsi="Times New Roman" w:cs="Times New Roman"/>
          <w:color w:val="000000"/>
          <w:sz w:val="28"/>
          <w:szCs w:val="28"/>
        </w:rPr>
        <w:t>рублей</w:t>
      </w:r>
      <w:r w:rsidR="008D5395">
        <w:rPr>
          <w:rFonts w:ascii="Times New Roman" w:hAnsi="Times New Roman" w:cs="Times New Roman"/>
          <w:color w:val="000000"/>
          <w:sz w:val="28"/>
          <w:szCs w:val="28"/>
        </w:rPr>
        <w:t xml:space="preserve"> </w:t>
      </w:r>
      <w:r w:rsidRPr="008D5395">
        <w:rPr>
          <w:rStyle w:val="a4"/>
          <w:rFonts w:ascii="Times New Roman" w:hAnsi="Times New Roman" w:cs="Times New Roman"/>
          <w:b w:val="0"/>
          <w:sz w:val="28"/>
          <w:szCs w:val="28"/>
        </w:rPr>
        <w:t xml:space="preserve">(демонтаж светильников, установка светильников, замена ламп, подвеска </w:t>
      </w:r>
      <w:proofErr w:type="spellStart"/>
      <w:r w:rsidRPr="008D5395">
        <w:rPr>
          <w:rStyle w:val="a4"/>
          <w:rFonts w:ascii="Times New Roman" w:hAnsi="Times New Roman" w:cs="Times New Roman"/>
          <w:b w:val="0"/>
          <w:sz w:val="28"/>
          <w:szCs w:val="28"/>
        </w:rPr>
        <w:t>СИПов</w:t>
      </w:r>
      <w:proofErr w:type="spellEnd"/>
      <w:r w:rsidRPr="008D5395">
        <w:rPr>
          <w:rStyle w:val="a4"/>
          <w:rFonts w:ascii="Times New Roman" w:hAnsi="Times New Roman" w:cs="Times New Roman"/>
          <w:b w:val="0"/>
          <w:sz w:val="28"/>
          <w:szCs w:val="28"/>
        </w:rPr>
        <w:t>, установка фотореле, установка опор, установка кронштейнов)</w:t>
      </w:r>
      <w:r w:rsidRPr="008D5395">
        <w:rPr>
          <w:rFonts w:ascii="Times New Roman" w:hAnsi="Times New Roman" w:cs="Times New Roman"/>
          <w:color w:val="000000"/>
          <w:sz w:val="28"/>
          <w:szCs w:val="28"/>
        </w:rPr>
        <w:t>;</w:t>
      </w:r>
    </w:p>
    <w:p w:rsidR="00D9591C" w:rsidRPr="00D9591C" w:rsidRDefault="00D9591C" w:rsidP="001B1E10">
      <w:pPr>
        <w:pStyle w:val="a3"/>
        <w:numPr>
          <w:ilvl w:val="0"/>
          <w:numId w:val="22"/>
        </w:numPr>
        <w:spacing w:before="0" w:beforeAutospacing="0" w:after="0" w:afterAutospacing="0"/>
        <w:ind w:left="0" w:firstLine="709"/>
        <w:jc w:val="both"/>
        <w:rPr>
          <w:color w:val="000000"/>
          <w:sz w:val="28"/>
          <w:szCs w:val="28"/>
        </w:rPr>
      </w:pPr>
      <w:proofErr w:type="gramStart"/>
      <w:r w:rsidRPr="00D9591C">
        <w:rPr>
          <w:color w:val="000000"/>
          <w:sz w:val="28"/>
          <w:szCs w:val="28"/>
        </w:rPr>
        <w:t>по капитальному ремонту уличного освещения на сумму 654,8 тыс.</w:t>
      </w:r>
      <w:r w:rsidR="008D5395">
        <w:rPr>
          <w:color w:val="000000"/>
          <w:sz w:val="28"/>
          <w:szCs w:val="28"/>
        </w:rPr>
        <w:t xml:space="preserve"> </w:t>
      </w:r>
      <w:r w:rsidRPr="00D9591C">
        <w:rPr>
          <w:color w:val="000000"/>
          <w:sz w:val="28"/>
          <w:szCs w:val="28"/>
        </w:rPr>
        <w:t>рублей</w:t>
      </w:r>
      <w:r w:rsidRPr="00D9591C">
        <w:rPr>
          <w:rStyle w:val="a4"/>
          <w:b w:val="0"/>
          <w:sz w:val="28"/>
          <w:szCs w:val="28"/>
        </w:rPr>
        <w:t xml:space="preserve"> (улицы:</w:t>
      </w:r>
      <w:proofErr w:type="gramEnd"/>
      <w:r w:rsidR="008D5395">
        <w:rPr>
          <w:rStyle w:val="a4"/>
          <w:b w:val="0"/>
          <w:sz w:val="28"/>
          <w:szCs w:val="28"/>
        </w:rPr>
        <w:t xml:space="preserve"> </w:t>
      </w:r>
      <w:proofErr w:type="gramStart"/>
      <w:r w:rsidRPr="00D9591C">
        <w:rPr>
          <w:rStyle w:val="a4"/>
          <w:b w:val="0"/>
          <w:sz w:val="28"/>
          <w:szCs w:val="28"/>
        </w:rPr>
        <w:t>Первомайская, Калинина, М.</w:t>
      </w:r>
      <w:r w:rsidR="008D5395">
        <w:rPr>
          <w:rStyle w:val="a4"/>
          <w:b w:val="0"/>
          <w:sz w:val="28"/>
          <w:szCs w:val="28"/>
        </w:rPr>
        <w:t xml:space="preserve"> </w:t>
      </w:r>
      <w:r w:rsidRPr="00D9591C">
        <w:rPr>
          <w:rStyle w:val="a4"/>
          <w:b w:val="0"/>
          <w:sz w:val="28"/>
          <w:szCs w:val="28"/>
        </w:rPr>
        <w:t xml:space="preserve">Расковой, Мичурина, </w:t>
      </w:r>
      <w:proofErr w:type="spellStart"/>
      <w:r w:rsidRPr="00D9591C">
        <w:rPr>
          <w:rStyle w:val="a4"/>
          <w:b w:val="0"/>
          <w:sz w:val="28"/>
          <w:szCs w:val="28"/>
        </w:rPr>
        <w:t>Рыженкова</w:t>
      </w:r>
      <w:proofErr w:type="spellEnd"/>
      <w:r w:rsidRPr="00D9591C">
        <w:rPr>
          <w:rStyle w:val="a4"/>
          <w:b w:val="0"/>
          <w:sz w:val="28"/>
          <w:szCs w:val="28"/>
        </w:rPr>
        <w:t xml:space="preserve">, Морозовская, </w:t>
      </w:r>
      <w:proofErr w:type="spellStart"/>
      <w:r w:rsidRPr="00D9591C">
        <w:rPr>
          <w:rStyle w:val="a4"/>
          <w:b w:val="0"/>
          <w:sz w:val="28"/>
          <w:szCs w:val="28"/>
        </w:rPr>
        <w:t>Самостроевская</w:t>
      </w:r>
      <w:proofErr w:type="spellEnd"/>
      <w:r w:rsidRPr="00D9591C">
        <w:rPr>
          <w:rStyle w:val="a4"/>
          <w:b w:val="0"/>
          <w:sz w:val="28"/>
          <w:szCs w:val="28"/>
        </w:rPr>
        <w:t>, Космонавтов</w:t>
      </w:r>
      <w:r w:rsidRPr="00D9591C">
        <w:rPr>
          <w:color w:val="000000"/>
          <w:sz w:val="28"/>
          <w:szCs w:val="28"/>
        </w:rPr>
        <w:t>);</w:t>
      </w:r>
      <w:proofErr w:type="gramEnd"/>
    </w:p>
    <w:p w:rsidR="00D9591C" w:rsidRPr="00D9591C" w:rsidRDefault="00D9591C" w:rsidP="001B1E10">
      <w:pPr>
        <w:pStyle w:val="a3"/>
        <w:numPr>
          <w:ilvl w:val="0"/>
          <w:numId w:val="22"/>
        </w:numPr>
        <w:spacing w:before="0" w:beforeAutospacing="0" w:after="0" w:afterAutospacing="0"/>
        <w:ind w:left="0" w:firstLine="709"/>
        <w:jc w:val="both"/>
        <w:rPr>
          <w:color w:val="000000"/>
          <w:sz w:val="28"/>
          <w:szCs w:val="28"/>
        </w:rPr>
      </w:pPr>
      <w:proofErr w:type="gramStart"/>
      <w:r w:rsidRPr="00D9591C">
        <w:rPr>
          <w:color w:val="000000"/>
          <w:sz w:val="28"/>
          <w:szCs w:val="28"/>
        </w:rPr>
        <w:t>по обслуживанию газового оборудования к Вечному огню на сумму 45,6 тыс.</w:t>
      </w:r>
      <w:r w:rsidR="008D5395">
        <w:rPr>
          <w:color w:val="000000"/>
          <w:sz w:val="28"/>
          <w:szCs w:val="28"/>
        </w:rPr>
        <w:t xml:space="preserve"> </w:t>
      </w:r>
      <w:r w:rsidRPr="00D9591C">
        <w:rPr>
          <w:color w:val="000000"/>
          <w:sz w:val="28"/>
          <w:szCs w:val="28"/>
        </w:rPr>
        <w:t>рублей (</w:t>
      </w:r>
      <w:r w:rsidRPr="00D9591C">
        <w:rPr>
          <w:rStyle w:val="a4"/>
          <w:b w:val="0"/>
          <w:sz w:val="28"/>
          <w:szCs w:val="28"/>
        </w:rPr>
        <w:t>2 объекта: мкр.</w:t>
      </w:r>
      <w:proofErr w:type="gramEnd"/>
      <w:r w:rsidR="008D5395">
        <w:rPr>
          <w:rStyle w:val="a4"/>
          <w:b w:val="0"/>
          <w:sz w:val="28"/>
          <w:szCs w:val="28"/>
        </w:rPr>
        <w:t xml:space="preserve"> </w:t>
      </w:r>
      <w:r w:rsidRPr="00D9591C">
        <w:rPr>
          <w:rStyle w:val="a4"/>
          <w:b w:val="0"/>
          <w:sz w:val="28"/>
          <w:szCs w:val="28"/>
        </w:rPr>
        <w:t>Шелковый комбинат</w:t>
      </w:r>
      <w:r w:rsidR="008D5395">
        <w:rPr>
          <w:rStyle w:val="a4"/>
          <w:b w:val="0"/>
          <w:sz w:val="28"/>
          <w:szCs w:val="28"/>
        </w:rPr>
        <w:t xml:space="preserve">, </w:t>
      </w:r>
      <w:r w:rsidRPr="00D9591C">
        <w:rPr>
          <w:rStyle w:val="a4"/>
          <w:b w:val="0"/>
          <w:sz w:val="28"/>
          <w:szCs w:val="28"/>
        </w:rPr>
        <w:t>мкр.</w:t>
      </w:r>
      <w:r w:rsidR="008D5395">
        <w:rPr>
          <w:rStyle w:val="a4"/>
          <w:b w:val="0"/>
          <w:sz w:val="28"/>
          <w:szCs w:val="28"/>
        </w:rPr>
        <w:t xml:space="preserve"> </w:t>
      </w:r>
      <w:proofErr w:type="gramStart"/>
      <w:r w:rsidRPr="00D9591C">
        <w:rPr>
          <w:rStyle w:val="a4"/>
          <w:b w:val="0"/>
          <w:sz w:val="28"/>
          <w:szCs w:val="28"/>
        </w:rPr>
        <w:t>Красный Октябрь</w:t>
      </w:r>
      <w:r w:rsidRPr="00D9591C">
        <w:rPr>
          <w:color w:val="000000"/>
          <w:sz w:val="28"/>
          <w:szCs w:val="28"/>
        </w:rPr>
        <w:t>);</w:t>
      </w:r>
      <w:proofErr w:type="gramEnd"/>
    </w:p>
    <w:p w:rsidR="00D9591C" w:rsidRPr="008D5395" w:rsidRDefault="00D9591C" w:rsidP="001B1E10">
      <w:pPr>
        <w:pStyle w:val="af6"/>
        <w:numPr>
          <w:ilvl w:val="0"/>
          <w:numId w:val="22"/>
        </w:numPr>
        <w:adjustRightInd w:val="0"/>
        <w:spacing w:after="0" w:line="240" w:lineRule="auto"/>
        <w:ind w:left="0" w:firstLine="709"/>
        <w:jc w:val="both"/>
        <w:rPr>
          <w:rFonts w:ascii="Times New Roman" w:hAnsi="Times New Roman" w:cs="Times New Roman"/>
          <w:color w:val="000000"/>
          <w:sz w:val="28"/>
          <w:szCs w:val="28"/>
        </w:rPr>
      </w:pPr>
      <w:r w:rsidRPr="008D5395">
        <w:rPr>
          <w:rFonts w:ascii="Times New Roman" w:hAnsi="Times New Roman" w:cs="Times New Roman"/>
          <w:color w:val="000000"/>
          <w:sz w:val="28"/>
          <w:szCs w:val="28"/>
        </w:rPr>
        <w:t>по оплате стоимости поставленного газа к Вечному огню на сумму 437,7 тыс.</w:t>
      </w:r>
      <w:r w:rsidR="008D5395">
        <w:rPr>
          <w:rFonts w:ascii="Times New Roman" w:hAnsi="Times New Roman" w:cs="Times New Roman"/>
          <w:color w:val="000000"/>
          <w:sz w:val="28"/>
          <w:szCs w:val="28"/>
        </w:rPr>
        <w:t xml:space="preserve"> </w:t>
      </w:r>
      <w:r w:rsidRPr="008D5395">
        <w:rPr>
          <w:rFonts w:ascii="Times New Roman" w:hAnsi="Times New Roman" w:cs="Times New Roman"/>
          <w:color w:val="000000"/>
          <w:sz w:val="28"/>
          <w:szCs w:val="28"/>
        </w:rPr>
        <w:t>рублей;</w:t>
      </w:r>
    </w:p>
    <w:p w:rsidR="00D9591C" w:rsidRPr="008D5395" w:rsidRDefault="00D9591C" w:rsidP="001B1E10">
      <w:pPr>
        <w:pStyle w:val="af6"/>
        <w:numPr>
          <w:ilvl w:val="0"/>
          <w:numId w:val="22"/>
        </w:numPr>
        <w:adjustRightInd w:val="0"/>
        <w:spacing w:after="0" w:line="240" w:lineRule="auto"/>
        <w:ind w:left="0" w:firstLine="709"/>
        <w:jc w:val="both"/>
        <w:rPr>
          <w:rFonts w:ascii="Times New Roman" w:hAnsi="Times New Roman" w:cs="Times New Roman"/>
          <w:color w:val="000000"/>
          <w:sz w:val="28"/>
          <w:szCs w:val="28"/>
        </w:rPr>
      </w:pPr>
      <w:r w:rsidRPr="008D5395">
        <w:rPr>
          <w:rFonts w:ascii="Times New Roman" w:hAnsi="Times New Roman" w:cs="Times New Roman"/>
          <w:color w:val="000000"/>
          <w:sz w:val="28"/>
          <w:szCs w:val="28"/>
        </w:rPr>
        <w:t>по выполнению работ по валке деревьев на сумму 1233,3 тыс.</w:t>
      </w:r>
      <w:r w:rsidR="008D5395">
        <w:rPr>
          <w:rFonts w:ascii="Times New Roman" w:hAnsi="Times New Roman" w:cs="Times New Roman"/>
          <w:color w:val="000000"/>
          <w:sz w:val="28"/>
          <w:szCs w:val="28"/>
        </w:rPr>
        <w:t xml:space="preserve"> </w:t>
      </w:r>
      <w:r w:rsidRPr="008D5395">
        <w:rPr>
          <w:rFonts w:ascii="Times New Roman" w:hAnsi="Times New Roman" w:cs="Times New Roman"/>
          <w:color w:val="000000"/>
          <w:sz w:val="28"/>
          <w:szCs w:val="28"/>
        </w:rPr>
        <w:t>рублей;</w:t>
      </w:r>
    </w:p>
    <w:p w:rsidR="00D9591C" w:rsidRPr="008D5395" w:rsidRDefault="00D9591C" w:rsidP="001B1E10">
      <w:pPr>
        <w:pStyle w:val="af6"/>
        <w:numPr>
          <w:ilvl w:val="0"/>
          <w:numId w:val="22"/>
        </w:numPr>
        <w:adjustRightInd w:val="0"/>
        <w:spacing w:after="0" w:line="240" w:lineRule="auto"/>
        <w:ind w:left="0" w:firstLine="709"/>
        <w:jc w:val="both"/>
        <w:rPr>
          <w:rFonts w:ascii="Times New Roman" w:hAnsi="Times New Roman" w:cs="Times New Roman"/>
          <w:color w:val="000000"/>
          <w:sz w:val="28"/>
          <w:szCs w:val="28"/>
        </w:rPr>
      </w:pPr>
      <w:r w:rsidRPr="008D5395">
        <w:rPr>
          <w:rFonts w:ascii="Times New Roman" w:hAnsi="Times New Roman" w:cs="Times New Roman"/>
          <w:color w:val="000000"/>
          <w:sz w:val="28"/>
          <w:szCs w:val="28"/>
        </w:rPr>
        <w:lastRenderedPageBreak/>
        <w:t>по ликвидации стихийных свалок на сумму 395,2 тыс.</w:t>
      </w:r>
      <w:r w:rsidR="008D5395">
        <w:rPr>
          <w:rFonts w:ascii="Times New Roman" w:hAnsi="Times New Roman" w:cs="Times New Roman"/>
          <w:color w:val="000000"/>
          <w:sz w:val="28"/>
          <w:szCs w:val="28"/>
        </w:rPr>
        <w:t xml:space="preserve"> </w:t>
      </w:r>
      <w:r w:rsidRPr="008D5395">
        <w:rPr>
          <w:rFonts w:ascii="Times New Roman" w:hAnsi="Times New Roman" w:cs="Times New Roman"/>
          <w:color w:val="000000"/>
          <w:sz w:val="28"/>
          <w:szCs w:val="28"/>
        </w:rPr>
        <w:t>рублей;</w:t>
      </w:r>
    </w:p>
    <w:p w:rsidR="00D9591C" w:rsidRPr="008D5395" w:rsidRDefault="00D9591C" w:rsidP="001B1E10">
      <w:pPr>
        <w:pStyle w:val="af6"/>
        <w:numPr>
          <w:ilvl w:val="0"/>
          <w:numId w:val="22"/>
        </w:numPr>
        <w:adjustRightInd w:val="0"/>
        <w:spacing w:after="0" w:line="240" w:lineRule="auto"/>
        <w:ind w:left="0" w:firstLine="709"/>
        <w:jc w:val="both"/>
        <w:rPr>
          <w:rFonts w:ascii="Times New Roman" w:hAnsi="Times New Roman" w:cs="Times New Roman"/>
          <w:color w:val="000000"/>
          <w:sz w:val="28"/>
          <w:szCs w:val="28"/>
        </w:rPr>
      </w:pPr>
      <w:r w:rsidRPr="008D5395">
        <w:rPr>
          <w:rFonts w:ascii="Times New Roman" w:hAnsi="Times New Roman" w:cs="Times New Roman"/>
          <w:color w:val="000000"/>
          <w:sz w:val="28"/>
          <w:szCs w:val="28"/>
        </w:rPr>
        <w:t>по отлову безнадзорных животных на сумму 100,0 тыс.</w:t>
      </w:r>
      <w:r w:rsidR="008D5395">
        <w:rPr>
          <w:rFonts w:ascii="Times New Roman" w:hAnsi="Times New Roman" w:cs="Times New Roman"/>
          <w:color w:val="000000"/>
          <w:sz w:val="28"/>
          <w:szCs w:val="28"/>
        </w:rPr>
        <w:t xml:space="preserve"> </w:t>
      </w:r>
      <w:r w:rsidRPr="008D5395">
        <w:rPr>
          <w:rFonts w:ascii="Times New Roman" w:hAnsi="Times New Roman" w:cs="Times New Roman"/>
          <w:color w:val="000000"/>
          <w:sz w:val="28"/>
          <w:szCs w:val="28"/>
        </w:rPr>
        <w:t>рублей;</w:t>
      </w:r>
    </w:p>
    <w:p w:rsidR="00D9591C" w:rsidRPr="008D5395" w:rsidRDefault="00D9591C" w:rsidP="001B1E10">
      <w:pPr>
        <w:pStyle w:val="af6"/>
        <w:numPr>
          <w:ilvl w:val="0"/>
          <w:numId w:val="22"/>
        </w:numPr>
        <w:adjustRightInd w:val="0"/>
        <w:spacing w:after="0" w:line="240" w:lineRule="auto"/>
        <w:ind w:left="0" w:firstLine="709"/>
        <w:jc w:val="both"/>
        <w:rPr>
          <w:rFonts w:ascii="Times New Roman" w:hAnsi="Times New Roman" w:cs="Times New Roman"/>
          <w:color w:val="000000"/>
          <w:sz w:val="28"/>
          <w:szCs w:val="28"/>
        </w:rPr>
      </w:pPr>
      <w:r w:rsidRPr="008D5395">
        <w:rPr>
          <w:rFonts w:ascii="Times New Roman" w:hAnsi="Times New Roman" w:cs="Times New Roman"/>
          <w:color w:val="000000"/>
          <w:sz w:val="28"/>
          <w:szCs w:val="28"/>
        </w:rPr>
        <w:t>по косметическому ремонту памятников и обелисков на сумму 299,8 тыс.</w:t>
      </w:r>
      <w:r w:rsidR="008D5395">
        <w:rPr>
          <w:rFonts w:ascii="Times New Roman" w:hAnsi="Times New Roman" w:cs="Times New Roman"/>
          <w:color w:val="000000"/>
          <w:sz w:val="28"/>
          <w:szCs w:val="28"/>
        </w:rPr>
        <w:t xml:space="preserve"> </w:t>
      </w:r>
      <w:r w:rsidRPr="008D5395">
        <w:rPr>
          <w:rFonts w:ascii="Times New Roman" w:hAnsi="Times New Roman" w:cs="Times New Roman"/>
          <w:color w:val="000000"/>
          <w:sz w:val="28"/>
          <w:szCs w:val="28"/>
        </w:rPr>
        <w:t>рублей (</w:t>
      </w:r>
      <w:r w:rsidRPr="008D5395">
        <w:rPr>
          <w:rStyle w:val="a4"/>
          <w:rFonts w:ascii="Times New Roman" w:hAnsi="Times New Roman" w:cs="Times New Roman"/>
          <w:b w:val="0"/>
          <w:sz w:val="28"/>
          <w:szCs w:val="28"/>
        </w:rPr>
        <w:t>12 объектов: памятники, мемориалы, обелиски);</w:t>
      </w:r>
    </w:p>
    <w:p w:rsidR="00D9591C" w:rsidRPr="008D5395" w:rsidRDefault="00D9591C" w:rsidP="001B1E10">
      <w:pPr>
        <w:pStyle w:val="af6"/>
        <w:numPr>
          <w:ilvl w:val="0"/>
          <w:numId w:val="22"/>
        </w:numPr>
        <w:adjustRightInd w:val="0"/>
        <w:spacing w:after="0" w:line="240" w:lineRule="auto"/>
        <w:ind w:left="0" w:firstLine="709"/>
        <w:jc w:val="both"/>
        <w:rPr>
          <w:rFonts w:ascii="Times New Roman" w:hAnsi="Times New Roman" w:cs="Times New Roman"/>
          <w:color w:val="000000"/>
          <w:sz w:val="28"/>
          <w:szCs w:val="28"/>
        </w:rPr>
      </w:pPr>
      <w:r w:rsidRPr="008D5395">
        <w:rPr>
          <w:rFonts w:ascii="Times New Roman" w:hAnsi="Times New Roman" w:cs="Times New Roman"/>
          <w:color w:val="000000"/>
          <w:sz w:val="28"/>
          <w:szCs w:val="28"/>
        </w:rPr>
        <w:t>по приобретению и установке детских площадок и элементов игрового оборудования на сумму 626,4 тыс.</w:t>
      </w:r>
      <w:r w:rsidR="008D5395">
        <w:rPr>
          <w:rFonts w:ascii="Times New Roman" w:hAnsi="Times New Roman" w:cs="Times New Roman"/>
          <w:color w:val="000000"/>
          <w:sz w:val="28"/>
          <w:szCs w:val="28"/>
        </w:rPr>
        <w:t xml:space="preserve"> </w:t>
      </w:r>
      <w:r w:rsidRPr="008D5395">
        <w:rPr>
          <w:rFonts w:ascii="Times New Roman" w:hAnsi="Times New Roman" w:cs="Times New Roman"/>
          <w:color w:val="000000"/>
          <w:sz w:val="28"/>
          <w:szCs w:val="28"/>
        </w:rPr>
        <w:t>рублей (</w:t>
      </w:r>
      <w:r w:rsidR="008D5395">
        <w:rPr>
          <w:rFonts w:ascii="Times New Roman" w:hAnsi="Times New Roman" w:cs="Times New Roman"/>
          <w:color w:val="000000"/>
          <w:sz w:val="28"/>
          <w:szCs w:val="28"/>
        </w:rPr>
        <w:t>э</w:t>
      </w:r>
      <w:r w:rsidRPr="008D5395">
        <w:rPr>
          <w:rStyle w:val="a4"/>
          <w:rFonts w:ascii="Times New Roman" w:hAnsi="Times New Roman" w:cs="Times New Roman"/>
          <w:b w:val="0"/>
          <w:sz w:val="28"/>
          <w:szCs w:val="28"/>
        </w:rPr>
        <w:t>лементы игрового оборудования  и сп</w:t>
      </w:r>
      <w:r w:rsidR="008D5395">
        <w:rPr>
          <w:rStyle w:val="a4"/>
          <w:rFonts w:ascii="Times New Roman" w:hAnsi="Times New Roman" w:cs="Times New Roman"/>
          <w:b w:val="0"/>
          <w:sz w:val="28"/>
          <w:szCs w:val="28"/>
        </w:rPr>
        <w:t xml:space="preserve">ортивные комплексы установлены </w:t>
      </w:r>
      <w:r w:rsidRPr="008D5395">
        <w:rPr>
          <w:rStyle w:val="a4"/>
          <w:rFonts w:ascii="Times New Roman" w:hAnsi="Times New Roman" w:cs="Times New Roman"/>
          <w:b w:val="0"/>
          <w:sz w:val="28"/>
          <w:szCs w:val="28"/>
        </w:rPr>
        <w:t>по 9 адресам);</w:t>
      </w:r>
    </w:p>
    <w:p w:rsidR="00D9591C" w:rsidRPr="008D5395" w:rsidRDefault="00D9591C" w:rsidP="001B1E10">
      <w:pPr>
        <w:pStyle w:val="af6"/>
        <w:numPr>
          <w:ilvl w:val="0"/>
          <w:numId w:val="22"/>
        </w:numPr>
        <w:adjustRightInd w:val="0"/>
        <w:spacing w:after="0" w:line="240" w:lineRule="auto"/>
        <w:ind w:left="0" w:firstLine="709"/>
        <w:jc w:val="both"/>
        <w:rPr>
          <w:rFonts w:ascii="Times New Roman" w:hAnsi="Times New Roman" w:cs="Times New Roman"/>
          <w:color w:val="000000"/>
          <w:sz w:val="28"/>
          <w:szCs w:val="28"/>
        </w:rPr>
      </w:pPr>
      <w:r w:rsidRPr="008D5395">
        <w:rPr>
          <w:rFonts w:ascii="Times New Roman" w:hAnsi="Times New Roman" w:cs="Times New Roman"/>
          <w:color w:val="000000"/>
          <w:sz w:val="28"/>
          <w:szCs w:val="28"/>
        </w:rPr>
        <w:t xml:space="preserve">выплата премии </w:t>
      </w:r>
      <w:r w:rsidR="008D5395">
        <w:rPr>
          <w:rFonts w:ascii="Times New Roman" w:hAnsi="Times New Roman" w:cs="Times New Roman"/>
          <w:color w:val="000000"/>
          <w:sz w:val="28"/>
          <w:szCs w:val="28"/>
        </w:rPr>
        <w:t>«</w:t>
      </w:r>
      <w:r w:rsidRPr="008D5395">
        <w:rPr>
          <w:rFonts w:ascii="Times New Roman" w:hAnsi="Times New Roman" w:cs="Times New Roman"/>
          <w:color w:val="000000"/>
          <w:sz w:val="28"/>
          <w:szCs w:val="28"/>
        </w:rPr>
        <w:t>Самый благоустроенный дом, двор, улица</w:t>
      </w:r>
      <w:r w:rsidR="008D5395">
        <w:rPr>
          <w:rFonts w:ascii="Times New Roman" w:hAnsi="Times New Roman" w:cs="Times New Roman"/>
          <w:color w:val="000000"/>
          <w:sz w:val="28"/>
          <w:szCs w:val="28"/>
        </w:rPr>
        <w:t>»</w:t>
      </w:r>
      <w:r w:rsidRPr="008D5395">
        <w:rPr>
          <w:rFonts w:ascii="Times New Roman" w:hAnsi="Times New Roman" w:cs="Times New Roman"/>
          <w:color w:val="000000"/>
          <w:sz w:val="28"/>
          <w:szCs w:val="28"/>
        </w:rPr>
        <w:t xml:space="preserve"> на сумму 40,0 тыс.</w:t>
      </w:r>
      <w:r w:rsidR="008D5395">
        <w:rPr>
          <w:rFonts w:ascii="Times New Roman" w:hAnsi="Times New Roman" w:cs="Times New Roman"/>
          <w:color w:val="000000"/>
          <w:sz w:val="28"/>
          <w:szCs w:val="28"/>
        </w:rPr>
        <w:t xml:space="preserve"> </w:t>
      </w:r>
      <w:r w:rsidRPr="008D5395">
        <w:rPr>
          <w:rFonts w:ascii="Times New Roman" w:hAnsi="Times New Roman" w:cs="Times New Roman"/>
          <w:color w:val="000000"/>
          <w:sz w:val="28"/>
          <w:szCs w:val="28"/>
        </w:rPr>
        <w:t>рублей;</w:t>
      </w:r>
    </w:p>
    <w:p w:rsidR="00D9591C" w:rsidRPr="00D9591C" w:rsidRDefault="00D9591C" w:rsidP="001B1E10">
      <w:pPr>
        <w:pStyle w:val="a3"/>
        <w:numPr>
          <w:ilvl w:val="0"/>
          <w:numId w:val="22"/>
        </w:numPr>
        <w:spacing w:before="0" w:beforeAutospacing="0" w:after="0" w:afterAutospacing="0"/>
        <w:ind w:left="0" w:firstLine="709"/>
        <w:jc w:val="both"/>
        <w:rPr>
          <w:bCs/>
          <w:sz w:val="28"/>
          <w:szCs w:val="28"/>
        </w:rPr>
      </w:pPr>
      <w:r w:rsidRPr="00D9591C">
        <w:rPr>
          <w:color w:val="000000"/>
          <w:sz w:val="28"/>
          <w:szCs w:val="28"/>
        </w:rPr>
        <w:t>по содержанию городского кладбища на сумму 550,6 тыс.</w:t>
      </w:r>
      <w:r w:rsidR="008D5395">
        <w:rPr>
          <w:color w:val="000000"/>
          <w:sz w:val="28"/>
          <w:szCs w:val="28"/>
        </w:rPr>
        <w:t xml:space="preserve"> </w:t>
      </w:r>
      <w:r w:rsidRPr="00D9591C">
        <w:rPr>
          <w:color w:val="000000"/>
          <w:sz w:val="28"/>
          <w:szCs w:val="28"/>
        </w:rPr>
        <w:t>рублей (</w:t>
      </w:r>
      <w:proofErr w:type="spellStart"/>
      <w:r w:rsidR="008D5395">
        <w:rPr>
          <w:rStyle w:val="a4"/>
          <w:b w:val="0"/>
          <w:sz w:val="28"/>
          <w:szCs w:val="28"/>
        </w:rPr>
        <w:t>грейди</w:t>
      </w:r>
      <w:r w:rsidRPr="00D9591C">
        <w:rPr>
          <w:rStyle w:val="a4"/>
          <w:b w:val="0"/>
          <w:sz w:val="28"/>
          <w:szCs w:val="28"/>
        </w:rPr>
        <w:t>рование</w:t>
      </w:r>
      <w:proofErr w:type="spellEnd"/>
      <w:r w:rsidRPr="00D9591C">
        <w:rPr>
          <w:rStyle w:val="a4"/>
          <w:b w:val="0"/>
          <w:sz w:val="28"/>
          <w:szCs w:val="28"/>
        </w:rPr>
        <w:t xml:space="preserve"> дорог, вывоз мусора, расчистка дорожек от снега, распиловка и утилизация упавших деревьев, вырубка кустарников, покос травы, щебеночное покрытие дорожек)</w:t>
      </w:r>
      <w:r w:rsidRPr="00D9591C">
        <w:rPr>
          <w:color w:val="000000"/>
          <w:sz w:val="28"/>
          <w:szCs w:val="28"/>
        </w:rPr>
        <w:t>;</w:t>
      </w:r>
    </w:p>
    <w:p w:rsidR="00D9591C" w:rsidRPr="00D9591C" w:rsidRDefault="00D9591C" w:rsidP="001B1E10">
      <w:pPr>
        <w:pStyle w:val="a3"/>
        <w:numPr>
          <w:ilvl w:val="0"/>
          <w:numId w:val="22"/>
        </w:numPr>
        <w:spacing w:before="0" w:beforeAutospacing="0" w:after="0" w:afterAutospacing="0"/>
        <w:ind w:left="0" w:firstLine="709"/>
        <w:jc w:val="both"/>
        <w:rPr>
          <w:bCs/>
          <w:sz w:val="28"/>
          <w:szCs w:val="28"/>
        </w:rPr>
      </w:pPr>
      <w:r w:rsidRPr="00D9591C">
        <w:rPr>
          <w:color w:val="000000"/>
          <w:sz w:val="28"/>
          <w:szCs w:val="28"/>
        </w:rPr>
        <w:t>по содержанию гидротехнических сооружений на сумму 1919,7 тыс.</w:t>
      </w:r>
      <w:r w:rsidR="008D5395">
        <w:rPr>
          <w:color w:val="000000"/>
          <w:sz w:val="28"/>
          <w:szCs w:val="28"/>
        </w:rPr>
        <w:t xml:space="preserve"> </w:t>
      </w:r>
      <w:r w:rsidRPr="00D9591C">
        <w:rPr>
          <w:color w:val="000000"/>
          <w:sz w:val="28"/>
          <w:szCs w:val="28"/>
        </w:rPr>
        <w:t>рублей</w:t>
      </w:r>
      <w:r w:rsidRPr="00D9591C">
        <w:rPr>
          <w:rStyle w:val="a4"/>
          <w:b w:val="0"/>
          <w:sz w:val="28"/>
          <w:szCs w:val="28"/>
        </w:rPr>
        <w:t xml:space="preserve"> (промывка ливневой канализации (9 объектов),</w:t>
      </w:r>
      <w:r w:rsidR="008D5395">
        <w:rPr>
          <w:rStyle w:val="a4"/>
          <w:b w:val="0"/>
          <w:sz w:val="28"/>
          <w:szCs w:val="28"/>
        </w:rPr>
        <w:t xml:space="preserve"> </w:t>
      </w:r>
      <w:r w:rsidRPr="00D9591C">
        <w:rPr>
          <w:rStyle w:val="a4"/>
          <w:b w:val="0"/>
          <w:sz w:val="28"/>
          <w:szCs w:val="28"/>
        </w:rPr>
        <w:t>очистка дренажных канав (1 объект),</w:t>
      </w:r>
      <w:r w:rsidR="008D5395">
        <w:rPr>
          <w:rStyle w:val="a4"/>
          <w:b w:val="0"/>
          <w:sz w:val="28"/>
          <w:szCs w:val="28"/>
        </w:rPr>
        <w:t xml:space="preserve"> ремонт </w:t>
      </w:r>
      <w:r w:rsidRPr="00D9591C">
        <w:rPr>
          <w:rStyle w:val="a4"/>
          <w:b w:val="0"/>
          <w:sz w:val="28"/>
          <w:szCs w:val="28"/>
        </w:rPr>
        <w:t>колодца ливневой канализации (1 объект)</w:t>
      </w:r>
      <w:r w:rsidRPr="00D9591C">
        <w:rPr>
          <w:color w:val="000000"/>
          <w:sz w:val="28"/>
          <w:szCs w:val="28"/>
        </w:rPr>
        <w:t>;</w:t>
      </w:r>
    </w:p>
    <w:p w:rsidR="00D9591C" w:rsidRPr="008D5395" w:rsidRDefault="00D9591C" w:rsidP="001B1E10">
      <w:pPr>
        <w:pStyle w:val="af6"/>
        <w:numPr>
          <w:ilvl w:val="0"/>
          <w:numId w:val="22"/>
        </w:numPr>
        <w:adjustRightInd w:val="0"/>
        <w:spacing w:after="0" w:line="240" w:lineRule="auto"/>
        <w:ind w:left="0" w:firstLine="709"/>
        <w:jc w:val="both"/>
        <w:rPr>
          <w:rFonts w:ascii="Times New Roman" w:hAnsi="Times New Roman" w:cs="Times New Roman"/>
          <w:color w:val="000000"/>
          <w:sz w:val="28"/>
          <w:szCs w:val="28"/>
        </w:rPr>
      </w:pPr>
      <w:r w:rsidRPr="008D5395">
        <w:rPr>
          <w:rFonts w:ascii="Times New Roman" w:hAnsi="Times New Roman" w:cs="Times New Roman"/>
          <w:color w:val="000000"/>
          <w:sz w:val="28"/>
          <w:szCs w:val="28"/>
        </w:rPr>
        <w:t>по возмещению убытков по содержанию общественного туалета на сумму 765,4 тыс.</w:t>
      </w:r>
      <w:r w:rsidR="004A3871">
        <w:rPr>
          <w:rFonts w:ascii="Times New Roman" w:hAnsi="Times New Roman" w:cs="Times New Roman"/>
          <w:color w:val="000000"/>
          <w:sz w:val="28"/>
          <w:szCs w:val="28"/>
        </w:rPr>
        <w:t xml:space="preserve"> </w:t>
      </w:r>
      <w:r w:rsidRPr="008D5395">
        <w:rPr>
          <w:rFonts w:ascii="Times New Roman" w:hAnsi="Times New Roman" w:cs="Times New Roman"/>
          <w:color w:val="000000"/>
          <w:sz w:val="28"/>
          <w:szCs w:val="28"/>
        </w:rPr>
        <w:t>рублей;</w:t>
      </w:r>
    </w:p>
    <w:p w:rsidR="00D9591C" w:rsidRDefault="00D9591C" w:rsidP="001B1E10">
      <w:pPr>
        <w:pStyle w:val="a3"/>
        <w:numPr>
          <w:ilvl w:val="0"/>
          <w:numId w:val="22"/>
        </w:numPr>
        <w:spacing w:before="0" w:beforeAutospacing="0" w:after="0" w:afterAutospacing="0"/>
        <w:ind w:left="0" w:firstLine="709"/>
        <w:jc w:val="both"/>
        <w:rPr>
          <w:color w:val="000000"/>
          <w:sz w:val="28"/>
          <w:szCs w:val="28"/>
        </w:rPr>
      </w:pPr>
      <w:r w:rsidRPr="00D9591C">
        <w:rPr>
          <w:color w:val="000000"/>
          <w:sz w:val="28"/>
          <w:szCs w:val="28"/>
        </w:rPr>
        <w:t>по проведению аварийно-восстановительных работ по промывке ливневой канализации по ул.</w:t>
      </w:r>
      <w:r w:rsidR="004A3871">
        <w:rPr>
          <w:color w:val="000000"/>
          <w:sz w:val="28"/>
          <w:szCs w:val="28"/>
        </w:rPr>
        <w:t xml:space="preserve"> </w:t>
      </w:r>
      <w:r w:rsidRPr="00D9591C">
        <w:rPr>
          <w:color w:val="000000"/>
          <w:sz w:val="28"/>
          <w:szCs w:val="28"/>
        </w:rPr>
        <w:t xml:space="preserve">Свобода </w:t>
      </w:r>
      <w:proofErr w:type="gramStart"/>
      <w:r w:rsidRPr="00D9591C">
        <w:rPr>
          <w:color w:val="000000"/>
          <w:sz w:val="28"/>
          <w:szCs w:val="28"/>
        </w:rPr>
        <w:t>г</w:t>
      </w:r>
      <w:proofErr w:type="gramEnd"/>
      <w:r w:rsidRPr="00D9591C">
        <w:rPr>
          <w:color w:val="000000"/>
          <w:sz w:val="28"/>
          <w:szCs w:val="28"/>
        </w:rPr>
        <w:t>.</w:t>
      </w:r>
      <w:r w:rsidR="004A3871">
        <w:rPr>
          <w:color w:val="000000"/>
          <w:sz w:val="28"/>
          <w:szCs w:val="28"/>
        </w:rPr>
        <w:t xml:space="preserve"> </w:t>
      </w:r>
      <w:r w:rsidRPr="00D9591C">
        <w:rPr>
          <w:color w:val="000000"/>
          <w:sz w:val="28"/>
          <w:szCs w:val="28"/>
        </w:rPr>
        <w:t>Киржач за счет средств  резервного фонда на сумму 199,4 тыс.</w:t>
      </w:r>
      <w:r w:rsidR="004A3871">
        <w:rPr>
          <w:color w:val="000000"/>
          <w:sz w:val="28"/>
          <w:szCs w:val="28"/>
        </w:rPr>
        <w:t xml:space="preserve"> </w:t>
      </w:r>
      <w:r w:rsidRPr="00D9591C">
        <w:rPr>
          <w:color w:val="000000"/>
          <w:sz w:val="28"/>
          <w:szCs w:val="28"/>
        </w:rPr>
        <w:t>рублей.</w:t>
      </w:r>
    </w:p>
    <w:p w:rsidR="004A3871" w:rsidRPr="0012777B" w:rsidRDefault="004A3871" w:rsidP="004A3871">
      <w:pPr>
        <w:pStyle w:val="a3"/>
        <w:spacing w:before="0" w:beforeAutospacing="0" w:after="0" w:afterAutospacing="0"/>
        <w:jc w:val="both"/>
        <w:rPr>
          <w:color w:val="000000"/>
          <w:sz w:val="16"/>
          <w:szCs w:val="16"/>
        </w:rPr>
      </w:pPr>
    </w:p>
    <w:p w:rsidR="00D9591C" w:rsidRPr="004A3871" w:rsidRDefault="00D9591C" w:rsidP="00D9591C">
      <w:pPr>
        <w:adjustRightInd w:val="0"/>
        <w:spacing w:after="0" w:line="240" w:lineRule="auto"/>
        <w:jc w:val="both"/>
        <w:rPr>
          <w:rFonts w:ascii="Times New Roman" w:hAnsi="Times New Roman" w:cs="Times New Roman"/>
          <w:color w:val="000000"/>
          <w:sz w:val="28"/>
          <w:szCs w:val="28"/>
          <w:u w:val="single"/>
        </w:rPr>
      </w:pPr>
      <w:r w:rsidRPr="004A3871">
        <w:rPr>
          <w:rFonts w:ascii="Times New Roman" w:hAnsi="Times New Roman" w:cs="Times New Roman"/>
          <w:bCs/>
          <w:i/>
          <w:iCs/>
          <w:color w:val="000000"/>
          <w:sz w:val="28"/>
          <w:szCs w:val="28"/>
          <w:u w:val="single"/>
        </w:rPr>
        <w:t xml:space="preserve">Подраздел 0505 </w:t>
      </w:r>
      <w:r w:rsidR="004A3871">
        <w:rPr>
          <w:rFonts w:ascii="Times New Roman" w:hAnsi="Times New Roman" w:cs="Times New Roman"/>
          <w:bCs/>
          <w:i/>
          <w:iCs/>
          <w:color w:val="000000"/>
          <w:sz w:val="28"/>
          <w:szCs w:val="28"/>
          <w:u w:val="single"/>
        </w:rPr>
        <w:t>«</w:t>
      </w:r>
      <w:r w:rsidRPr="004A3871">
        <w:rPr>
          <w:rFonts w:ascii="Times New Roman" w:hAnsi="Times New Roman" w:cs="Times New Roman"/>
          <w:bCs/>
          <w:i/>
          <w:iCs/>
          <w:color w:val="000000"/>
          <w:sz w:val="28"/>
          <w:szCs w:val="28"/>
          <w:u w:val="single"/>
        </w:rPr>
        <w:t>Другие вопросы в области жилищно-коммунального хозяйства</w:t>
      </w:r>
      <w:r w:rsidR="004A3871">
        <w:rPr>
          <w:rFonts w:ascii="Times New Roman" w:hAnsi="Times New Roman" w:cs="Times New Roman"/>
          <w:bCs/>
          <w:i/>
          <w:iCs/>
          <w:color w:val="000000"/>
          <w:sz w:val="28"/>
          <w:szCs w:val="28"/>
          <w:u w:val="single"/>
        </w:rPr>
        <w:t>»</w:t>
      </w:r>
      <w:r w:rsidRPr="004A3871">
        <w:rPr>
          <w:rFonts w:ascii="Times New Roman" w:hAnsi="Times New Roman" w:cs="Times New Roman"/>
          <w:bCs/>
          <w:i/>
          <w:iCs/>
          <w:color w:val="000000"/>
          <w:sz w:val="28"/>
          <w:szCs w:val="28"/>
          <w:u w:val="single"/>
        </w:rPr>
        <w:t>:</w:t>
      </w:r>
      <w:r w:rsidRPr="004A3871">
        <w:rPr>
          <w:rFonts w:ascii="Times New Roman" w:hAnsi="Times New Roman" w:cs="Times New Roman"/>
          <w:color w:val="000000"/>
          <w:sz w:val="28"/>
          <w:szCs w:val="28"/>
          <w:u w:val="single"/>
        </w:rPr>
        <w:t xml:space="preserve">  </w:t>
      </w:r>
    </w:p>
    <w:p w:rsidR="00D9591C" w:rsidRPr="00D9591C" w:rsidRDefault="00D9591C" w:rsidP="007E0CD9">
      <w:pPr>
        <w:adjustRightInd w:val="0"/>
        <w:spacing w:after="0" w:line="240" w:lineRule="auto"/>
        <w:ind w:firstLine="709"/>
        <w:jc w:val="both"/>
        <w:rPr>
          <w:rFonts w:ascii="Times New Roman" w:hAnsi="Times New Roman" w:cs="Times New Roman"/>
          <w:bCs/>
          <w:iCs/>
          <w:color w:val="000000"/>
          <w:sz w:val="28"/>
          <w:szCs w:val="28"/>
        </w:rPr>
      </w:pPr>
      <w:r w:rsidRPr="00D9591C">
        <w:rPr>
          <w:rFonts w:ascii="Times New Roman" w:hAnsi="Times New Roman" w:cs="Times New Roman"/>
          <w:color w:val="000000"/>
          <w:sz w:val="28"/>
          <w:szCs w:val="28"/>
        </w:rPr>
        <w:t>Произведены расходы по обеспечению деятельности муниц</w:t>
      </w:r>
      <w:r w:rsidR="007E0CD9">
        <w:rPr>
          <w:rFonts w:ascii="Times New Roman" w:hAnsi="Times New Roman" w:cs="Times New Roman"/>
          <w:color w:val="000000"/>
          <w:sz w:val="28"/>
          <w:szCs w:val="28"/>
        </w:rPr>
        <w:t>ипального казённого учреждения «</w:t>
      </w:r>
      <w:r w:rsidRPr="00D9591C">
        <w:rPr>
          <w:rFonts w:ascii="Times New Roman" w:hAnsi="Times New Roman" w:cs="Times New Roman"/>
          <w:color w:val="000000"/>
          <w:sz w:val="28"/>
          <w:szCs w:val="28"/>
        </w:rPr>
        <w:t xml:space="preserve">Управление городским хозяйством» на сумму </w:t>
      </w:r>
      <w:r w:rsidRPr="00D9591C">
        <w:rPr>
          <w:rFonts w:ascii="Times New Roman" w:hAnsi="Times New Roman" w:cs="Times New Roman"/>
          <w:bCs/>
          <w:iCs/>
          <w:color w:val="000000"/>
          <w:sz w:val="28"/>
          <w:szCs w:val="28"/>
        </w:rPr>
        <w:t>26853,3 тыс.</w:t>
      </w:r>
      <w:r w:rsidR="007E0CD9">
        <w:rPr>
          <w:rFonts w:ascii="Times New Roman" w:hAnsi="Times New Roman" w:cs="Times New Roman"/>
          <w:bCs/>
          <w:iCs/>
          <w:color w:val="000000"/>
          <w:sz w:val="28"/>
          <w:szCs w:val="28"/>
        </w:rPr>
        <w:t xml:space="preserve"> </w:t>
      </w:r>
      <w:r w:rsidRPr="00D9591C">
        <w:rPr>
          <w:rFonts w:ascii="Times New Roman" w:hAnsi="Times New Roman" w:cs="Times New Roman"/>
          <w:bCs/>
          <w:iCs/>
          <w:color w:val="000000"/>
          <w:sz w:val="28"/>
          <w:szCs w:val="28"/>
        </w:rPr>
        <w:t>рублей, в том числе:</w:t>
      </w:r>
    </w:p>
    <w:p w:rsidR="00D9591C" w:rsidRPr="007E0CD9" w:rsidRDefault="00D9591C" w:rsidP="001B1E10">
      <w:pPr>
        <w:pStyle w:val="af6"/>
        <w:numPr>
          <w:ilvl w:val="0"/>
          <w:numId w:val="23"/>
        </w:numPr>
        <w:adjustRightInd w:val="0"/>
        <w:spacing w:after="0" w:line="240" w:lineRule="auto"/>
        <w:ind w:left="0" w:firstLine="709"/>
        <w:jc w:val="both"/>
        <w:rPr>
          <w:rFonts w:ascii="Times New Roman" w:hAnsi="Times New Roman" w:cs="Times New Roman"/>
          <w:color w:val="000000"/>
          <w:sz w:val="28"/>
          <w:szCs w:val="28"/>
        </w:rPr>
      </w:pPr>
      <w:r w:rsidRPr="007E0CD9">
        <w:rPr>
          <w:rFonts w:ascii="Times New Roman" w:hAnsi="Times New Roman" w:cs="Times New Roman"/>
          <w:color w:val="000000"/>
          <w:sz w:val="28"/>
          <w:szCs w:val="28"/>
        </w:rPr>
        <w:t>на выплату заработной платы 63 работникам учреждения на сумму 13379,4 тыс.</w:t>
      </w:r>
      <w:r w:rsidR="007E0CD9">
        <w:rPr>
          <w:rFonts w:ascii="Times New Roman" w:hAnsi="Times New Roman" w:cs="Times New Roman"/>
          <w:color w:val="000000"/>
          <w:sz w:val="28"/>
          <w:szCs w:val="28"/>
        </w:rPr>
        <w:t xml:space="preserve"> </w:t>
      </w:r>
      <w:r w:rsidRPr="007E0CD9">
        <w:rPr>
          <w:rFonts w:ascii="Times New Roman" w:hAnsi="Times New Roman" w:cs="Times New Roman"/>
          <w:color w:val="000000"/>
          <w:sz w:val="28"/>
          <w:szCs w:val="28"/>
        </w:rPr>
        <w:t>рублей;</w:t>
      </w:r>
    </w:p>
    <w:p w:rsidR="00D9591C" w:rsidRPr="007E0CD9" w:rsidRDefault="00D9591C" w:rsidP="001B1E10">
      <w:pPr>
        <w:pStyle w:val="af6"/>
        <w:numPr>
          <w:ilvl w:val="0"/>
          <w:numId w:val="23"/>
        </w:numPr>
        <w:adjustRightInd w:val="0"/>
        <w:spacing w:after="0" w:line="240" w:lineRule="auto"/>
        <w:ind w:left="0" w:firstLine="709"/>
        <w:jc w:val="both"/>
        <w:rPr>
          <w:rFonts w:ascii="Times New Roman" w:hAnsi="Times New Roman" w:cs="Times New Roman"/>
          <w:color w:val="000000"/>
          <w:sz w:val="28"/>
          <w:szCs w:val="28"/>
        </w:rPr>
      </w:pPr>
      <w:r w:rsidRPr="007E0CD9">
        <w:rPr>
          <w:rFonts w:ascii="Times New Roman" w:hAnsi="Times New Roman" w:cs="Times New Roman"/>
          <w:color w:val="000000"/>
          <w:sz w:val="28"/>
          <w:szCs w:val="28"/>
        </w:rPr>
        <w:t xml:space="preserve">на оплату командировочных </w:t>
      </w:r>
      <w:proofErr w:type="gramStart"/>
      <w:r w:rsidRPr="007E0CD9">
        <w:rPr>
          <w:rFonts w:ascii="Times New Roman" w:hAnsi="Times New Roman" w:cs="Times New Roman"/>
          <w:color w:val="000000"/>
          <w:sz w:val="28"/>
          <w:szCs w:val="28"/>
        </w:rPr>
        <w:t>расходов</w:t>
      </w:r>
      <w:proofErr w:type="gramEnd"/>
      <w:r w:rsidRPr="007E0CD9">
        <w:rPr>
          <w:rFonts w:ascii="Times New Roman" w:hAnsi="Times New Roman" w:cs="Times New Roman"/>
          <w:color w:val="000000"/>
          <w:sz w:val="28"/>
          <w:szCs w:val="28"/>
        </w:rPr>
        <w:t xml:space="preserve"> на сумму 13,3 тыс.</w:t>
      </w:r>
      <w:r w:rsidR="007E0CD9">
        <w:rPr>
          <w:rFonts w:ascii="Times New Roman" w:hAnsi="Times New Roman" w:cs="Times New Roman"/>
          <w:color w:val="000000"/>
          <w:sz w:val="28"/>
          <w:szCs w:val="28"/>
        </w:rPr>
        <w:t xml:space="preserve"> </w:t>
      </w:r>
      <w:r w:rsidRPr="007E0CD9">
        <w:rPr>
          <w:rFonts w:ascii="Times New Roman" w:hAnsi="Times New Roman" w:cs="Times New Roman"/>
          <w:color w:val="000000"/>
          <w:sz w:val="28"/>
          <w:szCs w:val="28"/>
        </w:rPr>
        <w:t>рублей;</w:t>
      </w:r>
    </w:p>
    <w:p w:rsidR="00D9591C" w:rsidRPr="007E0CD9" w:rsidRDefault="00D9591C" w:rsidP="001B1E10">
      <w:pPr>
        <w:pStyle w:val="af6"/>
        <w:numPr>
          <w:ilvl w:val="0"/>
          <w:numId w:val="23"/>
        </w:numPr>
        <w:adjustRightInd w:val="0"/>
        <w:spacing w:after="0" w:line="240" w:lineRule="auto"/>
        <w:ind w:left="0" w:firstLine="709"/>
        <w:jc w:val="both"/>
        <w:rPr>
          <w:rFonts w:ascii="Times New Roman" w:hAnsi="Times New Roman" w:cs="Times New Roman"/>
          <w:color w:val="000000"/>
          <w:sz w:val="28"/>
          <w:szCs w:val="28"/>
        </w:rPr>
      </w:pPr>
      <w:r w:rsidRPr="007E0CD9">
        <w:rPr>
          <w:rFonts w:ascii="Times New Roman" w:hAnsi="Times New Roman" w:cs="Times New Roman"/>
          <w:color w:val="000000"/>
          <w:sz w:val="28"/>
          <w:szCs w:val="28"/>
        </w:rPr>
        <w:t>на оплату взносов по обязательному социальному страхованию на выплаты по оплате труда работников и иные выплаты работникам учреждений на сумму 3987,8 тыс.</w:t>
      </w:r>
      <w:r w:rsidR="007E0CD9">
        <w:rPr>
          <w:rFonts w:ascii="Times New Roman" w:hAnsi="Times New Roman" w:cs="Times New Roman"/>
          <w:color w:val="000000"/>
          <w:sz w:val="28"/>
          <w:szCs w:val="28"/>
        </w:rPr>
        <w:t xml:space="preserve"> </w:t>
      </w:r>
      <w:r w:rsidRPr="007E0CD9">
        <w:rPr>
          <w:rFonts w:ascii="Times New Roman" w:hAnsi="Times New Roman" w:cs="Times New Roman"/>
          <w:color w:val="000000"/>
          <w:sz w:val="28"/>
          <w:szCs w:val="28"/>
        </w:rPr>
        <w:t>рублей;</w:t>
      </w:r>
    </w:p>
    <w:p w:rsidR="00D9591C" w:rsidRPr="007E0CD9" w:rsidRDefault="00D9591C" w:rsidP="001B1E10">
      <w:pPr>
        <w:pStyle w:val="af6"/>
        <w:numPr>
          <w:ilvl w:val="0"/>
          <w:numId w:val="23"/>
        </w:numPr>
        <w:adjustRightInd w:val="0"/>
        <w:spacing w:after="0" w:line="240" w:lineRule="auto"/>
        <w:ind w:left="0" w:firstLine="709"/>
        <w:jc w:val="both"/>
        <w:rPr>
          <w:rFonts w:ascii="Times New Roman" w:hAnsi="Times New Roman" w:cs="Times New Roman"/>
          <w:color w:val="000000"/>
          <w:sz w:val="28"/>
          <w:szCs w:val="28"/>
        </w:rPr>
      </w:pPr>
      <w:r w:rsidRPr="007E0CD9">
        <w:rPr>
          <w:rFonts w:ascii="Times New Roman" w:hAnsi="Times New Roman" w:cs="Times New Roman"/>
          <w:color w:val="000000"/>
          <w:sz w:val="28"/>
          <w:szCs w:val="28"/>
        </w:rPr>
        <w:t xml:space="preserve">на оплату услуг </w:t>
      </w:r>
      <w:proofErr w:type="gramStart"/>
      <w:r w:rsidRPr="007E0CD9">
        <w:rPr>
          <w:rFonts w:ascii="Times New Roman" w:hAnsi="Times New Roman" w:cs="Times New Roman"/>
          <w:color w:val="000000"/>
          <w:sz w:val="28"/>
          <w:szCs w:val="28"/>
        </w:rPr>
        <w:t>связи</w:t>
      </w:r>
      <w:proofErr w:type="gramEnd"/>
      <w:r w:rsidRPr="007E0CD9">
        <w:rPr>
          <w:rFonts w:ascii="Times New Roman" w:hAnsi="Times New Roman" w:cs="Times New Roman"/>
          <w:color w:val="000000"/>
          <w:sz w:val="28"/>
          <w:szCs w:val="28"/>
        </w:rPr>
        <w:t xml:space="preserve">  на сумму 446,0 тыс.</w:t>
      </w:r>
      <w:r w:rsidR="007E0CD9">
        <w:rPr>
          <w:rFonts w:ascii="Times New Roman" w:hAnsi="Times New Roman" w:cs="Times New Roman"/>
          <w:color w:val="000000"/>
          <w:sz w:val="28"/>
          <w:szCs w:val="28"/>
        </w:rPr>
        <w:t xml:space="preserve"> </w:t>
      </w:r>
      <w:r w:rsidRPr="007E0CD9">
        <w:rPr>
          <w:rFonts w:ascii="Times New Roman" w:hAnsi="Times New Roman" w:cs="Times New Roman"/>
          <w:color w:val="000000"/>
          <w:sz w:val="28"/>
          <w:szCs w:val="28"/>
        </w:rPr>
        <w:t>рублей;</w:t>
      </w:r>
    </w:p>
    <w:p w:rsidR="00D9591C" w:rsidRPr="007E0CD9" w:rsidRDefault="00D9591C" w:rsidP="001B1E10">
      <w:pPr>
        <w:pStyle w:val="af6"/>
        <w:numPr>
          <w:ilvl w:val="0"/>
          <w:numId w:val="23"/>
        </w:numPr>
        <w:adjustRightInd w:val="0"/>
        <w:spacing w:after="0" w:line="240" w:lineRule="auto"/>
        <w:ind w:left="0" w:firstLine="709"/>
        <w:jc w:val="both"/>
        <w:rPr>
          <w:rFonts w:ascii="Times New Roman" w:hAnsi="Times New Roman" w:cs="Times New Roman"/>
          <w:color w:val="000000"/>
          <w:sz w:val="28"/>
          <w:szCs w:val="28"/>
        </w:rPr>
      </w:pPr>
      <w:r w:rsidRPr="007E0CD9">
        <w:rPr>
          <w:rFonts w:ascii="Times New Roman" w:hAnsi="Times New Roman" w:cs="Times New Roman"/>
          <w:color w:val="000000"/>
          <w:sz w:val="28"/>
          <w:szCs w:val="28"/>
        </w:rPr>
        <w:t xml:space="preserve">на оплату коммунальных </w:t>
      </w:r>
      <w:proofErr w:type="gramStart"/>
      <w:r w:rsidRPr="007E0CD9">
        <w:rPr>
          <w:rFonts w:ascii="Times New Roman" w:hAnsi="Times New Roman" w:cs="Times New Roman"/>
          <w:color w:val="000000"/>
          <w:sz w:val="28"/>
          <w:szCs w:val="28"/>
        </w:rPr>
        <w:t>услуг</w:t>
      </w:r>
      <w:proofErr w:type="gramEnd"/>
      <w:r w:rsidRPr="007E0CD9">
        <w:rPr>
          <w:rFonts w:ascii="Times New Roman" w:hAnsi="Times New Roman" w:cs="Times New Roman"/>
          <w:color w:val="000000"/>
          <w:sz w:val="28"/>
          <w:szCs w:val="28"/>
        </w:rPr>
        <w:t xml:space="preserve"> на сумму 522,4 тыс.</w:t>
      </w:r>
      <w:r w:rsidR="007E0CD9">
        <w:rPr>
          <w:rFonts w:ascii="Times New Roman" w:hAnsi="Times New Roman" w:cs="Times New Roman"/>
          <w:color w:val="000000"/>
          <w:sz w:val="28"/>
          <w:szCs w:val="28"/>
        </w:rPr>
        <w:t xml:space="preserve"> </w:t>
      </w:r>
      <w:r w:rsidRPr="007E0CD9">
        <w:rPr>
          <w:rFonts w:ascii="Times New Roman" w:hAnsi="Times New Roman" w:cs="Times New Roman"/>
          <w:color w:val="000000"/>
          <w:sz w:val="28"/>
          <w:szCs w:val="28"/>
        </w:rPr>
        <w:t>рублей;</w:t>
      </w:r>
    </w:p>
    <w:p w:rsidR="00D9591C" w:rsidRPr="007E0CD9" w:rsidRDefault="00D9591C" w:rsidP="001B1E10">
      <w:pPr>
        <w:pStyle w:val="af6"/>
        <w:numPr>
          <w:ilvl w:val="0"/>
          <w:numId w:val="23"/>
        </w:numPr>
        <w:adjustRightInd w:val="0"/>
        <w:spacing w:after="0" w:line="240" w:lineRule="auto"/>
        <w:ind w:left="0" w:firstLine="709"/>
        <w:jc w:val="both"/>
        <w:rPr>
          <w:rFonts w:ascii="Times New Roman" w:hAnsi="Times New Roman" w:cs="Times New Roman"/>
          <w:color w:val="000000"/>
          <w:sz w:val="28"/>
          <w:szCs w:val="28"/>
        </w:rPr>
      </w:pPr>
      <w:r w:rsidRPr="007E0CD9">
        <w:rPr>
          <w:rFonts w:ascii="Times New Roman" w:hAnsi="Times New Roman" w:cs="Times New Roman"/>
          <w:color w:val="000000"/>
          <w:sz w:val="28"/>
          <w:szCs w:val="28"/>
        </w:rPr>
        <w:t>на оплату аренды за пользование имуществом на сумму 126,0 тыс.</w:t>
      </w:r>
      <w:r w:rsidR="007E0CD9">
        <w:rPr>
          <w:rFonts w:ascii="Times New Roman" w:hAnsi="Times New Roman" w:cs="Times New Roman"/>
          <w:color w:val="000000"/>
          <w:sz w:val="28"/>
          <w:szCs w:val="28"/>
        </w:rPr>
        <w:t xml:space="preserve"> </w:t>
      </w:r>
      <w:r w:rsidRPr="007E0CD9">
        <w:rPr>
          <w:rFonts w:ascii="Times New Roman" w:hAnsi="Times New Roman" w:cs="Times New Roman"/>
          <w:color w:val="000000"/>
          <w:sz w:val="28"/>
          <w:szCs w:val="28"/>
        </w:rPr>
        <w:t>рублей;</w:t>
      </w:r>
    </w:p>
    <w:p w:rsidR="00D9591C" w:rsidRPr="007E0CD9" w:rsidRDefault="00D9591C" w:rsidP="001B1E10">
      <w:pPr>
        <w:pStyle w:val="af6"/>
        <w:numPr>
          <w:ilvl w:val="0"/>
          <w:numId w:val="23"/>
        </w:numPr>
        <w:adjustRightInd w:val="0"/>
        <w:spacing w:after="0" w:line="240" w:lineRule="auto"/>
        <w:ind w:left="0" w:firstLine="709"/>
        <w:jc w:val="both"/>
        <w:rPr>
          <w:rFonts w:ascii="Times New Roman" w:hAnsi="Times New Roman" w:cs="Times New Roman"/>
          <w:color w:val="000000"/>
          <w:sz w:val="28"/>
          <w:szCs w:val="28"/>
        </w:rPr>
      </w:pPr>
      <w:r w:rsidRPr="007E0CD9">
        <w:rPr>
          <w:rFonts w:ascii="Times New Roman" w:hAnsi="Times New Roman" w:cs="Times New Roman"/>
          <w:color w:val="000000"/>
          <w:sz w:val="28"/>
          <w:szCs w:val="28"/>
        </w:rPr>
        <w:t>на оплату работ и услуг по содержанию имущества на сумму 1080,2 тыс.</w:t>
      </w:r>
      <w:r w:rsidR="007E0CD9">
        <w:rPr>
          <w:rFonts w:ascii="Times New Roman" w:hAnsi="Times New Roman" w:cs="Times New Roman"/>
          <w:color w:val="000000"/>
          <w:sz w:val="28"/>
          <w:szCs w:val="28"/>
        </w:rPr>
        <w:t xml:space="preserve"> </w:t>
      </w:r>
      <w:r w:rsidRPr="007E0CD9">
        <w:rPr>
          <w:rFonts w:ascii="Times New Roman" w:hAnsi="Times New Roman" w:cs="Times New Roman"/>
          <w:color w:val="000000"/>
          <w:sz w:val="28"/>
          <w:szCs w:val="28"/>
        </w:rPr>
        <w:t>рублей;</w:t>
      </w:r>
    </w:p>
    <w:p w:rsidR="00D9591C" w:rsidRPr="007E0CD9" w:rsidRDefault="00D9591C" w:rsidP="001B1E10">
      <w:pPr>
        <w:pStyle w:val="af6"/>
        <w:numPr>
          <w:ilvl w:val="0"/>
          <w:numId w:val="23"/>
        </w:numPr>
        <w:adjustRightInd w:val="0"/>
        <w:spacing w:after="0" w:line="240" w:lineRule="auto"/>
        <w:ind w:left="0" w:firstLine="709"/>
        <w:jc w:val="both"/>
        <w:rPr>
          <w:rFonts w:ascii="Times New Roman" w:hAnsi="Times New Roman" w:cs="Times New Roman"/>
          <w:color w:val="000000"/>
          <w:sz w:val="28"/>
          <w:szCs w:val="28"/>
        </w:rPr>
      </w:pPr>
      <w:r w:rsidRPr="007E0CD9">
        <w:rPr>
          <w:rFonts w:ascii="Times New Roman" w:hAnsi="Times New Roman" w:cs="Times New Roman"/>
          <w:color w:val="000000"/>
          <w:sz w:val="28"/>
          <w:szCs w:val="28"/>
        </w:rPr>
        <w:t>на оплату прочих работ и услуг на сумму 1650,5 тыс.</w:t>
      </w:r>
      <w:r w:rsidR="007E0CD9">
        <w:rPr>
          <w:rFonts w:ascii="Times New Roman" w:hAnsi="Times New Roman" w:cs="Times New Roman"/>
          <w:color w:val="000000"/>
          <w:sz w:val="28"/>
          <w:szCs w:val="28"/>
        </w:rPr>
        <w:t xml:space="preserve"> </w:t>
      </w:r>
      <w:r w:rsidRPr="007E0CD9">
        <w:rPr>
          <w:rFonts w:ascii="Times New Roman" w:hAnsi="Times New Roman" w:cs="Times New Roman"/>
          <w:color w:val="000000"/>
          <w:sz w:val="28"/>
          <w:szCs w:val="28"/>
        </w:rPr>
        <w:t xml:space="preserve">рублей; </w:t>
      </w:r>
    </w:p>
    <w:p w:rsidR="00D9591C" w:rsidRPr="007E0CD9" w:rsidRDefault="00D9591C" w:rsidP="001B1E10">
      <w:pPr>
        <w:pStyle w:val="af6"/>
        <w:numPr>
          <w:ilvl w:val="0"/>
          <w:numId w:val="23"/>
        </w:numPr>
        <w:adjustRightInd w:val="0"/>
        <w:spacing w:after="0" w:line="240" w:lineRule="auto"/>
        <w:ind w:left="0" w:firstLine="709"/>
        <w:jc w:val="both"/>
        <w:rPr>
          <w:rFonts w:ascii="Times New Roman" w:hAnsi="Times New Roman" w:cs="Times New Roman"/>
          <w:color w:val="000000"/>
          <w:sz w:val="28"/>
          <w:szCs w:val="28"/>
        </w:rPr>
      </w:pPr>
      <w:r w:rsidRPr="007E0CD9">
        <w:rPr>
          <w:rFonts w:ascii="Times New Roman" w:hAnsi="Times New Roman" w:cs="Times New Roman"/>
          <w:color w:val="000000"/>
          <w:sz w:val="28"/>
          <w:szCs w:val="28"/>
        </w:rPr>
        <w:t>на увеличение стоимости основных средств  на сумму 2126,0 тыс.</w:t>
      </w:r>
      <w:r w:rsidR="007E0CD9">
        <w:rPr>
          <w:rFonts w:ascii="Times New Roman" w:hAnsi="Times New Roman" w:cs="Times New Roman"/>
          <w:color w:val="000000"/>
          <w:sz w:val="28"/>
          <w:szCs w:val="28"/>
        </w:rPr>
        <w:t xml:space="preserve"> </w:t>
      </w:r>
      <w:r w:rsidRPr="007E0CD9">
        <w:rPr>
          <w:rFonts w:ascii="Times New Roman" w:hAnsi="Times New Roman" w:cs="Times New Roman"/>
          <w:color w:val="000000"/>
          <w:sz w:val="28"/>
          <w:szCs w:val="28"/>
        </w:rPr>
        <w:t xml:space="preserve">рублей </w:t>
      </w:r>
      <w:r w:rsidRPr="007E0CD9">
        <w:rPr>
          <w:rStyle w:val="a4"/>
          <w:rFonts w:ascii="Times New Roman" w:hAnsi="Times New Roman" w:cs="Times New Roman"/>
          <w:b w:val="0"/>
          <w:sz w:val="28"/>
          <w:szCs w:val="28"/>
        </w:rPr>
        <w:t>(приобретение косилки навесной на трактор для отдела благоустр</w:t>
      </w:r>
      <w:r w:rsidR="007E0CD9">
        <w:rPr>
          <w:rStyle w:val="a4"/>
          <w:rFonts w:ascii="Times New Roman" w:hAnsi="Times New Roman" w:cs="Times New Roman"/>
          <w:b w:val="0"/>
          <w:sz w:val="28"/>
          <w:szCs w:val="28"/>
        </w:rPr>
        <w:t xml:space="preserve">ойства, легкового автомобиля, </w:t>
      </w:r>
      <w:r w:rsidRPr="007E0CD9">
        <w:rPr>
          <w:rStyle w:val="a4"/>
          <w:rFonts w:ascii="Times New Roman" w:hAnsi="Times New Roman" w:cs="Times New Roman"/>
          <w:b w:val="0"/>
          <w:sz w:val="28"/>
          <w:szCs w:val="28"/>
        </w:rPr>
        <w:t>оргтехники)</w:t>
      </w:r>
      <w:r w:rsidR="007E0CD9">
        <w:rPr>
          <w:rFonts w:ascii="Times New Roman" w:hAnsi="Times New Roman" w:cs="Times New Roman"/>
          <w:color w:val="000000"/>
          <w:sz w:val="28"/>
          <w:szCs w:val="28"/>
        </w:rPr>
        <w:t>;</w:t>
      </w:r>
    </w:p>
    <w:p w:rsidR="00D9591C" w:rsidRPr="007E0CD9" w:rsidRDefault="00D9591C" w:rsidP="001B1E10">
      <w:pPr>
        <w:pStyle w:val="af6"/>
        <w:numPr>
          <w:ilvl w:val="0"/>
          <w:numId w:val="23"/>
        </w:numPr>
        <w:adjustRightInd w:val="0"/>
        <w:spacing w:after="0" w:line="240" w:lineRule="auto"/>
        <w:ind w:left="0" w:firstLine="709"/>
        <w:jc w:val="both"/>
        <w:rPr>
          <w:rFonts w:ascii="Times New Roman" w:hAnsi="Times New Roman" w:cs="Times New Roman"/>
          <w:color w:val="000000"/>
          <w:sz w:val="28"/>
          <w:szCs w:val="28"/>
        </w:rPr>
      </w:pPr>
      <w:r w:rsidRPr="007E0CD9">
        <w:rPr>
          <w:rFonts w:ascii="Times New Roman" w:hAnsi="Times New Roman" w:cs="Times New Roman"/>
          <w:color w:val="000000"/>
          <w:sz w:val="28"/>
          <w:szCs w:val="28"/>
        </w:rPr>
        <w:lastRenderedPageBreak/>
        <w:t>на увеличение стоимости материальных запасов на сумму 3128,3 тыс.</w:t>
      </w:r>
      <w:r w:rsidR="007E0CD9">
        <w:rPr>
          <w:rFonts w:ascii="Times New Roman" w:hAnsi="Times New Roman" w:cs="Times New Roman"/>
          <w:color w:val="000000"/>
          <w:sz w:val="28"/>
          <w:szCs w:val="28"/>
        </w:rPr>
        <w:t xml:space="preserve"> </w:t>
      </w:r>
      <w:r w:rsidRPr="007E0CD9">
        <w:rPr>
          <w:rFonts w:ascii="Times New Roman" w:hAnsi="Times New Roman" w:cs="Times New Roman"/>
          <w:color w:val="000000"/>
          <w:sz w:val="28"/>
          <w:szCs w:val="28"/>
        </w:rPr>
        <w:t>рублей</w:t>
      </w:r>
      <w:r w:rsidR="007E0CD9">
        <w:rPr>
          <w:rFonts w:ascii="Times New Roman" w:hAnsi="Times New Roman" w:cs="Times New Roman"/>
          <w:color w:val="000000"/>
          <w:sz w:val="28"/>
          <w:szCs w:val="28"/>
        </w:rPr>
        <w:t>;</w:t>
      </w:r>
      <w:r w:rsidRPr="007E0CD9">
        <w:rPr>
          <w:rStyle w:val="a4"/>
          <w:rFonts w:ascii="Times New Roman" w:hAnsi="Times New Roman" w:cs="Times New Roman"/>
          <w:b w:val="0"/>
          <w:sz w:val="28"/>
          <w:szCs w:val="28"/>
        </w:rPr>
        <w:t xml:space="preserve"> </w:t>
      </w:r>
    </w:p>
    <w:p w:rsidR="00D9591C" w:rsidRPr="007E0CD9" w:rsidRDefault="00D9591C" w:rsidP="001B1E10">
      <w:pPr>
        <w:pStyle w:val="af6"/>
        <w:numPr>
          <w:ilvl w:val="0"/>
          <w:numId w:val="23"/>
        </w:numPr>
        <w:adjustRightInd w:val="0"/>
        <w:spacing w:after="0" w:line="240" w:lineRule="auto"/>
        <w:ind w:left="0" w:firstLine="709"/>
        <w:jc w:val="both"/>
        <w:rPr>
          <w:rFonts w:ascii="Times New Roman" w:hAnsi="Times New Roman" w:cs="Times New Roman"/>
          <w:bCs/>
          <w:iCs/>
          <w:color w:val="000000"/>
          <w:sz w:val="28"/>
          <w:szCs w:val="28"/>
        </w:rPr>
      </w:pPr>
      <w:r w:rsidRPr="007E0CD9">
        <w:rPr>
          <w:rFonts w:ascii="Times New Roman" w:hAnsi="Times New Roman" w:cs="Times New Roman"/>
          <w:color w:val="000000"/>
          <w:sz w:val="28"/>
          <w:szCs w:val="28"/>
        </w:rPr>
        <w:t>на уплату налога на имущество организаций и земельного налога на сумму 393,6 тыс.</w:t>
      </w:r>
      <w:r w:rsidR="007E0CD9">
        <w:rPr>
          <w:rFonts w:ascii="Times New Roman" w:hAnsi="Times New Roman" w:cs="Times New Roman"/>
          <w:color w:val="000000"/>
          <w:sz w:val="28"/>
          <w:szCs w:val="28"/>
        </w:rPr>
        <w:t xml:space="preserve"> </w:t>
      </w:r>
      <w:r w:rsidRPr="007E0CD9">
        <w:rPr>
          <w:rFonts w:ascii="Times New Roman" w:hAnsi="Times New Roman" w:cs="Times New Roman"/>
          <w:color w:val="000000"/>
          <w:sz w:val="28"/>
          <w:szCs w:val="28"/>
        </w:rPr>
        <w:t>рублей.</w:t>
      </w:r>
    </w:p>
    <w:p w:rsidR="00D9591C" w:rsidRDefault="00D9591C" w:rsidP="007E0CD9">
      <w:pPr>
        <w:pStyle w:val="a3"/>
        <w:spacing w:after="0" w:afterAutospacing="0"/>
        <w:rPr>
          <w:rStyle w:val="a4"/>
          <w:sz w:val="28"/>
          <w:szCs w:val="28"/>
        </w:rPr>
      </w:pPr>
      <w:r w:rsidRPr="00D9591C">
        <w:rPr>
          <w:rStyle w:val="a4"/>
          <w:sz w:val="28"/>
          <w:szCs w:val="28"/>
        </w:rPr>
        <w:t xml:space="preserve">Раздел 0800 </w:t>
      </w:r>
      <w:r w:rsidR="007E0CD9">
        <w:rPr>
          <w:rStyle w:val="a4"/>
          <w:sz w:val="28"/>
          <w:szCs w:val="28"/>
        </w:rPr>
        <w:t>«</w:t>
      </w:r>
      <w:r w:rsidRPr="00D9591C">
        <w:rPr>
          <w:rStyle w:val="a4"/>
          <w:sz w:val="28"/>
          <w:szCs w:val="28"/>
        </w:rPr>
        <w:t>Культура, кинематография</w:t>
      </w:r>
      <w:r w:rsidR="007E0CD9">
        <w:rPr>
          <w:rStyle w:val="a4"/>
          <w:sz w:val="28"/>
          <w:szCs w:val="28"/>
        </w:rPr>
        <w:t>»</w:t>
      </w:r>
    </w:p>
    <w:p w:rsidR="007E0CD9" w:rsidRPr="0012777B" w:rsidRDefault="007E0CD9" w:rsidP="007E0CD9">
      <w:pPr>
        <w:pStyle w:val="a3"/>
        <w:spacing w:before="0" w:beforeAutospacing="0" w:after="0" w:afterAutospacing="0"/>
        <w:rPr>
          <w:rStyle w:val="a4"/>
          <w:sz w:val="16"/>
          <w:szCs w:val="16"/>
        </w:rPr>
      </w:pPr>
    </w:p>
    <w:p w:rsidR="00D9591C" w:rsidRPr="00D9591C" w:rsidRDefault="00D9591C" w:rsidP="00EE67AE">
      <w:pPr>
        <w:pStyle w:val="a3"/>
        <w:spacing w:before="0" w:beforeAutospacing="0" w:after="0" w:afterAutospacing="0"/>
        <w:ind w:firstLine="709"/>
        <w:jc w:val="both"/>
        <w:rPr>
          <w:rStyle w:val="a4"/>
          <w:b w:val="0"/>
          <w:bCs w:val="0"/>
          <w:sz w:val="28"/>
          <w:szCs w:val="28"/>
        </w:rPr>
      </w:pPr>
      <w:r w:rsidRPr="00D9591C">
        <w:rPr>
          <w:sz w:val="28"/>
          <w:szCs w:val="28"/>
        </w:rPr>
        <w:t xml:space="preserve">В структуре общих расходов бюджета муниципального образования город Киржач расходы по разделу </w:t>
      </w:r>
      <w:r w:rsidR="00EE67AE">
        <w:rPr>
          <w:sz w:val="28"/>
          <w:szCs w:val="28"/>
        </w:rPr>
        <w:t>«</w:t>
      </w:r>
      <w:r w:rsidRPr="00D9591C">
        <w:rPr>
          <w:sz w:val="28"/>
          <w:szCs w:val="28"/>
        </w:rPr>
        <w:t>Культура, кинематография</w:t>
      </w:r>
      <w:r w:rsidR="00EE67AE">
        <w:rPr>
          <w:sz w:val="28"/>
          <w:szCs w:val="28"/>
        </w:rPr>
        <w:t>»</w:t>
      </w:r>
      <w:r w:rsidRPr="00D9591C">
        <w:rPr>
          <w:sz w:val="28"/>
          <w:szCs w:val="28"/>
        </w:rPr>
        <w:t xml:space="preserve"> составили 6,6</w:t>
      </w:r>
      <w:r w:rsidR="00EE67AE">
        <w:rPr>
          <w:sz w:val="28"/>
          <w:szCs w:val="28"/>
        </w:rPr>
        <w:t xml:space="preserve"> </w:t>
      </w:r>
      <w:r w:rsidRPr="00D9591C">
        <w:rPr>
          <w:sz w:val="28"/>
          <w:szCs w:val="28"/>
        </w:rPr>
        <w:t>% к годовому исполнению бюджета по расходам.</w:t>
      </w:r>
    </w:p>
    <w:p w:rsidR="00D9591C" w:rsidRPr="00D9591C" w:rsidRDefault="00D9591C" w:rsidP="00EE67AE">
      <w:pPr>
        <w:pStyle w:val="a3"/>
        <w:spacing w:before="0" w:beforeAutospacing="0" w:after="0" w:afterAutospacing="0"/>
        <w:ind w:firstLine="709"/>
        <w:jc w:val="both"/>
        <w:rPr>
          <w:b/>
          <w:sz w:val="28"/>
          <w:szCs w:val="28"/>
        </w:rPr>
      </w:pPr>
      <w:r w:rsidRPr="00D9591C">
        <w:rPr>
          <w:rStyle w:val="a4"/>
          <w:b w:val="0"/>
          <w:sz w:val="28"/>
          <w:szCs w:val="28"/>
        </w:rPr>
        <w:t xml:space="preserve">В 2017 году в муниципальном образовании город Киржач  функционировало 3 </w:t>
      </w:r>
      <w:proofErr w:type="gramStart"/>
      <w:r w:rsidRPr="00D9591C">
        <w:rPr>
          <w:rStyle w:val="a4"/>
          <w:b w:val="0"/>
          <w:sz w:val="28"/>
          <w:szCs w:val="28"/>
        </w:rPr>
        <w:t>муниципальных</w:t>
      </w:r>
      <w:proofErr w:type="gramEnd"/>
      <w:r w:rsidRPr="00D9591C">
        <w:rPr>
          <w:rStyle w:val="a4"/>
          <w:b w:val="0"/>
          <w:sz w:val="28"/>
          <w:szCs w:val="28"/>
        </w:rPr>
        <w:t xml:space="preserve"> бюджетных учреждения культуры: МБУК «Дом культуры», МБУК «Дом народного творчества», МБУК «Городская библиотека».</w:t>
      </w:r>
    </w:p>
    <w:p w:rsidR="00D9591C" w:rsidRPr="00D9591C" w:rsidRDefault="00D9591C" w:rsidP="00EE67AE">
      <w:pPr>
        <w:pStyle w:val="a3"/>
        <w:spacing w:before="0" w:beforeAutospacing="0" w:after="0" w:afterAutospacing="0"/>
        <w:ind w:firstLine="709"/>
        <w:jc w:val="both"/>
        <w:rPr>
          <w:sz w:val="28"/>
          <w:szCs w:val="28"/>
        </w:rPr>
      </w:pPr>
      <w:r w:rsidRPr="00D9591C">
        <w:rPr>
          <w:sz w:val="28"/>
          <w:szCs w:val="28"/>
        </w:rPr>
        <w:t xml:space="preserve">Общая сумма расходов по подразделу 0801 </w:t>
      </w:r>
      <w:r w:rsidR="00EE67AE">
        <w:rPr>
          <w:sz w:val="28"/>
          <w:szCs w:val="28"/>
        </w:rPr>
        <w:t>«</w:t>
      </w:r>
      <w:r w:rsidRPr="00D9591C">
        <w:rPr>
          <w:sz w:val="28"/>
          <w:szCs w:val="28"/>
        </w:rPr>
        <w:t>Культура</w:t>
      </w:r>
      <w:r w:rsidR="00EE67AE">
        <w:rPr>
          <w:sz w:val="28"/>
          <w:szCs w:val="28"/>
        </w:rPr>
        <w:t>»</w:t>
      </w:r>
      <w:r w:rsidRPr="00D9591C">
        <w:rPr>
          <w:sz w:val="28"/>
          <w:szCs w:val="28"/>
        </w:rPr>
        <w:t xml:space="preserve"> составила 10 379,8 тыс.</w:t>
      </w:r>
      <w:r w:rsidR="00EE67AE">
        <w:rPr>
          <w:sz w:val="28"/>
          <w:szCs w:val="28"/>
        </w:rPr>
        <w:t xml:space="preserve"> </w:t>
      </w:r>
      <w:r w:rsidRPr="00D9591C">
        <w:rPr>
          <w:sz w:val="28"/>
          <w:szCs w:val="28"/>
        </w:rPr>
        <w:t>рублей при плане 11 178,8 тыс.</w:t>
      </w:r>
      <w:r w:rsidR="00EE67AE">
        <w:rPr>
          <w:sz w:val="28"/>
          <w:szCs w:val="28"/>
        </w:rPr>
        <w:t xml:space="preserve"> </w:t>
      </w:r>
      <w:r w:rsidRPr="00D9591C">
        <w:rPr>
          <w:sz w:val="28"/>
          <w:szCs w:val="28"/>
        </w:rPr>
        <w:t>рублей</w:t>
      </w:r>
      <w:r w:rsidR="00EE67AE">
        <w:rPr>
          <w:sz w:val="28"/>
          <w:szCs w:val="28"/>
        </w:rPr>
        <w:t>,</w:t>
      </w:r>
      <w:r w:rsidRPr="00D9591C">
        <w:rPr>
          <w:sz w:val="28"/>
          <w:szCs w:val="28"/>
        </w:rPr>
        <w:t xml:space="preserve"> что составляет 92,9</w:t>
      </w:r>
      <w:r w:rsidR="00EE67AE">
        <w:rPr>
          <w:sz w:val="28"/>
          <w:szCs w:val="28"/>
        </w:rPr>
        <w:t xml:space="preserve"> </w:t>
      </w:r>
      <w:r w:rsidRPr="00D9591C">
        <w:rPr>
          <w:sz w:val="28"/>
          <w:szCs w:val="28"/>
        </w:rPr>
        <w:t>%.</w:t>
      </w:r>
    </w:p>
    <w:p w:rsidR="00D9591C" w:rsidRPr="00D9591C" w:rsidRDefault="00D9591C" w:rsidP="00EE67AE">
      <w:pPr>
        <w:pStyle w:val="a3"/>
        <w:spacing w:before="0" w:beforeAutospacing="0" w:after="0" w:afterAutospacing="0"/>
        <w:ind w:firstLine="709"/>
        <w:jc w:val="both"/>
        <w:rPr>
          <w:sz w:val="28"/>
          <w:szCs w:val="28"/>
        </w:rPr>
      </w:pPr>
      <w:proofErr w:type="gramStart"/>
      <w:r w:rsidRPr="00D9591C">
        <w:rPr>
          <w:sz w:val="28"/>
          <w:szCs w:val="28"/>
        </w:rPr>
        <w:t>В соответствии с заключенным Соглашением от 15.02.2017</w:t>
      </w:r>
      <w:r w:rsidR="00EE67AE">
        <w:rPr>
          <w:sz w:val="28"/>
          <w:szCs w:val="28"/>
        </w:rPr>
        <w:t xml:space="preserve"> </w:t>
      </w:r>
      <w:r w:rsidRPr="00D9591C">
        <w:rPr>
          <w:sz w:val="28"/>
          <w:szCs w:val="28"/>
        </w:rPr>
        <w:t xml:space="preserve"> </w:t>
      </w:r>
      <w:r w:rsidR="00EE67AE" w:rsidRPr="00D9591C">
        <w:rPr>
          <w:sz w:val="28"/>
          <w:szCs w:val="28"/>
        </w:rPr>
        <w:t xml:space="preserve">№ 69 </w:t>
      </w:r>
      <w:r w:rsidRPr="00D9591C">
        <w:rPr>
          <w:sz w:val="28"/>
          <w:szCs w:val="28"/>
        </w:rPr>
        <w:t xml:space="preserve">и дополнительным соглашением от 28.04.2017 </w:t>
      </w:r>
      <w:r w:rsidR="00EE67AE" w:rsidRPr="00D9591C">
        <w:rPr>
          <w:sz w:val="28"/>
          <w:szCs w:val="28"/>
        </w:rPr>
        <w:t>№ 1</w:t>
      </w:r>
      <w:r w:rsidRPr="00D9591C">
        <w:rPr>
          <w:sz w:val="28"/>
          <w:szCs w:val="28"/>
        </w:rPr>
        <w:t xml:space="preserve"> с департаментом культуры администрации Владимирской области, бюджету муниципального образования город Киржач предоставлена субсидия на повышение оплаты труда работникам культуры</w:t>
      </w:r>
      <w:r w:rsidR="00EE67AE">
        <w:rPr>
          <w:sz w:val="28"/>
          <w:szCs w:val="28"/>
        </w:rPr>
        <w:t xml:space="preserve"> </w:t>
      </w:r>
      <w:r w:rsidRPr="00D9591C">
        <w:rPr>
          <w:sz w:val="28"/>
          <w:szCs w:val="28"/>
        </w:rPr>
        <w:t xml:space="preserve">в соответствии с указами Президента РФ от 07.05.2012 № 597, от 01.06.2012 № 761 в рамках подпрограммы </w:t>
      </w:r>
      <w:r w:rsidR="00EE67AE">
        <w:rPr>
          <w:sz w:val="28"/>
          <w:szCs w:val="28"/>
        </w:rPr>
        <w:t>«</w:t>
      </w:r>
      <w:r w:rsidRPr="00D9591C">
        <w:rPr>
          <w:sz w:val="28"/>
          <w:szCs w:val="28"/>
        </w:rPr>
        <w:t>Обеспечение у</w:t>
      </w:r>
      <w:r w:rsidR="00EE67AE">
        <w:rPr>
          <w:sz w:val="28"/>
          <w:szCs w:val="28"/>
        </w:rPr>
        <w:t>словий реализации Программы»</w:t>
      </w:r>
      <w:r w:rsidRPr="00D9591C">
        <w:rPr>
          <w:sz w:val="28"/>
          <w:szCs w:val="28"/>
        </w:rPr>
        <w:t xml:space="preserve"> государственной программы Владимирской области </w:t>
      </w:r>
      <w:r w:rsidR="00EE67AE">
        <w:rPr>
          <w:sz w:val="28"/>
          <w:szCs w:val="28"/>
        </w:rPr>
        <w:t>«</w:t>
      </w:r>
      <w:r w:rsidRPr="00D9591C">
        <w:rPr>
          <w:sz w:val="28"/>
          <w:szCs w:val="28"/>
        </w:rPr>
        <w:t>Развитие культуры и туризма</w:t>
      </w:r>
      <w:proofErr w:type="gramEnd"/>
      <w:r w:rsidRPr="00D9591C">
        <w:rPr>
          <w:sz w:val="28"/>
          <w:szCs w:val="28"/>
        </w:rPr>
        <w:t xml:space="preserve"> на 2014-2020 годы</w:t>
      </w:r>
      <w:r w:rsidR="00EE67AE">
        <w:rPr>
          <w:sz w:val="28"/>
          <w:szCs w:val="28"/>
        </w:rPr>
        <w:t>»</w:t>
      </w:r>
      <w:r w:rsidRPr="00D9591C">
        <w:rPr>
          <w:sz w:val="28"/>
          <w:szCs w:val="28"/>
        </w:rPr>
        <w:t xml:space="preserve"> в сумме 1721,0 тыс.</w:t>
      </w:r>
      <w:r w:rsidR="00EE67AE">
        <w:rPr>
          <w:sz w:val="28"/>
          <w:szCs w:val="28"/>
        </w:rPr>
        <w:t xml:space="preserve"> </w:t>
      </w:r>
      <w:r w:rsidRPr="00D9591C">
        <w:rPr>
          <w:sz w:val="28"/>
          <w:szCs w:val="28"/>
        </w:rPr>
        <w:t>рублей. Исполнение составило 922,1 тыс.</w:t>
      </w:r>
      <w:r w:rsidR="00EE67AE">
        <w:rPr>
          <w:sz w:val="28"/>
          <w:szCs w:val="28"/>
        </w:rPr>
        <w:t xml:space="preserve"> </w:t>
      </w:r>
      <w:r w:rsidRPr="00D9591C">
        <w:rPr>
          <w:sz w:val="28"/>
          <w:szCs w:val="28"/>
        </w:rPr>
        <w:t>рублей, что составляет 53,6</w:t>
      </w:r>
      <w:r w:rsidR="00EE67AE">
        <w:rPr>
          <w:sz w:val="28"/>
          <w:szCs w:val="28"/>
        </w:rPr>
        <w:t xml:space="preserve"> % (- </w:t>
      </w:r>
      <w:r w:rsidRPr="00D9591C">
        <w:rPr>
          <w:sz w:val="28"/>
          <w:szCs w:val="28"/>
        </w:rPr>
        <w:t>798,9 тыс.</w:t>
      </w:r>
      <w:r w:rsidR="00EE67AE">
        <w:rPr>
          <w:sz w:val="28"/>
          <w:szCs w:val="28"/>
        </w:rPr>
        <w:t xml:space="preserve"> </w:t>
      </w:r>
      <w:r w:rsidRPr="00D9591C">
        <w:rPr>
          <w:sz w:val="28"/>
          <w:szCs w:val="28"/>
        </w:rPr>
        <w:t>рублей).</w:t>
      </w:r>
    </w:p>
    <w:p w:rsidR="00D9591C" w:rsidRPr="00D9591C" w:rsidRDefault="00D9591C" w:rsidP="00EE67AE">
      <w:pPr>
        <w:pStyle w:val="a3"/>
        <w:spacing w:before="0" w:beforeAutospacing="0" w:after="0" w:afterAutospacing="0"/>
        <w:ind w:firstLine="709"/>
        <w:jc w:val="both"/>
        <w:rPr>
          <w:sz w:val="28"/>
          <w:szCs w:val="28"/>
        </w:rPr>
      </w:pPr>
      <w:r w:rsidRPr="00D9591C">
        <w:rPr>
          <w:sz w:val="28"/>
          <w:szCs w:val="28"/>
        </w:rPr>
        <w:t xml:space="preserve">В течение 2017 года  финансирование </w:t>
      </w:r>
      <w:proofErr w:type="gramStart"/>
      <w:r w:rsidRPr="00D9591C">
        <w:rPr>
          <w:sz w:val="28"/>
          <w:szCs w:val="28"/>
        </w:rPr>
        <w:t>по субсидии из областного бюджета на повышение оплаты труда работникам культуры в соответствии с указами</w:t>
      </w:r>
      <w:proofErr w:type="gramEnd"/>
      <w:r w:rsidRPr="00D9591C">
        <w:rPr>
          <w:sz w:val="28"/>
          <w:szCs w:val="28"/>
        </w:rPr>
        <w:t xml:space="preserve"> Президента РФ от 07.05.2012 № 597, от 01.06.2012 № 761 производилось   согласно поданны</w:t>
      </w:r>
      <w:r w:rsidR="00EE67AE">
        <w:rPr>
          <w:sz w:val="28"/>
          <w:szCs w:val="28"/>
        </w:rPr>
        <w:t>м</w:t>
      </w:r>
      <w:r w:rsidRPr="00D9591C">
        <w:rPr>
          <w:sz w:val="28"/>
          <w:szCs w:val="28"/>
        </w:rPr>
        <w:t xml:space="preserve"> заявк</w:t>
      </w:r>
      <w:r w:rsidR="00EE67AE">
        <w:rPr>
          <w:sz w:val="28"/>
          <w:szCs w:val="28"/>
        </w:rPr>
        <w:t>ам</w:t>
      </w:r>
      <w:r w:rsidRPr="00D9591C">
        <w:rPr>
          <w:sz w:val="28"/>
          <w:szCs w:val="28"/>
        </w:rPr>
        <w:t xml:space="preserve"> администрацией города Киржач в департамент по культуре администрации Владимирской области. </w:t>
      </w:r>
    </w:p>
    <w:p w:rsidR="00D9591C" w:rsidRPr="00D9591C" w:rsidRDefault="00D9591C" w:rsidP="00EE67AE">
      <w:pPr>
        <w:pStyle w:val="a3"/>
        <w:spacing w:before="0" w:beforeAutospacing="0" w:after="0" w:afterAutospacing="0"/>
        <w:ind w:firstLine="709"/>
        <w:jc w:val="both"/>
        <w:rPr>
          <w:sz w:val="28"/>
          <w:szCs w:val="28"/>
        </w:rPr>
      </w:pPr>
      <w:r w:rsidRPr="00D9591C">
        <w:rPr>
          <w:sz w:val="28"/>
          <w:szCs w:val="28"/>
        </w:rPr>
        <w:t>По состоянию на 01.12.2017 года  на  счете бюджета муниципального образования остаток денежных средств по субсидии составлял 28,6 тыс.</w:t>
      </w:r>
      <w:r w:rsidR="00EE67AE">
        <w:rPr>
          <w:sz w:val="28"/>
          <w:szCs w:val="28"/>
        </w:rPr>
        <w:t xml:space="preserve"> </w:t>
      </w:r>
      <w:r w:rsidRPr="00D9591C">
        <w:rPr>
          <w:sz w:val="28"/>
          <w:szCs w:val="28"/>
        </w:rPr>
        <w:t>рублей.</w:t>
      </w:r>
    </w:p>
    <w:p w:rsidR="00D9591C" w:rsidRPr="00D9591C" w:rsidRDefault="00D9591C" w:rsidP="00EE67AE">
      <w:pPr>
        <w:pStyle w:val="a3"/>
        <w:spacing w:before="0" w:beforeAutospacing="0" w:after="0" w:afterAutospacing="0"/>
        <w:ind w:firstLine="709"/>
        <w:jc w:val="both"/>
        <w:rPr>
          <w:sz w:val="28"/>
          <w:szCs w:val="28"/>
        </w:rPr>
      </w:pPr>
      <w:r w:rsidRPr="00D9591C">
        <w:rPr>
          <w:sz w:val="28"/>
          <w:szCs w:val="28"/>
        </w:rPr>
        <w:t>Администрацией города 07.11.2017 года в департамент по культуре администрации Владимирской области направлена заявка № 7 на сумму 70,0 тыс.</w:t>
      </w:r>
      <w:r w:rsidR="00EE67AE">
        <w:rPr>
          <w:sz w:val="28"/>
          <w:szCs w:val="28"/>
        </w:rPr>
        <w:t xml:space="preserve"> </w:t>
      </w:r>
      <w:r w:rsidRPr="00D9591C">
        <w:rPr>
          <w:sz w:val="28"/>
          <w:szCs w:val="28"/>
        </w:rPr>
        <w:t>рублей для выплаты досрочной зарплаты за декабрь. По заявке денежные средства в сумме  70,0 тыс. рублей поступили  05.12.2017 года.</w:t>
      </w:r>
    </w:p>
    <w:p w:rsidR="00D9591C" w:rsidRPr="00D9591C" w:rsidRDefault="00D9591C" w:rsidP="00EE67AE">
      <w:pPr>
        <w:pStyle w:val="a3"/>
        <w:spacing w:before="0" w:beforeAutospacing="0" w:after="0" w:afterAutospacing="0"/>
        <w:ind w:firstLine="709"/>
        <w:jc w:val="both"/>
        <w:rPr>
          <w:sz w:val="28"/>
          <w:szCs w:val="28"/>
        </w:rPr>
      </w:pPr>
      <w:r w:rsidRPr="00D9591C">
        <w:rPr>
          <w:sz w:val="28"/>
          <w:szCs w:val="28"/>
        </w:rPr>
        <w:t>Департаментом по культуре администрации Владимирской области на счет бюджета муниципального образования 18.12.2017 года была перечислена субсидия на повышение оплаты труда работникам бюджетной сферы в соответствии с указами Президента РФ от 07.05.2012 № 597, от 01.06.2012 № 761 в сумме 776,0 тыс.</w:t>
      </w:r>
      <w:r w:rsidR="00EE67AE">
        <w:rPr>
          <w:sz w:val="28"/>
          <w:szCs w:val="28"/>
        </w:rPr>
        <w:t xml:space="preserve"> </w:t>
      </w:r>
      <w:r w:rsidRPr="00D9591C">
        <w:rPr>
          <w:sz w:val="28"/>
          <w:szCs w:val="28"/>
        </w:rPr>
        <w:t>рублей, без заявки администрации города на перечисление.</w:t>
      </w:r>
    </w:p>
    <w:p w:rsidR="00D9591C" w:rsidRPr="00D9591C" w:rsidRDefault="00D9591C" w:rsidP="00EE67AE">
      <w:pPr>
        <w:pStyle w:val="a3"/>
        <w:spacing w:before="0" w:beforeAutospacing="0" w:after="0" w:afterAutospacing="0"/>
        <w:ind w:firstLine="709"/>
        <w:jc w:val="both"/>
        <w:rPr>
          <w:sz w:val="28"/>
          <w:szCs w:val="28"/>
        </w:rPr>
      </w:pPr>
      <w:r w:rsidRPr="00D9591C">
        <w:rPr>
          <w:sz w:val="28"/>
          <w:szCs w:val="28"/>
        </w:rPr>
        <w:lastRenderedPageBreak/>
        <w:t>В результате исполнения всех обязательств по выплате заработной платы в 2017 году денежные средства в сумме 798,9 тыс.</w:t>
      </w:r>
      <w:r w:rsidR="00EE67AE">
        <w:rPr>
          <w:sz w:val="28"/>
          <w:szCs w:val="28"/>
        </w:rPr>
        <w:t xml:space="preserve"> </w:t>
      </w:r>
      <w:r w:rsidRPr="00D9591C">
        <w:rPr>
          <w:sz w:val="28"/>
          <w:szCs w:val="28"/>
        </w:rPr>
        <w:t>рублей остались не востребованными по состоянию на 01.01.2018 года.</w:t>
      </w:r>
    </w:p>
    <w:p w:rsidR="00D9591C" w:rsidRPr="00D9591C" w:rsidRDefault="00D9591C" w:rsidP="00EE67AE">
      <w:pPr>
        <w:pStyle w:val="a3"/>
        <w:spacing w:before="0" w:beforeAutospacing="0" w:after="0" w:afterAutospacing="0"/>
        <w:ind w:firstLine="709"/>
        <w:jc w:val="both"/>
        <w:rPr>
          <w:sz w:val="28"/>
          <w:szCs w:val="28"/>
        </w:rPr>
      </w:pPr>
      <w:proofErr w:type="gramStart"/>
      <w:r w:rsidRPr="00D9591C">
        <w:rPr>
          <w:sz w:val="28"/>
          <w:szCs w:val="28"/>
        </w:rPr>
        <w:t xml:space="preserve">В  соответствии с  приказом департамента финансов, бюджетной и налоговой  политики администрации Владимирской области от 15.12.2017 </w:t>
      </w:r>
      <w:r w:rsidR="005D5F03">
        <w:rPr>
          <w:sz w:val="28"/>
          <w:szCs w:val="28"/>
        </w:rPr>
        <w:t xml:space="preserve">  </w:t>
      </w:r>
      <w:r w:rsidRPr="00D9591C">
        <w:rPr>
          <w:sz w:val="28"/>
          <w:szCs w:val="28"/>
        </w:rPr>
        <w:t>№ 148 «Об утверждении Порядка завершения операций по исполнению областного бюджета в 2017 году» и распоряжением главы города Киржач от 19.12.2017 № 157-р «Об утверждении Порядка завершения операций по исполнению бюджета муниципального образования город Киржач в 2017 году», денежные средства в сумме 798 923 рубля были возвращены</w:t>
      </w:r>
      <w:proofErr w:type="gramEnd"/>
      <w:r w:rsidRPr="00D9591C">
        <w:rPr>
          <w:sz w:val="28"/>
          <w:szCs w:val="28"/>
        </w:rPr>
        <w:t xml:space="preserve"> в департамент  по культуре администрации Владимирской области (заявка на возврат от 15.01.2018 </w:t>
      </w:r>
      <w:r w:rsidR="005D5F03" w:rsidRPr="00D9591C">
        <w:rPr>
          <w:sz w:val="28"/>
          <w:szCs w:val="28"/>
        </w:rPr>
        <w:t>№ 3</w:t>
      </w:r>
      <w:r w:rsidRPr="00D9591C">
        <w:rPr>
          <w:sz w:val="28"/>
          <w:szCs w:val="28"/>
        </w:rPr>
        <w:t>).</w:t>
      </w:r>
    </w:p>
    <w:p w:rsidR="00D9591C" w:rsidRPr="00D9591C" w:rsidRDefault="00D9591C" w:rsidP="00EE67AE">
      <w:pPr>
        <w:pStyle w:val="a3"/>
        <w:spacing w:before="0" w:beforeAutospacing="0" w:after="0" w:afterAutospacing="0"/>
        <w:ind w:firstLine="709"/>
        <w:jc w:val="both"/>
        <w:rPr>
          <w:sz w:val="28"/>
          <w:szCs w:val="28"/>
        </w:rPr>
      </w:pPr>
      <w:r w:rsidRPr="00D9591C">
        <w:rPr>
          <w:sz w:val="28"/>
          <w:szCs w:val="28"/>
        </w:rPr>
        <w:t xml:space="preserve">Доля </w:t>
      </w:r>
      <w:proofErr w:type="spellStart"/>
      <w:r w:rsidRPr="00D9591C">
        <w:rPr>
          <w:sz w:val="28"/>
          <w:szCs w:val="28"/>
        </w:rPr>
        <w:t>софинансирования</w:t>
      </w:r>
      <w:proofErr w:type="spellEnd"/>
      <w:r w:rsidRPr="00D9591C">
        <w:rPr>
          <w:sz w:val="28"/>
          <w:szCs w:val="28"/>
        </w:rPr>
        <w:t xml:space="preserve"> из бюджета муниципального образования город Киржач на повышение оплаты труда работникам культуры в соответствии с указами Президента РФ от 07.05.2012 № 597, от 01.06.2012 </w:t>
      </w:r>
      <w:r w:rsidR="005D5F03">
        <w:rPr>
          <w:sz w:val="28"/>
          <w:szCs w:val="28"/>
        </w:rPr>
        <w:t xml:space="preserve">  </w:t>
      </w:r>
      <w:r w:rsidRPr="00D9591C">
        <w:rPr>
          <w:sz w:val="28"/>
          <w:szCs w:val="28"/>
        </w:rPr>
        <w:t>№ 761 составила 98,8 тыс. рублей при плане 98,8 тыс. рублей или 100</w:t>
      </w:r>
      <w:r w:rsidR="005D5F03">
        <w:rPr>
          <w:sz w:val="28"/>
          <w:szCs w:val="28"/>
        </w:rPr>
        <w:t xml:space="preserve"> </w:t>
      </w:r>
      <w:r w:rsidRPr="00D9591C">
        <w:rPr>
          <w:sz w:val="28"/>
          <w:szCs w:val="28"/>
        </w:rPr>
        <w:t>%.</w:t>
      </w:r>
    </w:p>
    <w:p w:rsidR="00D9591C" w:rsidRPr="00D9591C" w:rsidRDefault="00D9591C" w:rsidP="00EE67AE">
      <w:pPr>
        <w:pStyle w:val="a3"/>
        <w:spacing w:before="0" w:beforeAutospacing="0" w:after="0" w:afterAutospacing="0"/>
        <w:ind w:firstLine="709"/>
        <w:jc w:val="both"/>
        <w:rPr>
          <w:sz w:val="28"/>
          <w:szCs w:val="28"/>
        </w:rPr>
      </w:pPr>
      <w:r w:rsidRPr="00D9591C">
        <w:rPr>
          <w:sz w:val="28"/>
          <w:szCs w:val="28"/>
        </w:rPr>
        <w:t xml:space="preserve">В 2017 году </w:t>
      </w:r>
      <w:proofErr w:type="spellStart"/>
      <w:r w:rsidRPr="00D9591C">
        <w:rPr>
          <w:sz w:val="28"/>
          <w:szCs w:val="28"/>
        </w:rPr>
        <w:t>софинансирование</w:t>
      </w:r>
      <w:proofErr w:type="spellEnd"/>
      <w:r w:rsidRPr="00D9591C">
        <w:rPr>
          <w:sz w:val="28"/>
          <w:szCs w:val="28"/>
        </w:rPr>
        <w:t xml:space="preserve"> из бюджета муниципального образования  предусмотрено по ведомственной программе </w:t>
      </w:r>
      <w:r w:rsidR="005D5F03">
        <w:rPr>
          <w:sz w:val="28"/>
          <w:szCs w:val="28"/>
        </w:rPr>
        <w:t>«</w:t>
      </w:r>
      <w:r w:rsidRPr="00D9591C">
        <w:rPr>
          <w:sz w:val="28"/>
          <w:szCs w:val="28"/>
        </w:rPr>
        <w:t>Сохранение и развитие культуры муниципального образования город  Киржач на 2013-2016 годы</w:t>
      </w:r>
      <w:r w:rsidR="005D5F03">
        <w:rPr>
          <w:sz w:val="28"/>
          <w:szCs w:val="28"/>
        </w:rPr>
        <w:t>»</w:t>
      </w:r>
      <w:r w:rsidRPr="00D9591C">
        <w:rPr>
          <w:sz w:val="28"/>
          <w:szCs w:val="28"/>
        </w:rPr>
        <w:t>.</w:t>
      </w:r>
    </w:p>
    <w:p w:rsidR="00D9591C" w:rsidRPr="00D9591C" w:rsidRDefault="00D9591C" w:rsidP="00EE67AE">
      <w:pPr>
        <w:pStyle w:val="a3"/>
        <w:spacing w:before="0" w:beforeAutospacing="0" w:after="0" w:afterAutospacing="0"/>
        <w:ind w:firstLine="709"/>
        <w:jc w:val="both"/>
        <w:rPr>
          <w:sz w:val="28"/>
          <w:szCs w:val="28"/>
        </w:rPr>
      </w:pPr>
      <w:r w:rsidRPr="00D9591C">
        <w:rPr>
          <w:sz w:val="28"/>
          <w:szCs w:val="28"/>
        </w:rPr>
        <w:t>Среднесписочная численность – 24,4, в том числе: основных работников</w:t>
      </w:r>
      <w:r w:rsidR="005D5F03">
        <w:rPr>
          <w:sz w:val="28"/>
          <w:szCs w:val="28"/>
        </w:rPr>
        <w:t xml:space="preserve"> –</w:t>
      </w:r>
      <w:r w:rsidRPr="00D9591C">
        <w:rPr>
          <w:sz w:val="28"/>
          <w:szCs w:val="28"/>
        </w:rPr>
        <w:t xml:space="preserve"> 15,4, внешних совместителей </w:t>
      </w:r>
      <w:r w:rsidR="005D5F03">
        <w:rPr>
          <w:sz w:val="28"/>
          <w:szCs w:val="28"/>
        </w:rPr>
        <w:t xml:space="preserve">– </w:t>
      </w:r>
      <w:r w:rsidRPr="00D9591C">
        <w:rPr>
          <w:sz w:val="28"/>
          <w:szCs w:val="28"/>
        </w:rPr>
        <w:t>9.</w:t>
      </w:r>
    </w:p>
    <w:p w:rsidR="00D9591C" w:rsidRPr="00D9591C" w:rsidRDefault="00D9591C" w:rsidP="00EE67AE">
      <w:pPr>
        <w:pStyle w:val="a3"/>
        <w:spacing w:before="0" w:beforeAutospacing="0" w:after="0" w:afterAutospacing="0"/>
        <w:ind w:firstLine="709"/>
        <w:jc w:val="both"/>
        <w:rPr>
          <w:sz w:val="28"/>
          <w:szCs w:val="28"/>
        </w:rPr>
      </w:pPr>
      <w:r w:rsidRPr="00D9591C">
        <w:rPr>
          <w:sz w:val="28"/>
          <w:szCs w:val="28"/>
        </w:rPr>
        <w:t>Среднемесячная заработная плата работников учреждения</w:t>
      </w:r>
      <w:r w:rsidR="005D5F03">
        <w:rPr>
          <w:sz w:val="28"/>
          <w:szCs w:val="28"/>
        </w:rPr>
        <w:t xml:space="preserve"> –</w:t>
      </w:r>
      <w:r w:rsidRPr="00D9591C">
        <w:rPr>
          <w:sz w:val="28"/>
          <w:szCs w:val="28"/>
        </w:rPr>
        <w:t xml:space="preserve"> 16420,4 рублей, в том числе: основных работников </w:t>
      </w:r>
      <w:r w:rsidR="005D5F03">
        <w:rPr>
          <w:sz w:val="28"/>
          <w:szCs w:val="28"/>
        </w:rPr>
        <w:t xml:space="preserve">– 22 388,53 </w:t>
      </w:r>
      <w:r w:rsidRPr="00D9591C">
        <w:rPr>
          <w:sz w:val="28"/>
          <w:szCs w:val="28"/>
        </w:rPr>
        <w:t>рублей, внешних совместителей – 6208,0 рублей.</w:t>
      </w:r>
    </w:p>
    <w:p w:rsidR="00D9591C" w:rsidRPr="00D9591C" w:rsidRDefault="00D9591C" w:rsidP="00EE67AE">
      <w:pPr>
        <w:pStyle w:val="a3"/>
        <w:spacing w:before="0" w:beforeAutospacing="0" w:after="0" w:afterAutospacing="0"/>
        <w:ind w:firstLine="709"/>
        <w:jc w:val="both"/>
        <w:rPr>
          <w:sz w:val="28"/>
          <w:szCs w:val="28"/>
        </w:rPr>
      </w:pPr>
      <w:r w:rsidRPr="00D9591C">
        <w:rPr>
          <w:sz w:val="28"/>
          <w:szCs w:val="28"/>
        </w:rPr>
        <w:t>Среднемесячная заработная плата работников учреждений культуры составила 22 388,53 рублей или 91,02</w:t>
      </w:r>
      <w:r w:rsidR="005D5F03">
        <w:rPr>
          <w:sz w:val="28"/>
          <w:szCs w:val="28"/>
        </w:rPr>
        <w:t xml:space="preserve"> </w:t>
      </w:r>
      <w:r w:rsidRPr="00D9591C">
        <w:rPr>
          <w:sz w:val="28"/>
          <w:szCs w:val="28"/>
        </w:rPr>
        <w:t>% от средней заработной платы работников по региону.</w:t>
      </w:r>
    </w:p>
    <w:p w:rsidR="00D9591C" w:rsidRPr="00D9591C" w:rsidRDefault="00D9591C" w:rsidP="00EE67AE">
      <w:pPr>
        <w:pStyle w:val="a3"/>
        <w:spacing w:before="0" w:beforeAutospacing="0" w:after="0" w:afterAutospacing="0"/>
        <w:ind w:firstLine="709"/>
        <w:jc w:val="both"/>
        <w:rPr>
          <w:sz w:val="28"/>
          <w:szCs w:val="28"/>
        </w:rPr>
      </w:pPr>
      <w:r w:rsidRPr="00D9591C">
        <w:rPr>
          <w:sz w:val="28"/>
          <w:szCs w:val="28"/>
        </w:rPr>
        <w:t>Муниципальные задания учреждениями выполнены в полном объеме.</w:t>
      </w:r>
    </w:p>
    <w:p w:rsidR="00D9591C" w:rsidRPr="0012777B" w:rsidRDefault="00D9591C" w:rsidP="00D9591C">
      <w:pPr>
        <w:pStyle w:val="a3"/>
        <w:spacing w:before="0" w:beforeAutospacing="0" w:after="0" w:afterAutospacing="0"/>
        <w:jc w:val="both"/>
        <w:rPr>
          <w:i/>
          <w:sz w:val="16"/>
          <w:szCs w:val="16"/>
        </w:rPr>
      </w:pPr>
    </w:p>
    <w:p w:rsidR="00D9591C" w:rsidRPr="005D5F03" w:rsidRDefault="00D9591C" w:rsidP="005D5F03">
      <w:pPr>
        <w:pStyle w:val="a3"/>
        <w:spacing w:before="0" w:beforeAutospacing="0" w:after="0" w:afterAutospacing="0"/>
        <w:jc w:val="both"/>
        <w:rPr>
          <w:i/>
          <w:sz w:val="28"/>
          <w:szCs w:val="28"/>
          <w:u w:val="single"/>
        </w:rPr>
      </w:pPr>
      <w:r w:rsidRPr="005D5F03">
        <w:rPr>
          <w:i/>
          <w:sz w:val="28"/>
          <w:szCs w:val="28"/>
          <w:u w:val="single"/>
        </w:rPr>
        <w:t>Приобретено основных средств по учреждениям культуры на сумму 683,8 тыс.</w:t>
      </w:r>
      <w:r w:rsidR="005D5F03">
        <w:rPr>
          <w:i/>
          <w:sz w:val="28"/>
          <w:szCs w:val="28"/>
          <w:u w:val="single"/>
        </w:rPr>
        <w:t xml:space="preserve"> </w:t>
      </w:r>
      <w:r w:rsidRPr="005D5F03">
        <w:rPr>
          <w:i/>
          <w:sz w:val="28"/>
          <w:szCs w:val="28"/>
          <w:u w:val="single"/>
        </w:rPr>
        <w:t>рублей:</w:t>
      </w:r>
    </w:p>
    <w:p w:rsidR="00C76CF2" w:rsidRPr="00C76CF2" w:rsidRDefault="00D9591C" w:rsidP="001B1E10">
      <w:pPr>
        <w:pStyle w:val="a3"/>
        <w:numPr>
          <w:ilvl w:val="0"/>
          <w:numId w:val="24"/>
        </w:numPr>
        <w:spacing w:before="0" w:beforeAutospacing="0" w:after="0" w:afterAutospacing="0"/>
        <w:ind w:left="0" w:firstLine="709"/>
        <w:jc w:val="both"/>
        <w:rPr>
          <w:sz w:val="28"/>
          <w:szCs w:val="28"/>
        </w:rPr>
      </w:pPr>
      <w:r w:rsidRPr="00C76CF2">
        <w:rPr>
          <w:sz w:val="28"/>
          <w:szCs w:val="28"/>
          <w:u w:val="single"/>
        </w:rPr>
        <w:t xml:space="preserve">МБУК </w:t>
      </w:r>
      <w:r w:rsidR="00C76CF2" w:rsidRPr="00C76CF2">
        <w:rPr>
          <w:sz w:val="28"/>
          <w:szCs w:val="28"/>
          <w:u w:val="single"/>
        </w:rPr>
        <w:t>«</w:t>
      </w:r>
      <w:r w:rsidRPr="00C76CF2">
        <w:rPr>
          <w:sz w:val="28"/>
          <w:szCs w:val="28"/>
          <w:u w:val="single"/>
        </w:rPr>
        <w:t>Городская библиотека</w:t>
      </w:r>
      <w:r w:rsidR="00C76CF2" w:rsidRPr="00C76CF2">
        <w:rPr>
          <w:sz w:val="28"/>
          <w:szCs w:val="28"/>
          <w:u w:val="single"/>
        </w:rPr>
        <w:t>»</w:t>
      </w:r>
      <w:r w:rsidRPr="00C76CF2">
        <w:rPr>
          <w:sz w:val="28"/>
          <w:szCs w:val="28"/>
          <w:u w:val="single"/>
        </w:rPr>
        <w:t xml:space="preserve"> на сумму 205,8 тыс.</w:t>
      </w:r>
      <w:r w:rsidR="00C76CF2" w:rsidRPr="00C76CF2">
        <w:rPr>
          <w:sz w:val="28"/>
          <w:szCs w:val="28"/>
          <w:u w:val="single"/>
        </w:rPr>
        <w:t xml:space="preserve"> </w:t>
      </w:r>
      <w:r w:rsidRPr="00C76CF2">
        <w:rPr>
          <w:sz w:val="28"/>
          <w:szCs w:val="28"/>
          <w:u w:val="single"/>
        </w:rPr>
        <w:t>рублей, из них:</w:t>
      </w:r>
    </w:p>
    <w:p w:rsidR="00D9591C" w:rsidRPr="00C76CF2" w:rsidRDefault="00C76CF2" w:rsidP="00C76CF2">
      <w:pPr>
        <w:pStyle w:val="a3"/>
        <w:spacing w:before="0" w:beforeAutospacing="0" w:after="0" w:afterAutospacing="0"/>
        <w:jc w:val="both"/>
        <w:rPr>
          <w:sz w:val="28"/>
          <w:szCs w:val="28"/>
        </w:rPr>
      </w:pPr>
      <w:r>
        <w:rPr>
          <w:sz w:val="28"/>
          <w:szCs w:val="28"/>
        </w:rPr>
        <w:t>1</w:t>
      </w:r>
      <w:r w:rsidR="00D9591C" w:rsidRPr="00C76CF2">
        <w:rPr>
          <w:sz w:val="28"/>
          <w:szCs w:val="28"/>
        </w:rPr>
        <w:t>. Книги на сумму 150,0 тыс.</w:t>
      </w:r>
      <w:r>
        <w:rPr>
          <w:sz w:val="28"/>
          <w:szCs w:val="28"/>
        </w:rPr>
        <w:t xml:space="preserve"> </w:t>
      </w:r>
      <w:r w:rsidR="00D9591C" w:rsidRPr="00C76CF2">
        <w:rPr>
          <w:sz w:val="28"/>
          <w:szCs w:val="28"/>
        </w:rPr>
        <w:t>рублей;</w:t>
      </w:r>
    </w:p>
    <w:p w:rsidR="00D9591C" w:rsidRPr="00D9591C" w:rsidRDefault="00D9591C" w:rsidP="00D9591C">
      <w:pPr>
        <w:pStyle w:val="a3"/>
        <w:spacing w:before="0" w:beforeAutospacing="0" w:after="0" w:afterAutospacing="0"/>
        <w:jc w:val="both"/>
        <w:rPr>
          <w:sz w:val="28"/>
          <w:szCs w:val="28"/>
        </w:rPr>
      </w:pPr>
      <w:r w:rsidRPr="00D9591C">
        <w:rPr>
          <w:sz w:val="28"/>
          <w:szCs w:val="28"/>
        </w:rPr>
        <w:t>2. Радиаторы на сумму 9,7 тыс.</w:t>
      </w:r>
      <w:r w:rsidR="00C76CF2">
        <w:rPr>
          <w:sz w:val="28"/>
          <w:szCs w:val="28"/>
        </w:rPr>
        <w:t xml:space="preserve"> </w:t>
      </w:r>
      <w:r w:rsidRPr="00D9591C">
        <w:rPr>
          <w:sz w:val="28"/>
          <w:szCs w:val="28"/>
        </w:rPr>
        <w:t>рублей;</w:t>
      </w:r>
    </w:p>
    <w:p w:rsidR="00D9591C" w:rsidRPr="00D9591C" w:rsidRDefault="00D9591C" w:rsidP="00D9591C">
      <w:pPr>
        <w:pStyle w:val="a3"/>
        <w:spacing w:before="0" w:beforeAutospacing="0" w:after="0" w:afterAutospacing="0"/>
        <w:jc w:val="both"/>
        <w:rPr>
          <w:sz w:val="28"/>
          <w:szCs w:val="28"/>
        </w:rPr>
      </w:pPr>
      <w:r w:rsidRPr="00D9591C">
        <w:rPr>
          <w:sz w:val="28"/>
          <w:szCs w:val="28"/>
        </w:rPr>
        <w:t>3. Видеосистемы на сумму 29,3 тыс.</w:t>
      </w:r>
      <w:r w:rsidR="00C76CF2">
        <w:rPr>
          <w:sz w:val="28"/>
          <w:szCs w:val="28"/>
        </w:rPr>
        <w:t xml:space="preserve"> </w:t>
      </w:r>
      <w:r w:rsidRPr="00D9591C">
        <w:rPr>
          <w:sz w:val="28"/>
          <w:szCs w:val="28"/>
        </w:rPr>
        <w:t>рублей;</w:t>
      </w:r>
    </w:p>
    <w:p w:rsidR="00D9591C" w:rsidRPr="00D9591C" w:rsidRDefault="00D9591C" w:rsidP="00D9591C">
      <w:pPr>
        <w:pStyle w:val="a3"/>
        <w:spacing w:before="0" w:beforeAutospacing="0" w:after="0" w:afterAutospacing="0"/>
        <w:jc w:val="both"/>
        <w:rPr>
          <w:sz w:val="28"/>
          <w:szCs w:val="28"/>
        </w:rPr>
      </w:pPr>
      <w:r w:rsidRPr="00D9591C">
        <w:rPr>
          <w:sz w:val="28"/>
          <w:szCs w:val="28"/>
        </w:rPr>
        <w:t>4. Многофункциональный лазер на сумму 16,8 тыс.</w:t>
      </w:r>
      <w:r w:rsidR="00C76CF2">
        <w:rPr>
          <w:sz w:val="28"/>
          <w:szCs w:val="28"/>
        </w:rPr>
        <w:t xml:space="preserve"> </w:t>
      </w:r>
      <w:r w:rsidRPr="00D9591C">
        <w:rPr>
          <w:sz w:val="28"/>
          <w:szCs w:val="28"/>
        </w:rPr>
        <w:t>рублей</w:t>
      </w:r>
      <w:r w:rsidR="00C76CF2">
        <w:rPr>
          <w:sz w:val="28"/>
          <w:szCs w:val="28"/>
        </w:rPr>
        <w:t>.</w:t>
      </w:r>
    </w:p>
    <w:p w:rsidR="00D9591C" w:rsidRPr="00D9591C" w:rsidRDefault="00D9591C" w:rsidP="00C76CF2">
      <w:pPr>
        <w:pStyle w:val="a3"/>
        <w:spacing w:before="0" w:beforeAutospacing="0" w:after="0" w:afterAutospacing="0"/>
        <w:ind w:firstLine="709"/>
        <w:jc w:val="both"/>
        <w:rPr>
          <w:sz w:val="28"/>
          <w:szCs w:val="28"/>
        </w:rPr>
      </w:pPr>
      <w:r w:rsidRPr="00D9591C">
        <w:rPr>
          <w:sz w:val="28"/>
          <w:szCs w:val="28"/>
        </w:rPr>
        <w:t>Кроме того, оформлена годовая подписка на газеты и журналы, которая включила в себя 38 наименований журналов, 7 газет. Из них 12 журналов для детей.</w:t>
      </w:r>
    </w:p>
    <w:p w:rsidR="00D9591C" w:rsidRPr="00D9591C" w:rsidRDefault="00D9591C" w:rsidP="001B1E10">
      <w:pPr>
        <w:pStyle w:val="a3"/>
        <w:numPr>
          <w:ilvl w:val="0"/>
          <w:numId w:val="25"/>
        </w:numPr>
        <w:spacing w:before="0" w:beforeAutospacing="0" w:after="0" w:afterAutospacing="0"/>
        <w:ind w:left="0" w:firstLine="709"/>
        <w:jc w:val="both"/>
        <w:rPr>
          <w:sz w:val="28"/>
          <w:szCs w:val="28"/>
          <w:u w:val="single"/>
        </w:rPr>
      </w:pPr>
      <w:r w:rsidRPr="00D9591C">
        <w:rPr>
          <w:sz w:val="28"/>
          <w:szCs w:val="28"/>
          <w:u w:val="single"/>
        </w:rPr>
        <w:t>МБУК «Дом народного творчества</w:t>
      </w:r>
      <w:r w:rsidR="00C76CF2">
        <w:rPr>
          <w:sz w:val="28"/>
          <w:szCs w:val="28"/>
          <w:u w:val="single"/>
        </w:rPr>
        <w:t>»</w:t>
      </w:r>
      <w:r w:rsidRPr="00D9591C">
        <w:rPr>
          <w:sz w:val="28"/>
          <w:szCs w:val="28"/>
          <w:u w:val="single"/>
        </w:rPr>
        <w:t xml:space="preserve"> на сумму 183,0  тыс.</w:t>
      </w:r>
      <w:r w:rsidR="00C76CF2">
        <w:rPr>
          <w:sz w:val="28"/>
          <w:szCs w:val="28"/>
          <w:u w:val="single"/>
        </w:rPr>
        <w:t xml:space="preserve"> </w:t>
      </w:r>
      <w:r w:rsidRPr="00D9591C">
        <w:rPr>
          <w:sz w:val="28"/>
          <w:szCs w:val="28"/>
          <w:u w:val="single"/>
        </w:rPr>
        <w:t>рублей, из них:</w:t>
      </w:r>
    </w:p>
    <w:p w:rsidR="00D9591C" w:rsidRPr="00D9591C" w:rsidRDefault="00D9591C" w:rsidP="00D9591C">
      <w:pPr>
        <w:pStyle w:val="a3"/>
        <w:spacing w:before="0" w:beforeAutospacing="0" w:after="0" w:afterAutospacing="0"/>
        <w:jc w:val="both"/>
        <w:rPr>
          <w:sz w:val="28"/>
          <w:szCs w:val="28"/>
        </w:rPr>
      </w:pPr>
      <w:r w:rsidRPr="00D9591C">
        <w:rPr>
          <w:sz w:val="28"/>
          <w:szCs w:val="28"/>
        </w:rPr>
        <w:t>1. Мебель на сумму  40,9 тыс.</w:t>
      </w:r>
      <w:r w:rsidR="00C76CF2">
        <w:rPr>
          <w:sz w:val="28"/>
          <w:szCs w:val="28"/>
        </w:rPr>
        <w:t xml:space="preserve"> </w:t>
      </w:r>
      <w:r w:rsidRPr="00D9591C">
        <w:rPr>
          <w:sz w:val="28"/>
          <w:szCs w:val="28"/>
        </w:rPr>
        <w:t>рублей;</w:t>
      </w:r>
    </w:p>
    <w:p w:rsidR="00D9591C" w:rsidRPr="00D9591C" w:rsidRDefault="00D9591C" w:rsidP="00D9591C">
      <w:pPr>
        <w:pStyle w:val="a3"/>
        <w:spacing w:before="0" w:beforeAutospacing="0" w:after="0" w:afterAutospacing="0"/>
        <w:jc w:val="both"/>
        <w:rPr>
          <w:sz w:val="28"/>
          <w:szCs w:val="28"/>
        </w:rPr>
      </w:pPr>
      <w:r w:rsidRPr="00D9591C">
        <w:rPr>
          <w:sz w:val="28"/>
          <w:szCs w:val="28"/>
        </w:rPr>
        <w:t>2. Стенды на сумму 9,4 тыс.</w:t>
      </w:r>
      <w:r w:rsidR="00C76CF2">
        <w:rPr>
          <w:sz w:val="28"/>
          <w:szCs w:val="28"/>
        </w:rPr>
        <w:t xml:space="preserve"> </w:t>
      </w:r>
      <w:r w:rsidRPr="00D9591C">
        <w:rPr>
          <w:sz w:val="28"/>
          <w:szCs w:val="28"/>
        </w:rPr>
        <w:t>рублей;</w:t>
      </w:r>
    </w:p>
    <w:p w:rsidR="00D9591C" w:rsidRPr="00D9591C" w:rsidRDefault="00D9591C" w:rsidP="00D9591C">
      <w:pPr>
        <w:pStyle w:val="a3"/>
        <w:spacing w:before="0" w:beforeAutospacing="0" w:after="0" w:afterAutospacing="0"/>
        <w:jc w:val="both"/>
        <w:rPr>
          <w:sz w:val="28"/>
          <w:szCs w:val="28"/>
        </w:rPr>
      </w:pPr>
      <w:r w:rsidRPr="00D9591C">
        <w:rPr>
          <w:sz w:val="28"/>
          <w:szCs w:val="28"/>
        </w:rPr>
        <w:lastRenderedPageBreak/>
        <w:t>3. Шторы на сумму 72,6 тыс.</w:t>
      </w:r>
      <w:r w:rsidR="00C76CF2">
        <w:rPr>
          <w:sz w:val="28"/>
          <w:szCs w:val="28"/>
        </w:rPr>
        <w:t xml:space="preserve"> </w:t>
      </w:r>
      <w:r w:rsidRPr="00D9591C">
        <w:rPr>
          <w:sz w:val="28"/>
          <w:szCs w:val="28"/>
        </w:rPr>
        <w:t>рублей;</w:t>
      </w:r>
    </w:p>
    <w:p w:rsidR="00D9591C" w:rsidRPr="00D9591C" w:rsidRDefault="00D9591C" w:rsidP="00D9591C">
      <w:pPr>
        <w:pStyle w:val="a3"/>
        <w:spacing w:before="0" w:beforeAutospacing="0" w:after="0" w:afterAutospacing="0"/>
        <w:jc w:val="both"/>
        <w:rPr>
          <w:sz w:val="28"/>
          <w:szCs w:val="28"/>
        </w:rPr>
      </w:pPr>
      <w:r w:rsidRPr="00D9591C">
        <w:rPr>
          <w:sz w:val="28"/>
          <w:szCs w:val="28"/>
        </w:rPr>
        <w:t>4. Компьютер на сумму 29,6 тыс.</w:t>
      </w:r>
      <w:r w:rsidR="00C76CF2">
        <w:rPr>
          <w:sz w:val="28"/>
          <w:szCs w:val="28"/>
        </w:rPr>
        <w:t xml:space="preserve"> </w:t>
      </w:r>
      <w:r w:rsidRPr="00D9591C">
        <w:rPr>
          <w:sz w:val="28"/>
          <w:szCs w:val="28"/>
        </w:rPr>
        <w:t>рублей;</w:t>
      </w:r>
    </w:p>
    <w:p w:rsidR="00D9591C" w:rsidRPr="00D9591C" w:rsidRDefault="00D9591C" w:rsidP="00D9591C">
      <w:pPr>
        <w:pStyle w:val="a3"/>
        <w:spacing w:before="0" w:beforeAutospacing="0" w:after="0" w:afterAutospacing="0"/>
        <w:jc w:val="both"/>
        <w:rPr>
          <w:sz w:val="28"/>
          <w:szCs w:val="28"/>
        </w:rPr>
      </w:pPr>
      <w:r w:rsidRPr="00D9591C">
        <w:rPr>
          <w:sz w:val="28"/>
          <w:szCs w:val="28"/>
        </w:rPr>
        <w:t>5.</w:t>
      </w:r>
      <w:r w:rsidR="00C76CF2">
        <w:rPr>
          <w:sz w:val="28"/>
          <w:szCs w:val="28"/>
        </w:rPr>
        <w:t xml:space="preserve"> </w:t>
      </w:r>
      <w:r w:rsidRPr="00D9591C">
        <w:rPr>
          <w:sz w:val="28"/>
          <w:szCs w:val="28"/>
        </w:rPr>
        <w:t>Видеосистемы на сумму 30,5 тыс.</w:t>
      </w:r>
      <w:r w:rsidR="00C76CF2">
        <w:rPr>
          <w:sz w:val="28"/>
          <w:szCs w:val="28"/>
        </w:rPr>
        <w:t xml:space="preserve"> </w:t>
      </w:r>
      <w:r w:rsidRPr="00D9591C">
        <w:rPr>
          <w:sz w:val="28"/>
          <w:szCs w:val="28"/>
        </w:rPr>
        <w:t>рублей</w:t>
      </w:r>
      <w:r w:rsidR="00C76CF2">
        <w:rPr>
          <w:sz w:val="28"/>
          <w:szCs w:val="28"/>
        </w:rPr>
        <w:t>.</w:t>
      </w:r>
    </w:p>
    <w:p w:rsidR="00D9591C" w:rsidRPr="00D9591C" w:rsidRDefault="00C76CF2" w:rsidP="001B1E10">
      <w:pPr>
        <w:pStyle w:val="a3"/>
        <w:numPr>
          <w:ilvl w:val="0"/>
          <w:numId w:val="26"/>
        </w:numPr>
        <w:spacing w:before="0" w:beforeAutospacing="0" w:after="0" w:afterAutospacing="0"/>
        <w:ind w:left="0" w:firstLine="709"/>
        <w:jc w:val="both"/>
        <w:rPr>
          <w:sz w:val="28"/>
          <w:szCs w:val="28"/>
          <w:u w:val="single"/>
        </w:rPr>
      </w:pPr>
      <w:r>
        <w:rPr>
          <w:sz w:val="28"/>
          <w:szCs w:val="28"/>
          <w:u w:val="single"/>
        </w:rPr>
        <w:t>МБУК «</w:t>
      </w:r>
      <w:r w:rsidR="00D9591C" w:rsidRPr="00D9591C">
        <w:rPr>
          <w:sz w:val="28"/>
          <w:szCs w:val="28"/>
          <w:u w:val="single"/>
        </w:rPr>
        <w:t>Дом культуры» на сумму на сумму 295,0 тыс.</w:t>
      </w:r>
      <w:r>
        <w:rPr>
          <w:sz w:val="28"/>
          <w:szCs w:val="28"/>
          <w:u w:val="single"/>
        </w:rPr>
        <w:t xml:space="preserve"> </w:t>
      </w:r>
      <w:r w:rsidR="00D9591C" w:rsidRPr="00D9591C">
        <w:rPr>
          <w:sz w:val="28"/>
          <w:szCs w:val="28"/>
          <w:u w:val="single"/>
        </w:rPr>
        <w:t xml:space="preserve">рублей </w:t>
      </w:r>
      <w:r>
        <w:rPr>
          <w:sz w:val="28"/>
          <w:szCs w:val="28"/>
          <w:u w:val="single"/>
        </w:rPr>
        <w:t>–</w:t>
      </w:r>
      <w:r w:rsidR="00D9591C" w:rsidRPr="00D9591C">
        <w:rPr>
          <w:sz w:val="28"/>
          <w:szCs w:val="28"/>
          <w:u w:val="single"/>
        </w:rPr>
        <w:t xml:space="preserve"> оборудование для сцены.</w:t>
      </w:r>
    </w:p>
    <w:p w:rsidR="00D9591C" w:rsidRPr="0012777B" w:rsidRDefault="00D9591C" w:rsidP="00D9591C">
      <w:pPr>
        <w:pStyle w:val="a3"/>
        <w:spacing w:before="0" w:beforeAutospacing="0" w:after="0" w:afterAutospacing="0"/>
        <w:jc w:val="both"/>
        <w:rPr>
          <w:b/>
          <w:i/>
          <w:sz w:val="16"/>
          <w:szCs w:val="16"/>
        </w:rPr>
      </w:pPr>
    </w:p>
    <w:p w:rsidR="00D9591C" w:rsidRPr="00C76CF2" w:rsidRDefault="00D9591C" w:rsidP="00D9591C">
      <w:pPr>
        <w:pStyle w:val="a3"/>
        <w:spacing w:before="0" w:beforeAutospacing="0" w:after="0" w:afterAutospacing="0"/>
        <w:jc w:val="both"/>
        <w:rPr>
          <w:i/>
          <w:sz w:val="28"/>
          <w:szCs w:val="28"/>
          <w:u w:val="single"/>
        </w:rPr>
      </w:pPr>
      <w:r w:rsidRPr="00C76CF2">
        <w:rPr>
          <w:i/>
          <w:sz w:val="28"/>
          <w:szCs w:val="28"/>
          <w:u w:val="single"/>
        </w:rPr>
        <w:t>Произведены расходы на содержание имущества на сумму 699,1 тыс.</w:t>
      </w:r>
      <w:r w:rsidR="00C76CF2">
        <w:rPr>
          <w:i/>
          <w:sz w:val="28"/>
          <w:szCs w:val="28"/>
          <w:u w:val="single"/>
        </w:rPr>
        <w:t xml:space="preserve"> </w:t>
      </w:r>
      <w:r w:rsidRPr="00C76CF2">
        <w:rPr>
          <w:i/>
          <w:sz w:val="28"/>
          <w:szCs w:val="28"/>
          <w:u w:val="single"/>
        </w:rPr>
        <w:t>рублей:</w:t>
      </w:r>
    </w:p>
    <w:p w:rsidR="00D9591C" w:rsidRPr="00D9591C" w:rsidRDefault="00D9591C" w:rsidP="001B1E10">
      <w:pPr>
        <w:pStyle w:val="a3"/>
        <w:numPr>
          <w:ilvl w:val="0"/>
          <w:numId w:val="27"/>
        </w:numPr>
        <w:spacing w:before="0" w:beforeAutospacing="0" w:after="0" w:afterAutospacing="0"/>
        <w:ind w:left="0" w:firstLine="709"/>
        <w:jc w:val="both"/>
        <w:rPr>
          <w:i/>
          <w:sz w:val="28"/>
          <w:szCs w:val="28"/>
        </w:rPr>
      </w:pPr>
      <w:proofErr w:type="gramStart"/>
      <w:r w:rsidRPr="00D9591C">
        <w:rPr>
          <w:sz w:val="28"/>
          <w:szCs w:val="28"/>
          <w:u w:val="single"/>
        </w:rPr>
        <w:t xml:space="preserve">МБУК </w:t>
      </w:r>
      <w:r w:rsidR="00C76CF2">
        <w:rPr>
          <w:sz w:val="28"/>
          <w:szCs w:val="28"/>
          <w:u w:val="single"/>
        </w:rPr>
        <w:t>«</w:t>
      </w:r>
      <w:r w:rsidRPr="00D9591C">
        <w:rPr>
          <w:sz w:val="28"/>
          <w:szCs w:val="28"/>
          <w:u w:val="single"/>
        </w:rPr>
        <w:t>Городская библиотека</w:t>
      </w:r>
      <w:r w:rsidR="00C76CF2">
        <w:rPr>
          <w:sz w:val="28"/>
          <w:szCs w:val="28"/>
          <w:u w:val="single"/>
        </w:rPr>
        <w:t>»</w:t>
      </w:r>
      <w:r w:rsidRPr="00D9591C">
        <w:rPr>
          <w:sz w:val="28"/>
          <w:szCs w:val="28"/>
          <w:u w:val="single"/>
        </w:rPr>
        <w:t xml:space="preserve"> на сумму 17,7 тыс.</w:t>
      </w:r>
      <w:r w:rsidR="00C76CF2">
        <w:rPr>
          <w:sz w:val="28"/>
          <w:szCs w:val="28"/>
          <w:u w:val="single"/>
        </w:rPr>
        <w:t xml:space="preserve"> </w:t>
      </w:r>
      <w:r w:rsidRPr="00D9591C">
        <w:rPr>
          <w:sz w:val="28"/>
          <w:szCs w:val="28"/>
          <w:u w:val="single"/>
        </w:rPr>
        <w:t xml:space="preserve">рублей – </w:t>
      </w:r>
      <w:r w:rsidRPr="00D9591C">
        <w:rPr>
          <w:sz w:val="28"/>
          <w:szCs w:val="28"/>
        </w:rPr>
        <w:t>произведен ремонт кровли (14,6 тыс.</w:t>
      </w:r>
      <w:r w:rsidR="00C76CF2">
        <w:rPr>
          <w:sz w:val="28"/>
          <w:szCs w:val="28"/>
        </w:rPr>
        <w:t xml:space="preserve"> </w:t>
      </w:r>
      <w:r w:rsidRPr="00D9591C">
        <w:rPr>
          <w:sz w:val="28"/>
          <w:szCs w:val="28"/>
        </w:rPr>
        <w:t>рублей), ремонт канализации (3,1 тыс.</w:t>
      </w:r>
      <w:r w:rsidR="00C76CF2">
        <w:rPr>
          <w:sz w:val="28"/>
          <w:szCs w:val="28"/>
        </w:rPr>
        <w:t xml:space="preserve"> </w:t>
      </w:r>
      <w:r w:rsidRPr="00D9591C">
        <w:rPr>
          <w:sz w:val="28"/>
          <w:szCs w:val="28"/>
        </w:rPr>
        <w:t>рублей)</w:t>
      </w:r>
      <w:r w:rsidR="00C76CF2">
        <w:rPr>
          <w:sz w:val="28"/>
          <w:szCs w:val="28"/>
        </w:rPr>
        <w:t>.</w:t>
      </w:r>
      <w:proofErr w:type="gramEnd"/>
    </w:p>
    <w:p w:rsidR="00D9591C" w:rsidRPr="00D9591C" w:rsidRDefault="00D9591C" w:rsidP="001B1E10">
      <w:pPr>
        <w:pStyle w:val="a3"/>
        <w:numPr>
          <w:ilvl w:val="0"/>
          <w:numId w:val="28"/>
        </w:numPr>
        <w:spacing w:before="0" w:beforeAutospacing="0" w:after="0" w:afterAutospacing="0"/>
        <w:ind w:left="0" w:firstLine="709"/>
        <w:jc w:val="both"/>
        <w:rPr>
          <w:i/>
          <w:sz w:val="28"/>
          <w:szCs w:val="28"/>
        </w:rPr>
      </w:pPr>
      <w:r w:rsidRPr="00D9591C">
        <w:rPr>
          <w:sz w:val="28"/>
          <w:szCs w:val="28"/>
          <w:u w:val="single"/>
        </w:rPr>
        <w:t>МБУК «Дом народного творчества</w:t>
      </w:r>
      <w:r w:rsidR="00C76CF2">
        <w:rPr>
          <w:sz w:val="28"/>
          <w:szCs w:val="28"/>
          <w:u w:val="single"/>
        </w:rPr>
        <w:t>»</w:t>
      </w:r>
      <w:r w:rsidRPr="00D9591C">
        <w:rPr>
          <w:i/>
          <w:sz w:val="28"/>
          <w:szCs w:val="28"/>
        </w:rPr>
        <w:t xml:space="preserve"> </w:t>
      </w:r>
      <w:r w:rsidRPr="00D9591C">
        <w:rPr>
          <w:sz w:val="28"/>
          <w:szCs w:val="28"/>
        </w:rPr>
        <w:t>на сумму 306,9 тыс.</w:t>
      </w:r>
      <w:r w:rsidR="00C76CF2">
        <w:rPr>
          <w:sz w:val="28"/>
          <w:szCs w:val="28"/>
        </w:rPr>
        <w:t xml:space="preserve"> </w:t>
      </w:r>
      <w:r w:rsidRPr="00D9591C">
        <w:rPr>
          <w:sz w:val="28"/>
          <w:szCs w:val="28"/>
        </w:rPr>
        <w:t>рублей, из них:</w:t>
      </w:r>
      <w:r w:rsidRPr="00D9591C">
        <w:rPr>
          <w:i/>
          <w:sz w:val="28"/>
          <w:szCs w:val="28"/>
        </w:rPr>
        <w:t xml:space="preserve"> </w:t>
      </w:r>
    </w:p>
    <w:p w:rsidR="00D9591C" w:rsidRPr="00D9591C" w:rsidRDefault="00D9591C" w:rsidP="00D9591C">
      <w:pPr>
        <w:pStyle w:val="a3"/>
        <w:spacing w:before="0" w:beforeAutospacing="0" w:after="0" w:afterAutospacing="0"/>
        <w:jc w:val="both"/>
        <w:rPr>
          <w:sz w:val="28"/>
          <w:szCs w:val="28"/>
        </w:rPr>
      </w:pPr>
      <w:r w:rsidRPr="00D9591C">
        <w:rPr>
          <w:sz w:val="28"/>
          <w:szCs w:val="28"/>
        </w:rPr>
        <w:t>1. Ремонт счетчиков на сумму 8,9 тыс.</w:t>
      </w:r>
      <w:r w:rsidR="00C76CF2">
        <w:rPr>
          <w:sz w:val="28"/>
          <w:szCs w:val="28"/>
        </w:rPr>
        <w:t xml:space="preserve"> </w:t>
      </w:r>
      <w:r w:rsidRPr="00D9591C">
        <w:rPr>
          <w:sz w:val="28"/>
          <w:szCs w:val="28"/>
        </w:rPr>
        <w:t>рублей;</w:t>
      </w:r>
    </w:p>
    <w:p w:rsidR="00D9591C" w:rsidRPr="00D9591C" w:rsidRDefault="00D9591C" w:rsidP="00D9591C">
      <w:pPr>
        <w:pStyle w:val="a3"/>
        <w:spacing w:before="0" w:beforeAutospacing="0" w:after="0" w:afterAutospacing="0"/>
        <w:jc w:val="both"/>
        <w:rPr>
          <w:sz w:val="28"/>
          <w:szCs w:val="28"/>
        </w:rPr>
      </w:pPr>
      <w:r w:rsidRPr="00D9591C">
        <w:rPr>
          <w:sz w:val="28"/>
          <w:szCs w:val="28"/>
        </w:rPr>
        <w:t>2. Ремонт помещения на сумму 166,3 тыс.</w:t>
      </w:r>
      <w:r w:rsidR="00C76CF2">
        <w:rPr>
          <w:sz w:val="28"/>
          <w:szCs w:val="28"/>
        </w:rPr>
        <w:t xml:space="preserve"> </w:t>
      </w:r>
      <w:r w:rsidRPr="00D9591C">
        <w:rPr>
          <w:sz w:val="28"/>
          <w:szCs w:val="28"/>
        </w:rPr>
        <w:t>рублей;</w:t>
      </w:r>
    </w:p>
    <w:p w:rsidR="00D9591C" w:rsidRPr="00D9591C" w:rsidRDefault="00D9591C" w:rsidP="00D9591C">
      <w:pPr>
        <w:pStyle w:val="a3"/>
        <w:spacing w:before="0" w:beforeAutospacing="0" w:after="0" w:afterAutospacing="0"/>
        <w:jc w:val="both"/>
        <w:rPr>
          <w:sz w:val="28"/>
          <w:szCs w:val="28"/>
        </w:rPr>
      </w:pPr>
      <w:r w:rsidRPr="00D9591C">
        <w:rPr>
          <w:sz w:val="28"/>
          <w:szCs w:val="28"/>
        </w:rPr>
        <w:t>3. Замена оконных блоков на сумму 44,3 тыс.</w:t>
      </w:r>
      <w:r w:rsidR="00C76CF2">
        <w:rPr>
          <w:sz w:val="28"/>
          <w:szCs w:val="28"/>
        </w:rPr>
        <w:t xml:space="preserve"> </w:t>
      </w:r>
      <w:r w:rsidRPr="00D9591C">
        <w:rPr>
          <w:sz w:val="28"/>
          <w:szCs w:val="28"/>
        </w:rPr>
        <w:t>рублей;</w:t>
      </w:r>
    </w:p>
    <w:p w:rsidR="00D9591C" w:rsidRPr="00D9591C" w:rsidRDefault="00D9591C" w:rsidP="00D9591C">
      <w:pPr>
        <w:pStyle w:val="a3"/>
        <w:spacing w:before="0" w:beforeAutospacing="0" w:after="0" w:afterAutospacing="0"/>
        <w:jc w:val="both"/>
        <w:rPr>
          <w:sz w:val="28"/>
          <w:szCs w:val="28"/>
        </w:rPr>
      </w:pPr>
      <w:r w:rsidRPr="00D9591C">
        <w:rPr>
          <w:sz w:val="28"/>
          <w:szCs w:val="28"/>
        </w:rPr>
        <w:t>4.</w:t>
      </w:r>
      <w:r w:rsidR="00C76CF2">
        <w:rPr>
          <w:sz w:val="28"/>
          <w:szCs w:val="28"/>
        </w:rPr>
        <w:t xml:space="preserve"> </w:t>
      </w:r>
      <w:r w:rsidRPr="00D9591C">
        <w:rPr>
          <w:sz w:val="28"/>
          <w:szCs w:val="28"/>
        </w:rPr>
        <w:t>Замена электропроводки на сумму 87,4 тыс.</w:t>
      </w:r>
      <w:r w:rsidR="00C76CF2">
        <w:rPr>
          <w:sz w:val="28"/>
          <w:szCs w:val="28"/>
        </w:rPr>
        <w:t xml:space="preserve"> </w:t>
      </w:r>
      <w:r w:rsidRPr="00D9591C">
        <w:rPr>
          <w:sz w:val="28"/>
          <w:szCs w:val="28"/>
        </w:rPr>
        <w:t>рублей</w:t>
      </w:r>
      <w:r w:rsidR="00C76CF2">
        <w:rPr>
          <w:sz w:val="28"/>
          <w:szCs w:val="28"/>
        </w:rPr>
        <w:t>.</w:t>
      </w:r>
    </w:p>
    <w:p w:rsidR="00D9591C" w:rsidRPr="00D9591C" w:rsidRDefault="00C76CF2" w:rsidP="001B1E10">
      <w:pPr>
        <w:pStyle w:val="a3"/>
        <w:numPr>
          <w:ilvl w:val="0"/>
          <w:numId w:val="29"/>
        </w:numPr>
        <w:spacing w:before="0" w:beforeAutospacing="0" w:after="0" w:afterAutospacing="0"/>
        <w:ind w:left="0" w:firstLine="709"/>
        <w:jc w:val="both"/>
        <w:rPr>
          <w:sz w:val="28"/>
          <w:szCs w:val="28"/>
        </w:rPr>
      </w:pPr>
      <w:r>
        <w:rPr>
          <w:sz w:val="28"/>
          <w:szCs w:val="28"/>
          <w:u w:val="single"/>
        </w:rPr>
        <w:t>МБУК «</w:t>
      </w:r>
      <w:r w:rsidR="00D9591C" w:rsidRPr="00D9591C">
        <w:rPr>
          <w:sz w:val="28"/>
          <w:szCs w:val="28"/>
          <w:u w:val="single"/>
        </w:rPr>
        <w:t>Дом культуры» на сумму на сумму 374,5 тыс.</w:t>
      </w:r>
      <w:r>
        <w:rPr>
          <w:sz w:val="28"/>
          <w:szCs w:val="28"/>
          <w:u w:val="single"/>
        </w:rPr>
        <w:t xml:space="preserve"> </w:t>
      </w:r>
      <w:r w:rsidR="00D9591C" w:rsidRPr="00D9591C">
        <w:rPr>
          <w:sz w:val="28"/>
          <w:szCs w:val="28"/>
          <w:u w:val="single"/>
        </w:rPr>
        <w:t xml:space="preserve">рублей – </w:t>
      </w:r>
      <w:r w:rsidR="00D9591C" w:rsidRPr="00D9591C">
        <w:rPr>
          <w:sz w:val="28"/>
          <w:szCs w:val="28"/>
        </w:rPr>
        <w:t>асфальтирование территории около Дома культуры.</w:t>
      </w:r>
    </w:p>
    <w:p w:rsidR="00D9591C" w:rsidRPr="0012777B" w:rsidRDefault="00D9591C" w:rsidP="00D9591C">
      <w:pPr>
        <w:pStyle w:val="a3"/>
        <w:spacing w:before="0" w:beforeAutospacing="0" w:after="0" w:afterAutospacing="0"/>
        <w:jc w:val="both"/>
        <w:rPr>
          <w:sz w:val="16"/>
          <w:szCs w:val="16"/>
        </w:rPr>
      </w:pPr>
    </w:p>
    <w:p w:rsidR="00D9591C" w:rsidRPr="00C76CF2" w:rsidRDefault="00D9591C" w:rsidP="00C76CF2">
      <w:pPr>
        <w:pStyle w:val="a3"/>
        <w:spacing w:before="0" w:beforeAutospacing="0" w:after="0" w:afterAutospacing="0"/>
        <w:jc w:val="both"/>
        <w:rPr>
          <w:i/>
          <w:sz w:val="28"/>
          <w:szCs w:val="28"/>
          <w:u w:val="single"/>
        </w:rPr>
      </w:pPr>
      <w:r w:rsidRPr="00C76CF2">
        <w:rPr>
          <w:i/>
          <w:sz w:val="28"/>
          <w:szCs w:val="28"/>
          <w:u w:val="single"/>
        </w:rPr>
        <w:t>Приобретено за счет платных услуг на сумму 666,4  тыс.</w:t>
      </w:r>
      <w:r w:rsidR="00C76CF2">
        <w:rPr>
          <w:i/>
          <w:sz w:val="28"/>
          <w:szCs w:val="28"/>
          <w:u w:val="single"/>
        </w:rPr>
        <w:t xml:space="preserve"> </w:t>
      </w:r>
      <w:r w:rsidRPr="00C76CF2">
        <w:rPr>
          <w:i/>
          <w:sz w:val="28"/>
          <w:szCs w:val="28"/>
          <w:u w:val="single"/>
        </w:rPr>
        <w:t>рублей, в том числе:</w:t>
      </w:r>
    </w:p>
    <w:p w:rsidR="00D9591C" w:rsidRPr="00D9591C" w:rsidRDefault="00C76CF2" w:rsidP="001B1E10">
      <w:pPr>
        <w:pStyle w:val="a3"/>
        <w:numPr>
          <w:ilvl w:val="0"/>
          <w:numId w:val="30"/>
        </w:numPr>
        <w:spacing w:before="0" w:beforeAutospacing="0" w:after="0" w:afterAutospacing="0"/>
        <w:ind w:left="0" w:firstLine="709"/>
        <w:jc w:val="both"/>
        <w:rPr>
          <w:i/>
          <w:sz w:val="28"/>
          <w:szCs w:val="28"/>
        </w:rPr>
      </w:pPr>
      <w:r>
        <w:rPr>
          <w:sz w:val="28"/>
          <w:szCs w:val="28"/>
          <w:u w:val="single"/>
        </w:rPr>
        <w:t>МБУК «</w:t>
      </w:r>
      <w:r w:rsidR="00D9591C" w:rsidRPr="00D9591C">
        <w:rPr>
          <w:sz w:val="28"/>
          <w:szCs w:val="28"/>
          <w:u w:val="single"/>
        </w:rPr>
        <w:t>Дом народного творчества</w:t>
      </w:r>
      <w:r>
        <w:rPr>
          <w:sz w:val="28"/>
          <w:szCs w:val="28"/>
          <w:u w:val="single"/>
        </w:rPr>
        <w:t>»</w:t>
      </w:r>
      <w:r w:rsidR="00D9591C" w:rsidRPr="00D9591C">
        <w:rPr>
          <w:i/>
          <w:sz w:val="28"/>
          <w:szCs w:val="28"/>
        </w:rPr>
        <w:t xml:space="preserve"> </w:t>
      </w:r>
      <w:r w:rsidR="00D9591C" w:rsidRPr="00D9591C">
        <w:rPr>
          <w:sz w:val="28"/>
          <w:szCs w:val="28"/>
        </w:rPr>
        <w:t>на сумму 37,9 тыс.</w:t>
      </w:r>
      <w:r>
        <w:rPr>
          <w:sz w:val="28"/>
          <w:szCs w:val="28"/>
        </w:rPr>
        <w:t xml:space="preserve"> </w:t>
      </w:r>
      <w:r w:rsidR="00D9591C" w:rsidRPr="00D9591C">
        <w:rPr>
          <w:sz w:val="28"/>
          <w:szCs w:val="28"/>
        </w:rPr>
        <w:t>рублей, из них</w:t>
      </w:r>
      <w:r>
        <w:rPr>
          <w:sz w:val="28"/>
          <w:szCs w:val="28"/>
        </w:rPr>
        <w:t>:</w:t>
      </w:r>
    </w:p>
    <w:p w:rsidR="00D9591C" w:rsidRPr="00D9591C" w:rsidRDefault="00D9591C" w:rsidP="00D9591C">
      <w:pPr>
        <w:pStyle w:val="a3"/>
        <w:spacing w:before="0" w:beforeAutospacing="0" w:after="0" w:afterAutospacing="0"/>
        <w:jc w:val="both"/>
        <w:rPr>
          <w:sz w:val="28"/>
          <w:szCs w:val="28"/>
        </w:rPr>
      </w:pPr>
      <w:r w:rsidRPr="00D9591C">
        <w:rPr>
          <w:sz w:val="28"/>
          <w:szCs w:val="28"/>
        </w:rPr>
        <w:t>1. Мебель на сумму 30,8 тыс.</w:t>
      </w:r>
      <w:r w:rsidR="00C76CF2">
        <w:rPr>
          <w:sz w:val="28"/>
          <w:szCs w:val="28"/>
        </w:rPr>
        <w:t xml:space="preserve"> </w:t>
      </w:r>
      <w:r w:rsidRPr="00D9591C">
        <w:rPr>
          <w:sz w:val="28"/>
          <w:szCs w:val="28"/>
        </w:rPr>
        <w:t>рублей;</w:t>
      </w:r>
    </w:p>
    <w:p w:rsidR="00D9591C" w:rsidRPr="00D9591C" w:rsidRDefault="00D9591C" w:rsidP="00D9591C">
      <w:pPr>
        <w:pStyle w:val="a3"/>
        <w:spacing w:before="0" w:beforeAutospacing="0" w:after="0" w:afterAutospacing="0"/>
        <w:jc w:val="both"/>
        <w:rPr>
          <w:sz w:val="28"/>
          <w:szCs w:val="28"/>
        </w:rPr>
      </w:pPr>
      <w:r w:rsidRPr="00D9591C">
        <w:rPr>
          <w:sz w:val="28"/>
          <w:szCs w:val="28"/>
        </w:rPr>
        <w:t>2. Система аудио на сумму 7,1 тыс.</w:t>
      </w:r>
      <w:r w:rsidR="00C76CF2">
        <w:rPr>
          <w:sz w:val="28"/>
          <w:szCs w:val="28"/>
        </w:rPr>
        <w:t xml:space="preserve"> </w:t>
      </w:r>
      <w:r w:rsidRPr="00D9591C">
        <w:rPr>
          <w:sz w:val="28"/>
          <w:szCs w:val="28"/>
        </w:rPr>
        <w:t>рублей</w:t>
      </w:r>
      <w:r w:rsidR="00C76CF2">
        <w:rPr>
          <w:sz w:val="28"/>
          <w:szCs w:val="28"/>
        </w:rPr>
        <w:t>.</w:t>
      </w:r>
    </w:p>
    <w:p w:rsidR="00D9591C" w:rsidRPr="00D9591C" w:rsidRDefault="00D9591C" w:rsidP="001B1E10">
      <w:pPr>
        <w:pStyle w:val="a3"/>
        <w:numPr>
          <w:ilvl w:val="0"/>
          <w:numId w:val="31"/>
        </w:numPr>
        <w:spacing w:before="0" w:beforeAutospacing="0" w:after="0" w:afterAutospacing="0"/>
        <w:ind w:left="0" w:firstLine="709"/>
        <w:jc w:val="both"/>
        <w:rPr>
          <w:sz w:val="28"/>
          <w:szCs w:val="28"/>
          <w:u w:val="single"/>
        </w:rPr>
      </w:pPr>
      <w:r w:rsidRPr="00D9591C">
        <w:rPr>
          <w:sz w:val="28"/>
          <w:szCs w:val="28"/>
          <w:u w:val="single"/>
        </w:rPr>
        <w:t>МБУК «Дом культуры» на сумму  593,5</w:t>
      </w:r>
      <w:r w:rsidR="00F25C98">
        <w:rPr>
          <w:sz w:val="28"/>
          <w:szCs w:val="28"/>
          <w:u w:val="single"/>
        </w:rPr>
        <w:t xml:space="preserve"> </w:t>
      </w:r>
      <w:r w:rsidRPr="00D9591C">
        <w:rPr>
          <w:sz w:val="28"/>
          <w:szCs w:val="28"/>
          <w:u w:val="single"/>
        </w:rPr>
        <w:t>тыс.</w:t>
      </w:r>
      <w:r w:rsidR="00F25C98">
        <w:rPr>
          <w:sz w:val="28"/>
          <w:szCs w:val="28"/>
          <w:u w:val="single"/>
        </w:rPr>
        <w:t xml:space="preserve"> </w:t>
      </w:r>
      <w:r w:rsidRPr="00D9591C">
        <w:rPr>
          <w:sz w:val="28"/>
          <w:szCs w:val="28"/>
          <w:u w:val="single"/>
        </w:rPr>
        <w:t>рублей, из них:</w:t>
      </w:r>
    </w:p>
    <w:p w:rsidR="00D9591C" w:rsidRPr="00D9591C" w:rsidRDefault="00D9591C" w:rsidP="00D9591C">
      <w:pPr>
        <w:pStyle w:val="a3"/>
        <w:spacing w:before="0" w:beforeAutospacing="0" w:after="0" w:afterAutospacing="0"/>
        <w:jc w:val="both"/>
        <w:rPr>
          <w:sz w:val="28"/>
          <w:szCs w:val="28"/>
        </w:rPr>
      </w:pPr>
      <w:r w:rsidRPr="00D9591C">
        <w:rPr>
          <w:sz w:val="28"/>
          <w:szCs w:val="28"/>
        </w:rPr>
        <w:t>1.</w:t>
      </w:r>
      <w:r w:rsidR="00F25C98">
        <w:rPr>
          <w:sz w:val="28"/>
          <w:szCs w:val="28"/>
        </w:rPr>
        <w:t xml:space="preserve"> </w:t>
      </w:r>
      <w:r w:rsidRPr="00D9591C">
        <w:rPr>
          <w:sz w:val="28"/>
          <w:szCs w:val="28"/>
        </w:rPr>
        <w:t>Оборудование для сцены на сумму 427,7 тыс.</w:t>
      </w:r>
      <w:r w:rsidR="00F25C98">
        <w:rPr>
          <w:sz w:val="28"/>
          <w:szCs w:val="28"/>
        </w:rPr>
        <w:t xml:space="preserve"> </w:t>
      </w:r>
      <w:r w:rsidRPr="00D9591C">
        <w:rPr>
          <w:sz w:val="28"/>
          <w:szCs w:val="28"/>
        </w:rPr>
        <w:t>рублей;</w:t>
      </w:r>
    </w:p>
    <w:p w:rsidR="00D9591C" w:rsidRPr="00D9591C" w:rsidRDefault="00D9591C" w:rsidP="00D9591C">
      <w:pPr>
        <w:pStyle w:val="a3"/>
        <w:spacing w:before="0" w:beforeAutospacing="0" w:after="0" w:afterAutospacing="0"/>
        <w:jc w:val="both"/>
        <w:rPr>
          <w:sz w:val="28"/>
          <w:szCs w:val="28"/>
        </w:rPr>
      </w:pPr>
      <w:r w:rsidRPr="00D9591C">
        <w:rPr>
          <w:sz w:val="28"/>
          <w:szCs w:val="28"/>
        </w:rPr>
        <w:t>2. Мебель на сумму 27,8 тыс.</w:t>
      </w:r>
      <w:r w:rsidR="00F25C98">
        <w:rPr>
          <w:sz w:val="28"/>
          <w:szCs w:val="28"/>
        </w:rPr>
        <w:t xml:space="preserve"> </w:t>
      </w:r>
      <w:r w:rsidRPr="00D9591C">
        <w:rPr>
          <w:sz w:val="28"/>
          <w:szCs w:val="28"/>
        </w:rPr>
        <w:t>рублей;</w:t>
      </w:r>
    </w:p>
    <w:p w:rsidR="00D9591C" w:rsidRPr="00D9591C" w:rsidRDefault="00D9591C" w:rsidP="00D9591C">
      <w:pPr>
        <w:pStyle w:val="a3"/>
        <w:spacing w:before="0" w:beforeAutospacing="0" w:after="0" w:afterAutospacing="0"/>
        <w:jc w:val="both"/>
        <w:rPr>
          <w:sz w:val="28"/>
          <w:szCs w:val="28"/>
        </w:rPr>
      </w:pPr>
      <w:r w:rsidRPr="00D9591C">
        <w:rPr>
          <w:sz w:val="28"/>
          <w:szCs w:val="28"/>
        </w:rPr>
        <w:t>3.</w:t>
      </w:r>
      <w:r w:rsidR="00F25C98">
        <w:rPr>
          <w:sz w:val="28"/>
          <w:szCs w:val="28"/>
        </w:rPr>
        <w:t xml:space="preserve"> </w:t>
      </w:r>
      <w:r w:rsidRPr="00D9591C">
        <w:rPr>
          <w:sz w:val="28"/>
          <w:szCs w:val="28"/>
        </w:rPr>
        <w:t>Костюмы для сцены на сумму 25,8 тыс.</w:t>
      </w:r>
      <w:r w:rsidR="00F25C98">
        <w:rPr>
          <w:sz w:val="28"/>
          <w:szCs w:val="28"/>
        </w:rPr>
        <w:t xml:space="preserve"> </w:t>
      </w:r>
      <w:r w:rsidRPr="00D9591C">
        <w:rPr>
          <w:sz w:val="28"/>
          <w:szCs w:val="28"/>
        </w:rPr>
        <w:t>рублей;</w:t>
      </w:r>
    </w:p>
    <w:p w:rsidR="00D9591C" w:rsidRPr="00D9591C" w:rsidRDefault="00D9591C" w:rsidP="00D9591C">
      <w:pPr>
        <w:pStyle w:val="a3"/>
        <w:spacing w:before="0" w:beforeAutospacing="0" w:after="0" w:afterAutospacing="0"/>
        <w:jc w:val="both"/>
        <w:rPr>
          <w:sz w:val="28"/>
          <w:szCs w:val="28"/>
        </w:rPr>
      </w:pPr>
      <w:r w:rsidRPr="00D9591C">
        <w:rPr>
          <w:sz w:val="28"/>
          <w:szCs w:val="28"/>
        </w:rPr>
        <w:t>4.</w:t>
      </w:r>
      <w:r w:rsidR="00F25C98">
        <w:rPr>
          <w:sz w:val="28"/>
          <w:szCs w:val="28"/>
        </w:rPr>
        <w:t xml:space="preserve"> </w:t>
      </w:r>
      <w:r w:rsidRPr="00D9591C">
        <w:rPr>
          <w:sz w:val="28"/>
          <w:szCs w:val="28"/>
        </w:rPr>
        <w:t>Швейная машина на сумму 10,8 тыс.</w:t>
      </w:r>
      <w:r w:rsidR="00F25C98">
        <w:rPr>
          <w:sz w:val="28"/>
          <w:szCs w:val="28"/>
        </w:rPr>
        <w:t xml:space="preserve"> </w:t>
      </w:r>
      <w:r w:rsidRPr="00D9591C">
        <w:rPr>
          <w:sz w:val="28"/>
          <w:szCs w:val="28"/>
        </w:rPr>
        <w:t>рублей;</w:t>
      </w:r>
    </w:p>
    <w:p w:rsidR="00D9591C" w:rsidRPr="00D9591C" w:rsidRDefault="00D9591C" w:rsidP="00D9591C">
      <w:pPr>
        <w:pStyle w:val="a3"/>
        <w:spacing w:before="0" w:beforeAutospacing="0" w:after="0" w:afterAutospacing="0"/>
        <w:jc w:val="both"/>
        <w:rPr>
          <w:sz w:val="28"/>
          <w:szCs w:val="28"/>
        </w:rPr>
      </w:pPr>
      <w:r w:rsidRPr="00D9591C">
        <w:rPr>
          <w:sz w:val="28"/>
          <w:szCs w:val="28"/>
        </w:rPr>
        <w:t>5. Компьютер на сумму 25,6 тыс.</w:t>
      </w:r>
      <w:r w:rsidR="00F25C98">
        <w:rPr>
          <w:sz w:val="28"/>
          <w:szCs w:val="28"/>
        </w:rPr>
        <w:t xml:space="preserve"> </w:t>
      </w:r>
      <w:r w:rsidRPr="00D9591C">
        <w:rPr>
          <w:sz w:val="28"/>
          <w:szCs w:val="28"/>
        </w:rPr>
        <w:t>рублей;</w:t>
      </w:r>
    </w:p>
    <w:p w:rsidR="00D9591C" w:rsidRPr="00D9591C" w:rsidRDefault="00D9591C" w:rsidP="00D9591C">
      <w:pPr>
        <w:pStyle w:val="a3"/>
        <w:spacing w:before="0" w:beforeAutospacing="0" w:after="0" w:afterAutospacing="0"/>
        <w:jc w:val="both"/>
        <w:rPr>
          <w:sz w:val="28"/>
          <w:szCs w:val="28"/>
        </w:rPr>
      </w:pPr>
      <w:r w:rsidRPr="00D9591C">
        <w:rPr>
          <w:sz w:val="28"/>
          <w:szCs w:val="28"/>
        </w:rPr>
        <w:t>6. Видеосистемы на сумму 21,4 тыс.</w:t>
      </w:r>
      <w:r w:rsidR="00F25C98">
        <w:rPr>
          <w:sz w:val="28"/>
          <w:szCs w:val="28"/>
        </w:rPr>
        <w:t xml:space="preserve"> </w:t>
      </w:r>
      <w:r w:rsidRPr="00D9591C">
        <w:rPr>
          <w:sz w:val="28"/>
          <w:szCs w:val="28"/>
        </w:rPr>
        <w:t>рублей;</w:t>
      </w:r>
    </w:p>
    <w:p w:rsidR="00D9591C" w:rsidRPr="00F25C98" w:rsidRDefault="00D9591C" w:rsidP="00D9591C">
      <w:pPr>
        <w:pStyle w:val="a3"/>
        <w:spacing w:before="0" w:beforeAutospacing="0" w:after="0" w:afterAutospacing="0"/>
        <w:jc w:val="both"/>
        <w:rPr>
          <w:color w:val="FF0000"/>
          <w:sz w:val="28"/>
          <w:szCs w:val="28"/>
        </w:rPr>
      </w:pPr>
      <w:r w:rsidRPr="0012777B">
        <w:rPr>
          <w:sz w:val="28"/>
          <w:szCs w:val="28"/>
        </w:rPr>
        <w:t>7.</w:t>
      </w:r>
      <w:r w:rsidR="00F25C98" w:rsidRPr="0012777B">
        <w:rPr>
          <w:sz w:val="28"/>
          <w:szCs w:val="28"/>
        </w:rPr>
        <w:t xml:space="preserve"> </w:t>
      </w:r>
      <w:r w:rsidR="0012777B" w:rsidRPr="0012777B">
        <w:rPr>
          <w:sz w:val="28"/>
          <w:szCs w:val="28"/>
        </w:rPr>
        <w:t>Материал</w:t>
      </w:r>
      <w:r w:rsidRPr="00F25C98">
        <w:rPr>
          <w:color w:val="FF0000"/>
          <w:sz w:val="28"/>
          <w:szCs w:val="28"/>
        </w:rPr>
        <w:t xml:space="preserve"> </w:t>
      </w:r>
      <w:r w:rsidRPr="0012777B">
        <w:rPr>
          <w:sz w:val="28"/>
          <w:szCs w:val="28"/>
        </w:rPr>
        <w:t>для сцены на сумму 20,0 тыс.</w:t>
      </w:r>
      <w:r w:rsidR="00F25C98" w:rsidRPr="0012777B">
        <w:rPr>
          <w:sz w:val="28"/>
          <w:szCs w:val="28"/>
        </w:rPr>
        <w:t xml:space="preserve"> </w:t>
      </w:r>
      <w:r w:rsidRPr="0012777B">
        <w:rPr>
          <w:sz w:val="28"/>
          <w:szCs w:val="28"/>
        </w:rPr>
        <w:t>рублей</w:t>
      </w:r>
      <w:r w:rsidR="00F25C98" w:rsidRPr="0012777B">
        <w:rPr>
          <w:sz w:val="28"/>
          <w:szCs w:val="28"/>
        </w:rPr>
        <w:t>;</w:t>
      </w:r>
    </w:p>
    <w:p w:rsidR="00D9591C" w:rsidRPr="00D9591C" w:rsidRDefault="00D9591C" w:rsidP="00D9591C">
      <w:pPr>
        <w:pStyle w:val="a3"/>
        <w:spacing w:before="0" w:beforeAutospacing="0" w:after="0" w:afterAutospacing="0"/>
        <w:jc w:val="both"/>
        <w:rPr>
          <w:sz w:val="28"/>
          <w:szCs w:val="28"/>
        </w:rPr>
      </w:pPr>
      <w:r w:rsidRPr="00D9591C">
        <w:rPr>
          <w:sz w:val="28"/>
          <w:szCs w:val="28"/>
        </w:rPr>
        <w:t>8. Устройство водосточных желобов на сумму 34,4 тыс.</w:t>
      </w:r>
      <w:r w:rsidR="00F25C98">
        <w:rPr>
          <w:sz w:val="28"/>
          <w:szCs w:val="28"/>
        </w:rPr>
        <w:t xml:space="preserve"> </w:t>
      </w:r>
      <w:r w:rsidRPr="00D9591C">
        <w:rPr>
          <w:sz w:val="28"/>
          <w:szCs w:val="28"/>
        </w:rPr>
        <w:t>рублей.</w:t>
      </w:r>
    </w:p>
    <w:p w:rsidR="00D9591C" w:rsidRPr="00D9591C" w:rsidRDefault="00D9591C" w:rsidP="00DE6705">
      <w:pPr>
        <w:pStyle w:val="a3"/>
        <w:spacing w:before="0" w:beforeAutospacing="0" w:after="0" w:afterAutospacing="0"/>
        <w:ind w:firstLine="709"/>
        <w:jc w:val="both"/>
        <w:rPr>
          <w:sz w:val="28"/>
          <w:szCs w:val="28"/>
        </w:rPr>
      </w:pPr>
      <w:proofErr w:type="gramStart"/>
      <w:r w:rsidRPr="00D9591C">
        <w:rPr>
          <w:sz w:val="28"/>
          <w:szCs w:val="28"/>
        </w:rPr>
        <w:t>В 2017 году в результате участия Дома народного творчества в проекте  «Все таланты в гости к нам» от Владимирской областной патриотической общественной организации «Милосердие и порядок» (ВПОО «Милосердие и порядок») был заключен договор от 20.03.2017 № 2017/3/62 «О предоставлении грантов – целевого финансирования социально значимых проектов некоммерческих организаций» на  получение Гранта в сумме 35,0 тыс.</w:t>
      </w:r>
      <w:r w:rsidR="00DE6705">
        <w:rPr>
          <w:sz w:val="28"/>
          <w:szCs w:val="28"/>
        </w:rPr>
        <w:t xml:space="preserve"> </w:t>
      </w:r>
      <w:r w:rsidRPr="00D9591C">
        <w:rPr>
          <w:sz w:val="28"/>
          <w:szCs w:val="28"/>
        </w:rPr>
        <w:t>рублей.</w:t>
      </w:r>
      <w:proofErr w:type="gramEnd"/>
      <w:r w:rsidRPr="00D9591C">
        <w:rPr>
          <w:sz w:val="28"/>
          <w:szCs w:val="28"/>
        </w:rPr>
        <w:t xml:space="preserve"> Данные средства были направлены на приобретение стеклянной витрины.</w:t>
      </w:r>
    </w:p>
    <w:p w:rsidR="00D9591C" w:rsidRPr="00D9591C" w:rsidRDefault="00D9591C" w:rsidP="00DE6705">
      <w:pPr>
        <w:pStyle w:val="a3"/>
        <w:spacing w:before="0" w:beforeAutospacing="0" w:after="0" w:afterAutospacing="0"/>
        <w:ind w:firstLine="709"/>
        <w:jc w:val="both"/>
        <w:rPr>
          <w:sz w:val="28"/>
          <w:szCs w:val="28"/>
        </w:rPr>
      </w:pPr>
      <w:r w:rsidRPr="00D9591C">
        <w:rPr>
          <w:sz w:val="28"/>
          <w:szCs w:val="28"/>
        </w:rPr>
        <w:t xml:space="preserve">Материалы и информация о деятельности </w:t>
      </w:r>
      <w:proofErr w:type="gramStart"/>
      <w:r w:rsidRPr="00D9591C">
        <w:rPr>
          <w:sz w:val="28"/>
          <w:szCs w:val="28"/>
        </w:rPr>
        <w:t>учреждений, проводимых  мероприятиях публикуются</w:t>
      </w:r>
      <w:proofErr w:type="gramEnd"/>
      <w:r w:rsidRPr="00D9591C">
        <w:rPr>
          <w:sz w:val="28"/>
          <w:szCs w:val="28"/>
        </w:rPr>
        <w:t xml:space="preserve"> на сайте администрации города Киржач, на </w:t>
      </w:r>
      <w:r w:rsidRPr="00D9591C">
        <w:rPr>
          <w:sz w:val="28"/>
          <w:szCs w:val="28"/>
        </w:rPr>
        <w:lastRenderedPageBreak/>
        <w:t xml:space="preserve">информационных стендах. Мероприятия освещаются </w:t>
      </w:r>
      <w:proofErr w:type="spellStart"/>
      <w:r w:rsidRPr="00D9591C">
        <w:rPr>
          <w:sz w:val="28"/>
          <w:szCs w:val="28"/>
        </w:rPr>
        <w:t>Киржачским</w:t>
      </w:r>
      <w:proofErr w:type="spellEnd"/>
      <w:r w:rsidRPr="00D9591C">
        <w:rPr>
          <w:sz w:val="28"/>
          <w:szCs w:val="28"/>
        </w:rPr>
        <w:t xml:space="preserve"> кабельным телевидением и информационными плакатами.</w:t>
      </w:r>
    </w:p>
    <w:p w:rsidR="00B101E8" w:rsidRPr="00B101E8" w:rsidRDefault="00B101E8" w:rsidP="00D9591C">
      <w:pPr>
        <w:pStyle w:val="a3"/>
        <w:spacing w:before="0" w:beforeAutospacing="0" w:after="0" w:afterAutospacing="0"/>
        <w:jc w:val="center"/>
        <w:rPr>
          <w:sz w:val="16"/>
          <w:szCs w:val="16"/>
        </w:rPr>
      </w:pPr>
    </w:p>
    <w:p w:rsidR="00D9591C" w:rsidRPr="00D9591C" w:rsidRDefault="00D9591C" w:rsidP="00D9591C">
      <w:pPr>
        <w:pStyle w:val="a3"/>
        <w:spacing w:before="0" w:beforeAutospacing="0" w:after="0" w:afterAutospacing="0"/>
        <w:jc w:val="center"/>
        <w:rPr>
          <w:sz w:val="28"/>
          <w:szCs w:val="28"/>
        </w:rPr>
      </w:pPr>
      <w:r w:rsidRPr="00D9591C">
        <w:rPr>
          <w:sz w:val="28"/>
          <w:szCs w:val="28"/>
        </w:rPr>
        <w:t xml:space="preserve">Расходы по </w:t>
      </w:r>
      <w:proofErr w:type="gramStart"/>
      <w:r w:rsidRPr="00D9591C">
        <w:rPr>
          <w:sz w:val="28"/>
          <w:szCs w:val="28"/>
        </w:rPr>
        <w:t>муниципальным</w:t>
      </w:r>
      <w:proofErr w:type="gramEnd"/>
      <w:r w:rsidRPr="00D9591C">
        <w:rPr>
          <w:sz w:val="28"/>
          <w:szCs w:val="28"/>
        </w:rPr>
        <w:t xml:space="preserve"> бюджетным учреждения в разрезе </w:t>
      </w:r>
      <w:proofErr w:type="spellStart"/>
      <w:r w:rsidRPr="00D9591C">
        <w:rPr>
          <w:sz w:val="28"/>
          <w:szCs w:val="28"/>
        </w:rPr>
        <w:t>КОСГу</w:t>
      </w:r>
      <w:proofErr w:type="spellEnd"/>
      <w:r w:rsidRPr="00D9591C">
        <w:rPr>
          <w:sz w:val="28"/>
          <w:szCs w:val="28"/>
        </w:rPr>
        <w:t xml:space="preserve"> </w:t>
      </w:r>
    </w:p>
    <w:tbl>
      <w:tblPr>
        <w:tblStyle w:val="afb"/>
        <w:tblW w:w="0" w:type="auto"/>
        <w:tblLayout w:type="fixed"/>
        <w:tblLook w:val="04A0"/>
      </w:tblPr>
      <w:tblGrid>
        <w:gridCol w:w="675"/>
        <w:gridCol w:w="3379"/>
        <w:gridCol w:w="1583"/>
        <w:gridCol w:w="1559"/>
        <w:gridCol w:w="1559"/>
        <w:gridCol w:w="1383"/>
      </w:tblGrid>
      <w:tr w:rsidR="00D9591C" w:rsidRPr="00831558" w:rsidTr="008B6E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both"/>
              <w:rPr>
                <w:sz w:val="26"/>
                <w:szCs w:val="26"/>
                <w:lang w:eastAsia="en-US"/>
              </w:rPr>
            </w:pPr>
            <w:r w:rsidRPr="00831558">
              <w:rPr>
                <w:sz w:val="26"/>
                <w:szCs w:val="26"/>
                <w:lang w:eastAsia="en-US"/>
              </w:rPr>
              <w:t>№ п/п</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 xml:space="preserve">Наименование </w:t>
            </w:r>
            <w:proofErr w:type="spellStart"/>
            <w:r w:rsidRPr="00831558">
              <w:rPr>
                <w:sz w:val="26"/>
                <w:szCs w:val="26"/>
                <w:lang w:eastAsia="en-US"/>
              </w:rPr>
              <w:t>КОСГу</w:t>
            </w:r>
            <w:proofErr w:type="spellEnd"/>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План (тыс</w:t>
            </w:r>
            <w:proofErr w:type="gramStart"/>
            <w:r w:rsidRPr="00831558">
              <w:rPr>
                <w:sz w:val="26"/>
                <w:szCs w:val="26"/>
                <w:lang w:eastAsia="en-US"/>
              </w:rPr>
              <w:t>.р</w:t>
            </w:r>
            <w:proofErr w:type="gramEnd"/>
            <w:r w:rsidRPr="00831558">
              <w:rPr>
                <w:sz w:val="26"/>
                <w:szCs w:val="26"/>
                <w:lang w:eastAsia="en-US"/>
              </w:rPr>
              <w:t>ублей)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Исполнено  (тыс</w:t>
            </w:r>
            <w:proofErr w:type="gramStart"/>
            <w:r w:rsidRPr="00831558">
              <w:rPr>
                <w:sz w:val="26"/>
                <w:szCs w:val="26"/>
                <w:lang w:eastAsia="en-US"/>
              </w:rPr>
              <w:t>.р</w:t>
            </w:r>
            <w:proofErr w:type="gramEnd"/>
            <w:r w:rsidRPr="00831558">
              <w:rPr>
                <w:sz w:val="26"/>
                <w:szCs w:val="26"/>
                <w:lang w:eastAsia="en-US"/>
              </w:rPr>
              <w:t>ублей)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rPr>
                <w:sz w:val="26"/>
                <w:szCs w:val="26"/>
                <w:lang w:eastAsia="en-US"/>
              </w:rPr>
            </w:pPr>
            <w:r w:rsidRPr="00831558">
              <w:rPr>
                <w:sz w:val="26"/>
                <w:szCs w:val="26"/>
                <w:lang w:eastAsia="en-US"/>
              </w:rPr>
              <w:t>Отклонение</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 исполнения</w:t>
            </w:r>
          </w:p>
        </w:tc>
      </w:tr>
      <w:tr w:rsidR="00D9591C" w:rsidRPr="00831558" w:rsidTr="008B6E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91C" w:rsidRPr="00831558" w:rsidRDefault="00D9591C" w:rsidP="00D9591C">
            <w:pPr>
              <w:pStyle w:val="a3"/>
              <w:spacing w:before="0" w:beforeAutospacing="0" w:after="0" w:afterAutospacing="0"/>
              <w:jc w:val="center"/>
              <w:rPr>
                <w:sz w:val="26"/>
                <w:szCs w:val="26"/>
                <w:lang w:eastAsia="en-US"/>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rPr>
                <w:b/>
                <w:sz w:val="26"/>
                <w:szCs w:val="26"/>
                <w:lang w:eastAsia="en-US"/>
              </w:rPr>
            </w:pPr>
            <w:r w:rsidRPr="00831558">
              <w:rPr>
                <w:b/>
                <w:sz w:val="26"/>
                <w:szCs w:val="26"/>
                <w:lang w:eastAsia="en-US"/>
              </w:rPr>
              <w:t>Всего</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b/>
                <w:sz w:val="26"/>
                <w:szCs w:val="26"/>
                <w:lang w:eastAsia="en-US"/>
              </w:rPr>
            </w:pPr>
            <w:r w:rsidRPr="00831558">
              <w:rPr>
                <w:b/>
                <w:sz w:val="26"/>
                <w:szCs w:val="26"/>
                <w:lang w:eastAsia="en-US"/>
              </w:rPr>
              <w:t>11178,7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b/>
                <w:sz w:val="26"/>
                <w:szCs w:val="26"/>
                <w:lang w:eastAsia="en-US"/>
              </w:rPr>
            </w:pPr>
            <w:r w:rsidRPr="00831558">
              <w:rPr>
                <w:b/>
                <w:sz w:val="26"/>
                <w:szCs w:val="26"/>
                <w:lang w:eastAsia="en-US"/>
              </w:rPr>
              <w:t>10379,8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b/>
                <w:sz w:val="26"/>
                <w:szCs w:val="26"/>
                <w:lang w:eastAsia="en-US"/>
              </w:rPr>
            </w:pPr>
            <w:r w:rsidRPr="00831558">
              <w:rPr>
                <w:b/>
                <w:sz w:val="26"/>
                <w:szCs w:val="26"/>
                <w:lang w:eastAsia="en-US"/>
              </w:rPr>
              <w:t>-798,9</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b/>
                <w:sz w:val="26"/>
                <w:szCs w:val="26"/>
                <w:lang w:eastAsia="en-US"/>
              </w:rPr>
            </w:pPr>
            <w:r w:rsidRPr="00831558">
              <w:rPr>
                <w:b/>
                <w:sz w:val="26"/>
                <w:szCs w:val="26"/>
                <w:lang w:eastAsia="en-US"/>
              </w:rPr>
              <w:t>92,9</w:t>
            </w:r>
          </w:p>
        </w:tc>
      </w:tr>
      <w:tr w:rsidR="00D9591C" w:rsidRPr="00831558" w:rsidTr="008B6E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91C" w:rsidRPr="00831558" w:rsidRDefault="00D9591C" w:rsidP="00D9591C">
            <w:pPr>
              <w:pStyle w:val="a3"/>
              <w:spacing w:before="0" w:beforeAutospacing="0" w:after="0" w:afterAutospacing="0"/>
              <w:jc w:val="center"/>
              <w:rPr>
                <w:sz w:val="26"/>
                <w:szCs w:val="26"/>
                <w:lang w:eastAsia="en-US"/>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rPr>
                <w:sz w:val="26"/>
                <w:szCs w:val="26"/>
                <w:lang w:eastAsia="en-US"/>
              </w:rPr>
            </w:pPr>
            <w:r w:rsidRPr="00831558">
              <w:rPr>
                <w:sz w:val="26"/>
                <w:szCs w:val="26"/>
                <w:lang w:eastAsia="en-US"/>
              </w:rPr>
              <w:t>в т.ч. средства областного бюджета</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1721,0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922,1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798,9</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53,6</w:t>
            </w:r>
          </w:p>
        </w:tc>
      </w:tr>
      <w:tr w:rsidR="00D9591C" w:rsidRPr="00831558" w:rsidTr="008B6E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1.</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rPr>
                <w:sz w:val="26"/>
                <w:szCs w:val="26"/>
                <w:lang w:eastAsia="en-US"/>
              </w:rPr>
            </w:pPr>
            <w:r w:rsidRPr="00831558">
              <w:rPr>
                <w:sz w:val="26"/>
                <w:szCs w:val="26"/>
                <w:lang w:eastAsia="en-US"/>
              </w:rPr>
              <w:t>211 «Оплата труда»</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5024,6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4410,9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-613,7</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87,8</w:t>
            </w:r>
          </w:p>
        </w:tc>
      </w:tr>
      <w:tr w:rsidR="00D9591C" w:rsidRPr="00831558" w:rsidTr="008B6E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91C" w:rsidRPr="00831558" w:rsidRDefault="00D9591C" w:rsidP="00D9591C">
            <w:pPr>
              <w:pStyle w:val="a3"/>
              <w:spacing w:before="0" w:beforeAutospacing="0" w:after="0" w:afterAutospacing="0"/>
              <w:jc w:val="center"/>
              <w:rPr>
                <w:sz w:val="26"/>
                <w:szCs w:val="26"/>
                <w:lang w:eastAsia="en-US"/>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rPr>
                <w:sz w:val="26"/>
                <w:szCs w:val="26"/>
                <w:lang w:eastAsia="en-US"/>
              </w:rPr>
            </w:pPr>
            <w:r w:rsidRPr="00831558">
              <w:rPr>
                <w:sz w:val="26"/>
                <w:szCs w:val="26"/>
                <w:lang w:eastAsia="en-US"/>
              </w:rPr>
              <w:t>в т.ч. средства областного бюджета</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1321,8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708,1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-613,7</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53,6</w:t>
            </w:r>
          </w:p>
        </w:tc>
      </w:tr>
      <w:tr w:rsidR="00D9591C" w:rsidRPr="00831558" w:rsidTr="008B6E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2.</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rPr>
                <w:sz w:val="26"/>
                <w:szCs w:val="26"/>
                <w:lang w:eastAsia="en-US"/>
              </w:rPr>
            </w:pPr>
            <w:r w:rsidRPr="00831558">
              <w:rPr>
                <w:sz w:val="26"/>
                <w:szCs w:val="26"/>
                <w:lang w:eastAsia="en-US"/>
              </w:rPr>
              <w:t>212 «Командировочные расходы»</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6,7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6,7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91C" w:rsidRPr="00831558" w:rsidRDefault="00D9591C" w:rsidP="00D9591C">
            <w:pPr>
              <w:pStyle w:val="a3"/>
              <w:spacing w:before="0" w:beforeAutospacing="0" w:after="0" w:afterAutospacing="0"/>
              <w:jc w:val="center"/>
              <w:rPr>
                <w:sz w:val="26"/>
                <w:szCs w:val="26"/>
                <w:lang w:eastAsia="en-US"/>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100,0</w:t>
            </w:r>
          </w:p>
        </w:tc>
      </w:tr>
      <w:tr w:rsidR="00D9591C" w:rsidRPr="00831558" w:rsidTr="008B6E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3.</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rPr>
                <w:sz w:val="26"/>
                <w:szCs w:val="26"/>
                <w:lang w:eastAsia="en-US"/>
              </w:rPr>
            </w:pPr>
            <w:r w:rsidRPr="00831558">
              <w:rPr>
                <w:sz w:val="26"/>
                <w:szCs w:val="26"/>
                <w:lang w:eastAsia="en-US"/>
              </w:rPr>
              <w:t>213 «Начисления на оплату труда»</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1498,8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1313,5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- 185,3</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87,6</w:t>
            </w:r>
          </w:p>
        </w:tc>
      </w:tr>
      <w:tr w:rsidR="00D9591C" w:rsidRPr="00831558" w:rsidTr="008B6E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91C" w:rsidRPr="00831558" w:rsidRDefault="00D9591C" w:rsidP="00D9591C">
            <w:pPr>
              <w:pStyle w:val="a3"/>
              <w:spacing w:before="0" w:beforeAutospacing="0" w:after="0" w:afterAutospacing="0"/>
              <w:jc w:val="center"/>
              <w:rPr>
                <w:sz w:val="26"/>
                <w:szCs w:val="26"/>
                <w:lang w:eastAsia="en-US"/>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rPr>
                <w:sz w:val="26"/>
                <w:szCs w:val="26"/>
                <w:lang w:eastAsia="en-US"/>
              </w:rPr>
            </w:pPr>
            <w:r w:rsidRPr="00831558">
              <w:rPr>
                <w:sz w:val="26"/>
                <w:szCs w:val="26"/>
                <w:lang w:eastAsia="en-US"/>
              </w:rPr>
              <w:t>в т.ч.</w:t>
            </w:r>
            <w:r w:rsidR="00831558">
              <w:rPr>
                <w:sz w:val="26"/>
                <w:szCs w:val="26"/>
                <w:lang w:eastAsia="en-US"/>
              </w:rPr>
              <w:t xml:space="preserve"> </w:t>
            </w:r>
            <w:r w:rsidRPr="00831558">
              <w:rPr>
                <w:sz w:val="26"/>
                <w:szCs w:val="26"/>
                <w:lang w:eastAsia="en-US"/>
              </w:rPr>
              <w:t>средства областного бюджета</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399,2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213,9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-185,3</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53,6</w:t>
            </w:r>
          </w:p>
        </w:tc>
      </w:tr>
      <w:tr w:rsidR="00D9591C" w:rsidRPr="00831558" w:rsidTr="008B6E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4.</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rPr>
                <w:sz w:val="26"/>
                <w:szCs w:val="26"/>
                <w:lang w:eastAsia="en-US"/>
              </w:rPr>
            </w:pPr>
            <w:r w:rsidRPr="00831558">
              <w:rPr>
                <w:sz w:val="26"/>
                <w:szCs w:val="26"/>
                <w:lang w:eastAsia="en-US"/>
              </w:rPr>
              <w:t>221 Услуги связи</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11,1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11,1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91C" w:rsidRPr="00831558" w:rsidRDefault="00D9591C" w:rsidP="00D9591C">
            <w:pPr>
              <w:pStyle w:val="a3"/>
              <w:spacing w:before="0" w:beforeAutospacing="0" w:after="0" w:afterAutospacing="0"/>
              <w:jc w:val="center"/>
              <w:rPr>
                <w:sz w:val="26"/>
                <w:szCs w:val="26"/>
                <w:lang w:eastAsia="en-US"/>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100,0</w:t>
            </w:r>
          </w:p>
        </w:tc>
      </w:tr>
      <w:tr w:rsidR="00D9591C" w:rsidRPr="00831558" w:rsidTr="008B6E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5.</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rPr>
                <w:sz w:val="26"/>
                <w:szCs w:val="26"/>
                <w:lang w:eastAsia="en-US"/>
              </w:rPr>
            </w:pPr>
            <w:r w:rsidRPr="00831558">
              <w:rPr>
                <w:sz w:val="26"/>
                <w:szCs w:val="26"/>
                <w:lang w:eastAsia="en-US"/>
              </w:rPr>
              <w:t>223 «Коммунальные услуги»</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1068,7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1068,7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91C" w:rsidRPr="00831558" w:rsidRDefault="00D9591C" w:rsidP="00D9591C">
            <w:pPr>
              <w:pStyle w:val="a3"/>
              <w:spacing w:before="0" w:beforeAutospacing="0" w:after="0" w:afterAutospacing="0"/>
              <w:jc w:val="center"/>
              <w:rPr>
                <w:sz w:val="26"/>
                <w:szCs w:val="26"/>
                <w:lang w:eastAsia="en-US"/>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100,0</w:t>
            </w:r>
          </w:p>
        </w:tc>
      </w:tr>
      <w:tr w:rsidR="00D9591C" w:rsidRPr="00831558" w:rsidTr="008B6E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6.</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rPr>
                <w:sz w:val="26"/>
                <w:szCs w:val="26"/>
                <w:lang w:eastAsia="en-US"/>
              </w:rPr>
            </w:pPr>
            <w:r w:rsidRPr="00831558">
              <w:rPr>
                <w:sz w:val="26"/>
                <w:szCs w:val="26"/>
                <w:lang w:eastAsia="en-US"/>
              </w:rPr>
              <w:t>225 «Работы и услуги по содержанию имущества»</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814,3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814,3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91C" w:rsidRPr="00831558" w:rsidRDefault="00D9591C" w:rsidP="00D9591C">
            <w:pPr>
              <w:pStyle w:val="a3"/>
              <w:spacing w:before="0" w:beforeAutospacing="0" w:after="0" w:afterAutospacing="0"/>
              <w:jc w:val="center"/>
              <w:rPr>
                <w:sz w:val="26"/>
                <w:szCs w:val="26"/>
                <w:lang w:eastAsia="en-US"/>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100,0</w:t>
            </w:r>
          </w:p>
        </w:tc>
      </w:tr>
      <w:tr w:rsidR="00D9591C" w:rsidRPr="00831558" w:rsidTr="008B6E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7.</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rPr>
                <w:sz w:val="26"/>
                <w:szCs w:val="26"/>
                <w:lang w:eastAsia="en-US"/>
              </w:rPr>
            </w:pPr>
            <w:r w:rsidRPr="00831558">
              <w:rPr>
                <w:sz w:val="26"/>
                <w:szCs w:val="26"/>
                <w:lang w:eastAsia="en-US"/>
              </w:rPr>
              <w:t>226 «Прочие работы и услуги»</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223,4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223,4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91C" w:rsidRPr="00831558" w:rsidRDefault="00D9591C" w:rsidP="00D9591C">
            <w:pPr>
              <w:pStyle w:val="a3"/>
              <w:spacing w:before="0" w:beforeAutospacing="0" w:after="0" w:afterAutospacing="0"/>
              <w:jc w:val="center"/>
              <w:rPr>
                <w:sz w:val="26"/>
                <w:szCs w:val="26"/>
                <w:lang w:eastAsia="en-US"/>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100,0</w:t>
            </w:r>
          </w:p>
        </w:tc>
      </w:tr>
      <w:tr w:rsidR="00D9591C" w:rsidRPr="00831558" w:rsidTr="008B6E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8.</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rPr>
                <w:sz w:val="26"/>
                <w:szCs w:val="26"/>
                <w:lang w:eastAsia="en-US"/>
              </w:rPr>
            </w:pPr>
            <w:r w:rsidRPr="00831558">
              <w:rPr>
                <w:sz w:val="26"/>
                <w:szCs w:val="26"/>
                <w:lang w:eastAsia="en-US"/>
              </w:rPr>
              <w:t>290 «Прочие расходы»</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1725,5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1725,5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91C" w:rsidRPr="00831558" w:rsidRDefault="00D9591C" w:rsidP="00D9591C">
            <w:pPr>
              <w:pStyle w:val="a3"/>
              <w:spacing w:before="0" w:beforeAutospacing="0" w:after="0" w:afterAutospacing="0"/>
              <w:jc w:val="center"/>
              <w:rPr>
                <w:sz w:val="26"/>
                <w:szCs w:val="26"/>
                <w:lang w:eastAsia="en-US"/>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100,0</w:t>
            </w:r>
          </w:p>
        </w:tc>
      </w:tr>
      <w:tr w:rsidR="00D9591C" w:rsidRPr="00831558" w:rsidTr="008B6E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9.</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rPr>
                <w:sz w:val="26"/>
                <w:szCs w:val="26"/>
                <w:lang w:eastAsia="en-US"/>
              </w:rPr>
            </w:pPr>
            <w:r w:rsidRPr="00831558">
              <w:rPr>
                <w:sz w:val="26"/>
                <w:szCs w:val="26"/>
                <w:lang w:eastAsia="en-US"/>
              </w:rPr>
              <w:t>310 «»Увеличение стоимости основных средств»</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713,4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713,4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91C" w:rsidRPr="00831558" w:rsidRDefault="00D9591C" w:rsidP="00D9591C">
            <w:pPr>
              <w:pStyle w:val="a3"/>
              <w:spacing w:before="0" w:beforeAutospacing="0" w:after="0" w:afterAutospacing="0"/>
              <w:jc w:val="center"/>
              <w:rPr>
                <w:sz w:val="26"/>
                <w:szCs w:val="26"/>
                <w:lang w:eastAsia="en-US"/>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100,0</w:t>
            </w:r>
          </w:p>
        </w:tc>
      </w:tr>
      <w:tr w:rsidR="00D9591C" w:rsidRPr="00831558" w:rsidTr="008B6E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10</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rPr>
                <w:sz w:val="26"/>
                <w:szCs w:val="26"/>
                <w:lang w:eastAsia="en-US"/>
              </w:rPr>
            </w:pPr>
            <w:r w:rsidRPr="00831558">
              <w:rPr>
                <w:sz w:val="26"/>
                <w:szCs w:val="26"/>
                <w:lang w:eastAsia="en-US"/>
              </w:rPr>
              <w:t>340 «Увеличение стоимости материальных запасов»</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85,1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85,1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91C" w:rsidRPr="00831558" w:rsidRDefault="00D9591C" w:rsidP="00D9591C">
            <w:pPr>
              <w:pStyle w:val="a3"/>
              <w:spacing w:before="0" w:beforeAutospacing="0" w:after="0" w:afterAutospacing="0"/>
              <w:jc w:val="center"/>
              <w:rPr>
                <w:sz w:val="26"/>
                <w:szCs w:val="26"/>
                <w:lang w:eastAsia="en-US"/>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831558" w:rsidRDefault="00D9591C" w:rsidP="00D9591C">
            <w:pPr>
              <w:pStyle w:val="a3"/>
              <w:spacing w:before="0" w:beforeAutospacing="0" w:after="0" w:afterAutospacing="0"/>
              <w:jc w:val="center"/>
              <w:rPr>
                <w:sz w:val="26"/>
                <w:szCs w:val="26"/>
                <w:lang w:eastAsia="en-US"/>
              </w:rPr>
            </w:pPr>
            <w:r w:rsidRPr="00831558">
              <w:rPr>
                <w:sz w:val="26"/>
                <w:szCs w:val="26"/>
                <w:lang w:eastAsia="en-US"/>
              </w:rPr>
              <w:t>100,0</w:t>
            </w:r>
          </w:p>
        </w:tc>
      </w:tr>
    </w:tbl>
    <w:p w:rsidR="00D9591C" w:rsidRPr="0012777B" w:rsidRDefault="00D9591C" w:rsidP="00D9591C">
      <w:pPr>
        <w:pStyle w:val="a3"/>
        <w:spacing w:before="0" w:beforeAutospacing="0" w:after="0" w:afterAutospacing="0"/>
        <w:jc w:val="both"/>
        <w:rPr>
          <w:sz w:val="16"/>
          <w:szCs w:val="16"/>
        </w:rPr>
      </w:pPr>
    </w:p>
    <w:p w:rsidR="00D9591C" w:rsidRPr="00D9591C" w:rsidRDefault="00D9591C" w:rsidP="00831558">
      <w:pPr>
        <w:pStyle w:val="a3"/>
        <w:spacing w:before="0" w:beforeAutospacing="0" w:after="0" w:afterAutospacing="0"/>
        <w:rPr>
          <w:i/>
          <w:sz w:val="28"/>
          <w:szCs w:val="28"/>
        </w:rPr>
      </w:pPr>
      <w:r w:rsidRPr="00D9591C">
        <w:rPr>
          <w:rStyle w:val="a4"/>
          <w:sz w:val="28"/>
          <w:szCs w:val="28"/>
        </w:rPr>
        <w:t xml:space="preserve">Раздел 1000 </w:t>
      </w:r>
      <w:r w:rsidR="00831558">
        <w:rPr>
          <w:rStyle w:val="a4"/>
          <w:sz w:val="28"/>
          <w:szCs w:val="28"/>
        </w:rPr>
        <w:t>«</w:t>
      </w:r>
      <w:r w:rsidRPr="00D9591C">
        <w:rPr>
          <w:rStyle w:val="a4"/>
          <w:sz w:val="28"/>
          <w:szCs w:val="28"/>
        </w:rPr>
        <w:t>Социальная политика</w:t>
      </w:r>
      <w:r w:rsidR="00831558">
        <w:rPr>
          <w:rStyle w:val="a4"/>
          <w:sz w:val="28"/>
          <w:szCs w:val="28"/>
        </w:rPr>
        <w:t>»</w:t>
      </w:r>
    </w:p>
    <w:p w:rsidR="00D9591C" w:rsidRPr="00D9591C" w:rsidRDefault="00D9591C" w:rsidP="00831558">
      <w:pPr>
        <w:pStyle w:val="a3"/>
        <w:spacing w:after="0" w:afterAutospacing="0"/>
        <w:ind w:firstLine="709"/>
        <w:jc w:val="both"/>
        <w:rPr>
          <w:rStyle w:val="af5"/>
          <w:iCs w:val="0"/>
          <w:sz w:val="28"/>
          <w:szCs w:val="28"/>
        </w:rPr>
      </w:pPr>
      <w:r w:rsidRPr="00D9591C">
        <w:rPr>
          <w:sz w:val="28"/>
          <w:szCs w:val="28"/>
        </w:rPr>
        <w:t xml:space="preserve">В структуре общих расходов бюджета города Киржач расходы по разделу 1000 </w:t>
      </w:r>
      <w:r w:rsidR="00831558">
        <w:rPr>
          <w:sz w:val="28"/>
          <w:szCs w:val="28"/>
        </w:rPr>
        <w:t>«</w:t>
      </w:r>
      <w:r w:rsidRPr="00D9591C">
        <w:rPr>
          <w:sz w:val="28"/>
          <w:szCs w:val="28"/>
        </w:rPr>
        <w:t>Социальная политика</w:t>
      </w:r>
      <w:r w:rsidR="00831558">
        <w:rPr>
          <w:sz w:val="28"/>
          <w:szCs w:val="28"/>
        </w:rPr>
        <w:t>»</w:t>
      </w:r>
      <w:r w:rsidRPr="00D9591C">
        <w:rPr>
          <w:sz w:val="28"/>
          <w:szCs w:val="28"/>
        </w:rPr>
        <w:t xml:space="preserve"> составили 2,6</w:t>
      </w:r>
      <w:r w:rsidR="00831558">
        <w:rPr>
          <w:sz w:val="28"/>
          <w:szCs w:val="28"/>
        </w:rPr>
        <w:t xml:space="preserve"> </w:t>
      </w:r>
      <w:r w:rsidRPr="00D9591C">
        <w:rPr>
          <w:sz w:val="28"/>
          <w:szCs w:val="28"/>
        </w:rPr>
        <w:t>% к годовому исполнению бюджета по расходам. Общая сумма расходов по разделу составила 4056,4 тыс.</w:t>
      </w:r>
      <w:r w:rsidR="00831558">
        <w:rPr>
          <w:sz w:val="28"/>
          <w:szCs w:val="28"/>
        </w:rPr>
        <w:t xml:space="preserve"> </w:t>
      </w:r>
      <w:r w:rsidRPr="00D9591C">
        <w:rPr>
          <w:sz w:val="28"/>
          <w:szCs w:val="28"/>
        </w:rPr>
        <w:t>рублей при плане 4082,4 тыс.</w:t>
      </w:r>
      <w:r w:rsidR="00831558">
        <w:rPr>
          <w:sz w:val="28"/>
          <w:szCs w:val="28"/>
        </w:rPr>
        <w:t xml:space="preserve"> </w:t>
      </w:r>
      <w:r w:rsidRPr="00D9591C">
        <w:rPr>
          <w:sz w:val="28"/>
          <w:szCs w:val="28"/>
        </w:rPr>
        <w:t>рублей, что составляет 99,4</w:t>
      </w:r>
      <w:r w:rsidR="00831558">
        <w:rPr>
          <w:sz w:val="28"/>
          <w:szCs w:val="28"/>
        </w:rPr>
        <w:t xml:space="preserve"> </w:t>
      </w:r>
      <w:r w:rsidRPr="00D9591C">
        <w:rPr>
          <w:sz w:val="28"/>
          <w:szCs w:val="28"/>
        </w:rPr>
        <w:t>%.</w:t>
      </w:r>
    </w:p>
    <w:p w:rsidR="00831558" w:rsidRPr="0012777B" w:rsidRDefault="00831558" w:rsidP="00831558">
      <w:pPr>
        <w:pStyle w:val="a3"/>
        <w:spacing w:before="0" w:beforeAutospacing="0" w:after="0" w:afterAutospacing="0"/>
        <w:rPr>
          <w:rStyle w:val="af5"/>
          <w:sz w:val="16"/>
          <w:szCs w:val="16"/>
          <w:u w:val="single"/>
        </w:rPr>
      </w:pPr>
    </w:p>
    <w:p w:rsidR="00D9591C" w:rsidRPr="00831558" w:rsidRDefault="00D9591C" w:rsidP="00831558">
      <w:pPr>
        <w:pStyle w:val="a3"/>
        <w:spacing w:before="0" w:beforeAutospacing="0" w:after="0" w:afterAutospacing="0"/>
        <w:rPr>
          <w:sz w:val="28"/>
          <w:szCs w:val="28"/>
          <w:u w:val="single"/>
        </w:rPr>
      </w:pPr>
      <w:r w:rsidRPr="00831558">
        <w:rPr>
          <w:rStyle w:val="af5"/>
          <w:sz w:val="28"/>
          <w:szCs w:val="28"/>
          <w:u w:val="single"/>
        </w:rPr>
        <w:t xml:space="preserve">Подраздел 1001 </w:t>
      </w:r>
      <w:r w:rsidR="00831558">
        <w:rPr>
          <w:rStyle w:val="af5"/>
          <w:sz w:val="28"/>
          <w:szCs w:val="28"/>
          <w:u w:val="single"/>
        </w:rPr>
        <w:t>«</w:t>
      </w:r>
      <w:r w:rsidRPr="00831558">
        <w:rPr>
          <w:rStyle w:val="af5"/>
          <w:sz w:val="28"/>
          <w:szCs w:val="28"/>
          <w:u w:val="single"/>
        </w:rPr>
        <w:t>Пенсионное обеспечение</w:t>
      </w:r>
      <w:r w:rsidR="00831558">
        <w:rPr>
          <w:rStyle w:val="af5"/>
          <w:sz w:val="28"/>
          <w:szCs w:val="28"/>
          <w:u w:val="single"/>
        </w:rPr>
        <w:t>»</w:t>
      </w:r>
    </w:p>
    <w:p w:rsidR="00D9591C" w:rsidRPr="00D9591C" w:rsidRDefault="00D9591C" w:rsidP="00831558">
      <w:pPr>
        <w:pStyle w:val="a3"/>
        <w:spacing w:before="0" w:beforeAutospacing="0" w:after="0" w:afterAutospacing="0"/>
        <w:ind w:firstLine="709"/>
        <w:jc w:val="both"/>
        <w:rPr>
          <w:sz w:val="28"/>
          <w:szCs w:val="28"/>
        </w:rPr>
      </w:pPr>
      <w:r w:rsidRPr="00D9591C">
        <w:rPr>
          <w:sz w:val="28"/>
          <w:szCs w:val="28"/>
        </w:rPr>
        <w:t>По данному подразделу произведены расходы на выплату пенсий за выслугу лет муниципальным служащим и лицам, замещающим муниципальные должности в сумме 220,0 тыс.</w:t>
      </w:r>
      <w:r w:rsidR="00831558">
        <w:rPr>
          <w:sz w:val="28"/>
          <w:szCs w:val="28"/>
        </w:rPr>
        <w:t xml:space="preserve"> </w:t>
      </w:r>
      <w:r w:rsidRPr="00D9591C">
        <w:rPr>
          <w:sz w:val="28"/>
          <w:szCs w:val="28"/>
        </w:rPr>
        <w:t>рублей при плане 222,0 тыс.</w:t>
      </w:r>
      <w:r w:rsidR="00831558">
        <w:rPr>
          <w:sz w:val="28"/>
          <w:szCs w:val="28"/>
        </w:rPr>
        <w:t xml:space="preserve"> </w:t>
      </w:r>
      <w:r w:rsidRPr="00D9591C">
        <w:rPr>
          <w:sz w:val="28"/>
          <w:szCs w:val="28"/>
        </w:rPr>
        <w:t>рублей, что составляет 99,1</w:t>
      </w:r>
      <w:r w:rsidR="00831558">
        <w:rPr>
          <w:sz w:val="28"/>
          <w:szCs w:val="28"/>
        </w:rPr>
        <w:t xml:space="preserve"> </w:t>
      </w:r>
      <w:r w:rsidRPr="00D9591C">
        <w:rPr>
          <w:sz w:val="28"/>
          <w:szCs w:val="28"/>
        </w:rPr>
        <w:t>%. В 2017 году получателями данной выплаты являлись 7 человек.</w:t>
      </w:r>
    </w:p>
    <w:p w:rsidR="00831558" w:rsidRPr="0012777B" w:rsidRDefault="00831558" w:rsidP="00831558">
      <w:pPr>
        <w:pStyle w:val="a3"/>
        <w:spacing w:before="0" w:beforeAutospacing="0" w:after="0" w:afterAutospacing="0"/>
        <w:rPr>
          <w:rStyle w:val="af5"/>
          <w:sz w:val="16"/>
          <w:szCs w:val="16"/>
        </w:rPr>
      </w:pPr>
    </w:p>
    <w:p w:rsidR="00D9591C" w:rsidRPr="00831558" w:rsidRDefault="00D9591C" w:rsidP="00831558">
      <w:pPr>
        <w:pStyle w:val="a3"/>
        <w:spacing w:before="0" w:beforeAutospacing="0" w:after="0" w:afterAutospacing="0"/>
        <w:rPr>
          <w:sz w:val="28"/>
          <w:szCs w:val="28"/>
          <w:u w:val="single"/>
        </w:rPr>
      </w:pPr>
      <w:r w:rsidRPr="00831558">
        <w:rPr>
          <w:rStyle w:val="af5"/>
          <w:sz w:val="28"/>
          <w:szCs w:val="28"/>
          <w:u w:val="single"/>
        </w:rPr>
        <w:lastRenderedPageBreak/>
        <w:t xml:space="preserve">Подраздел 1003 </w:t>
      </w:r>
      <w:r w:rsidR="00831558">
        <w:rPr>
          <w:rStyle w:val="af5"/>
          <w:sz w:val="28"/>
          <w:szCs w:val="28"/>
          <w:u w:val="single"/>
        </w:rPr>
        <w:t>«</w:t>
      </w:r>
      <w:r w:rsidRPr="00831558">
        <w:rPr>
          <w:rStyle w:val="af5"/>
          <w:sz w:val="28"/>
          <w:szCs w:val="28"/>
          <w:u w:val="single"/>
        </w:rPr>
        <w:t>Социальное обеспечение населения</w:t>
      </w:r>
      <w:r w:rsidR="00831558">
        <w:rPr>
          <w:rStyle w:val="af5"/>
          <w:sz w:val="28"/>
          <w:szCs w:val="28"/>
          <w:u w:val="single"/>
        </w:rPr>
        <w:t>»</w:t>
      </w:r>
    </w:p>
    <w:p w:rsidR="00D9591C" w:rsidRPr="00D9591C" w:rsidRDefault="00D9591C" w:rsidP="00831558">
      <w:pPr>
        <w:pStyle w:val="a3"/>
        <w:spacing w:before="0" w:beforeAutospacing="0" w:after="0" w:afterAutospacing="0"/>
        <w:ind w:firstLine="709"/>
        <w:jc w:val="both"/>
        <w:rPr>
          <w:sz w:val="28"/>
          <w:szCs w:val="28"/>
        </w:rPr>
      </w:pPr>
      <w:r w:rsidRPr="00D9591C">
        <w:rPr>
          <w:sz w:val="28"/>
          <w:szCs w:val="28"/>
        </w:rPr>
        <w:t>По данному подразделу расходы составили 3836,4 тыс.</w:t>
      </w:r>
      <w:r w:rsidR="00831558">
        <w:rPr>
          <w:sz w:val="28"/>
          <w:szCs w:val="28"/>
        </w:rPr>
        <w:t xml:space="preserve"> </w:t>
      </w:r>
      <w:r w:rsidRPr="00D9591C">
        <w:rPr>
          <w:sz w:val="28"/>
          <w:szCs w:val="28"/>
        </w:rPr>
        <w:t>рублей при плане 3860,4 тыс.</w:t>
      </w:r>
      <w:r w:rsidR="00831558">
        <w:rPr>
          <w:sz w:val="28"/>
          <w:szCs w:val="28"/>
        </w:rPr>
        <w:t xml:space="preserve"> </w:t>
      </w:r>
      <w:r w:rsidRPr="00D9591C">
        <w:rPr>
          <w:sz w:val="28"/>
          <w:szCs w:val="28"/>
        </w:rPr>
        <w:t>рублей (99,4</w:t>
      </w:r>
      <w:r w:rsidR="00831558">
        <w:rPr>
          <w:sz w:val="28"/>
          <w:szCs w:val="28"/>
        </w:rPr>
        <w:t xml:space="preserve"> </w:t>
      </w:r>
      <w:r w:rsidRPr="00D9591C">
        <w:rPr>
          <w:sz w:val="28"/>
          <w:szCs w:val="28"/>
        </w:rPr>
        <w:t>%).</w:t>
      </w:r>
    </w:p>
    <w:p w:rsidR="00D9591C" w:rsidRPr="00D9591C" w:rsidRDefault="00D9591C" w:rsidP="00831558">
      <w:pPr>
        <w:pStyle w:val="a3"/>
        <w:spacing w:before="0" w:beforeAutospacing="0" w:after="0" w:afterAutospacing="0"/>
        <w:ind w:firstLine="709"/>
        <w:jc w:val="both"/>
        <w:rPr>
          <w:sz w:val="28"/>
          <w:szCs w:val="28"/>
        </w:rPr>
      </w:pPr>
      <w:r w:rsidRPr="00D9591C">
        <w:rPr>
          <w:sz w:val="28"/>
          <w:szCs w:val="28"/>
        </w:rPr>
        <w:t>Профинансированы расходы на обеспечение равной доступности услуг общественного транспорта для отдельных категорий граждан в сумме 1232,6 тыс.</w:t>
      </w:r>
      <w:r w:rsidR="00831558">
        <w:rPr>
          <w:sz w:val="28"/>
          <w:szCs w:val="28"/>
        </w:rPr>
        <w:t xml:space="preserve"> </w:t>
      </w:r>
      <w:r w:rsidRPr="00D9591C">
        <w:rPr>
          <w:sz w:val="28"/>
          <w:szCs w:val="28"/>
        </w:rPr>
        <w:t>рублей при плане 1256,6, что составляет 98,1</w:t>
      </w:r>
      <w:r w:rsidR="00831558">
        <w:rPr>
          <w:sz w:val="28"/>
          <w:szCs w:val="28"/>
        </w:rPr>
        <w:t xml:space="preserve"> </w:t>
      </w:r>
      <w:r w:rsidRPr="00D9591C">
        <w:rPr>
          <w:sz w:val="28"/>
          <w:szCs w:val="28"/>
        </w:rPr>
        <w:t>%, в том числе:</w:t>
      </w:r>
    </w:p>
    <w:p w:rsidR="00D9591C" w:rsidRPr="00D9591C" w:rsidRDefault="00D9591C" w:rsidP="001B1E10">
      <w:pPr>
        <w:pStyle w:val="a3"/>
        <w:numPr>
          <w:ilvl w:val="1"/>
          <w:numId w:val="32"/>
        </w:numPr>
        <w:spacing w:before="0" w:beforeAutospacing="0" w:after="0" w:afterAutospacing="0"/>
        <w:ind w:left="0" w:firstLine="709"/>
        <w:jc w:val="both"/>
        <w:rPr>
          <w:sz w:val="28"/>
          <w:szCs w:val="28"/>
        </w:rPr>
      </w:pPr>
      <w:r w:rsidRPr="00D9591C">
        <w:rPr>
          <w:sz w:val="28"/>
          <w:szCs w:val="28"/>
        </w:rPr>
        <w:t>за счет средств областного бюджета, согласно заключенно</w:t>
      </w:r>
      <w:r w:rsidR="00831558">
        <w:rPr>
          <w:sz w:val="28"/>
          <w:szCs w:val="28"/>
        </w:rPr>
        <w:t>му</w:t>
      </w:r>
      <w:r w:rsidRPr="00D9591C">
        <w:rPr>
          <w:sz w:val="28"/>
          <w:szCs w:val="28"/>
        </w:rPr>
        <w:t xml:space="preserve"> соглашени</w:t>
      </w:r>
      <w:r w:rsidR="00831558">
        <w:rPr>
          <w:sz w:val="28"/>
          <w:szCs w:val="28"/>
        </w:rPr>
        <w:t>ю</w:t>
      </w:r>
      <w:r w:rsidRPr="00D9591C">
        <w:rPr>
          <w:sz w:val="28"/>
          <w:szCs w:val="28"/>
        </w:rPr>
        <w:t xml:space="preserve"> с департаментом транспорта и дорожного хозяйства в сумме 1171,0 тыс.</w:t>
      </w:r>
      <w:r w:rsidR="00831558">
        <w:rPr>
          <w:sz w:val="28"/>
          <w:szCs w:val="28"/>
        </w:rPr>
        <w:t xml:space="preserve"> </w:t>
      </w:r>
      <w:r w:rsidRPr="00D9591C">
        <w:rPr>
          <w:sz w:val="28"/>
          <w:szCs w:val="28"/>
        </w:rPr>
        <w:t>рублей;</w:t>
      </w:r>
    </w:p>
    <w:p w:rsidR="00D9591C" w:rsidRPr="00D9591C" w:rsidRDefault="00D9591C" w:rsidP="001B1E10">
      <w:pPr>
        <w:pStyle w:val="a3"/>
        <w:numPr>
          <w:ilvl w:val="1"/>
          <w:numId w:val="32"/>
        </w:numPr>
        <w:spacing w:before="0" w:beforeAutospacing="0" w:after="0" w:afterAutospacing="0"/>
        <w:ind w:left="0" w:firstLine="709"/>
        <w:jc w:val="both"/>
        <w:rPr>
          <w:sz w:val="28"/>
          <w:szCs w:val="28"/>
        </w:rPr>
      </w:pPr>
      <w:r w:rsidRPr="00D9591C">
        <w:rPr>
          <w:sz w:val="28"/>
          <w:szCs w:val="28"/>
        </w:rPr>
        <w:t>за счет средств бюджета города в сумме 61,6 тыс.</w:t>
      </w:r>
      <w:r w:rsidR="00831558">
        <w:rPr>
          <w:sz w:val="28"/>
          <w:szCs w:val="28"/>
        </w:rPr>
        <w:t xml:space="preserve"> </w:t>
      </w:r>
      <w:r w:rsidRPr="00D9591C">
        <w:rPr>
          <w:sz w:val="28"/>
          <w:szCs w:val="28"/>
        </w:rPr>
        <w:t>рублей (</w:t>
      </w:r>
      <w:proofErr w:type="spellStart"/>
      <w:r w:rsidRPr="00D9591C">
        <w:rPr>
          <w:sz w:val="28"/>
          <w:szCs w:val="28"/>
        </w:rPr>
        <w:t>софинансирование</w:t>
      </w:r>
      <w:proofErr w:type="spellEnd"/>
      <w:r w:rsidRPr="00D9591C">
        <w:rPr>
          <w:sz w:val="28"/>
          <w:szCs w:val="28"/>
        </w:rPr>
        <w:t>).</w:t>
      </w:r>
    </w:p>
    <w:p w:rsidR="00D9591C" w:rsidRPr="00D9591C" w:rsidRDefault="00D9591C" w:rsidP="00831558">
      <w:pPr>
        <w:pStyle w:val="a3"/>
        <w:spacing w:before="0" w:beforeAutospacing="0" w:after="0" w:afterAutospacing="0"/>
        <w:ind w:firstLine="709"/>
        <w:jc w:val="both"/>
        <w:rPr>
          <w:sz w:val="28"/>
          <w:szCs w:val="28"/>
        </w:rPr>
      </w:pPr>
      <w:r w:rsidRPr="00D9591C">
        <w:rPr>
          <w:sz w:val="28"/>
          <w:szCs w:val="28"/>
        </w:rPr>
        <w:t>Вышеуказанные расходы профинансированы на основании расчетов выпадающих доходов на обеспечение равной доступности услуг общественного транспорта для отдельных категорий граждан согласно фактически проданному количеству социальных билетов.</w:t>
      </w:r>
    </w:p>
    <w:p w:rsidR="00D9591C" w:rsidRPr="00D9591C" w:rsidRDefault="00D9591C" w:rsidP="00831558">
      <w:pPr>
        <w:pStyle w:val="a3"/>
        <w:spacing w:before="0" w:beforeAutospacing="0" w:after="0" w:afterAutospacing="0"/>
        <w:ind w:firstLine="709"/>
        <w:jc w:val="both"/>
        <w:rPr>
          <w:sz w:val="28"/>
          <w:szCs w:val="28"/>
        </w:rPr>
      </w:pPr>
      <w:r w:rsidRPr="00D9591C">
        <w:rPr>
          <w:sz w:val="28"/>
          <w:szCs w:val="28"/>
        </w:rPr>
        <w:t>В 2017 году возмещение по социальным билетам производилось 7 индивидуальным предпринимателям.</w:t>
      </w:r>
    </w:p>
    <w:p w:rsidR="00D9591C" w:rsidRPr="00D9591C" w:rsidRDefault="00D9591C" w:rsidP="00831558">
      <w:pPr>
        <w:pStyle w:val="a3"/>
        <w:spacing w:before="0" w:beforeAutospacing="0" w:after="0" w:afterAutospacing="0"/>
        <w:ind w:firstLine="709"/>
        <w:jc w:val="both"/>
        <w:rPr>
          <w:sz w:val="28"/>
          <w:szCs w:val="28"/>
        </w:rPr>
      </w:pPr>
      <w:r w:rsidRPr="00D9591C">
        <w:rPr>
          <w:sz w:val="28"/>
          <w:szCs w:val="28"/>
        </w:rPr>
        <w:t>По муниципальному образованию город Киржач реализовано 5097 проездных билетов.</w:t>
      </w:r>
    </w:p>
    <w:p w:rsidR="00D9591C" w:rsidRPr="00D9591C" w:rsidRDefault="00D9591C" w:rsidP="00831558">
      <w:pPr>
        <w:pStyle w:val="a3"/>
        <w:spacing w:before="0" w:beforeAutospacing="0" w:after="0" w:afterAutospacing="0"/>
        <w:ind w:firstLine="709"/>
        <w:jc w:val="both"/>
        <w:rPr>
          <w:sz w:val="28"/>
          <w:szCs w:val="28"/>
        </w:rPr>
      </w:pPr>
      <w:r w:rsidRPr="00D9591C">
        <w:rPr>
          <w:sz w:val="28"/>
          <w:szCs w:val="28"/>
        </w:rPr>
        <w:t>В 2017 году в соответствии с решением Совета народных депутатов города Киржач от 19.12.2016 № 21/168 было заключено Соглашение от 26.12.2016 № 95 с администрацией Киржачского района по предоставлению социальных выплат многодетным семьям на строительство индивидуальных жилых домов. Межбюджетный трансферт составил 302,4 тыс.</w:t>
      </w:r>
      <w:r w:rsidR="007D2B12">
        <w:rPr>
          <w:sz w:val="28"/>
          <w:szCs w:val="28"/>
        </w:rPr>
        <w:t xml:space="preserve"> рублей.</w:t>
      </w:r>
    </w:p>
    <w:p w:rsidR="00D9591C" w:rsidRPr="00D9591C" w:rsidRDefault="00D9591C" w:rsidP="00831558">
      <w:pPr>
        <w:pStyle w:val="a3"/>
        <w:spacing w:before="0" w:beforeAutospacing="0" w:after="0" w:afterAutospacing="0"/>
        <w:ind w:firstLine="709"/>
        <w:jc w:val="both"/>
        <w:rPr>
          <w:sz w:val="28"/>
          <w:szCs w:val="28"/>
        </w:rPr>
      </w:pPr>
      <w:r w:rsidRPr="00D9591C">
        <w:rPr>
          <w:sz w:val="28"/>
          <w:szCs w:val="28"/>
        </w:rPr>
        <w:t>Денежные средства  перечислены администрации Киржачского района  на основании поданной  Заявки. В  2017 году предоставлено 2 сертификата.</w:t>
      </w:r>
    </w:p>
    <w:p w:rsidR="00D9591C" w:rsidRPr="00D9591C" w:rsidRDefault="00D9591C" w:rsidP="00831558">
      <w:pPr>
        <w:pStyle w:val="a3"/>
        <w:spacing w:before="0" w:beforeAutospacing="0" w:after="0" w:afterAutospacing="0"/>
        <w:ind w:firstLine="709"/>
        <w:jc w:val="both"/>
        <w:rPr>
          <w:sz w:val="28"/>
          <w:szCs w:val="28"/>
        </w:rPr>
      </w:pPr>
      <w:proofErr w:type="gramStart"/>
      <w:r w:rsidRPr="00D9591C">
        <w:rPr>
          <w:sz w:val="28"/>
          <w:szCs w:val="28"/>
        </w:rPr>
        <w:t>В 2017 году в соответствии с заключенным Соглашением с департаментом строительства и архитектуры администрации Владимирской области  от 03.04.2017 №</w:t>
      </w:r>
      <w:r w:rsidR="007D2B12">
        <w:rPr>
          <w:sz w:val="28"/>
          <w:szCs w:val="28"/>
        </w:rPr>
        <w:t xml:space="preserve"> </w:t>
      </w:r>
      <w:r w:rsidRPr="00D9591C">
        <w:rPr>
          <w:sz w:val="28"/>
          <w:szCs w:val="28"/>
        </w:rPr>
        <w:t>143 в бюджете муниципального образования город Киржач предусмотрена субсидия на обеспечение жильем молод</w:t>
      </w:r>
      <w:r w:rsidR="007D2B12">
        <w:rPr>
          <w:sz w:val="28"/>
          <w:szCs w:val="28"/>
        </w:rPr>
        <w:t>ых семей в рамках подпрограммы «</w:t>
      </w:r>
      <w:r w:rsidRPr="00D9591C">
        <w:rPr>
          <w:sz w:val="28"/>
          <w:szCs w:val="28"/>
        </w:rPr>
        <w:t>Обеспечение жильем молодых семей Владимирской области</w:t>
      </w:r>
      <w:r w:rsidR="007D2B12">
        <w:rPr>
          <w:sz w:val="28"/>
          <w:szCs w:val="28"/>
        </w:rPr>
        <w:t>»</w:t>
      </w:r>
      <w:r w:rsidRPr="00D9591C">
        <w:rPr>
          <w:sz w:val="28"/>
          <w:szCs w:val="28"/>
        </w:rPr>
        <w:t xml:space="preserve"> Государственной программы Владимирской области </w:t>
      </w:r>
      <w:r w:rsidR="007D2B12">
        <w:rPr>
          <w:sz w:val="28"/>
          <w:szCs w:val="28"/>
        </w:rPr>
        <w:t>«</w:t>
      </w:r>
      <w:r w:rsidRPr="00D9591C">
        <w:rPr>
          <w:sz w:val="28"/>
          <w:szCs w:val="28"/>
        </w:rPr>
        <w:t>Обеспечение доступным и комфортным жильем населения Владимирской области</w:t>
      </w:r>
      <w:r w:rsidR="007D2B12">
        <w:rPr>
          <w:sz w:val="28"/>
          <w:szCs w:val="28"/>
        </w:rPr>
        <w:t>»</w:t>
      </w:r>
      <w:r w:rsidRPr="00D9591C">
        <w:rPr>
          <w:sz w:val="28"/>
          <w:szCs w:val="28"/>
        </w:rPr>
        <w:t xml:space="preserve"> в сумме 1701,4 тыс.</w:t>
      </w:r>
      <w:r w:rsidR="007D2B12">
        <w:rPr>
          <w:sz w:val="28"/>
          <w:szCs w:val="28"/>
        </w:rPr>
        <w:t xml:space="preserve"> </w:t>
      </w:r>
      <w:r w:rsidRPr="00D9591C">
        <w:rPr>
          <w:sz w:val="28"/>
          <w:szCs w:val="28"/>
        </w:rPr>
        <w:t>рублей (средства областного</w:t>
      </w:r>
      <w:proofErr w:type="gramEnd"/>
      <w:r w:rsidRPr="00D9591C">
        <w:rPr>
          <w:sz w:val="28"/>
          <w:szCs w:val="28"/>
        </w:rPr>
        <w:t xml:space="preserve"> бюджета) и в сумме 600,0 тыс. рублей (средства бюджета города).</w:t>
      </w:r>
    </w:p>
    <w:p w:rsidR="00D9591C" w:rsidRPr="00D9591C" w:rsidRDefault="00D9591C" w:rsidP="00831558">
      <w:pPr>
        <w:pStyle w:val="a3"/>
        <w:spacing w:before="0" w:beforeAutospacing="0" w:after="0" w:afterAutospacing="0"/>
        <w:ind w:firstLine="709"/>
        <w:jc w:val="both"/>
        <w:rPr>
          <w:sz w:val="28"/>
          <w:szCs w:val="28"/>
        </w:rPr>
      </w:pPr>
      <w:r w:rsidRPr="00D9591C">
        <w:rPr>
          <w:sz w:val="28"/>
          <w:szCs w:val="28"/>
        </w:rPr>
        <w:t>В 2017 году предоставлено  3 сер</w:t>
      </w:r>
      <w:r w:rsidR="007D2B12">
        <w:rPr>
          <w:sz w:val="28"/>
          <w:szCs w:val="28"/>
        </w:rPr>
        <w:t>тификата на получение субсидии.</w:t>
      </w:r>
    </w:p>
    <w:p w:rsidR="00D9591C" w:rsidRPr="00D9591C" w:rsidRDefault="00D9591C" w:rsidP="007D2B12">
      <w:pPr>
        <w:pStyle w:val="a3"/>
        <w:spacing w:after="0" w:afterAutospacing="0"/>
        <w:rPr>
          <w:sz w:val="28"/>
          <w:szCs w:val="28"/>
        </w:rPr>
      </w:pPr>
      <w:r w:rsidRPr="00D9591C">
        <w:rPr>
          <w:rStyle w:val="a4"/>
          <w:sz w:val="28"/>
          <w:szCs w:val="28"/>
        </w:rPr>
        <w:t xml:space="preserve">Раздел 1100 </w:t>
      </w:r>
      <w:r w:rsidR="007D2B12">
        <w:rPr>
          <w:rStyle w:val="a4"/>
          <w:sz w:val="28"/>
          <w:szCs w:val="28"/>
        </w:rPr>
        <w:t>«</w:t>
      </w:r>
      <w:r w:rsidRPr="00D9591C">
        <w:rPr>
          <w:rStyle w:val="a4"/>
          <w:sz w:val="28"/>
          <w:szCs w:val="28"/>
        </w:rPr>
        <w:t>Физическая культура и спорт</w:t>
      </w:r>
      <w:r w:rsidR="007D2B12">
        <w:rPr>
          <w:rStyle w:val="a4"/>
          <w:sz w:val="28"/>
          <w:szCs w:val="28"/>
        </w:rPr>
        <w:t>»</w:t>
      </w:r>
    </w:p>
    <w:p w:rsidR="00D9591C" w:rsidRPr="00D9591C" w:rsidRDefault="00D9591C" w:rsidP="007D2B12">
      <w:pPr>
        <w:pStyle w:val="a3"/>
        <w:spacing w:after="0" w:afterAutospacing="0"/>
        <w:ind w:firstLine="709"/>
        <w:jc w:val="both"/>
        <w:rPr>
          <w:sz w:val="28"/>
          <w:szCs w:val="28"/>
        </w:rPr>
      </w:pPr>
      <w:r w:rsidRPr="00D9591C">
        <w:rPr>
          <w:sz w:val="28"/>
          <w:szCs w:val="28"/>
        </w:rPr>
        <w:t>В структуре расходов бюджета муниципального образования город Киржач расходы по разделу составили 4,3</w:t>
      </w:r>
      <w:r w:rsidR="007D2B12">
        <w:rPr>
          <w:sz w:val="28"/>
          <w:szCs w:val="28"/>
        </w:rPr>
        <w:t xml:space="preserve"> </w:t>
      </w:r>
      <w:r w:rsidRPr="00D9591C">
        <w:rPr>
          <w:sz w:val="28"/>
          <w:szCs w:val="28"/>
        </w:rPr>
        <w:t>% к годовому исполнению бюджета по расходам.</w:t>
      </w:r>
    </w:p>
    <w:p w:rsidR="00D9591C" w:rsidRPr="00D9591C" w:rsidRDefault="00D9591C" w:rsidP="007D2B12">
      <w:pPr>
        <w:pStyle w:val="a3"/>
        <w:spacing w:before="0" w:beforeAutospacing="0" w:after="0" w:afterAutospacing="0"/>
        <w:ind w:firstLine="709"/>
        <w:jc w:val="both"/>
        <w:rPr>
          <w:sz w:val="28"/>
          <w:szCs w:val="28"/>
        </w:rPr>
      </w:pPr>
      <w:r w:rsidRPr="00D9591C">
        <w:rPr>
          <w:sz w:val="28"/>
          <w:szCs w:val="28"/>
        </w:rPr>
        <w:t xml:space="preserve">За счет средств бюджета города Киржач финансируется муниципальное бюджетное учреждение </w:t>
      </w:r>
      <w:r w:rsidR="007D2B12">
        <w:rPr>
          <w:sz w:val="28"/>
          <w:szCs w:val="28"/>
        </w:rPr>
        <w:t>«</w:t>
      </w:r>
      <w:proofErr w:type="spellStart"/>
      <w:r w:rsidR="007D2B12">
        <w:rPr>
          <w:sz w:val="28"/>
          <w:szCs w:val="28"/>
        </w:rPr>
        <w:t>Спортивно-досуговый</w:t>
      </w:r>
      <w:proofErr w:type="spellEnd"/>
      <w:r w:rsidR="007D2B12">
        <w:rPr>
          <w:sz w:val="28"/>
          <w:szCs w:val="28"/>
        </w:rPr>
        <w:t xml:space="preserve"> центр «</w:t>
      </w:r>
      <w:r w:rsidRPr="00D9591C">
        <w:rPr>
          <w:sz w:val="28"/>
          <w:szCs w:val="28"/>
        </w:rPr>
        <w:t>Торпедо</w:t>
      </w:r>
      <w:r w:rsidR="007D2B12">
        <w:rPr>
          <w:sz w:val="28"/>
          <w:szCs w:val="28"/>
        </w:rPr>
        <w:t>»</w:t>
      </w:r>
      <w:r w:rsidRPr="00D9591C">
        <w:rPr>
          <w:sz w:val="28"/>
          <w:szCs w:val="28"/>
        </w:rPr>
        <w:t>.</w:t>
      </w:r>
    </w:p>
    <w:p w:rsidR="00D9591C" w:rsidRPr="00D9591C" w:rsidRDefault="00D9591C" w:rsidP="007D2B12">
      <w:pPr>
        <w:pStyle w:val="a3"/>
        <w:spacing w:before="0" w:beforeAutospacing="0" w:after="0" w:afterAutospacing="0"/>
        <w:ind w:firstLine="709"/>
        <w:jc w:val="both"/>
        <w:rPr>
          <w:sz w:val="28"/>
          <w:szCs w:val="28"/>
        </w:rPr>
      </w:pPr>
      <w:r w:rsidRPr="00D9591C">
        <w:rPr>
          <w:sz w:val="28"/>
          <w:szCs w:val="28"/>
        </w:rPr>
        <w:lastRenderedPageBreak/>
        <w:t>Среднесписочная численность – 18, в том числе: основных работников</w:t>
      </w:r>
      <w:r w:rsidR="007D2B12">
        <w:rPr>
          <w:sz w:val="28"/>
          <w:szCs w:val="28"/>
        </w:rPr>
        <w:t xml:space="preserve"> – </w:t>
      </w:r>
      <w:r w:rsidRPr="00D9591C">
        <w:rPr>
          <w:sz w:val="28"/>
          <w:szCs w:val="28"/>
        </w:rPr>
        <w:t xml:space="preserve">11,  внешних совместителей </w:t>
      </w:r>
      <w:r w:rsidR="007D2B12">
        <w:rPr>
          <w:sz w:val="28"/>
          <w:szCs w:val="28"/>
        </w:rPr>
        <w:t>– 7.</w:t>
      </w:r>
    </w:p>
    <w:p w:rsidR="00D9591C" w:rsidRPr="00D9591C" w:rsidRDefault="00D9591C" w:rsidP="007D2B12">
      <w:pPr>
        <w:pStyle w:val="a3"/>
        <w:spacing w:before="0" w:beforeAutospacing="0" w:after="0" w:afterAutospacing="0"/>
        <w:ind w:firstLine="709"/>
        <w:jc w:val="both"/>
        <w:rPr>
          <w:sz w:val="28"/>
          <w:szCs w:val="28"/>
        </w:rPr>
      </w:pPr>
      <w:r w:rsidRPr="00D9591C">
        <w:rPr>
          <w:sz w:val="28"/>
          <w:szCs w:val="28"/>
        </w:rPr>
        <w:t>Среднемесячная заработная плата работников учреждения</w:t>
      </w:r>
      <w:r w:rsidR="007D2B12">
        <w:rPr>
          <w:sz w:val="28"/>
          <w:szCs w:val="28"/>
        </w:rPr>
        <w:t xml:space="preserve"> –</w:t>
      </w:r>
      <w:r w:rsidRPr="00D9591C">
        <w:rPr>
          <w:sz w:val="28"/>
          <w:szCs w:val="28"/>
        </w:rPr>
        <w:t xml:space="preserve"> 10,9 тыс. рублей, в том числе: основных работников </w:t>
      </w:r>
      <w:r w:rsidR="007D2B12">
        <w:rPr>
          <w:sz w:val="28"/>
          <w:szCs w:val="28"/>
        </w:rPr>
        <w:t>–</w:t>
      </w:r>
      <w:r w:rsidRPr="00D9591C">
        <w:rPr>
          <w:sz w:val="28"/>
          <w:szCs w:val="28"/>
        </w:rPr>
        <w:t xml:space="preserve"> 15981,7 рублей, внешних совместителей – 9645,8</w:t>
      </w:r>
      <w:r w:rsidR="007D2B12">
        <w:rPr>
          <w:sz w:val="28"/>
          <w:szCs w:val="28"/>
        </w:rPr>
        <w:t xml:space="preserve"> </w:t>
      </w:r>
      <w:r w:rsidRPr="00D9591C">
        <w:rPr>
          <w:sz w:val="28"/>
          <w:szCs w:val="28"/>
        </w:rPr>
        <w:t>рублей.</w:t>
      </w:r>
    </w:p>
    <w:p w:rsidR="00D9591C" w:rsidRPr="00D9591C" w:rsidRDefault="00D9591C" w:rsidP="007D2B12">
      <w:pPr>
        <w:pStyle w:val="a3"/>
        <w:spacing w:before="0" w:beforeAutospacing="0" w:after="0" w:afterAutospacing="0"/>
        <w:ind w:firstLine="709"/>
        <w:jc w:val="both"/>
        <w:rPr>
          <w:sz w:val="28"/>
          <w:szCs w:val="28"/>
        </w:rPr>
      </w:pPr>
      <w:r w:rsidRPr="00D9591C">
        <w:rPr>
          <w:sz w:val="28"/>
          <w:szCs w:val="28"/>
        </w:rPr>
        <w:t>Общая сумма расходов по разделу составила 6782,0 тыс.</w:t>
      </w:r>
      <w:r w:rsidR="007D2B12">
        <w:rPr>
          <w:sz w:val="28"/>
          <w:szCs w:val="28"/>
        </w:rPr>
        <w:t xml:space="preserve"> </w:t>
      </w:r>
      <w:r w:rsidRPr="00D9591C">
        <w:rPr>
          <w:sz w:val="28"/>
          <w:szCs w:val="28"/>
        </w:rPr>
        <w:t>рублей или 100,0</w:t>
      </w:r>
      <w:r w:rsidR="007D2B12">
        <w:rPr>
          <w:sz w:val="28"/>
          <w:szCs w:val="28"/>
        </w:rPr>
        <w:t xml:space="preserve"> </w:t>
      </w:r>
      <w:r w:rsidRPr="00D9591C">
        <w:rPr>
          <w:sz w:val="28"/>
          <w:szCs w:val="28"/>
        </w:rPr>
        <w:t>% к годовым плановым назначения</w:t>
      </w:r>
      <w:r w:rsidR="007D2B12">
        <w:rPr>
          <w:sz w:val="28"/>
          <w:szCs w:val="28"/>
        </w:rPr>
        <w:t>м</w:t>
      </w:r>
      <w:r w:rsidRPr="00D9591C">
        <w:rPr>
          <w:sz w:val="28"/>
          <w:szCs w:val="28"/>
        </w:rPr>
        <w:t xml:space="preserve"> (6782,0 тыс.</w:t>
      </w:r>
      <w:r w:rsidR="007D2B12">
        <w:rPr>
          <w:sz w:val="28"/>
          <w:szCs w:val="28"/>
        </w:rPr>
        <w:t xml:space="preserve"> </w:t>
      </w:r>
      <w:r w:rsidRPr="00D9591C">
        <w:rPr>
          <w:sz w:val="28"/>
          <w:szCs w:val="28"/>
        </w:rPr>
        <w:t>рублей).</w:t>
      </w:r>
    </w:p>
    <w:p w:rsidR="00D9591C" w:rsidRPr="00D9591C" w:rsidRDefault="00D9591C" w:rsidP="007D2B12">
      <w:pPr>
        <w:pStyle w:val="a3"/>
        <w:spacing w:before="0" w:beforeAutospacing="0" w:after="0" w:afterAutospacing="0"/>
        <w:ind w:firstLine="709"/>
        <w:jc w:val="both"/>
        <w:rPr>
          <w:sz w:val="28"/>
          <w:szCs w:val="28"/>
        </w:rPr>
      </w:pPr>
      <w:r w:rsidRPr="00D9591C">
        <w:rPr>
          <w:sz w:val="28"/>
          <w:szCs w:val="28"/>
        </w:rPr>
        <w:t>Муниципальное задание учреждением выполнено в полном объеме.</w:t>
      </w:r>
    </w:p>
    <w:p w:rsidR="00D9591C" w:rsidRPr="00AE02E6" w:rsidRDefault="00D9591C" w:rsidP="007D2B12">
      <w:pPr>
        <w:pStyle w:val="a3"/>
        <w:spacing w:before="0" w:beforeAutospacing="0" w:after="0" w:afterAutospacing="0"/>
        <w:ind w:firstLine="709"/>
        <w:jc w:val="both"/>
        <w:rPr>
          <w:sz w:val="28"/>
          <w:szCs w:val="28"/>
          <w:u w:val="single"/>
        </w:rPr>
      </w:pPr>
      <w:r w:rsidRPr="00AE02E6">
        <w:rPr>
          <w:sz w:val="28"/>
          <w:szCs w:val="28"/>
          <w:u w:val="single"/>
        </w:rPr>
        <w:t>В 201</w:t>
      </w:r>
      <w:r w:rsidR="00AE02E6" w:rsidRPr="00AE02E6">
        <w:rPr>
          <w:sz w:val="28"/>
          <w:szCs w:val="28"/>
          <w:u w:val="single"/>
        </w:rPr>
        <w:t>7</w:t>
      </w:r>
      <w:r w:rsidRPr="00AE02E6">
        <w:rPr>
          <w:sz w:val="28"/>
          <w:szCs w:val="28"/>
          <w:u w:val="single"/>
        </w:rPr>
        <w:t xml:space="preserve"> году:</w:t>
      </w:r>
    </w:p>
    <w:p w:rsidR="004C24FC" w:rsidRDefault="00D9591C" w:rsidP="001B1E10">
      <w:pPr>
        <w:pStyle w:val="a3"/>
        <w:numPr>
          <w:ilvl w:val="0"/>
          <w:numId w:val="33"/>
        </w:numPr>
        <w:spacing w:before="0" w:beforeAutospacing="0" w:after="0" w:afterAutospacing="0"/>
        <w:ind w:left="0" w:firstLine="709"/>
        <w:jc w:val="both"/>
        <w:rPr>
          <w:sz w:val="28"/>
          <w:szCs w:val="28"/>
        </w:rPr>
      </w:pPr>
      <w:r w:rsidRPr="00D9591C">
        <w:rPr>
          <w:sz w:val="28"/>
          <w:szCs w:val="28"/>
          <w:u w:val="single"/>
        </w:rPr>
        <w:t>приобретено основных средств</w:t>
      </w:r>
      <w:r w:rsidRPr="00D9591C">
        <w:rPr>
          <w:b/>
          <w:sz w:val="28"/>
          <w:szCs w:val="28"/>
        </w:rPr>
        <w:t xml:space="preserve"> </w:t>
      </w:r>
      <w:r w:rsidRPr="00D9591C">
        <w:rPr>
          <w:sz w:val="28"/>
          <w:szCs w:val="28"/>
        </w:rPr>
        <w:t>на сумму 1167,0 тыс.</w:t>
      </w:r>
      <w:r w:rsidR="004C24FC">
        <w:rPr>
          <w:sz w:val="28"/>
          <w:szCs w:val="28"/>
        </w:rPr>
        <w:t xml:space="preserve"> </w:t>
      </w:r>
      <w:r w:rsidRPr="00D9591C">
        <w:rPr>
          <w:sz w:val="28"/>
          <w:szCs w:val="28"/>
        </w:rPr>
        <w:t xml:space="preserve">рублей, в том числе:    </w:t>
      </w:r>
    </w:p>
    <w:p w:rsidR="00D9591C" w:rsidRPr="00D9591C" w:rsidRDefault="00D9591C" w:rsidP="004C24FC">
      <w:pPr>
        <w:pStyle w:val="a3"/>
        <w:spacing w:before="0" w:beforeAutospacing="0" w:after="0" w:afterAutospacing="0"/>
        <w:jc w:val="both"/>
        <w:rPr>
          <w:sz w:val="28"/>
          <w:szCs w:val="28"/>
        </w:rPr>
      </w:pPr>
      <w:r w:rsidRPr="00D9591C">
        <w:rPr>
          <w:sz w:val="28"/>
          <w:szCs w:val="28"/>
        </w:rPr>
        <w:t>1.</w:t>
      </w:r>
      <w:r w:rsidR="004C24FC">
        <w:rPr>
          <w:sz w:val="28"/>
          <w:szCs w:val="28"/>
        </w:rPr>
        <w:t xml:space="preserve"> </w:t>
      </w:r>
      <w:r w:rsidRPr="00D9591C">
        <w:rPr>
          <w:sz w:val="28"/>
          <w:szCs w:val="28"/>
        </w:rPr>
        <w:t>Тренажеры на сумму 197,6 тыс.</w:t>
      </w:r>
      <w:r w:rsidR="004C24FC">
        <w:rPr>
          <w:sz w:val="28"/>
          <w:szCs w:val="28"/>
        </w:rPr>
        <w:t xml:space="preserve"> </w:t>
      </w:r>
      <w:r w:rsidRPr="00D9591C">
        <w:rPr>
          <w:sz w:val="28"/>
          <w:szCs w:val="28"/>
        </w:rPr>
        <w:t>рублей;</w:t>
      </w:r>
    </w:p>
    <w:p w:rsidR="00D9591C" w:rsidRPr="00D9591C" w:rsidRDefault="00D9591C" w:rsidP="004C24FC">
      <w:pPr>
        <w:pStyle w:val="a3"/>
        <w:spacing w:before="0" w:beforeAutospacing="0" w:after="0" w:afterAutospacing="0"/>
        <w:jc w:val="both"/>
        <w:rPr>
          <w:sz w:val="28"/>
          <w:szCs w:val="28"/>
        </w:rPr>
      </w:pPr>
      <w:r w:rsidRPr="00D9591C">
        <w:rPr>
          <w:sz w:val="28"/>
          <w:szCs w:val="28"/>
        </w:rPr>
        <w:t>2.</w:t>
      </w:r>
      <w:r w:rsidR="004C24FC">
        <w:rPr>
          <w:sz w:val="28"/>
          <w:szCs w:val="28"/>
        </w:rPr>
        <w:t xml:space="preserve"> </w:t>
      </w:r>
      <w:r w:rsidRPr="00D9591C">
        <w:rPr>
          <w:sz w:val="28"/>
          <w:szCs w:val="28"/>
        </w:rPr>
        <w:t>Мебель на сумму 47,3 тыс.</w:t>
      </w:r>
      <w:r w:rsidR="004C24FC">
        <w:rPr>
          <w:sz w:val="28"/>
          <w:szCs w:val="28"/>
        </w:rPr>
        <w:t xml:space="preserve"> </w:t>
      </w:r>
      <w:r w:rsidRPr="00D9591C">
        <w:rPr>
          <w:sz w:val="28"/>
          <w:szCs w:val="28"/>
        </w:rPr>
        <w:t>рублей;</w:t>
      </w:r>
    </w:p>
    <w:p w:rsidR="00D9591C" w:rsidRPr="00D9591C" w:rsidRDefault="00D9591C" w:rsidP="004C24FC">
      <w:pPr>
        <w:pStyle w:val="a3"/>
        <w:spacing w:before="0" w:beforeAutospacing="0" w:after="0" w:afterAutospacing="0"/>
        <w:jc w:val="both"/>
        <w:rPr>
          <w:sz w:val="28"/>
          <w:szCs w:val="28"/>
        </w:rPr>
      </w:pPr>
      <w:r w:rsidRPr="00D9591C">
        <w:rPr>
          <w:sz w:val="28"/>
          <w:szCs w:val="28"/>
        </w:rPr>
        <w:t>3.</w:t>
      </w:r>
      <w:r w:rsidR="004C24FC">
        <w:rPr>
          <w:sz w:val="28"/>
          <w:szCs w:val="28"/>
        </w:rPr>
        <w:t xml:space="preserve"> </w:t>
      </w:r>
      <w:r w:rsidRPr="00D9591C">
        <w:rPr>
          <w:sz w:val="28"/>
          <w:szCs w:val="28"/>
        </w:rPr>
        <w:t>Надувная арка на сумму 35,1 тыс.</w:t>
      </w:r>
      <w:r w:rsidR="004C24FC">
        <w:rPr>
          <w:sz w:val="28"/>
          <w:szCs w:val="28"/>
        </w:rPr>
        <w:t xml:space="preserve"> </w:t>
      </w:r>
      <w:r w:rsidRPr="00D9591C">
        <w:rPr>
          <w:sz w:val="28"/>
          <w:szCs w:val="28"/>
        </w:rPr>
        <w:t>рублей;</w:t>
      </w:r>
    </w:p>
    <w:p w:rsidR="00D9591C" w:rsidRPr="00D9591C" w:rsidRDefault="00D9591C" w:rsidP="004C24FC">
      <w:pPr>
        <w:pStyle w:val="a3"/>
        <w:spacing w:before="0" w:beforeAutospacing="0" w:after="0" w:afterAutospacing="0"/>
        <w:jc w:val="both"/>
        <w:rPr>
          <w:sz w:val="28"/>
          <w:szCs w:val="28"/>
        </w:rPr>
      </w:pPr>
      <w:r w:rsidRPr="00D9591C">
        <w:rPr>
          <w:sz w:val="28"/>
          <w:szCs w:val="28"/>
        </w:rPr>
        <w:t>4.</w:t>
      </w:r>
      <w:r w:rsidR="004C24FC">
        <w:rPr>
          <w:sz w:val="28"/>
          <w:szCs w:val="28"/>
        </w:rPr>
        <w:t xml:space="preserve"> </w:t>
      </w:r>
      <w:r w:rsidRPr="00D9591C">
        <w:rPr>
          <w:sz w:val="28"/>
          <w:szCs w:val="28"/>
        </w:rPr>
        <w:t>Ноутбук на сумму 60,0 тыс.</w:t>
      </w:r>
      <w:r w:rsidR="004C24FC">
        <w:rPr>
          <w:sz w:val="28"/>
          <w:szCs w:val="28"/>
        </w:rPr>
        <w:t xml:space="preserve"> </w:t>
      </w:r>
      <w:r w:rsidRPr="00D9591C">
        <w:rPr>
          <w:sz w:val="28"/>
          <w:szCs w:val="28"/>
        </w:rPr>
        <w:t>рублей;</w:t>
      </w:r>
    </w:p>
    <w:p w:rsidR="00D9591C" w:rsidRPr="00D9591C" w:rsidRDefault="00D9591C" w:rsidP="004C24FC">
      <w:pPr>
        <w:pStyle w:val="a3"/>
        <w:spacing w:before="0" w:beforeAutospacing="0" w:after="0" w:afterAutospacing="0"/>
        <w:jc w:val="both"/>
        <w:rPr>
          <w:sz w:val="28"/>
          <w:szCs w:val="28"/>
        </w:rPr>
      </w:pPr>
      <w:r w:rsidRPr="00D9591C">
        <w:rPr>
          <w:sz w:val="28"/>
          <w:szCs w:val="28"/>
        </w:rPr>
        <w:t>5.</w:t>
      </w:r>
      <w:r w:rsidR="004C24FC">
        <w:rPr>
          <w:sz w:val="28"/>
          <w:szCs w:val="28"/>
        </w:rPr>
        <w:t xml:space="preserve"> </w:t>
      </w:r>
      <w:r w:rsidRPr="00D9591C">
        <w:rPr>
          <w:sz w:val="28"/>
          <w:szCs w:val="28"/>
        </w:rPr>
        <w:t>Ринг боксерский на сумму 247,0 тыс.</w:t>
      </w:r>
      <w:r w:rsidR="004C24FC">
        <w:rPr>
          <w:sz w:val="28"/>
          <w:szCs w:val="28"/>
        </w:rPr>
        <w:t xml:space="preserve"> </w:t>
      </w:r>
      <w:r w:rsidRPr="00D9591C">
        <w:rPr>
          <w:sz w:val="28"/>
          <w:szCs w:val="28"/>
        </w:rPr>
        <w:t>рублей;</w:t>
      </w:r>
    </w:p>
    <w:p w:rsidR="00D9591C" w:rsidRPr="00D9591C" w:rsidRDefault="00D9591C" w:rsidP="004C24FC">
      <w:pPr>
        <w:pStyle w:val="a3"/>
        <w:spacing w:before="0" w:beforeAutospacing="0" w:after="0" w:afterAutospacing="0"/>
        <w:jc w:val="both"/>
        <w:rPr>
          <w:sz w:val="28"/>
          <w:szCs w:val="28"/>
        </w:rPr>
      </w:pPr>
      <w:r w:rsidRPr="00D9591C">
        <w:rPr>
          <w:sz w:val="28"/>
          <w:szCs w:val="28"/>
        </w:rPr>
        <w:t>6. Снегоуборщик на сумму 140,0 тыс.</w:t>
      </w:r>
      <w:r w:rsidR="004C24FC">
        <w:rPr>
          <w:sz w:val="28"/>
          <w:szCs w:val="28"/>
        </w:rPr>
        <w:t xml:space="preserve"> </w:t>
      </w:r>
      <w:r w:rsidRPr="00D9591C">
        <w:rPr>
          <w:sz w:val="28"/>
          <w:szCs w:val="28"/>
        </w:rPr>
        <w:t>рублей</w:t>
      </w:r>
      <w:r w:rsidR="004C24FC">
        <w:rPr>
          <w:sz w:val="28"/>
          <w:szCs w:val="28"/>
        </w:rPr>
        <w:t>;</w:t>
      </w:r>
    </w:p>
    <w:p w:rsidR="00D9591C" w:rsidRPr="00D9591C" w:rsidRDefault="00D9591C" w:rsidP="004C24FC">
      <w:pPr>
        <w:pStyle w:val="a3"/>
        <w:spacing w:before="0" w:beforeAutospacing="0" w:after="0" w:afterAutospacing="0"/>
        <w:jc w:val="both"/>
        <w:rPr>
          <w:sz w:val="28"/>
          <w:szCs w:val="28"/>
        </w:rPr>
      </w:pPr>
      <w:r w:rsidRPr="00D9591C">
        <w:rPr>
          <w:sz w:val="28"/>
          <w:szCs w:val="28"/>
        </w:rPr>
        <w:t>7. Карт (2 шт.) на сумму 440,0 тыс.</w:t>
      </w:r>
      <w:r w:rsidR="004C24FC">
        <w:rPr>
          <w:sz w:val="28"/>
          <w:szCs w:val="28"/>
        </w:rPr>
        <w:t xml:space="preserve"> </w:t>
      </w:r>
      <w:r w:rsidRPr="00D9591C">
        <w:rPr>
          <w:sz w:val="28"/>
          <w:szCs w:val="28"/>
        </w:rPr>
        <w:t>рублей</w:t>
      </w:r>
      <w:r w:rsidR="004C24FC">
        <w:rPr>
          <w:sz w:val="28"/>
          <w:szCs w:val="28"/>
        </w:rPr>
        <w:t>.</w:t>
      </w:r>
    </w:p>
    <w:p w:rsidR="00D9591C" w:rsidRPr="00D9591C" w:rsidRDefault="00D9591C" w:rsidP="001B1E10">
      <w:pPr>
        <w:pStyle w:val="a3"/>
        <w:numPr>
          <w:ilvl w:val="0"/>
          <w:numId w:val="34"/>
        </w:numPr>
        <w:spacing w:before="0" w:beforeAutospacing="0" w:after="0" w:afterAutospacing="0"/>
        <w:ind w:left="0" w:firstLine="709"/>
        <w:jc w:val="both"/>
        <w:rPr>
          <w:sz w:val="28"/>
          <w:szCs w:val="28"/>
        </w:rPr>
      </w:pPr>
      <w:r w:rsidRPr="00D9591C">
        <w:rPr>
          <w:sz w:val="28"/>
          <w:szCs w:val="28"/>
          <w:u w:val="single"/>
        </w:rPr>
        <w:t xml:space="preserve">произведены расходы на содержание имущества на сумму </w:t>
      </w:r>
      <w:r w:rsidRPr="00D9591C">
        <w:rPr>
          <w:b/>
          <w:sz w:val="28"/>
          <w:szCs w:val="28"/>
        </w:rPr>
        <w:t xml:space="preserve"> </w:t>
      </w:r>
      <w:r w:rsidRPr="00D9591C">
        <w:rPr>
          <w:sz w:val="28"/>
          <w:szCs w:val="28"/>
        </w:rPr>
        <w:t>101,5 тыс.</w:t>
      </w:r>
      <w:r w:rsidR="004C24FC">
        <w:rPr>
          <w:sz w:val="28"/>
          <w:szCs w:val="28"/>
        </w:rPr>
        <w:t xml:space="preserve"> </w:t>
      </w:r>
      <w:r w:rsidRPr="00D9591C">
        <w:rPr>
          <w:sz w:val="28"/>
          <w:szCs w:val="28"/>
        </w:rPr>
        <w:t>рублей, в том числе:</w:t>
      </w:r>
    </w:p>
    <w:p w:rsidR="00D9591C" w:rsidRPr="00D9591C" w:rsidRDefault="00D9591C" w:rsidP="004C24FC">
      <w:pPr>
        <w:pStyle w:val="a3"/>
        <w:spacing w:before="0" w:beforeAutospacing="0" w:after="0" w:afterAutospacing="0"/>
        <w:jc w:val="both"/>
        <w:rPr>
          <w:sz w:val="28"/>
          <w:szCs w:val="28"/>
        </w:rPr>
      </w:pPr>
      <w:r w:rsidRPr="00D9591C">
        <w:rPr>
          <w:sz w:val="28"/>
          <w:szCs w:val="28"/>
        </w:rPr>
        <w:t xml:space="preserve">1. </w:t>
      </w:r>
      <w:r w:rsidR="004C24FC">
        <w:rPr>
          <w:sz w:val="28"/>
          <w:szCs w:val="28"/>
        </w:rPr>
        <w:t>Р</w:t>
      </w:r>
      <w:r w:rsidRPr="00D9591C">
        <w:rPr>
          <w:sz w:val="28"/>
          <w:szCs w:val="28"/>
        </w:rPr>
        <w:t>емонт оборудования на сумму 5,5 тыс.</w:t>
      </w:r>
      <w:r w:rsidR="004C24FC">
        <w:rPr>
          <w:sz w:val="28"/>
          <w:szCs w:val="28"/>
        </w:rPr>
        <w:t xml:space="preserve"> </w:t>
      </w:r>
      <w:r w:rsidRPr="00D9591C">
        <w:rPr>
          <w:sz w:val="28"/>
          <w:szCs w:val="28"/>
        </w:rPr>
        <w:t>рублей;</w:t>
      </w:r>
    </w:p>
    <w:p w:rsidR="00D9591C" w:rsidRPr="00D9591C" w:rsidRDefault="00D9591C" w:rsidP="004C24FC">
      <w:pPr>
        <w:pStyle w:val="a3"/>
        <w:spacing w:before="0" w:beforeAutospacing="0" w:after="0" w:afterAutospacing="0"/>
        <w:jc w:val="both"/>
        <w:rPr>
          <w:sz w:val="28"/>
          <w:szCs w:val="28"/>
        </w:rPr>
      </w:pPr>
      <w:r w:rsidRPr="00D9591C">
        <w:rPr>
          <w:sz w:val="28"/>
          <w:szCs w:val="28"/>
        </w:rPr>
        <w:t>2. Ремонт  помещения на сумму 96,0 тыс.</w:t>
      </w:r>
      <w:r w:rsidR="004C24FC">
        <w:rPr>
          <w:sz w:val="28"/>
          <w:szCs w:val="28"/>
        </w:rPr>
        <w:t xml:space="preserve"> </w:t>
      </w:r>
      <w:r w:rsidRPr="00D9591C">
        <w:rPr>
          <w:sz w:val="28"/>
          <w:szCs w:val="28"/>
        </w:rPr>
        <w:t>рублей</w:t>
      </w:r>
      <w:r w:rsidR="004C24FC">
        <w:rPr>
          <w:sz w:val="28"/>
          <w:szCs w:val="28"/>
        </w:rPr>
        <w:t>.</w:t>
      </w:r>
    </w:p>
    <w:p w:rsidR="00D9591C" w:rsidRPr="00D9591C" w:rsidRDefault="00D9591C" w:rsidP="00D9591C">
      <w:pPr>
        <w:pStyle w:val="a3"/>
        <w:spacing w:before="0" w:beforeAutospacing="0" w:after="0" w:afterAutospacing="0"/>
        <w:jc w:val="center"/>
        <w:rPr>
          <w:sz w:val="28"/>
          <w:szCs w:val="28"/>
        </w:rPr>
      </w:pPr>
    </w:p>
    <w:p w:rsidR="00D9591C" w:rsidRPr="006B25F2" w:rsidRDefault="00D9591C" w:rsidP="00D9591C">
      <w:pPr>
        <w:pStyle w:val="a3"/>
        <w:spacing w:before="0" w:beforeAutospacing="0" w:after="0" w:afterAutospacing="0"/>
        <w:jc w:val="center"/>
        <w:rPr>
          <w:sz w:val="28"/>
          <w:szCs w:val="28"/>
        </w:rPr>
      </w:pPr>
      <w:r w:rsidRPr="006B25F2">
        <w:rPr>
          <w:sz w:val="28"/>
          <w:szCs w:val="28"/>
        </w:rPr>
        <w:t xml:space="preserve">Расходы  в разрезе </w:t>
      </w:r>
      <w:proofErr w:type="spellStart"/>
      <w:r w:rsidRPr="006B25F2">
        <w:rPr>
          <w:sz w:val="28"/>
          <w:szCs w:val="28"/>
        </w:rPr>
        <w:t>КОСГу</w:t>
      </w:r>
      <w:proofErr w:type="spellEnd"/>
      <w:r w:rsidRPr="006B25F2">
        <w:rPr>
          <w:sz w:val="28"/>
          <w:szCs w:val="28"/>
        </w:rPr>
        <w:t xml:space="preserve"> </w:t>
      </w:r>
    </w:p>
    <w:tbl>
      <w:tblPr>
        <w:tblStyle w:val="afb"/>
        <w:tblW w:w="0" w:type="auto"/>
        <w:tblLayout w:type="fixed"/>
        <w:tblLook w:val="04A0"/>
      </w:tblPr>
      <w:tblGrid>
        <w:gridCol w:w="675"/>
        <w:gridCol w:w="3379"/>
        <w:gridCol w:w="1583"/>
        <w:gridCol w:w="1559"/>
        <w:gridCol w:w="1559"/>
        <w:gridCol w:w="1383"/>
      </w:tblGrid>
      <w:tr w:rsidR="00D9591C" w:rsidRPr="006B25F2" w:rsidTr="008B6E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both"/>
              <w:rPr>
                <w:sz w:val="26"/>
                <w:szCs w:val="26"/>
                <w:lang w:eastAsia="en-US"/>
              </w:rPr>
            </w:pPr>
            <w:r w:rsidRPr="006B25F2">
              <w:rPr>
                <w:sz w:val="26"/>
                <w:szCs w:val="26"/>
                <w:lang w:eastAsia="en-US"/>
              </w:rPr>
              <w:t>№ п/п</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 xml:space="preserve">Наименование </w:t>
            </w:r>
            <w:proofErr w:type="spellStart"/>
            <w:r w:rsidRPr="006B25F2">
              <w:rPr>
                <w:sz w:val="26"/>
                <w:szCs w:val="26"/>
                <w:lang w:eastAsia="en-US"/>
              </w:rPr>
              <w:t>КОСГу</w:t>
            </w:r>
            <w:proofErr w:type="spellEnd"/>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План (тыс</w:t>
            </w:r>
            <w:proofErr w:type="gramStart"/>
            <w:r w:rsidRPr="006B25F2">
              <w:rPr>
                <w:sz w:val="26"/>
                <w:szCs w:val="26"/>
                <w:lang w:eastAsia="en-US"/>
              </w:rPr>
              <w:t>.р</w:t>
            </w:r>
            <w:proofErr w:type="gramEnd"/>
            <w:r w:rsidRPr="006B25F2">
              <w:rPr>
                <w:sz w:val="26"/>
                <w:szCs w:val="26"/>
                <w:lang w:eastAsia="en-US"/>
              </w:rPr>
              <w:t>ублей)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Исполнено  (тыс</w:t>
            </w:r>
            <w:proofErr w:type="gramStart"/>
            <w:r w:rsidRPr="006B25F2">
              <w:rPr>
                <w:sz w:val="26"/>
                <w:szCs w:val="26"/>
                <w:lang w:eastAsia="en-US"/>
              </w:rPr>
              <w:t>.р</w:t>
            </w:r>
            <w:proofErr w:type="gramEnd"/>
            <w:r w:rsidRPr="006B25F2">
              <w:rPr>
                <w:sz w:val="26"/>
                <w:szCs w:val="26"/>
                <w:lang w:eastAsia="en-US"/>
              </w:rPr>
              <w:t>ублей)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rPr>
                <w:sz w:val="26"/>
                <w:szCs w:val="26"/>
                <w:lang w:eastAsia="en-US"/>
              </w:rPr>
            </w:pPr>
            <w:r w:rsidRPr="006B25F2">
              <w:rPr>
                <w:sz w:val="26"/>
                <w:szCs w:val="26"/>
                <w:lang w:eastAsia="en-US"/>
              </w:rPr>
              <w:t>Отклонение</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 исполнения</w:t>
            </w:r>
          </w:p>
        </w:tc>
      </w:tr>
      <w:tr w:rsidR="00D9591C" w:rsidRPr="006B25F2" w:rsidTr="008B6E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91C" w:rsidRPr="006B25F2" w:rsidRDefault="00D9591C" w:rsidP="00D9591C">
            <w:pPr>
              <w:pStyle w:val="a3"/>
              <w:spacing w:before="0" w:beforeAutospacing="0" w:after="0" w:afterAutospacing="0"/>
              <w:jc w:val="center"/>
              <w:rPr>
                <w:sz w:val="26"/>
                <w:szCs w:val="26"/>
                <w:lang w:eastAsia="en-US"/>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rPr>
                <w:b/>
                <w:sz w:val="26"/>
                <w:szCs w:val="26"/>
                <w:lang w:eastAsia="en-US"/>
              </w:rPr>
            </w:pPr>
            <w:r w:rsidRPr="006B25F2">
              <w:rPr>
                <w:b/>
                <w:sz w:val="26"/>
                <w:szCs w:val="26"/>
                <w:lang w:eastAsia="en-US"/>
              </w:rPr>
              <w:t>Всего</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b/>
                <w:sz w:val="26"/>
                <w:szCs w:val="26"/>
                <w:lang w:eastAsia="en-US"/>
              </w:rPr>
            </w:pPr>
            <w:r w:rsidRPr="006B25F2">
              <w:rPr>
                <w:b/>
                <w:sz w:val="26"/>
                <w:szCs w:val="26"/>
                <w:lang w:eastAsia="en-US"/>
              </w:rPr>
              <w:t>6782,0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b/>
                <w:sz w:val="26"/>
                <w:szCs w:val="26"/>
                <w:lang w:eastAsia="en-US"/>
              </w:rPr>
            </w:pPr>
            <w:r w:rsidRPr="006B25F2">
              <w:rPr>
                <w:b/>
                <w:sz w:val="26"/>
                <w:szCs w:val="26"/>
                <w:lang w:eastAsia="en-US"/>
              </w:rPr>
              <w:t>6782,0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91C" w:rsidRPr="006B25F2" w:rsidRDefault="00D9591C" w:rsidP="00D9591C">
            <w:pPr>
              <w:pStyle w:val="a3"/>
              <w:spacing w:before="0" w:beforeAutospacing="0" w:after="0" w:afterAutospacing="0"/>
              <w:jc w:val="center"/>
              <w:rPr>
                <w:b/>
                <w:sz w:val="26"/>
                <w:szCs w:val="26"/>
                <w:lang w:eastAsia="en-US"/>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b/>
                <w:sz w:val="26"/>
                <w:szCs w:val="26"/>
                <w:lang w:eastAsia="en-US"/>
              </w:rPr>
            </w:pPr>
            <w:r w:rsidRPr="006B25F2">
              <w:rPr>
                <w:b/>
                <w:sz w:val="26"/>
                <w:szCs w:val="26"/>
                <w:lang w:eastAsia="en-US"/>
              </w:rPr>
              <w:t>100,0</w:t>
            </w:r>
          </w:p>
        </w:tc>
      </w:tr>
      <w:tr w:rsidR="00D9591C" w:rsidRPr="006B25F2" w:rsidTr="008B6E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1.</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rPr>
                <w:sz w:val="26"/>
                <w:szCs w:val="26"/>
                <w:lang w:eastAsia="en-US"/>
              </w:rPr>
            </w:pPr>
            <w:r w:rsidRPr="006B25F2">
              <w:rPr>
                <w:sz w:val="26"/>
                <w:szCs w:val="26"/>
                <w:lang w:eastAsia="en-US"/>
              </w:rPr>
              <w:t>211 «Оплата труда»</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2388,0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2388,0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91C" w:rsidRPr="006B25F2" w:rsidRDefault="00D9591C" w:rsidP="00D9591C">
            <w:pPr>
              <w:pStyle w:val="a3"/>
              <w:spacing w:before="0" w:beforeAutospacing="0" w:after="0" w:afterAutospacing="0"/>
              <w:jc w:val="center"/>
              <w:rPr>
                <w:sz w:val="26"/>
                <w:szCs w:val="26"/>
                <w:lang w:eastAsia="en-US"/>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100,0</w:t>
            </w:r>
          </w:p>
        </w:tc>
      </w:tr>
      <w:tr w:rsidR="00D9591C" w:rsidRPr="006B25F2" w:rsidTr="008B6E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3.</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rPr>
                <w:sz w:val="26"/>
                <w:szCs w:val="26"/>
                <w:lang w:eastAsia="en-US"/>
              </w:rPr>
            </w:pPr>
            <w:r w:rsidRPr="006B25F2">
              <w:rPr>
                <w:sz w:val="26"/>
                <w:szCs w:val="26"/>
                <w:lang w:eastAsia="en-US"/>
              </w:rPr>
              <w:t>213 «Начисления на оплату труда»</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714,5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714,5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91C" w:rsidRPr="006B25F2" w:rsidRDefault="00D9591C" w:rsidP="00D9591C">
            <w:pPr>
              <w:pStyle w:val="a3"/>
              <w:spacing w:before="0" w:beforeAutospacing="0" w:after="0" w:afterAutospacing="0"/>
              <w:jc w:val="center"/>
              <w:rPr>
                <w:sz w:val="26"/>
                <w:szCs w:val="26"/>
                <w:lang w:eastAsia="en-US"/>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100,0</w:t>
            </w:r>
          </w:p>
        </w:tc>
      </w:tr>
      <w:tr w:rsidR="00D9591C" w:rsidRPr="006B25F2" w:rsidTr="008B6E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4.</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rPr>
                <w:sz w:val="26"/>
                <w:szCs w:val="26"/>
                <w:lang w:eastAsia="en-US"/>
              </w:rPr>
            </w:pPr>
            <w:r w:rsidRPr="006B25F2">
              <w:rPr>
                <w:sz w:val="26"/>
                <w:szCs w:val="26"/>
                <w:lang w:eastAsia="en-US"/>
              </w:rPr>
              <w:t>222 Транспортные услуги</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158,5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158,5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91C" w:rsidRPr="006B25F2" w:rsidRDefault="00D9591C" w:rsidP="00D9591C">
            <w:pPr>
              <w:pStyle w:val="a3"/>
              <w:spacing w:before="0" w:beforeAutospacing="0" w:after="0" w:afterAutospacing="0"/>
              <w:jc w:val="center"/>
              <w:rPr>
                <w:sz w:val="26"/>
                <w:szCs w:val="26"/>
                <w:lang w:eastAsia="en-US"/>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100,0</w:t>
            </w:r>
          </w:p>
        </w:tc>
      </w:tr>
      <w:tr w:rsidR="00D9591C" w:rsidRPr="006B25F2" w:rsidTr="008B6E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5.</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rPr>
                <w:sz w:val="26"/>
                <w:szCs w:val="26"/>
                <w:lang w:eastAsia="en-US"/>
              </w:rPr>
            </w:pPr>
            <w:r w:rsidRPr="006B25F2">
              <w:rPr>
                <w:sz w:val="26"/>
                <w:szCs w:val="26"/>
                <w:lang w:eastAsia="en-US"/>
              </w:rPr>
              <w:t>223 «Коммунальные услуги»</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490,4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490,4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91C" w:rsidRPr="006B25F2" w:rsidRDefault="00D9591C" w:rsidP="00D9591C">
            <w:pPr>
              <w:pStyle w:val="a3"/>
              <w:spacing w:before="0" w:beforeAutospacing="0" w:after="0" w:afterAutospacing="0"/>
              <w:jc w:val="center"/>
              <w:rPr>
                <w:sz w:val="26"/>
                <w:szCs w:val="26"/>
                <w:lang w:eastAsia="en-US"/>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100,0</w:t>
            </w:r>
          </w:p>
        </w:tc>
      </w:tr>
      <w:tr w:rsidR="00D9591C" w:rsidRPr="006B25F2" w:rsidTr="008B6E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6.</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rPr>
                <w:sz w:val="26"/>
                <w:szCs w:val="26"/>
                <w:lang w:eastAsia="en-US"/>
              </w:rPr>
            </w:pPr>
            <w:r w:rsidRPr="006B25F2">
              <w:rPr>
                <w:sz w:val="26"/>
                <w:szCs w:val="26"/>
                <w:lang w:eastAsia="en-US"/>
              </w:rPr>
              <w:t>225 «Работы и услуги по содержанию имущества»</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122,0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122,0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91C" w:rsidRPr="006B25F2" w:rsidRDefault="00D9591C" w:rsidP="00D9591C">
            <w:pPr>
              <w:pStyle w:val="a3"/>
              <w:spacing w:before="0" w:beforeAutospacing="0" w:after="0" w:afterAutospacing="0"/>
              <w:jc w:val="center"/>
              <w:rPr>
                <w:sz w:val="26"/>
                <w:szCs w:val="26"/>
                <w:lang w:eastAsia="en-US"/>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100,0</w:t>
            </w:r>
          </w:p>
        </w:tc>
      </w:tr>
      <w:tr w:rsidR="00D9591C" w:rsidRPr="006B25F2" w:rsidTr="008B6E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7.</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rPr>
                <w:sz w:val="26"/>
                <w:szCs w:val="26"/>
                <w:lang w:eastAsia="en-US"/>
              </w:rPr>
            </w:pPr>
            <w:r w:rsidRPr="006B25F2">
              <w:rPr>
                <w:sz w:val="26"/>
                <w:szCs w:val="26"/>
                <w:lang w:eastAsia="en-US"/>
              </w:rPr>
              <w:t>226 «Прочие работы и услуги»</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28,2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28,2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91C" w:rsidRPr="006B25F2" w:rsidRDefault="00D9591C" w:rsidP="00D9591C">
            <w:pPr>
              <w:pStyle w:val="a3"/>
              <w:spacing w:before="0" w:beforeAutospacing="0" w:after="0" w:afterAutospacing="0"/>
              <w:jc w:val="center"/>
              <w:rPr>
                <w:sz w:val="26"/>
                <w:szCs w:val="26"/>
                <w:lang w:eastAsia="en-US"/>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100,0</w:t>
            </w:r>
          </w:p>
        </w:tc>
      </w:tr>
      <w:tr w:rsidR="00D9591C" w:rsidRPr="006B25F2" w:rsidTr="008B6E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8.</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rPr>
                <w:sz w:val="26"/>
                <w:szCs w:val="26"/>
                <w:lang w:eastAsia="en-US"/>
              </w:rPr>
            </w:pPr>
            <w:r w:rsidRPr="006B25F2">
              <w:rPr>
                <w:sz w:val="26"/>
                <w:szCs w:val="26"/>
                <w:lang w:eastAsia="en-US"/>
              </w:rPr>
              <w:t>290 «Прочие расходы»</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1531,8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1531,8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91C" w:rsidRPr="006B25F2" w:rsidRDefault="00D9591C" w:rsidP="00D9591C">
            <w:pPr>
              <w:pStyle w:val="a3"/>
              <w:spacing w:before="0" w:beforeAutospacing="0" w:after="0" w:afterAutospacing="0"/>
              <w:jc w:val="center"/>
              <w:rPr>
                <w:sz w:val="26"/>
                <w:szCs w:val="26"/>
                <w:lang w:eastAsia="en-US"/>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100,0</w:t>
            </w:r>
          </w:p>
        </w:tc>
      </w:tr>
      <w:tr w:rsidR="00D9591C" w:rsidRPr="006B25F2" w:rsidTr="008B6E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91C" w:rsidRPr="006B25F2" w:rsidRDefault="00D9591C" w:rsidP="00D9591C">
            <w:pPr>
              <w:pStyle w:val="a3"/>
              <w:spacing w:before="0" w:beforeAutospacing="0" w:after="0" w:afterAutospacing="0"/>
              <w:jc w:val="center"/>
              <w:rPr>
                <w:sz w:val="26"/>
                <w:szCs w:val="26"/>
                <w:lang w:eastAsia="en-US"/>
              </w:rPr>
            </w:pP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rPr>
                <w:sz w:val="26"/>
                <w:szCs w:val="26"/>
                <w:lang w:eastAsia="en-US"/>
              </w:rPr>
            </w:pPr>
            <w:r w:rsidRPr="006B25F2">
              <w:rPr>
                <w:sz w:val="26"/>
                <w:szCs w:val="26"/>
                <w:lang w:eastAsia="en-US"/>
              </w:rPr>
              <w:t>в т.ч. налоги</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1030,0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1030,0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91C" w:rsidRPr="006B25F2" w:rsidRDefault="00D9591C" w:rsidP="00D9591C">
            <w:pPr>
              <w:pStyle w:val="a3"/>
              <w:spacing w:before="0" w:beforeAutospacing="0" w:after="0" w:afterAutospacing="0"/>
              <w:jc w:val="center"/>
              <w:rPr>
                <w:sz w:val="26"/>
                <w:szCs w:val="26"/>
                <w:lang w:eastAsia="en-US"/>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100,0</w:t>
            </w:r>
          </w:p>
        </w:tc>
      </w:tr>
      <w:tr w:rsidR="00D9591C" w:rsidRPr="006B25F2" w:rsidTr="008B6E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9.</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rPr>
                <w:sz w:val="26"/>
                <w:szCs w:val="26"/>
                <w:lang w:eastAsia="en-US"/>
              </w:rPr>
            </w:pPr>
            <w:r w:rsidRPr="006B25F2">
              <w:rPr>
                <w:sz w:val="26"/>
                <w:szCs w:val="26"/>
                <w:lang w:eastAsia="en-US"/>
              </w:rPr>
              <w:t>310 «»Увеличение стоимости основных средств»</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1195,8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1195,8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91C" w:rsidRPr="006B25F2" w:rsidRDefault="00D9591C" w:rsidP="00D9591C">
            <w:pPr>
              <w:pStyle w:val="a3"/>
              <w:spacing w:before="0" w:beforeAutospacing="0" w:after="0" w:afterAutospacing="0"/>
              <w:jc w:val="center"/>
              <w:rPr>
                <w:sz w:val="26"/>
                <w:szCs w:val="26"/>
                <w:lang w:eastAsia="en-US"/>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100,0</w:t>
            </w:r>
          </w:p>
        </w:tc>
      </w:tr>
      <w:tr w:rsidR="00D9591C" w:rsidRPr="006B25F2" w:rsidTr="008B6E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10</w:t>
            </w:r>
          </w:p>
        </w:tc>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rPr>
                <w:sz w:val="26"/>
                <w:szCs w:val="26"/>
                <w:lang w:eastAsia="en-US"/>
              </w:rPr>
            </w:pPr>
            <w:r w:rsidRPr="006B25F2">
              <w:rPr>
                <w:sz w:val="26"/>
                <w:szCs w:val="26"/>
                <w:lang w:eastAsia="en-US"/>
              </w:rPr>
              <w:t>340 «Увеличение стоимости материальных запасов»</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152,8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152,8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91C" w:rsidRPr="006B25F2" w:rsidRDefault="00D9591C" w:rsidP="00D9591C">
            <w:pPr>
              <w:pStyle w:val="a3"/>
              <w:spacing w:before="0" w:beforeAutospacing="0" w:after="0" w:afterAutospacing="0"/>
              <w:jc w:val="center"/>
              <w:rPr>
                <w:sz w:val="26"/>
                <w:szCs w:val="26"/>
                <w:lang w:eastAsia="en-US"/>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91C" w:rsidRPr="006B25F2" w:rsidRDefault="00D9591C" w:rsidP="00D9591C">
            <w:pPr>
              <w:pStyle w:val="a3"/>
              <w:spacing w:before="0" w:beforeAutospacing="0" w:after="0" w:afterAutospacing="0"/>
              <w:jc w:val="center"/>
              <w:rPr>
                <w:sz w:val="26"/>
                <w:szCs w:val="26"/>
                <w:lang w:eastAsia="en-US"/>
              </w:rPr>
            </w:pPr>
            <w:r w:rsidRPr="006B25F2">
              <w:rPr>
                <w:sz w:val="26"/>
                <w:szCs w:val="26"/>
                <w:lang w:eastAsia="en-US"/>
              </w:rPr>
              <w:t>100,0</w:t>
            </w:r>
          </w:p>
        </w:tc>
      </w:tr>
    </w:tbl>
    <w:p w:rsidR="00D9591C" w:rsidRPr="00D9591C" w:rsidRDefault="00D9591C" w:rsidP="00D9591C">
      <w:pPr>
        <w:pStyle w:val="a3"/>
        <w:spacing w:before="0" w:beforeAutospacing="0" w:after="0" w:afterAutospacing="0"/>
        <w:jc w:val="both"/>
        <w:rPr>
          <w:sz w:val="28"/>
          <w:szCs w:val="28"/>
        </w:rPr>
      </w:pPr>
    </w:p>
    <w:p w:rsidR="00D9591C" w:rsidRPr="00D9591C" w:rsidRDefault="00D9591C" w:rsidP="00F56F59">
      <w:pPr>
        <w:pStyle w:val="a3"/>
        <w:spacing w:before="0" w:beforeAutospacing="0" w:after="0" w:afterAutospacing="0"/>
        <w:ind w:firstLine="709"/>
        <w:jc w:val="both"/>
        <w:rPr>
          <w:sz w:val="28"/>
          <w:szCs w:val="28"/>
        </w:rPr>
      </w:pPr>
      <w:r w:rsidRPr="00D9591C">
        <w:rPr>
          <w:sz w:val="28"/>
          <w:szCs w:val="28"/>
        </w:rPr>
        <w:lastRenderedPageBreak/>
        <w:t>Расходы по мероприятиям по спорту освоены в по</w:t>
      </w:r>
      <w:r w:rsidR="00F56F59">
        <w:rPr>
          <w:sz w:val="28"/>
          <w:szCs w:val="28"/>
        </w:rPr>
        <w:t>лном объеме согласно календарному</w:t>
      </w:r>
      <w:r w:rsidRPr="00D9591C">
        <w:rPr>
          <w:sz w:val="28"/>
          <w:szCs w:val="28"/>
        </w:rPr>
        <w:t xml:space="preserve"> план</w:t>
      </w:r>
      <w:r w:rsidR="00F56F59">
        <w:rPr>
          <w:sz w:val="28"/>
          <w:szCs w:val="28"/>
        </w:rPr>
        <w:t>у</w:t>
      </w:r>
      <w:r w:rsidRPr="00D9591C">
        <w:rPr>
          <w:sz w:val="28"/>
          <w:szCs w:val="28"/>
        </w:rPr>
        <w:t>.</w:t>
      </w:r>
    </w:p>
    <w:p w:rsidR="00D9591C" w:rsidRDefault="00D9591C" w:rsidP="00F56F59">
      <w:pPr>
        <w:pStyle w:val="a3"/>
        <w:spacing w:before="0" w:beforeAutospacing="0" w:after="0" w:afterAutospacing="0"/>
        <w:ind w:firstLine="709"/>
        <w:jc w:val="both"/>
        <w:rPr>
          <w:sz w:val="28"/>
          <w:szCs w:val="28"/>
        </w:rPr>
      </w:pPr>
      <w:r w:rsidRPr="00D9591C">
        <w:rPr>
          <w:sz w:val="28"/>
          <w:szCs w:val="28"/>
        </w:rPr>
        <w:t xml:space="preserve">Материалы и информация о деятельности учреждения, проводимых соревнованиях и мероприятиях публикуются на сайте администрации города Киржач, в газете «Красное Знамя», на информационных стендах. Мероприятия освещаются </w:t>
      </w:r>
      <w:proofErr w:type="spellStart"/>
      <w:r w:rsidRPr="00D9591C">
        <w:rPr>
          <w:sz w:val="28"/>
          <w:szCs w:val="28"/>
        </w:rPr>
        <w:t>Киржачским</w:t>
      </w:r>
      <w:proofErr w:type="spellEnd"/>
      <w:r w:rsidRPr="00D9591C">
        <w:rPr>
          <w:sz w:val="28"/>
          <w:szCs w:val="28"/>
        </w:rPr>
        <w:t xml:space="preserve"> кабельным телевидением и информационными плакатами.</w:t>
      </w:r>
    </w:p>
    <w:p w:rsidR="006B25F2" w:rsidRPr="00B101E8" w:rsidRDefault="006B25F2" w:rsidP="006B25F2">
      <w:pPr>
        <w:pStyle w:val="a3"/>
        <w:spacing w:before="0" w:beforeAutospacing="0" w:after="0" w:afterAutospacing="0"/>
        <w:jc w:val="both"/>
        <w:rPr>
          <w:sz w:val="16"/>
          <w:szCs w:val="16"/>
        </w:rPr>
      </w:pPr>
    </w:p>
    <w:p w:rsidR="00D9591C" w:rsidRPr="00F56F59" w:rsidRDefault="00D9591C" w:rsidP="006B25F2">
      <w:pPr>
        <w:pStyle w:val="a3"/>
        <w:spacing w:before="0" w:beforeAutospacing="0" w:after="0" w:afterAutospacing="0"/>
        <w:jc w:val="both"/>
        <w:rPr>
          <w:b/>
          <w:sz w:val="28"/>
          <w:szCs w:val="28"/>
        </w:rPr>
      </w:pPr>
      <w:r w:rsidRPr="00F56F59">
        <w:rPr>
          <w:b/>
          <w:sz w:val="28"/>
          <w:szCs w:val="28"/>
        </w:rPr>
        <w:t>Раздел 1300 «Обслуживание государственного и муниципального долга»</w:t>
      </w:r>
    </w:p>
    <w:p w:rsidR="00D9591C" w:rsidRPr="00B101E8" w:rsidRDefault="00D9591C" w:rsidP="00D9591C">
      <w:pPr>
        <w:pStyle w:val="a3"/>
        <w:spacing w:before="0" w:beforeAutospacing="0" w:after="0" w:afterAutospacing="0"/>
        <w:jc w:val="both"/>
        <w:rPr>
          <w:sz w:val="16"/>
          <w:szCs w:val="16"/>
        </w:rPr>
      </w:pPr>
      <w:r w:rsidRPr="00D9591C">
        <w:rPr>
          <w:sz w:val="28"/>
          <w:szCs w:val="28"/>
        </w:rPr>
        <w:t xml:space="preserve">      </w:t>
      </w:r>
    </w:p>
    <w:p w:rsidR="00D9591C" w:rsidRPr="00D9591C" w:rsidRDefault="00D9591C" w:rsidP="00F56F59">
      <w:pPr>
        <w:pStyle w:val="a3"/>
        <w:spacing w:before="0" w:beforeAutospacing="0" w:after="0" w:afterAutospacing="0"/>
        <w:ind w:firstLine="709"/>
        <w:jc w:val="both"/>
        <w:rPr>
          <w:sz w:val="28"/>
          <w:szCs w:val="28"/>
        </w:rPr>
      </w:pPr>
      <w:r w:rsidRPr="00D9591C">
        <w:rPr>
          <w:sz w:val="28"/>
          <w:szCs w:val="28"/>
        </w:rPr>
        <w:t>По данному разделу расходы на обслуживание муниципального долга  за 2017 год составили 1022,4 тыс.</w:t>
      </w:r>
      <w:r w:rsidR="00F56F59">
        <w:rPr>
          <w:sz w:val="28"/>
          <w:szCs w:val="28"/>
        </w:rPr>
        <w:t xml:space="preserve"> </w:t>
      </w:r>
      <w:r w:rsidRPr="00D9591C">
        <w:rPr>
          <w:sz w:val="28"/>
          <w:szCs w:val="28"/>
        </w:rPr>
        <w:t>рублей при плане 1022,4</w:t>
      </w:r>
      <w:r w:rsidR="00F56F59">
        <w:rPr>
          <w:sz w:val="28"/>
          <w:szCs w:val="28"/>
        </w:rPr>
        <w:t xml:space="preserve"> </w:t>
      </w:r>
      <w:r w:rsidRPr="00D9591C">
        <w:rPr>
          <w:sz w:val="28"/>
          <w:szCs w:val="28"/>
        </w:rPr>
        <w:t>тыс</w:t>
      </w:r>
      <w:r w:rsidR="00F56F59">
        <w:rPr>
          <w:sz w:val="28"/>
          <w:szCs w:val="28"/>
        </w:rPr>
        <w:t>.</w:t>
      </w:r>
      <w:r w:rsidRPr="00D9591C">
        <w:rPr>
          <w:sz w:val="28"/>
          <w:szCs w:val="28"/>
        </w:rPr>
        <w:t xml:space="preserve"> рублей, что составляет 100,0</w:t>
      </w:r>
      <w:r w:rsidR="00F56F59">
        <w:rPr>
          <w:sz w:val="28"/>
          <w:szCs w:val="28"/>
        </w:rPr>
        <w:t xml:space="preserve"> </w:t>
      </w:r>
      <w:r w:rsidRPr="00D9591C">
        <w:rPr>
          <w:sz w:val="28"/>
          <w:szCs w:val="28"/>
        </w:rPr>
        <w:t>%.</w:t>
      </w:r>
    </w:p>
    <w:p w:rsidR="00D9591C" w:rsidRPr="00D9591C" w:rsidRDefault="00D9591C" w:rsidP="00F56F59">
      <w:pPr>
        <w:pStyle w:val="a3"/>
        <w:spacing w:before="0" w:beforeAutospacing="0" w:after="0" w:afterAutospacing="0"/>
        <w:ind w:firstLine="709"/>
        <w:jc w:val="both"/>
        <w:rPr>
          <w:sz w:val="28"/>
          <w:szCs w:val="28"/>
        </w:rPr>
      </w:pPr>
      <w:r w:rsidRPr="00D9591C">
        <w:rPr>
          <w:sz w:val="28"/>
          <w:szCs w:val="28"/>
        </w:rPr>
        <w:t>Проценты за пользование бюджетными кредитами и кредитами коммерческих банков за 2017 год перечислены в полном объеме:</w:t>
      </w:r>
    </w:p>
    <w:p w:rsidR="00D9591C" w:rsidRPr="00D9591C" w:rsidRDefault="00D9591C" w:rsidP="001B1E10">
      <w:pPr>
        <w:pStyle w:val="a3"/>
        <w:numPr>
          <w:ilvl w:val="0"/>
          <w:numId w:val="35"/>
        </w:numPr>
        <w:spacing w:before="0" w:beforeAutospacing="0" w:after="0" w:afterAutospacing="0"/>
        <w:ind w:left="0" w:firstLine="709"/>
        <w:jc w:val="both"/>
        <w:rPr>
          <w:sz w:val="28"/>
          <w:szCs w:val="28"/>
        </w:rPr>
      </w:pPr>
      <w:r w:rsidRPr="00D9591C">
        <w:rPr>
          <w:sz w:val="28"/>
          <w:szCs w:val="28"/>
        </w:rPr>
        <w:t xml:space="preserve">ПАО «Сбербанк России» по муниципальному контракту </w:t>
      </w:r>
      <w:r w:rsidR="00F56F59">
        <w:rPr>
          <w:sz w:val="28"/>
          <w:szCs w:val="28"/>
        </w:rPr>
        <w:t xml:space="preserve">            </w:t>
      </w:r>
      <w:r w:rsidRPr="00D9591C">
        <w:rPr>
          <w:sz w:val="28"/>
          <w:szCs w:val="28"/>
        </w:rPr>
        <w:t>№ 012830000451000041-0104747-01 от 15.08.2016 в сумме 1001,5  тыс.</w:t>
      </w:r>
      <w:r w:rsidR="00F56F59">
        <w:rPr>
          <w:sz w:val="28"/>
          <w:szCs w:val="28"/>
        </w:rPr>
        <w:t xml:space="preserve"> </w:t>
      </w:r>
      <w:r w:rsidRPr="00D9591C">
        <w:rPr>
          <w:sz w:val="28"/>
          <w:szCs w:val="28"/>
        </w:rPr>
        <w:t>рублей;</w:t>
      </w:r>
    </w:p>
    <w:p w:rsidR="00D9591C" w:rsidRPr="00D9591C" w:rsidRDefault="00D9591C" w:rsidP="001B1E10">
      <w:pPr>
        <w:pStyle w:val="a3"/>
        <w:numPr>
          <w:ilvl w:val="0"/>
          <w:numId w:val="35"/>
        </w:numPr>
        <w:spacing w:before="0" w:beforeAutospacing="0" w:after="0" w:afterAutospacing="0"/>
        <w:ind w:left="0" w:firstLine="709"/>
        <w:jc w:val="both"/>
        <w:rPr>
          <w:sz w:val="28"/>
          <w:szCs w:val="28"/>
        </w:rPr>
      </w:pPr>
      <w:r w:rsidRPr="00D9591C">
        <w:rPr>
          <w:sz w:val="28"/>
          <w:szCs w:val="28"/>
        </w:rPr>
        <w:t>бюджету муниципального образования Киржачский район по договору № 60 от 28.12.2015 в сумме 20,9 тыс.</w:t>
      </w:r>
      <w:r w:rsidR="00F56F59">
        <w:rPr>
          <w:sz w:val="28"/>
          <w:szCs w:val="28"/>
        </w:rPr>
        <w:t xml:space="preserve"> </w:t>
      </w:r>
      <w:r w:rsidRPr="00D9591C">
        <w:rPr>
          <w:sz w:val="28"/>
          <w:szCs w:val="28"/>
        </w:rPr>
        <w:t xml:space="preserve">рублей. </w:t>
      </w:r>
    </w:p>
    <w:p w:rsidR="00D9591C" w:rsidRPr="00D9591C" w:rsidRDefault="00D9591C" w:rsidP="00F56F59">
      <w:pPr>
        <w:pStyle w:val="a3"/>
        <w:spacing w:before="0" w:beforeAutospacing="0" w:after="0" w:afterAutospacing="0"/>
        <w:ind w:firstLine="709"/>
        <w:jc w:val="both"/>
        <w:rPr>
          <w:sz w:val="28"/>
          <w:szCs w:val="28"/>
        </w:rPr>
      </w:pPr>
      <w:proofErr w:type="gramStart"/>
      <w:r w:rsidRPr="00D9591C">
        <w:rPr>
          <w:sz w:val="28"/>
          <w:szCs w:val="28"/>
        </w:rPr>
        <w:t>Департаментом финансов, бюджетной и налоговой политики администрации Владимирской области и администрацией города Киржач   26.12.2017 года заключен Договор № 44/17 «О предоставлении бюджетного кредита» в сумме 5785,0 тыс.</w:t>
      </w:r>
      <w:r w:rsidR="00F56F59">
        <w:rPr>
          <w:sz w:val="28"/>
          <w:szCs w:val="28"/>
        </w:rPr>
        <w:t xml:space="preserve"> </w:t>
      </w:r>
      <w:r w:rsidRPr="00D9591C">
        <w:rPr>
          <w:sz w:val="28"/>
          <w:szCs w:val="28"/>
        </w:rPr>
        <w:t>рублей  для частичного покрытия дефицита бюджета муниципального образования в целях погашения долговых обязательств муниципального  образования в виде обязательств по кредитам, полученным муниципальным образованием от кредитных организаций.</w:t>
      </w:r>
      <w:proofErr w:type="gramEnd"/>
      <w:r w:rsidRPr="00D9591C">
        <w:rPr>
          <w:sz w:val="28"/>
          <w:szCs w:val="28"/>
        </w:rPr>
        <w:t xml:space="preserve"> Срок возврата бюджетного кредита – 10.12.2019 в сумме 2314,0 тыс.</w:t>
      </w:r>
      <w:r w:rsidR="00F56F59">
        <w:rPr>
          <w:sz w:val="28"/>
          <w:szCs w:val="28"/>
        </w:rPr>
        <w:t xml:space="preserve"> </w:t>
      </w:r>
      <w:r w:rsidRPr="00D9591C">
        <w:rPr>
          <w:sz w:val="28"/>
          <w:szCs w:val="28"/>
        </w:rPr>
        <w:t>рублей, 10.12.2020 в сумме 3471,0 тыс.</w:t>
      </w:r>
      <w:r w:rsidR="00F56F59">
        <w:rPr>
          <w:sz w:val="28"/>
          <w:szCs w:val="28"/>
        </w:rPr>
        <w:t xml:space="preserve"> </w:t>
      </w:r>
      <w:r w:rsidRPr="00D9591C">
        <w:rPr>
          <w:sz w:val="28"/>
          <w:szCs w:val="28"/>
        </w:rPr>
        <w:t>рублей.</w:t>
      </w:r>
    </w:p>
    <w:p w:rsidR="00D9591C" w:rsidRPr="00D9591C" w:rsidRDefault="00D9591C" w:rsidP="00F56F59">
      <w:pPr>
        <w:tabs>
          <w:tab w:val="left" w:pos="0"/>
          <w:tab w:val="left" w:pos="709"/>
        </w:tabs>
        <w:spacing w:after="0" w:line="240" w:lineRule="auto"/>
        <w:ind w:firstLine="709"/>
        <w:jc w:val="both"/>
        <w:rPr>
          <w:rFonts w:ascii="Times New Roman" w:hAnsi="Times New Roman" w:cs="Times New Roman"/>
          <w:sz w:val="28"/>
          <w:szCs w:val="28"/>
        </w:rPr>
      </w:pPr>
      <w:r w:rsidRPr="00D9591C">
        <w:rPr>
          <w:rFonts w:ascii="Times New Roman" w:eastAsia="Times New Roman" w:hAnsi="Times New Roman" w:cs="Times New Roman"/>
          <w:sz w:val="28"/>
          <w:szCs w:val="28"/>
        </w:rPr>
        <w:t>В 201</w:t>
      </w:r>
      <w:r w:rsidR="00F56F59">
        <w:rPr>
          <w:rFonts w:ascii="Times New Roman" w:eastAsia="Times New Roman" w:hAnsi="Times New Roman" w:cs="Times New Roman"/>
          <w:sz w:val="28"/>
          <w:szCs w:val="28"/>
        </w:rPr>
        <w:t>7</w:t>
      </w:r>
      <w:r w:rsidRPr="00D9591C">
        <w:rPr>
          <w:rFonts w:ascii="Times New Roman" w:eastAsia="Times New Roman" w:hAnsi="Times New Roman" w:cs="Times New Roman"/>
          <w:sz w:val="28"/>
          <w:szCs w:val="28"/>
        </w:rPr>
        <w:t xml:space="preserve"> году отчеты об исполнении бюджета города </w:t>
      </w:r>
      <w:r w:rsidRPr="00D9591C">
        <w:rPr>
          <w:rFonts w:ascii="Times New Roman" w:hAnsi="Times New Roman" w:cs="Times New Roman"/>
          <w:sz w:val="28"/>
          <w:szCs w:val="28"/>
        </w:rPr>
        <w:t>Киржач</w:t>
      </w:r>
      <w:r w:rsidRPr="00D9591C">
        <w:rPr>
          <w:rFonts w:ascii="Times New Roman" w:eastAsia="Times New Roman" w:hAnsi="Times New Roman" w:cs="Times New Roman"/>
          <w:sz w:val="28"/>
          <w:szCs w:val="28"/>
        </w:rPr>
        <w:t xml:space="preserve"> ежемесячно направлялись в финансовое управление администрации </w:t>
      </w:r>
      <w:r w:rsidRPr="00D9591C">
        <w:rPr>
          <w:rFonts w:ascii="Times New Roman" w:hAnsi="Times New Roman" w:cs="Times New Roman"/>
          <w:sz w:val="28"/>
          <w:szCs w:val="28"/>
        </w:rPr>
        <w:t xml:space="preserve">Киржачского </w:t>
      </w:r>
      <w:r w:rsidRPr="00D9591C">
        <w:rPr>
          <w:rFonts w:ascii="Times New Roman" w:eastAsia="Times New Roman" w:hAnsi="Times New Roman" w:cs="Times New Roman"/>
          <w:sz w:val="28"/>
          <w:szCs w:val="28"/>
        </w:rPr>
        <w:t xml:space="preserve">района для свода в консолидированный бюджет района и последующей передачи в департамент финансов, бюджетной и налоговой политики администрации </w:t>
      </w:r>
      <w:r w:rsidRPr="00D9591C">
        <w:rPr>
          <w:rFonts w:ascii="Times New Roman" w:hAnsi="Times New Roman" w:cs="Times New Roman"/>
          <w:sz w:val="28"/>
          <w:szCs w:val="28"/>
        </w:rPr>
        <w:t xml:space="preserve">Владимирской </w:t>
      </w:r>
      <w:r w:rsidRPr="00D9591C">
        <w:rPr>
          <w:rFonts w:ascii="Times New Roman" w:eastAsia="Times New Roman" w:hAnsi="Times New Roman" w:cs="Times New Roman"/>
          <w:sz w:val="28"/>
          <w:szCs w:val="28"/>
        </w:rPr>
        <w:t>области.</w:t>
      </w:r>
    </w:p>
    <w:p w:rsidR="00D9591C" w:rsidRPr="00D9591C" w:rsidRDefault="00D9591C" w:rsidP="00F56F59">
      <w:pPr>
        <w:tabs>
          <w:tab w:val="left" w:pos="0"/>
          <w:tab w:val="left" w:pos="709"/>
        </w:tabs>
        <w:spacing w:after="0" w:line="240" w:lineRule="auto"/>
        <w:ind w:firstLine="709"/>
        <w:jc w:val="both"/>
        <w:rPr>
          <w:rFonts w:ascii="Times New Roman" w:hAnsi="Times New Roman" w:cs="Times New Roman"/>
          <w:sz w:val="28"/>
          <w:szCs w:val="28"/>
        </w:rPr>
      </w:pPr>
      <w:proofErr w:type="gramStart"/>
      <w:r w:rsidRPr="00D9591C">
        <w:rPr>
          <w:rFonts w:ascii="Times New Roman" w:eastAsia="Times New Roman" w:hAnsi="Times New Roman" w:cs="Times New Roman"/>
          <w:sz w:val="28"/>
          <w:szCs w:val="28"/>
        </w:rPr>
        <w:t>Контроль за</w:t>
      </w:r>
      <w:proofErr w:type="gramEnd"/>
      <w:r w:rsidRPr="00D9591C">
        <w:rPr>
          <w:rFonts w:ascii="Times New Roman" w:eastAsia="Times New Roman" w:hAnsi="Times New Roman" w:cs="Times New Roman"/>
          <w:sz w:val="28"/>
          <w:szCs w:val="28"/>
        </w:rPr>
        <w:t xml:space="preserve"> исполнением бюджета города</w:t>
      </w:r>
      <w:r w:rsidRPr="00D9591C">
        <w:rPr>
          <w:rFonts w:ascii="Times New Roman" w:hAnsi="Times New Roman" w:cs="Times New Roman"/>
          <w:sz w:val="28"/>
          <w:szCs w:val="28"/>
        </w:rPr>
        <w:t xml:space="preserve"> Киржач</w:t>
      </w:r>
      <w:r w:rsidRPr="00D9591C">
        <w:rPr>
          <w:rFonts w:ascii="Times New Roman" w:eastAsia="Times New Roman" w:hAnsi="Times New Roman" w:cs="Times New Roman"/>
          <w:sz w:val="28"/>
          <w:szCs w:val="28"/>
        </w:rPr>
        <w:t xml:space="preserve"> осуществляет </w:t>
      </w:r>
      <w:r w:rsidRPr="00D9591C">
        <w:rPr>
          <w:rFonts w:ascii="Times New Roman" w:hAnsi="Times New Roman" w:cs="Times New Roman"/>
          <w:sz w:val="28"/>
          <w:szCs w:val="28"/>
        </w:rPr>
        <w:t>С</w:t>
      </w:r>
      <w:r w:rsidRPr="00D9591C">
        <w:rPr>
          <w:rFonts w:ascii="Times New Roman" w:eastAsia="Times New Roman" w:hAnsi="Times New Roman" w:cs="Times New Roman"/>
          <w:sz w:val="28"/>
          <w:szCs w:val="28"/>
        </w:rPr>
        <w:t xml:space="preserve">четная </w:t>
      </w:r>
      <w:r w:rsidRPr="00D9591C">
        <w:rPr>
          <w:rFonts w:ascii="Times New Roman" w:hAnsi="Times New Roman" w:cs="Times New Roman"/>
          <w:sz w:val="28"/>
          <w:szCs w:val="28"/>
        </w:rPr>
        <w:t>палата Владимирской области.</w:t>
      </w:r>
    </w:p>
    <w:p w:rsidR="00D9591C" w:rsidRDefault="00D9591C" w:rsidP="00D9591C">
      <w:pPr>
        <w:tabs>
          <w:tab w:val="left" w:pos="0"/>
          <w:tab w:val="left" w:pos="709"/>
        </w:tabs>
        <w:spacing w:after="0"/>
        <w:jc w:val="both"/>
        <w:rPr>
          <w:sz w:val="28"/>
          <w:szCs w:val="28"/>
        </w:rPr>
      </w:pPr>
    </w:p>
    <w:p w:rsidR="00D9591C" w:rsidRDefault="00D9591C" w:rsidP="00D9591C">
      <w:pPr>
        <w:tabs>
          <w:tab w:val="left" w:pos="0"/>
          <w:tab w:val="left" w:pos="709"/>
        </w:tabs>
        <w:jc w:val="both"/>
        <w:rPr>
          <w:sz w:val="28"/>
          <w:szCs w:val="28"/>
        </w:rPr>
      </w:pPr>
    </w:p>
    <w:p w:rsidR="00D9591C" w:rsidRDefault="00D9591C" w:rsidP="00D9591C">
      <w:pPr>
        <w:tabs>
          <w:tab w:val="left" w:pos="0"/>
          <w:tab w:val="left" w:pos="709"/>
        </w:tabs>
        <w:jc w:val="both"/>
        <w:rPr>
          <w:sz w:val="28"/>
          <w:szCs w:val="28"/>
        </w:rPr>
      </w:pPr>
    </w:p>
    <w:p w:rsidR="00D9591C" w:rsidRDefault="00D9591C" w:rsidP="00CD017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D9591C" w:rsidRDefault="00D9591C" w:rsidP="00CD017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D9591C" w:rsidRDefault="00D9591C" w:rsidP="00CD017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D9591C" w:rsidRDefault="00D9591C" w:rsidP="00CD017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CD0179" w:rsidRPr="004E4BF5" w:rsidRDefault="00CD0179" w:rsidP="00CD0179">
      <w:pPr>
        <w:tabs>
          <w:tab w:val="left" w:pos="0"/>
        </w:tabs>
        <w:spacing w:after="0" w:line="240" w:lineRule="auto"/>
        <w:ind w:firstLine="426"/>
        <w:jc w:val="center"/>
        <w:rPr>
          <w:rFonts w:ascii="Times New Roman" w:hAnsi="Times New Roman" w:cs="Times New Roman"/>
          <w:b/>
          <w:sz w:val="28"/>
          <w:szCs w:val="28"/>
        </w:rPr>
      </w:pPr>
      <w:r w:rsidRPr="004E4BF5">
        <w:rPr>
          <w:rFonts w:ascii="Times New Roman" w:hAnsi="Times New Roman" w:cs="Times New Roman"/>
          <w:b/>
          <w:sz w:val="28"/>
          <w:szCs w:val="28"/>
        </w:rPr>
        <w:lastRenderedPageBreak/>
        <w:t>ПОЛНОМОЧИЯ ПО ВЛАДЕНИЮ, ПОЛЬЗОВАНИЮ, РАСПОРЯЖЕНИЮ ИМУЩЕСТВОМ, НАХОДЯЩИМСЯ В МУНИЦИПАЛЬНОЙ СОБСТВЕННОСТИ</w:t>
      </w:r>
    </w:p>
    <w:p w:rsidR="00926C4B" w:rsidRPr="00B101E8" w:rsidRDefault="00926C4B" w:rsidP="00B7121C">
      <w:pPr>
        <w:spacing w:after="0" w:line="240" w:lineRule="auto"/>
        <w:jc w:val="both"/>
        <w:rPr>
          <w:rFonts w:ascii="Times New Roman" w:hAnsi="Times New Roman" w:cs="Times New Roman"/>
          <w:color w:val="000000"/>
          <w:sz w:val="16"/>
          <w:szCs w:val="16"/>
        </w:rPr>
      </w:pPr>
    </w:p>
    <w:p w:rsidR="00926C4B" w:rsidRPr="00926C4B" w:rsidRDefault="00926C4B" w:rsidP="00926C4B">
      <w:pPr>
        <w:spacing w:after="0" w:line="240" w:lineRule="auto"/>
        <w:ind w:firstLine="709"/>
        <w:jc w:val="both"/>
        <w:rPr>
          <w:rFonts w:ascii="Times New Roman" w:hAnsi="Times New Roman" w:cs="Times New Roman"/>
          <w:color w:val="000000"/>
          <w:sz w:val="28"/>
          <w:szCs w:val="28"/>
        </w:rPr>
      </w:pPr>
      <w:r w:rsidRPr="00926C4B">
        <w:rPr>
          <w:rFonts w:ascii="Times New Roman" w:hAnsi="Times New Roman" w:cs="Times New Roman"/>
          <w:color w:val="000000"/>
          <w:sz w:val="28"/>
          <w:szCs w:val="28"/>
        </w:rPr>
        <w:t xml:space="preserve">В соответствии с </w:t>
      </w:r>
      <w:r w:rsidRPr="00926C4B">
        <w:rPr>
          <w:rFonts w:ascii="Times New Roman" w:hAnsi="Times New Roman" w:cs="Times New Roman"/>
          <w:snapToGrid w:val="0"/>
          <w:color w:val="000000"/>
          <w:sz w:val="28"/>
          <w:szCs w:val="28"/>
        </w:rPr>
        <w:t>Положением о реестре муниципальной собственности город</w:t>
      </w:r>
      <w:r>
        <w:rPr>
          <w:rFonts w:ascii="Times New Roman" w:hAnsi="Times New Roman" w:cs="Times New Roman"/>
          <w:snapToGrid w:val="0"/>
          <w:color w:val="000000"/>
          <w:sz w:val="28"/>
          <w:szCs w:val="28"/>
        </w:rPr>
        <w:t>а</w:t>
      </w:r>
      <w:r w:rsidRPr="00926C4B">
        <w:rPr>
          <w:rFonts w:ascii="Times New Roman" w:hAnsi="Times New Roman" w:cs="Times New Roman"/>
          <w:snapToGrid w:val="0"/>
          <w:color w:val="000000"/>
          <w:sz w:val="28"/>
          <w:szCs w:val="28"/>
        </w:rPr>
        <w:t xml:space="preserve"> Киржач (далее – Реестр), утвержденным  решением Совета народных депутатов городского поселения </w:t>
      </w:r>
      <w:proofErr w:type="gramStart"/>
      <w:r w:rsidRPr="00926C4B">
        <w:rPr>
          <w:rFonts w:ascii="Times New Roman" w:hAnsi="Times New Roman" w:cs="Times New Roman"/>
          <w:snapToGrid w:val="0"/>
          <w:color w:val="000000"/>
          <w:sz w:val="28"/>
          <w:szCs w:val="28"/>
        </w:rPr>
        <w:t>г</w:t>
      </w:r>
      <w:proofErr w:type="gramEnd"/>
      <w:r w:rsidRPr="00926C4B">
        <w:rPr>
          <w:rFonts w:ascii="Times New Roman" w:hAnsi="Times New Roman" w:cs="Times New Roman"/>
          <w:snapToGrid w:val="0"/>
          <w:color w:val="000000"/>
          <w:sz w:val="28"/>
          <w:szCs w:val="28"/>
        </w:rPr>
        <w:t>. Киржач</w:t>
      </w:r>
      <w:r w:rsidRPr="00926C4B">
        <w:rPr>
          <w:rFonts w:ascii="Times New Roman" w:hAnsi="Times New Roman" w:cs="Times New Roman"/>
          <w:snapToGrid w:val="0"/>
          <w:color w:val="FF0000"/>
          <w:sz w:val="28"/>
          <w:szCs w:val="28"/>
        </w:rPr>
        <w:t xml:space="preserve"> </w:t>
      </w:r>
      <w:r w:rsidRPr="00926C4B">
        <w:rPr>
          <w:rFonts w:ascii="Times New Roman" w:hAnsi="Times New Roman" w:cs="Times New Roman"/>
          <w:snapToGrid w:val="0"/>
          <w:color w:val="000000"/>
          <w:sz w:val="28"/>
          <w:szCs w:val="28"/>
        </w:rPr>
        <w:t>от 05.09.2012 №</w:t>
      </w:r>
      <w:r w:rsidR="001E55AE">
        <w:rPr>
          <w:rFonts w:ascii="Times New Roman" w:hAnsi="Times New Roman" w:cs="Times New Roman"/>
          <w:snapToGrid w:val="0"/>
          <w:color w:val="000000"/>
          <w:sz w:val="28"/>
          <w:szCs w:val="28"/>
        </w:rPr>
        <w:t xml:space="preserve"> </w:t>
      </w:r>
      <w:r w:rsidRPr="00926C4B">
        <w:rPr>
          <w:rFonts w:ascii="Times New Roman" w:hAnsi="Times New Roman" w:cs="Times New Roman"/>
          <w:snapToGrid w:val="0"/>
          <w:color w:val="000000"/>
          <w:sz w:val="28"/>
          <w:szCs w:val="28"/>
        </w:rPr>
        <w:t>25/166</w:t>
      </w:r>
      <w:r w:rsidRPr="00926C4B">
        <w:rPr>
          <w:rFonts w:ascii="Times New Roman" w:hAnsi="Times New Roman" w:cs="Times New Roman"/>
          <w:color w:val="000000"/>
          <w:sz w:val="28"/>
          <w:szCs w:val="28"/>
        </w:rPr>
        <w:t xml:space="preserve">, в реестр муниципальной собственности в 2017 году  внесены следующие сведения: </w:t>
      </w:r>
    </w:p>
    <w:p w:rsidR="00926C4B" w:rsidRPr="001E55AE" w:rsidRDefault="00926C4B" w:rsidP="001B1E10">
      <w:pPr>
        <w:pStyle w:val="af6"/>
        <w:numPr>
          <w:ilvl w:val="0"/>
          <w:numId w:val="36"/>
        </w:numPr>
        <w:spacing w:after="0" w:line="240" w:lineRule="auto"/>
        <w:ind w:left="0" w:firstLine="709"/>
        <w:jc w:val="both"/>
        <w:rPr>
          <w:rFonts w:ascii="Times New Roman" w:hAnsi="Times New Roman" w:cs="Times New Roman"/>
          <w:color w:val="000000"/>
          <w:sz w:val="28"/>
          <w:szCs w:val="28"/>
        </w:rPr>
      </w:pPr>
      <w:r w:rsidRPr="001E55AE">
        <w:rPr>
          <w:rFonts w:ascii="Times New Roman" w:hAnsi="Times New Roman" w:cs="Times New Roman"/>
          <w:color w:val="000000"/>
          <w:sz w:val="28"/>
          <w:szCs w:val="28"/>
        </w:rPr>
        <w:t>автотранспортные средства  и оборудование для муниципальных  учреждений и предприятий;</w:t>
      </w:r>
    </w:p>
    <w:p w:rsidR="00926C4B" w:rsidRPr="001E55AE" w:rsidRDefault="00926C4B" w:rsidP="001B1E10">
      <w:pPr>
        <w:pStyle w:val="af6"/>
        <w:numPr>
          <w:ilvl w:val="0"/>
          <w:numId w:val="36"/>
        </w:numPr>
        <w:spacing w:after="0" w:line="240" w:lineRule="auto"/>
        <w:ind w:left="0" w:firstLine="709"/>
        <w:jc w:val="both"/>
        <w:rPr>
          <w:rFonts w:ascii="Times New Roman" w:hAnsi="Times New Roman" w:cs="Times New Roman"/>
          <w:color w:val="000000"/>
          <w:sz w:val="28"/>
          <w:szCs w:val="28"/>
        </w:rPr>
      </w:pPr>
      <w:r w:rsidRPr="001E55AE">
        <w:rPr>
          <w:rFonts w:ascii="Times New Roman" w:hAnsi="Times New Roman" w:cs="Times New Roman"/>
          <w:color w:val="000000"/>
          <w:sz w:val="28"/>
          <w:szCs w:val="28"/>
        </w:rPr>
        <w:t>2 ливневы</w:t>
      </w:r>
      <w:r w:rsidR="001E55AE">
        <w:rPr>
          <w:rFonts w:ascii="Times New Roman" w:hAnsi="Times New Roman" w:cs="Times New Roman"/>
          <w:color w:val="000000"/>
          <w:sz w:val="28"/>
          <w:szCs w:val="28"/>
        </w:rPr>
        <w:t>е</w:t>
      </w:r>
      <w:r w:rsidRPr="001E55AE">
        <w:rPr>
          <w:rFonts w:ascii="Times New Roman" w:hAnsi="Times New Roman" w:cs="Times New Roman"/>
          <w:color w:val="000000"/>
          <w:sz w:val="28"/>
          <w:szCs w:val="28"/>
        </w:rPr>
        <w:t xml:space="preserve"> канализации;</w:t>
      </w:r>
    </w:p>
    <w:p w:rsidR="00926C4B" w:rsidRPr="001E55AE" w:rsidRDefault="00926C4B" w:rsidP="001B1E10">
      <w:pPr>
        <w:pStyle w:val="af6"/>
        <w:numPr>
          <w:ilvl w:val="0"/>
          <w:numId w:val="36"/>
        </w:numPr>
        <w:spacing w:after="0" w:line="240" w:lineRule="auto"/>
        <w:ind w:left="0" w:firstLine="709"/>
        <w:jc w:val="both"/>
        <w:rPr>
          <w:rFonts w:ascii="Times New Roman" w:hAnsi="Times New Roman" w:cs="Times New Roman"/>
          <w:color w:val="000000"/>
          <w:sz w:val="28"/>
          <w:szCs w:val="28"/>
        </w:rPr>
      </w:pPr>
      <w:r w:rsidRPr="001E55AE">
        <w:rPr>
          <w:rFonts w:ascii="Times New Roman" w:hAnsi="Times New Roman" w:cs="Times New Roman"/>
          <w:color w:val="000000"/>
          <w:sz w:val="28"/>
          <w:szCs w:val="28"/>
        </w:rPr>
        <w:t>5 контейнерных площадок</w:t>
      </w:r>
      <w:r w:rsidR="001E55AE">
        <w:rPr>
          <w:rFonts w:ascii="Times New Roman" w:hAnsi="Times New Roman" w:cs="Times New Roman"/>
          <w:color w:val="000000"/>
          <w:sz w:val="28"/>
          <w:szCs w:val="28"/>
        </w:rPr>
        <w:t>,</w:t>
      </w:r>
      <w:r w:rsidRPr="001E55AE">
        <w:rPr>
          <w:rFonts w:ascii="Times New Roman" w:hAnsi="Times New Roman" w:cs="Times New Roman"/>
          <w:color w:val="000000"/>
          <w:sz w:val="28"/>
          <w:szCs w:val="28"/>
        </w:rPr>
        <w:t xml:space="preserve"> </w:t>
      </w:r>
      <w:proofErr w:type="gramStart"/>
      <w:r w:rsidRPr="001E55AE">
        <w:rPr>
          <w:rFonts w:ascii="Times New Roman" w:hAnsi="Times New Roman" w:cs="Times New Roman"/>
          <w:color w:val="000000"/>
          <w:sz w:val="28"/>
          <w:szCs w:val="28"/>
        </w:rPr>
        <w:t>оборудованные</w:t>
      </w:r>
      <w:proofErr w:type="gramEnd"/>
      <w:r w:rsidRPr="001E55AE">
        <w:rPr>
          <w:rFonts w:ascii="Times New Roman" w:hAnsi="Times New Roman" w:cs="Times New Roman"/>
          <w:color w:val="000000"/>
          <w:sz w:val="28"/>
          <w:szCs w:val="28"/>
        </w:rPr>
        <w:t xml:space="preserve"> бункерами для мусора и контейнерами;</w:t>
      </w:r>
    </w:p>
    <w:p w:rsidR="00926C4B" w:rsidRPr="001E55AE" w:rsidRDefault="00926C4B" w:rsidP="001B1E10">
      <w:pPr>
        <w:pStyle w:val="af6"/>
        <w:numPr>
          <w:ilvl w:val="0"/>
          <w:numId w:val="36"/>
        </w:numPr>
        <w:spacing w:after="0" w:line="240" w:lineRule="auto"/>
        <w:ind w:left="0" w:firstLine="709"/>
        <w:jc w:val="both"/>
        <w:rPr>
          <w:rFonts w:ascii="Times New Roman" w:hAnsi="Times New Roman" w:cs="Times New Roman"/>
          <w:color w:val="000000"/>
          <w:sz w:val="28"/>
          <w:szCs w:val="28"/>
        </w:rPr>
      </w:pPr>
      <w:r w:rsidRPr="001E55AE">
        <w:rPr>
          <w:rFonts w:ascii="Times New Roman" w:hAnsi="Times New Roman" w:cs="Times New Roman"/>
          <w:color w:val="000000"/>
          <w:sz w:val="28"/>
          <w:szCs w:val="28"/>
        </w:rPr>
        <w:t>2 котельные;</w:t>
      </w:r>
    </w:p>
    <w:p w:rsidR="00926C4B" w:rsidRPr="001E55AE" w:rsidRDefault="001E55AE" w:rsidP="001B1E10">
      <w:pPr>
        <w:pStyle w:val="af6"/>
        <w:numPr>
          <w:ilvl w:val="0"/>
          <w:numId w:val="36"/>
        </w:numPr>
        <w:spacing w:after="0" w:line="240" w:lineRule="auto"/>
        <w:ind w:left="0"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Канализационно</w:t>
      </w:r>
      <w:proofErr w:type="spellEnd"/>
      <w:r>
        <w:rPr>
          <w:rFonts w:ascii="Times New Roman" w:hAnsi="Times New Roman" w:cs="Times New Roman"/>
          <w:color w:val="000000"/>
          <w:sz w:val="28"/>
          <w:szCs w:val="28"/>
        </w:rPr>
        <w:t xml:space="preserve"> - насосная</w:t>
      </w:r>
      <w:r w:rsidR="00926C4B" w:rsidRPr="001E55AE">
        <w:rPr>
          <w:rFonts w:ascii="Times New Roman" w:hAnsi="Times New Roman" w:cs="Times New Roman"/>
          <w:color w:val="000000"/>
          <w:sz w:val="28"/>
          <w:szCs w:val="28"/>
        </w:rPr>
        <w:t xml:space="preserve"> станци</w:t>
      </w:r>
      <w:r>
        <w:rPr>
          <w:rFonts w:ascii="Times New Roman" w:hAnsi="Times New Roman" w:cs="Times New Roman"/>
          <w:color w:val="000000"/>
          <w:sz w:val="28"/>
          <w:szCs w:val="28"/>
        </w:rPr>
        <w:t>я</w:t>
      </w:r>
      <w:r w:rsidR="00926C4B" w:rsidRPr="001E55AE">
        <w:rPr>
          <w:rFonts w:ascii="Times New Roman" w:hAnsi="Times New Roman" w:cs="Times New Roman"/>
          <w:color w:val="000000"/>
          <w:sz w:val="28"/>
          <w:szCs w:val="28"/>
        </w:rPr>
        <w:t>.</w:t>
      </w:r>
    </w:p>
    <w:p w:rsidR="00926C4B" w:rsidRPr="001E55AE" w:rsidRDefault="00926C4B" w:rsidP="001E55AE">
      <w:pPr>
        <w:pStyle w:val="af6"/>
        <w:spacing w:after="0" w:line="240" w:lineRule="auto"/>
        <w:ind w:left="0" w:firstLine="709"/>
        <w:jc w:val="both"/>
        <w:rPr>
          <w:rFonts w:ascii="Times New Roman" w:hAnsi="Times New Roman" w:cs="Times New Roman"/>
          <w:color w:val="000000"/>
          <w:sz w:val="28"/>
          <w:szCs w:val="28"/>
        </w:rPr>
      </w:pPr>
      <w:r w:rsidRPr="001E55AE">
        <w:rPr>
          <w:rFonts w:ascii="Times New Roman" w:hAnsi="Times New Roman" w:cs="Times New Roman"/>
          <w:color w:val="000000"/>
          <w:sz w:val="28"/>
          <w:szCs w:val="28"/>
        </w:rPr>
        <w:t xml:space="preserve">Прошли государственную регистрацию права муниципальной собственности объекты, признанные бесхозяйными: </w:t>
      </w:r>
    </w:p>
    <w:p w:rsidR="00926C4B" w:rsidRPr="001E55AE" w:rsidRDefault="00926C4B" w:rsidP="001B1E10">
      <w:pPr>
        <w:pStyle w:val="af6"/>
        <w:numPr>
          <w:ilvl w:val="0"/>
          <w:numId w:val="36"/>
        </w:numPr>
        <w:spacing w:after="0" w:line="240" w:lineRule="auto"/>
        <w:ind w:left="0" w:firstLine="709"/>
        <w:jc w:val="both"/>
        <w:rPr>
          <w:rFonts w:ascii="Times New Roman" w:hAnsi="Times New Roman" w:cs="Times New Roman"/>
          <w:color w:val="000000"/>
          <w:sz w:val="28"/>
          <w:szCs w:val="28"/>
        </w:rPr>
      </w:pPr>
      <w:r w:rsidRPr="001E55AE">
        <w:rPr>
          <w:rFonts w:ascii="Times New Roman" w:hAnsi="Times New Roman" w:cs="Times New Roman"/>
          <w:color w:val="000000"/>
          <w:sz w:val="28"/>
          <w:szCs w:val="28"/>
        </w:rPr>
        <w:t>тепловые сети на территории города Киржач;</w:t>
      </w:r>
    </w:p>
    <w:p w:rsidR="00926C4B" w:rsidRPr="001E55AE" w:rsidRDefault="00926C4B" w:rsidP="001B1E10">
      <w:pPr>
        <w:pStyle w:val="af6"/>
        <w:numPr>
          <w:ilvl w:val="0"/>
          <w:numId w:val="36"/>
        </w:numPr>
        <w:spacing w:after="0" w:line="240" w:lineRule="auto"/>
        <w:ind w:left="0" w:firstLine="709"/>
        <w:jc w:val="both"/>
        <w:rPr>
          <w:rFonts w:ascii="Times New Roman" w:hAnsi="Times New Roman" w:cs="Times New Roman"/>
          <w:color w:val="000000"/>
          <w:sz w:val="28"/>
          <w:szCs w:val="28"/>
        </w:rPr>
      </w:pPr>
      <w:r w:rsidRPr="001E55AE">
        <w:rPr>
          <w:rFonts w:ascii="Times New Roman" w:hAnsi="Times New Roman" w:cs="Times New Roman"/>
          <w:color w:val="000000"/>
          <w:sz w:val="28"/>
          <w:szCs w:val="28"/>
        </w:rPr>
        <w:t xml:space="preserve">котельная и трансформаторная подстанция по адресу: </w:t>
      </w:r>
      <w:proofErr w:type="gramStart"/>
      <w:r w:rsidRPr="001E55AE">
        <w:rPr>
          <w:rFonts w:ascii="Times New Roman" w:hAnsi="Times New Roman" w:cs="Times New Roman"/>
          <w:color w:val="000000"/>
          <w:sz w:val="28"/>
          <w:szCs w:val="28"/>
        </w:rPr>
        <w:t>г</w:t>
      </w:r>
      <w:proofErr w:type="gramEnd"/>
      <w:r w:rsidRPr="001E55AE">
        <w:rPr>
          <w:rFonts w:ascii="Times New Roman" w:hAnsi="Times New Roman" w:cs="Times New Roman"/>
          <w:color w:val="000000"/>
          <w:sz w:val="28"/>
          <w:szCs w:val="28"/>
        </w:rPr>
        <w:t>. Киржач, ул. Космонавтов, д. 1а;</w:t>
      </w:r>
    </w:p>
    <w:p w:rsidR="00926C4B" w:rsidRPr="001E55AE" w:rsidRDefault="00926C4B" w:rsidP="001B1E10">
      <w:pPr>
        <w:pStyle w:val="af6"/>
        <w:numPr>
          <w:ilvl w:val="0"/>
          <w:numId w:val="36"/>
        </w:numPr>
        <w:spacing w:after="0" w:line="240" w:lineRule="auto"/>
        <w:ind w:left="0" w:firstLine="709"/>
        <w:jc w:val="both"/>
        <w:rPr>
          <w:rFonts w:ascii="Times New Roman" w:hAnsi="Times New Roman" w:cs="Times New Roman"/>
          <w:color w:val="000000"/>
          <w:sz w:val="28"/>
          <w:szCs w:val="28"/>
        </w:rPr>
      </w:pPr>
      <w:r w:rsidRPr="001E55AE">
        <w:rPr>
          <w:rFonts w:ascii="Times New Roman" w:hAnsi="Times New Roman" w:cs="Times New Roman"/>
          <w:color w:val="000000"/>
          <w:sz w:val="28"/>
          <w:szCs w:val="28"/>
        </w:rPr>
        <w:t>пешеходные переходы и проезды на территории города Киржач;</w:t>
      </w:r>
    </w:p>
    <w:p w:rsidR="00926C4B" w:rsidRPr="001E55AE" w:rsidRDefault="00926C4B" w:rsidP="001B1E10">
      <w:pPr>
        <w:pStyle w:val="af6"/>
        <w:numPr>
          <w:ilvl w:val="0"/>
          <w:numId w:val="36"/>
        </w:numPr>
        <w:spacing w:after="0" w:line="240" w:lineRule="auto"/>
        <w:ind w:left="0" w:firstLine="709"/>
        <w:jc w:val="both"/>
        <w:rPr>
          <w:rFonts w:ascii="Times New Roman" w:hAnsi="Times New Roman" w:cs="Times New Roman"/>
          <w:color w:val="000000"/>
          <w:sz w:val="28"/>
          <w:szCs w:val="28"/>
        </w:rPr>
      </w:pPr>
      <w:proofErr w:type="spellStart"/>
      <w:r w:rsidRPr="001E55AE">
        <w:rPr>
          <w:rFonts w:ascii="Times New Roman" w:hAnsi="Times New Roman" w:cs="Times New Roman"/>
          <w:color w:val="000000"/>
          <w:sz w:val="28"/>
          <w:szCs w:val="28"/>
        </w:rPr>
        <w:t>канализационно</w:t>
      </w:r>
      <w:proofErr w:type="spellEnd"/>
      <w:r w:rsidR="001E55AE">
        <w:rPr>
          <w:rFonts w:ascii="Times New Roman" w:hAnsi="Times New Roman" w:cs="Times New Roman"/>
          <w:color w:val="000000"/>
          <w:sz w:val="28"/>
          <w:szCs w:val="28"/>
        </w:rPr>
        <w:t xml:space="preserve"> </w:t>
      </w:r>
      <w:r w:rsidRPr="001E55AE">
        <w:rPr>
          <w:rFonts w:ascii="Times New Roman" w:hAnsi="Times New Roman" w:cs="Times New Roman"/>
          <w:color w:val="000000"/>
          <w:sz w:val="28"/>
          <w:szCs w:val="28"/>
        </w:rPr>
        <w:t>-</w:t>
      </w:r>
      <w:r w:rsidR="001E55AE">
        <w:rPr>
          <w:rFonts w:ascii="Times New Roman" w:hAnsi="Times New Roman" w:cs="Times New Roman"/>
          <w:color w:val="000000"/>
          <w:sz w:val="28"/>
          <w:szCs w:val="28"/>
        </w:rPr>
        <w:t xml:space="preserve"> </w:t>
      </w:r>
      <w:r w:rsidRPr="001E55AE">
        <w:rPr>
          <w:rFonts w:ascii="Times New Roman" w:hAnsi="Times New Roman" w:cs="Times New Roman"/>
          <w:color w:val="000000"/>
          <w:sz w:val="28"/>
          <w:szCs w:val="28"/>
        </w:rPr>
        <w:t xml:space="preserve">насосная станция по адресу: </w:t>
      </w:r>
      <w:proofErr w:type="gramStart"/>
      <w:r w:rsidRPr="001E55AE">
        <w:rPr>
          <w:rFonts w:ascii="Times New Roman" w:hAnsi="Times New Roman" w:cs="Times New Roman"/>
          <w:color w:val="000000"/>
          <w:sz w:val="28"/>
          <w:szCs w:val="28"/>
        </w:rPr>
        <w:t>г</w:t>
      </w:r>
      <w:proofErr w:type="gramEnd"/>
      <w:r w:rsidRPr="001E55AE">
        <w:rPr>
          <w:rFonts w:ascii="Times New Roman" w:hAnsi="Times New Roman" w:cs="Times New Roman"/>
          <w:color w:val="000000"/>
          <w:sz w:val="28"/>
          <w:szCs w:val="28"/>
        </w:rPr>
        <w:t>. Киржач, ул. Советская, д. 51.</w:t>
      </w:r>
    </w:p>
    <w:p w:rsidR="00926C4B" w:rsidRPr="00926C4B" w:rsidRDefault="00926C4B" w:rsidP="00926C4B">
      <w:pPr>
        <w:spacing w:after="0" w:line="240" w:lineRule="auto"/>
        <w:ind w:firstLine="709"/>
        <w:jc w:val="both"/>
        <w:rPr>
          <w:rFonts w:ascii="Times New Roman" w:hAnsi="Times New Roman" w:cs="Times New Roman"/>
          <w:color w:val="000000"/>
          <w:sz w:val="28"/>
          <w:szCs w:val="28"/>
        </w:rPr>
      </w:pPr>
      <w:r w:rsidRPr="00926C4B">
        <w:rPr>
          <w:rFonts w:ascii="Times New Roman" w:hAnsi="Times New Roman" w:cs="Times New Roman"/>
          <w:color w:val="000000"/>
          <w:sz w:val="28"/>
          <w:szCs w:val="28"/>
        </w:rPr>
        <w:t>Заказаны обмеры 40 земельных участков (</w:t>
      </w:r>
      <w:r w:rsidR="00051417" w:rsidRPr="00051417">
        <w:rPr>
          <w:rFonts w:ascii="Times New Roman" w:hAnsi="Times New Roman" w:cs="Times New Roman"/>
          <w:sz w:val="28"/>
          <w:szCs w:val="28"/>
        </w:rPr>
        <w:t xml:space="preserve">предоставляемых многодетным семьям, </w:t>
      </w:r>
      <w:r w:rsidRPr="00926C4B">
        <w:rPr>
          <w:rFonts w:ascii="Times New Roman" w:hAnsi="Times New Roman" w:cs="Times New Roman"/>
          <w:color w:val="000000"/>
          <w:sz w:val="28"/>
          <w:szCs w:val="28"/>
        </w:rPr>
        <w:t>под многоквартирными домами, контейнерными площадками, под объектами, находящимися в собственности МО город Киржач), данные земельные  участки поставлены на када</w:t>
      </w:r>
      <w:r w:rsidR="001E55AE">
        <w:rPr>
          <w:rFonts w:ascii="Times New Roman" w:hAnsi="Times New Roman" w:cs="Times New Roman"/>
          <w:color w:val="000000"/>
          <w:sz w:val="28"/>
          <w:szCs w:val="28"/>
        </w:rPr>
        <w:t>стровый учет.</w:t>
      </w:r>
    </w:p>
    <w:p w:rsidR="00926C4B" w:rsidRPr="00926C4B" w:rsidRDefault="00926C4B" w:rsidP="00926C4B">
      <w:pPr>
        <w:spacing w:after="0" w:line="240" w:lineRule="auto"/>
        <w:ind w:firstLine="709"/>
        <w:jc w:val="both"/>
        <w:rPr>
          <w:rFonts w:ascii="Times New Roman" w:hAnsi="Times New Roman" w:cs="Times New Roman"/>
          <w:color w:val="000000"/>
          <w:sz w:val="28"/>
          <w:szCs w:val="28"/>
        </w:rPr>
      </w:pPr>
      <w:r w:rsidRPr="00926C4B">
        <w:rPr>
          <w:rFonts w:ascii="Times New Roman" w:hAnsi="Times New Roman" w:cs="Times New Roman"/>
          <w:color w:val="000000"/>
          <w:sz w:val="28"/>
          <w:szCs w:val="28"/>
        </w:rPr>
        <w:t>Зарегистрированы в собственность МО город Киржач 17 объектов недвижимого имущества и  7 земельных участков, получены свидетельства на право соб</w:t>
      </w:r>
      <w:r w:rsidR="001E55AE">
        <w:rPr>
          <w:rFonts w:ascii="Times New Roman" w:hAnsi="Times New Roman" w:cs="Times New Roman"/>
          <w:color w:val="000000"/>
          <w:sz w:val="28"/>
          <w:szCs w:val="28"/>
        </w:rPr>
        <w:t>ственности.</w:t>
      </w:r>
    </w:p>
    <w:p w:rsidR="00926C4B" w:rsidRPr="001E55AE" w:rsidRDefault="00926C4B" w:rsidP="001E55AE">
      <w:pPr>
        <w:spacing w:after="0" w:line="240" w:lineRule="auto"/>
        <w:ind w:firstLine="709"/>
        <w:jc w:val="both"/>
        <w:rPr>
          <w:rFonts w:ascii="Times New Roman" w:hAnsi="Times New Roman" w:cs="Times New Roman"/>
          <w:color w:val="000000"/>
          <w:sz w:val="28"/>
          <w:szCs w:val="28"/>
        </w:rPr>
      </w:pPr>
      <w:r w:rsidRPr="00926C4B">
        <w:rPr>
          <w:rFonts w:ascii="Times New Roman" w:hAnsi="Times New Roman" w:cs="Times New Roman"/>
          <w:color w:val="000000"/>
          <w:sz w:val="28"/>
          <w:szCs w:val="28"/>
        </w:rPr>
        <w:t>На 9 земельных участков получены свидетельства на право постоянного бессрочного пользования.</w:t>
      </w:r>
    </w:p>
    <w:p w:rsidR="00926C4B" w:rsidRPr="00926C4B" w:rsidRDefault="00926C4B" w:rsidP="00926C4B">
      <w:pPr>
        <w:spacing w:after="0" w:line="240" w:lineRule="auto"/>
        <w:ind w:firstLine="709"/>
        <w:jc w:val="both"/>
        <w:rPr>
          <w:rFonts w:ascii="Times New Roman" w:hAnsi="Times New Roman" w:cs="Times New Roman"/>
          <w:color w:val="000000"/>
          <w:sz w:val="28"/>
          <w:szCs w:val="28"/>
        </w:rPr>
      </w:pPr>
      <w:r w:rsidRPr="00926C4B">
        <w:rPr>
          <w:rFonts w:ascii="Times New Roman" w:hAnsi="Times New Roman" w:cs="Times New Roman"/>
          <w:color w:val="000000"/>
          <w:sz w:val="28"/>
          <w:szCs w:val="28"/>
        </w:rPr>
        <w:t>Заключены дополнительные соглашения к концессионным соглашениям</w:t>
      </w:r>
      <w:r w:rsidRPr="00926C4B">
        <w:rPr>
          <w:rFonts w:ascii="Times New Roman" w:hAnsi="Times New Roman" w:cs="Times New Roman"/>
          <w:sz w:val="28"/>
          <w:szCs w:val="28"/>
        </w:rPr>
        <w:t xml:space="preserve"> </w:t>
      </w:r>
      <w:r w:rsidRPr="00926C4B">
        <w:rPr>
          <w:rFonts w:ascii="Times New Roman" w:hAnsi="Times New Roman" w:cs="Times New Roman"/>
          <w:color w:val="000000"/>
          <w:sz w:val="28"/>
          <w:szCs w:val="28"/>
        </w:rPr>
        <w:t>системы теплоснабжения, находящейся в муниципальной собственности города Киржач.</w:t>
      </w:r>
    </w:p>
    <w:p w:rsidR="00926C4B" w:rsidRPr="00926C4B" w:rsidRDefault="00926C4B" w:rsidP="00926C4B">
      <w:pPr>
        <w:spacing w:after="0" w:line="240" w:lineRule="auto"/>
        <w:ind w:firstLine="709"/>
        <w:jc w:val="both"/>
        <w:rPr>
          <w:rFonts w:ascii="Times New Roman" w:hAnsi="Times New Roman" w:cs="Times New Roman"/>
          <w:color w:val="000000"/>
          <w:sz w:val="28"/>
          <w:szCs w:val="28"/>
        </w:rPr>
      </w:pPr>
      <w:r w:rsidRPr="00926C4B">
        <w:rPr>
          <w:rFonts w:ascii="Times New Roman" w:hAnsi="Times New Roman" w:cs="Times New Roman"/>
          <w:color w:val="000000"/>
          <w:sz w:val="28"/>
          <w:szCs w:val="28"/>
        </w:rPr>
        <w:t>Был объявлен конкурс о развитии застроенной территории, но признан несостоявшимся ввиду отсутствия поданных заявок на участие в нем.</w:t>
      </w:r>
    </w:p>
    <w:p w:rsidR="00926C4B" w:rsidRPr="001E55AE" w:rsidRDefault="001E55AE" w:rsidP="00926C4B">
      <w:pPr>
        <w:spacing w:after="0" w:line="240" w:lineRule="auto"/>
        <w:ind w:firstLine="709"/>
        <w:jc w:val="both"/>
        <w:rPr>
          <w:rFonts w:ascii="Times New Roman" w:hAnsi="Times New Roman" w:cs="Times New Roman"/>
          <w:color w:val="FF0000"/>
          <w:sz w:val="16"/>
          <w:szCs w:val="16"/>
        </w:rPr>
      </w:pPr>
      <w:r>
        <w:rPr>
          <w:rFonts w:ascii="Times New Roman" w:hAnsi="Times New Roman" w:cs="Times New Roman"/>
          <w:color w:val="FF0000"/>
          <w:sz w:val="28"/>
          <w:szCs w:val="28"/>
        </w:rPr>
        <w:t xml:space="preserve">  </w:t>
      </w:r>
    </w:p>
    <w:p w:rsidR="00926C4B" w:rsidRPr="001E55AE" w:rsidRDefault="00926C4B" w:rsidP="00926C4B">
      <w:pPr>
        <w:pStyle w:val="30"/>
        <w:spacing w:after="0" w:line="240" w:lineRule="auto"/>
        <w:ind w:firstLine="709"/>
        <w:jc w:val="both"/>
        <w:rPr>
          <w:rFonts w:ascii="Times New Roman" w:hAnsi="Times New Roman" w:cs="Times New Roman"/>
          <w:sz w:val="28"/>
          <w:szCs w:val="28"/>
        </w:rPr>
      </w:pPr>
      <w:r w:rsidRPr="001E55AE">
        <w:rPr>
          <w:rFonts w:ascii="Times New Roman" w:hAnsi="Times New Roman" w:cs="Times New Roman"/>
          <w:sz w:val="28"/>
          <w:szCs w:val="28"/>
        </w:rPr>
        <w:t xml:space="preserve">В рамках реализации муниципальной программы города Киржач «Обеспечение доступным и комфортным жильем населения МО городское поселение г. Киржач», утвержденной постановлением главы г. Киржач от 11.10.2013 № 791, три </w:t>
      </w:r>
      <w:proofErr w:type="gramStart"/>
      <w:r w:rsidRPr="001E55AE">
        <w:rPr>
          <w:rFonts w:ascii="Times New Roman" w:hAnsi="Times New Roman" w:cs="Times New Roman"/>
          <w:sz w:val="28"/>
          <w:szCs w:val="28"/>
        </w:rPr>
        <w:t>молодые семьи, проживающие на территории города Киржач получили</w:t>
      </w:r>
      <w:proofErr w:type="gramEnd"/>
      <w:r w:rsidRPr="001E55AE">
        <w:rPr>
          <w:rFonts w:ascii="Times New Roman" w:hAnsi="Times New Roman" w:cs="Times New Roman"/>
          <w:sz w:val="28"/>
          <w:szCs w:val="28"/>
        </w:rPr>
        <w:t xml:space="preserve"> свидетельства о праве на получение социальных выплат для прио</w:t>
      </w:r>
      <w:r w:rsidR="001E55AE" w:rsidRPr="001E55AE">
        <w:rPr>
          <w:rFonts w:ascii="Times New Roman" w:hAnsi="Times New Roman" w:cs="Times New Roman"/>
          <w:sz w:val="28"/>
          <w:szCs w:val="28"/>
        </w:rPr>
        <w:t>бретения (строительства) жилья.</w:t>
      </w:r>
    </w:p>
    <w:p w:rsidR="00926C4B" w:rsidRPr="001E55AE" w:rsidRDefault="00926C4B" w:rsidP="00926C4B">
      <w:pPr>
        <w:pStyle w:val="30"/>
        <w:spacing w:after="0" w:line="240" w:lineRule="auto"/>
        <w:ind w:firstLine="709"/>
        <w:jc w:val="both"/>
        <w:rPr>
          <w:rFonts w:ascii="Times New Roman" w:hAnsi="Times New Roman" w:cs="Times New Roman"/>
          <w:sz w:val="28"/>
          <w:szCs w:val="28"/>
        </w:rPr>
      </w:pPr>
      <w:r w:rsidRPr="001E55AE">
        <w:rPr>
          <w:rFonts w:ascii="Times New Roman" w:hAnsi="Times New Roman" w:cs="Times New Roman"/>
          <w:sz w:val="28"/>
          <w:szCs w:val="28"/>
        </w:rPr>
        <w:lastRenderedPageBreak/>
        <w:t>Общая сумма социальных выплат составила 2301,4 тыс. рублей, в том числе: из федерального бюджета – 1067,3 тыс. рублей, из областного бюджета – 634,1 тыс. рублей, из бюджета города Киржач – 600 тыс. рублей.</w:t>
      </w:r>
    </w:p>
    <w:p w:rsidR="00926C4B" w:rsidRPr="00926C4B" w:rsidRDefault="00926C4B" w:rsidP="00926C4B">
      <w:pPr>
        <w:spacing w:after="0" w:line="240" w:lineRule="auto"/>
        <w:ind w:firstLine="709"/>
        <w:jc w:val="both"/>
        <w:rPr>
          <w:rFonts w:ascii="Times New Roman" w:hAnsi="Times New Roman" w:cs="Times New Roman"/>
          <w:color w:val="000000"/>
          <w:sz w:val="28"/>
          <w:szCs w:val="28"/>
        </w:rPr>
      </w:pPr>
      <w:r w:rsidRPr="00926C4B">
        <w:rPr>
          <w:rFonts w:ascii="Times New Roman" w:hAnsi="Times New Roman" w:cs="Times New Roman"/>
          <w:color w:val="000000"/>
          <w:sz w:val="28"/>
          <w:szCs w:val="28"/>
        </w:rPr>
        <w:t xml:space="preserve">За отчетный </w:t>
      </w:r>
      <w:r w:rsidRPr="00926C4B">
        <w:rPr>
          <w:rFonts w:ascii="Times New Roman" w:hAnsi="Times New Roman" w:cs="Times New Roman"/>
          <w:sz w:val="28"/>
          <w:szCs w:val="28"/>
        </w:rPr>
        <w:t xml:space="preserve">период 2017 года в соответствии с </w:t>
      </w:r>
      <w:r w:rsidR="00051417">
        <w:rPr>
          <w:rFonts w:ascii="Times New Roman" w:hAnsi="Times New Roman" w:cs="Times New Roman"/>
          <w:sz w:val="28"/>
          <w:szCs w:val="28"/>
        </w:rPr>
        <w:t xml:space="preserve">Федеральным </w:t>
      </w:r>
      <w:r w:rsidRPr="00051417">
        <w:rPr>
          <w:rFonts w:ascii="Times New Roman" w:hAnsi="Times New Roman" w:cs="Times New Roman"/>
          <w:sz w:val="28"/>
          <w:szCs w:val="28"/>
        </w:rPr>
        <w:t xml:space="preserve">Законом </w:t>
      </w:r>
      <w:r w:rsidRPr="00926C4B">
        <w:rPr>
          <w:rFonts w:ascii="Times New Roman" w:hAnsi="Times New Roman" w:cs="Times New Roman"/>
          <w:sz w:val="28"/>
          <w:szCs w:val="28"/>
        </w:rPr>
        <w:t xml:space="preserve">от 04.07.1991 г. №  1541-1 «О приватизации жилищного </w:t>
      </w:r>
      <w:r w:rsidRPr="00926C4B">
        <w:rPr>
          <w:rFonts w:ascii="Times New Roman" w:hAnsi="Times New Roman" w:cs="Times New Roman"/>
          <w:color w:val="000000"/>
          <w:sz w:val="28"/>
          <w:szCs w:val="28"/>
        </w:rPr>
        <w:t xml:space="preserve">фонда в Российской Федерации» было </w:t>
      </w:r>
      <w:r w:rsidRPr="00926C4B">
        <w:rPr>
          <w:rFonts w:ascii="Times New Roman" w:hAnsi="Times New Roman" w:cs="Times New Roman"/>
          <w:sz w:val="28"/>
          <w:szCs w:val="28"/>
        </w:rPr>
        <w:t>заключено 23</w:t>
      </w:r>
      <w:r w:rsidRPr="00926C4B">
        <w:rPr>
          <w:rFonts w:ascii="Times New Roman" w:hAnsi="Times New Roman" w:cs="Times New Roman"/>
          <w:color w:val="FF0000"/>
          <w:sz w:val="28"/>
          <w:szCs w:val="28"/>
        </w:rPr>
        <w:t xml:space="preserve"> </w:t>
      </w:r>
      <w:r w:rsidRPr="00926C4B">
        <w:rPr>
          <w:rFonts w:ascii="Times New Roman" w:hAnsi="Times New Roman" w:cs="Times New Roman"/>
          <w:sz w:val="28"/>
          <w:szCs w:val="28"/>
        </w:rPr>
        <w:t>договора</w:t>
      </w:r>
      <w:r w:rsidRPr="00926C4B">
        <w:rPr>
          <w:rFonts w:ascii="Times New Roman" w:hAnsi="Times New Roman" w:cs="Times New Roman"/>
          <w:color w:val="000000"/>
          <w:sz w:val="28"/>
          <w:szCs w:val="28"/>
        </w:rPr>
        <w:t xml:space="preserve"> по передаче в собственность граждан жилых помещений.  </w:t>
      </w:r>
    </w:p>
    <w:p w:rsidR="00926C4B" w:rsidRPr="00926C4B" w:rsidRDefault="00926C4B" w:rsidP="00926C4B">
      <w:pPr>
        <w:spacing w:after="0" w:line="240" w:lineRule="auto"/>
        <w:ind w:firstLine="709"/>
        <w:jc w:val="both"/>
        <w:rPr>
          <w:rFonts w:ascii="Times New Roman" w:hAnsi="Times New Roman" w:cs="Times New Roman"/>
          <w:sz w:val="28"/>
          <w:szCs w:val="28"/>
        </w:rPr>
      </w:pPr>
      <w:r w:rsidRPr="00926C4B">
        <w:rPr>
          <w:rFonts w:ascii="Times New Roman" w:hAnsi="Times New Roman" w:cs="Times New Roman"/>
          <w:sz w:val="28"/>
          <w:szCs w:val="28"/>
        </w:rPr>
        <w:t xml:space="preserve">Выдано 15 дубликатов договоров приватизации жилых помещений по </w:t>
      </w:r>
      <w:proofErr w:type="spellStart"/>
      <w:r w:rsidRPr="00926C4B">
        <w:rPr>
          <w:rFonts w:ascii="Times New Roman" w:hAnsi="Times New Roman" w:cs="Times New Roman"/>
          <w:sz w:val="28"/>
          <w:szCs w:val="28"/>
        </w:rPr>
        <w:t>Киржачскому</w:t>
      </w:r>
      <w:proofErr w:type="spellEnd"/>
      <w:r w:rsidRPr="00926C4B">
        <w:rPr>
          <w:rFonts w:ascii="Times New Roman" w:hAnsi="Times New Roman" w:cs="Times New Roman"/>
          <w:sz w:val="28"/>
          <w:szCs w:val="28"/>
        </w:rPr>
        <w:t xml:space="preserve"> району, городу Киржач, также по микрорайону Красный Октябрь. Получены денежные средства за выполнение указанных работ в сумме  9,56 тыс. рублей. Осуществлялась  выдача справок по запросам граждан об участии  (неучастии) в приватизации. </w:t>
      </w:r>
    </w:p>
    <w:p w:rsidR="00926C4B" w:rsidRPr="00926C4B" w:rsidRDefault="00926C4B" w:rsidP="00926C4B">
      <w:pPr>
        <w:spacing w:after="0" w:line="240" w:lineRule="auto"/>
        <w:ind w:firstLine="709"/>
        <w:jc w:val="both"/>
        <w:rPr>
          <w:rFonts w:ascii="Times New Roman" w:hAnsi="Times New Roman" w:cs="Times New Roman"/>
          <w:sz w:val="28"/>
          <w:szCs w:val="28"/>
        </w:rPr>
      </w:pPr>
      <w:r w:rsidRPr="00926C4B">
        <w:rPr>
          <w:rFonts w:ascii="Times New Roman" w:hAnsi="Times New Roman" w:cs="Times New Roman"/>
          <w:sz w:val="28"/>
          <w:szCs w:val="28"/>
        </w:rPr>
        <w:t>Проводилась устная работа, по  разъяснению гражданам интересующих их вопросов</w:t>
      </w:r>
      <w:r w:rsidR="001E55AE">
        <w:rPr>
          <w:rFonts w:ascii="Times New Roman" w:hAnsi="Times New Roman" w:cs="Times New Roman"/>
          <w:sz w:val="28"/>
          <w:szCs w:val="28"/>
        </w:rPr>
        <w:t>,</w:t>
      </w:r>
      <w:r w:rsidRPr="00926C4B">
        <w:rPr>
          <w:rFonts w:ascii="Times New Roman" w:hAnsi="Times New Roman" w:cs="Times New Roman"/>
          <w:sz w:val="28"/>
          <w:szCs w:val="28"/>
        </w:rPr>
        <w:t xml:space="preserve"> связанных с подготовкой и оформлением документов для приватизации жилых помещений.</w:t>
      </w:r>
    </w:p>
    <w:p w:rsidR="00926C4B" w:rsidRPr="00926C4B" w:rsidRDefault="00926C4B" w:rsidP="00926C4B">
      <w:pPr>
        <w:spacing w:after="0" w:line="240" w:lineRule="auto"/>
        <w:ind w:firstLine="709"/>
        <w:jc w:val="both"/>
        <w:rPr>
          <w:rFonts w:ascii="Times New Roman" w:hAnsi="Times New Roman" w:cs="Times New Roman"/>
          <w:sz w:val="28"/>
          <w:szCs w:val="28"/>
        </w:rPr>
      </w:pPr>
      <w:r w:rsidRPr="00926C4B">
        <w:rPr>
          <w:rFonts w:ascii="Times New Roman" w:hAnsi="Times New Roman" w:cs="Times New Roman"/>
          <w:sz w:val="28"/>
          <w:szCs w:val="28"/>
        </w:rPr>
        <w:t xml:space="preserve">Проводится работа по заключению договоров найма на жилые помещения муниципального жилищного фонда. В </w:t>
      </w:r>
      <w:r w:rsidR="001E55AE">
        <w:rPr>
          <w:rFonts w:ascii="Times New Roman" w:hAnsi="Times New Roman" w:cs="Times New Roman"/>
          <w:sz w:val="28"/>
          <w:szCs w:val="28"/>
        </w:rPr>
        <w:t>2017</w:t>
      </w:r>
      <w:r w:rsidRPr="00926C4B">
        <w:rPr>
          <w:rFonts w:ascii="Times New Roman" w:hAnsi="Times New Roman" w:cs="Times New Roman"/>
          <w:sz w:val="28"/>
          <w:szCs w:val="28"/>
        </w:rPr>
        <w:t xml:space="preserve"> году заключено 85 договоров. Поступления в бюджет города от платы за наём муниципального жилищного фонда составили 1168,88 тыс. рублей.</w:t>
      </w:r>
    </w:p>
    <w:p w:rsidR="00926C4B" w:rsidRPr="00926C4B" w:rsidRDefault="00926C4B" w:rsidP="00926C4B">
      <w:pPr>
        <w:spacing w:after="0" w:line="240" w:lineRule="auto"/>
        <w:ind w:firstLine="709"/>
        <w:jc w:val="both"/>
        <w:rPr>
          <w:rStyle w:val="FontStyle15"/>
          <w:sz w:val="28"/>
          <w:szCs w:val="28"/>
        </w:rPr>
      </w:pPr>
      <w:r w:rsidRPr="00926C4B">
        <w:rPr>
          <w:rStyle w:val="FontStyle15"/>
          <w:sz w:val="28"/>
          <w:szCs w:val="28"/>
        </w:rPr>
        <w:t>На основании П</w:t>
      </w:r>
      <w:r w:rsidRPr="00926C4B">
        <w:rPr>
          <w:rFonts w:ascii="Times New Roman" w:hAnsi="Times New Roman" w:cs="Times New Roman"/>
          <w:sz w:val="28"/>
          <w:szCs w:val="28"/>
        </w:rPr>
        <w:t xml:space="preserve">оложения </w:t>
      </w:r>
      <w:r w:rsidRPr="00926C4B">
        <w:rPr>
          <w:rStyle w:val="FontStyle15"/>
          <w:sz w:val="28"/>
          <w:szCs w:val="28"/>
        </w:rPr>
        <w:t>о порядке вынесения предупреждений собственникам жилья и нанимателям жилых помещений муниципального жилищного фонда по договорам социального (специализированного) найма, в связи с бесхозяйственным содержанием жилых помещений, расположенных на территории муниципа</w:t>
      </w:r>
      <w:r w:rsidR="001E55AE">
        <w:rPr>
          <w:rStyle w:val="FontStyle15"/>
          <w:sz w:val="28"/>
          <w:szCs w:val="28"/>
        </w:rPr>
        <w:t>льного образования город Киржач,</w:t>
      </w:r>
      <w:r w:rsidRPr="00926C4B">
        <w:rPr>
          <w:rStyle w:val="FontStyle15"/>
          <w:sz w:val="28"/>
          <w:szCs w:val="28"/>
        </w:rPr>
        <w:t xml:space="preserve"> утвержден план-график проверок муниципального жилья. В 2017 году по плану-графику проверок проведен осмотр </w:t>
      </w:r>
      <w:r w:rsidR="001E55AE">
        <w:rPr>
          <w:rStyle w:val="FontStyle15"/>
          <w:sz w:val="28"/>
          <w:szCs w:val="28"/>
        </w:rPr>
        <w:t xml:space="preserve">50 </w:t>
      </w:r>
      <w:r w:rsidRPr="00926C4B">
        <w:rPr>
          <w:rStyle w:val="FontStyle15"/>
          <w:sz w:val="28"/>
          <w:szCs w:val="28"/>
        </w:rPr>
        <w:t>жилых помещений.</w:t>
      </w:r>
    </w:p>
    <w:p w:rsidR="00926C4B" w:rsidRPr="00926C4B" w:rsidRDefault="00926C4B" w:rsidP="00926C4B">
      <w:pPr>
        <w:spacing w:after="0" w:line="240" w:lineRule="auto"/>
        <w:ind w:firstLine="709"/>
        <w:jc w:val="both"/>
        <w:rPr>
          <w:rStyle w:val="FontStyle15"/>
          <w:sz w:val="28"/>
          <w:szCs w:val="28"/>
        </w:rPr>
      </w:pPr>
      <w:r w:rsidRPr="00926C4B">
        <w:rPr>
          <w:rStyle w:val="FontStyle15"/>
          <w:sz w:val="28"/>
          <w:szCs w:val="28"/>
        </w:rPr>
        <w:t>Проведена работа по подготовке документов по вопросу взыскания задолженностей по социальному найму.</w:t>
      </w:r>
    </w:p>
    <w:p w:rsidR="00926C4B" w:rsidRPr="00926C4B" w:rsidRDefault="00926C4B" w:rsidP="00926C4B">
      <w:pPr>
        <w:spacing w:after="0" w:line="240" w:lineRule="auto"/>
        <w:ind w:firstLine="709"/>
        <w:jc w:val="both"/>
        <w:rPr>
          <w:rFonts w:ascii="Times New Roman" w:hAnsi="Times New Roman" w:cs="Times New Roman"/>
          <w:sz w:val="28"/>
          <w:szCs w:val="28"/>
        </w:rPr>
      </w:pPr>
      <w:r w:rsidRPr="00926C4B">
        <w:rPr>
          <w:rStyle w:val="FontStyle15"/>
          <w:sz w:val="28"/>
          <w:szCs w:val="28"/>
        </w:rPr>
        <w:t>Проведена работа по проверке реестра муниципальной собственности в виде запрос</w:t>
      </w:r>
      <w:r w:rsidR="001E55AE">
        <w:rPr>
          <w:rStyle w:val="FontStyle15"/>
          <w:sz w:val="28"/>
          <w:szCs w:val="28"/>
        </w:rPr>
        <w:t>ов</w:t>
      </w:r>
      <w:r w:rsidRPr="00926C4B">
        <w:rPr>
          <w:rStyle w:val="FontStyle15"/>
          <w:sz w:val="28"/>
          <w:szCs w:val="28"/>
        </w:rPr>
        <w:t xml:space="preserve"> в регистрационную палату и БТИ с дальнейшей сверкой данных.</w:t>
      </w:r>
    </w:p>
    <w:p w:rsidR="00926C4B" w:rsidRPr="00926C4B" w:rsidRDefault="00926C4B" w:rsidP="00926C4B">
      <w:pPr>
        <w:spacing w:after="0" w:line="240" w:lineRule="auto"/>
        <w:ind w:firstLine="709"/>
        <w:jc w:val="both"/>
        <w:rPr>
          <w:rFonts w:ascii="Times New Roman" w:hAnsi="Times New Roman" w:cs="Times New Roman"/>
          <w:sz w:val="28"/>
          <w:szCs w:val="28"/>
        </w:rPr>
      </w:pPr>
      <w:r w:rsidRPr="00926C4B">
        <w:rPr>
          <w:rFonts w:ascii="Times New Roman" w:hAnsi="Times New Roman" w:cs="Times New Roman"/>
          <w:sz w:val="28"/>
          <w:szCs w:val="28"/>
        </w:rPr>
        <w:t xml:space="preserve">В </w:t>
      </w:r>
      <w:r w:rsidR="001503CC">
        <w:rPr>
          <w:rFonts w:ascii="Times New Roman" w:hAnsi="Times New Roman" w:cs="Times New Roman"/>
          <w:sz w:val="28"/>
          <w:szCs w:val="28"/>
        </w:rPr>
        <w:t>отчётном</w:t>
      </w:r>
      <w:r w:rsidRPr="00926C4B">
        <w:rPr>
          <w:rFonts w:ascii="Times New Roman" w:hAnsi="Times New Roman" w:cs="Times New Roman"/>
          <w:sz w:val="28"/>
          <w:szCs w:val="28"/>
        </w:rPr>
        <w:t xml:space="preserve"> году проведено 15 </w:t>
      </w:r>
      <w:r w:rsidR="001503CC">
        <w:rPr>
          <w:rFonts w:ascii="Times New Roman" w:hAnsi="Times New Roman" w:cs="Times New Roman"/>
          <w:sz w:val="28"/>
          <w:szCs w:val="28"/>
        </w:rPr>
        <w:t xml:space="preserve">заседаний </w:t>
      </w:r>
      <w:r w:rsidR="001503CC">
        <w:rPr>
          <w:rFonts w:ascii="Times New Roman" w:hAnsi="Times New Roman" w:cs="Times New Roman"/>
          <w:sz w:val="28"/>
          <w:szCs w:val="28"/>
          <w:u w:val="single"/>
        </w:rPr>
        <w:t>жилищной</w:t>
      </w:r>
      <w:r w:rsidRPr="00926C4B">
        <w:rPr>
          <w:rFonts w:ascii="Times New Roman" w:hAnsi="Times New Roman" w:cs="Times New Roman"/>
          <w:sz w:val="28"/>
          <w:szCs w:val="28"/>
          <w:u w:val="single"/>
        </w:rPr>
        <w:t xml:space="preserve"> комисси</w:t>
      </w:r>
      <w:r w:rsidR="001503CC">
        <w:rPr>
          <w:rFonts w:ascii="Times New Roman" w:hAnsi="Times New Roman" w:cs="Times New Roman"/>
          <w:sz w:val="28"/>
          <w:szCs w:val="28"/>
          <w:u w:val="single"/>
        </w:rPr>
        <w:t>и</w:t>
      </w:r>
      <w:r w:rsidRPr="00926C4B">
        <w:rPr>
          <w:rFonts w:ascii="Times New Roman" w:hAnsi="Times New Roman" w:cs="Times New Roman"/>
          <w:sz w:val="28"/>
          <w:szCs w:val="28"/>
        </w:rPr>
        <w:t>, на которых рассмотрено 165 вопросов.</w:t>
      </w:r>
    </w:p>
    <w:p w:rsidR="00926C4B" w:rsidRPr="00926C4B" w:rsidRDefault="00926C4B" w:rsidP="00926C4B">
      <w:pPr>
        <w:spacing w:after="0" w:line="240" w:lineRule="auto"/>
        <w:ind w:firstLine="709"/>
        <w:jc w:val="both"/>
        <w:rPr>
          <w:rFonts w:ascii="Times New Roman" w:hAnsi="Times New Roman" w:cs="Times New Roman"/>
          <w:sz w:val="28"/>
          <w:szCs w:val="28"/>
        </w:rPr>
      </w:pPr>
      <w:r w:rsidRPr="00926C4B">
        <w:rPr>
          <w:rFonts w:ascii="Times New Roman" w:hAnsi="Times New Roman" w:cs="Times New Roman"/>
          <w:sz w:val="28"/>
          <w:szCs w:val="28"/>
        </w:rPr>
        <w:t>Из них:</w:t>
      </w:r>
    </w:p>
    <w:p w:rsidR="00926C4B" w:rsidRPr="001E55AE" w:rsidRDefault="00926C4B" w:rsidP="001B1E10">
      <w:pPr>
        <w:pStyle w:val="af6"/>
        <w:numPr>
          <w:ilvl w:val="0"/>
          <w:numId w:val="37"/>
        </w:numPr>
        <w:spacing w:after="0" w:line="240" w:lineRule="auto"/>
        <w:ind w:left="0" w:firstLine="709"/>
        <w:jc w:val="both"/>
        <w:rPr>
          <w:rFonts w:ascii="Times New Roman" w:hAnsi="Times New Roman" w:cs="Times New Roman"/>
          <w:sz w:val="28"/>
          <w:szCs w:val="28"/>
        </w:rPr>
      </w:pPr>
      <w:r w:rsidRPr="001E55AE">
        <w:rPr>
          <w:rFonts w:ascii="Times New Roman" w:hAnsi="Times New Roman" w:cs="Times New Roman"/>
          <w:sz w:val="28"/>
          <w:szCs w:val="28"/>
        </w:rPr>
        <w:t>поставлено на учет граждан, нуждающихся в улучшении жилищных условий, как молодая семья – 14 семей;</w:t>
      </w:r>
    </w:p>
    <w:p w:rsidR="00926C4B" w:rsidRPr="001E55AE" w:rsidRDefault="00926C4B" w:rsidP="001B1E10">
      <w:pPr>
        <w:pStyle w:val="af6"/>
        <w:numPr>
          <w:ilvl w:val="0"/>
          <w:numId w:val="37"/>
        </w:numPr>
        <w:spacing w:after="0" w:line="240" w:lineRule="auto"/>
        <w:ind w:left="0" w:firstLine="709"/>
        <w:jc w:val="both"/>
        <w:rPr>
          <w:rFonts w:ascii="Times New Roman" w:hAnsi="Times New Roman" w:cs="Times New Roman"/>
          <w:sz w:val="28"/>
          <w:szCs w:val="28"/>
        </w:rPr>
      </w:pPr>
      <w:r w:rsidRPr="001E55AE">
        <w:rPr>
          <w:rFonts w:ascii="Times New Roman" w:hAnsi="Times New Roman" w:cs="Times New Roman"/>
          <w:sz w:val="28"/>
          <w:szCs w:val="28"/>
        </w:rPr>
        <w:t xml:space="preserve">признано </w:t>
      </w:r>
      <w:proofErr w:type="gramStart"/>
      <w:r w:rsidRPr="001E55AE">
        <w:rPr>
          <w:rFonts w:ascii="Times New Roman" w:hAnsi="Times New Roman" w:cs="Times New Roman"/>
          <w:sz w:val="28"/>
          <w:szCs w:val="28"/>
        </w:rPr>
        <w:t>нуждающимися</w:t>
      </w:r>
      <w:proofErr w:type="gramEnd"/>
      <w:r w:rsidRPr="001E55AE">
        <w:rPr>
          <w:rFonts w:ascii="Times New Roman" w:hAnsi="Times New Roman" w:cs="Times New Roman"/>
          <w:sz w:val="28"/>
          <w:szCs w:val="28"/>
        </w:rPr>
        <w:t xml:space="preserve"> в улучшении жилищных условий – 5 семей;</w:t>
      </w:r>
    </w:p>
    <w:p w:rsidR="00926C4B" w:rsidRPr="001E55AE" w:rsidRDefault="00926C4B" w:rsidP="001B1E10">
      <w:pPr>
        <w:pStyle w:val="af6"/>
        <w:numPr>
          <w:ilvl w:val="0"/>
          <w:numId w:val="37"/>
        </w:numPr>
        <w:spacing w:after="0" w:line="240" w:lineRule="auto"/>
        <w:ind w:left="0" w:firstLine="709"/>
        <w:jc w:val="both"/>
        <w:rPr>
          <w:rFonts w:ascii="Times New Roman" w:hAnsi="Times New Roman" w:cs="Times New Roman"/>
          <w:sz w:val="28"/>
          <w:szCs w:val="28"/>
        </w:rPr>
      </w:pPr>
      <w:r w:rsidRPr="001E55AE">
        <w:rPr>
          <w:rFonts w:ascii="Times New Roman" w:hAnsi="Times New Roman" w:cs="Times New Roman"/>
          <w:sz w:val="28"/>
          <w:szCs w:val="28"/>
        </w:rPr>
        <w:t>снято с учета граждан, нуждающихся в улучшении жилищных условий – 24 человек;</w:t>
      </w:r>
    </w:p>
    <w:p w:rsidR="00926C4B" w:rsidRPr="001E55AE" w:rsidRDefault="00926C4B" w:rsidP="001B1E10">
      <w:pPr>
        <w:pStyle w:val="af6"/>
        <w:numPr>
          <w:ilvl w:val="0"/>
          <w:numId w:val="37"/>
        </w:numPr>
        <w:spacing w:after="0" w:line="240" w:lineRule="auto"/>
        <w:ind w:left="0" w:firstLine="709"/>
        <w:jc w:val="both"/>
        <w:rPr>
          <w:rFonts w:ascii="Times New Roman" w:hAnsi="Times New Roman" w:cs="Times New Roman"/>
          <w:sz w:val="28"/>
          <w:szCs w:val="28"/>
        </w:rPr>
      </w:pPr>
      <w:r w:rsidRPr="001E55AE">
        <w:rPr>
          <w:rFonts w:ascii="Times New Roman" w:hAnsi="Times New Roman" w:cs="Times New Roman"/>
          <w:sz w:val="28"/>
          <w:szCs w:val="28"/>
        </w:rPr>
        <w:t>поставлено на учет граждан, нуждающихся в улучшении жилищных условий, как многодетная семья – 19 семей.</w:t>
      </w:r>
    </w:p>
    <w:p w:rsidR="00926C4B" w:rsidRPr="00926C4B" w:rsidRDefault="00926C4B" w:rsidP="00926C4B">
      <w:pPr>
        <w:spacing w:after="0" w:line="240" w:lineRule="auto"/>
        <w:ind w:firstLine="709"/>
        <w:jc w:val="both"/>
        <w:rPr>
          <w:rFonts w:ascii="Times New Roman" w:hAnsi="Times New Roman" w:cs="Times New Roman"/>
          <w:color w:val="000000"/>
          <w:sz w:val="28"/>
          <w:szCs w:val="28"/>
        </w:rPr>
      </w:pPr>
      <w:r w:rsidRPr="00926C4B">
        <w:rPr>
          <w:rFonts w:ascii="Times New Roman" w:hAnsi="Times New Roman" w:cs="Times New Roman"/>
          <w:color w:val="000000"/>
          <w:sz w:val="28"/>
          <w:szCs w:val="28"/>
        </w:rPr>
        <w:t>Проводится устная работа по разъяснению гражданам:</w:t>
      </w:r>
    </w:p>
    <w:p w:rsidR="00926C4B" w:rsidRPr="001503CC" w:rsidRDefault="00926C4B" w:rsidP="001B1E10">
      <w:pPr>
        <w:pStyle w:val="af6"/>
        <w:numPr>
          <w:ilvl w:val="0"/>
          <w:numId w:val="38"/>
        </w:numPr>
        <w:spacing w:after="0" w:line="240" w:lineRule="auto"/>
        <w:ind w:left="0" w:firstLine="709"/>
        <w:jc w:val="both"/>
        <w:rPr>
          <w:rFonts w:ascii="Times New Roman" w:hAnsi="Times New Roman" w:cs="Times New Roman"/>
          <w:color w:val="000000"/>
          <w:sz w:val="28"/>
          <w:szCs w:val="28"/>
        </w:rPr>
      </w:pPr>
      <w:r w:rsidRPr="001503CC">
        <w:rPr>
          <w:rFonts w:ascii="Times New Roman" w:hAnsi="Times New Roman" w:cs="Times New Roman"/>
          <w:color w:val="000000"/>
          <w:sz w:val="28"/>
          <w:szCs w:val="28"/>
        </w:rPr>
        <w:lastRenderedPageBreak/>
        <w:t>правил постановки на учет граждан, нуждающихся в улучшении жилищных условий;</w:t>
      </w:r>
    </w:p>
    <w:p w:rsidR="00926C4B" w:rsidRPr="001503CC" w:rsidRDefault="00926C4B" w:rsidP="001B1E10">
      <w:pPr>
        <w:pStyle w:val="af6"/>
        <w:numPr>
          <w:ilvl w:val="0"/>
          <w:numId w:val="38"/>
        </w:numPr>
        <w:spacing w:after="0" w:line="240" w:lineRule="auto"/>
        <w:ind w:left="0" w:firstLine="709"/>
        <w:jc w:val="both"/>
        <w:rPr>
          <w:rFonts w:ascii="Times New Roman" w:hAnsi="Times New Roman" w:cs="Times New Roman"/>
          <w:color w:val="000000"/>
          <w:sz w:val="28"/>
          <w:szCs w:val="28"/>
        </w:rPr>
      </w:pPr>
      <w:r w:rsidRPr="001503CC">
        <w:rPr>
          <w:rFonts w:ascii="Times New Roman" w:hAnsi="Times New Roman" w:cs="Times New Roman"/>
          <w:color w:val="000000"/>
          <w:sz w:val="28"/>
          <w:szCs w:val="28"/>
        </w:rPr>
        <w:t>порядка подготовки документов для приватизации жилья;</w:t>
      </w:r>
    </w:p>
    <w:p w:rsidR="00926C4B" w:rsidRPr="001503CC" w:rsidRDefault="00926C4B" w:rsidP="001B1E10">
      <w:pPr>
        <w:pStyle w:val="af6"/>
        <w:numPr>
          <w:ilvl w:val="0"/>
          <w:numId w:val="38"/>
        </w:numPr>
        <w:spacing w:after="0" w:line="240" w:lineRule="auto"/>
        <w:ind w:left="0" w:firstLine="709"/>
        <w:jc w:val="both"/>
        <w:rPr>
          <w:rFonts w:ascii="Times New Roman" w:hAnsi="Times New Roman" w:cs="Times New Roman"/>
          <w:color w:val="000000"/>
          <w:sz w:val="28"/>
          <w:szCs w:val="28"/>
        </w:rPr>
      </w:pPr>
      <w:r w:rsidRPr="001503CC">
        <w:rPr>
          <w:rFonts w:ascii="Times New Roman" w:hAnsi="Times New Roman" w:cs="Times New Roman"/>
          <w:color w:val="000000"/>
          <w:sz w:val="28"/>
          <w:szCs w:val="28"/>
        </w:rPr>
        <w:t>порядка подготовки документов для рассмотрения на межведомственной комиссии.</w:t>
      </w:r>
    </w:p>
    <w:p w:rsidR="00926C4B" w:rsidRPr="00926C4B" w:rsidRDefault="00926C4B" w:rsidP="00926C4B">
      <w:pPr>
        <w:spacing w:after="0" w:line="240" w:lineRule="auto"/>
        <w:ind w:firstLine="709"/>
        <w:jc w:val="both"/>
        <w:rPr>
          <w:rFonts w:ascii="Times New Roman" w:hAnsi="Times New Roman" w:cs="Times New Roman"/>
          <w:sz w:val="28"/>
          <w:szCs w:val="28"/>
        </w:rPr>
      </w:pPr>
      <w:r w:rsidRPr="00926C4B">
        <w:rPr>
          <w:rFonts w:ascii="Times New Roman" w:hAnsi="Times New Roman" w:cs="Times New Roman"/>
          <w:sz w:val="28"/>
          <w:szCs w:val="28"/>
        </w:rPr>
        <w:t xml:space="preserve">В течение года на основании обращений Управления образования администрации Киржачского района проводятся выезды с целью обследования жилых помещений, находящихся в муниципальной собственности города Киржач, закрепленных за детьми-сиротами и детьми, оставшимися без попечения родителей, для последующего составления актов обследования. На 01.01.2018 было осуществлено 3 </w:t>
      </w:r>
      <w:proofErr w:type="gramStart"/>
      <w:r w:rsidRPr="00926C4B">
        <w:rPr>
          <w:rFonts w:ascii="Times New Roman" w:hAnsi="Times New Roman" w:cs="Times New Roman"/>
          <w:sz w:val="28"/>
          <w:szCs w:val="28"/>
        </w:rPr>
        <w:t>таких</w:t>
      </w:r>
      <w:proofErr w:type="gramEnd"/>
      <w:r w:rsidRPr="00926C4B">
        <w:rPr>
          <w:rFonts w:ascii="Times New Roman" w:hAnsi="Times New Roman" w:cs="Times New Roman"/>
          <w:sz w:val="28"/>
          <w:szCs w:val="28"/>
        </w:rPr>
        <w:t xml:space="preserve"> обследования.</w:t>
      </w:r>
    </w:p>
    <w:p w:rsidR="00926C4B" w:rsidRPr="00926C4B" w:rsidRDefault="00926C4B" w:rsidP="00926C4B">
      <w:pPr>
        <w:spacing w:after="0" w:line="240" w:lineRule="auto"/>
        <w:ind w:firstLine="709"/>
        <w:jc w:val="both"/>
        <w:rPr>
          <w:rFonts w:ascii="Times New Roman" w:hAnsi="Times New Roman" w:cs="Times New Roman"/>
          <w:i/>
          <w:sz w:val="28"/>
          <w:szCs w:val="28"/>
        </w:rPr>
      </w:pPr>
      <w:r w:rsidRPr="00926C4B">
        <w:rPr>
          <w:rFonts w:ascii="Times New Roman" w:hAnsi="Times New Roman" w:cs="Times New Roman"/>
          <w:sz w:val="28"/>
          <w:szCs w:val="28"/>
        </w:rPr>
        <w:t>В исключительных случаях проводятся обследования жилых помещений для рассмотрения вопроса приватизации, с целью уточнения площади, количества комнат и иных вопросов, возникающих в ходе рассмотрения таких обращений граждан</w:t>
      </w:r>
      <w:r w:rsidR="001503CC">
        <w:rPr>
          <w:rFonts w:ascii="Times New Roman" w:hAnsi="Times New Roman" w:cs="Times New Roman"/>
          <w:sz w:val="28"/>
          <w:szCs w:val="28"/>
        </w:rPr>
        <w:t>.</w:t>
      </w:r>
    </w:p>
    <w:p w:rsidR="00926C4B" w:rsidRPr="00926C4B" w:rsidRDefault="00926C4B" w:rsidP="00926C4B">
      <w:pPr>
        <w:spacing w:after="0" w:line="240" w:lineRule="auto"/>
        <w:ind w:firstLine="709"/>
        <w:jc w:val="both"/>
        <w:rPr>
          <w:rFonts w:ascii="Times New Roman" w:hAnsi="Times New Roman" w:cs="Times New Roman"/>
          <w:color w:val="000000"/>
          <w:sz w:val="28"/>
          <w:szCs w:val="28"/>
        </w:rPr>
      </w:pPr>
      <w:r w:rsidRPr="00926C4B">
        <w:rPr>
          <w:rFonts w:ascii="Times New Roman" w:hAnsi="Times New Roman" w:cs="Times New Roman"/>
          <w:color w:val="000000"/>
          <w:sz w:val="28"/>
          <w:szCs w:val="28"/>
        </w:rPr>
        <w:t>До конца 2017 года действуют 6 договоров аренды муниципального имущества, закрепленного за администрацией город</w:t>
      </w:r>
      <w:r w:rsidR="001503CC">
        <w:rPr>
          <w:rFonts w:ascii="Times New Roman" w:hAnsi="Times New Roman" w:cs="Times New Roman"/>
          <w:color w:val="000000"/>
          <w:sz w:val="28"/>
          <w:szCs w:val="28"/>
        </w:rPr>
        <w:t>а</w:t>
      </w:r>
      <w:r w:rsidRPr="00926C4B">
        <w:rPr>
          <w:rFonts w:ascii="Times New Roman" w:hAnsi="Times New Roman" w:cs="Times New Roman"/>
          <w:color w:val="000000"/>
          <w:sz w:val="28"/>
          <w:szCs w:val="28"/>
        </w:rPr>
        <w:t xml:space="preserve"> Киржач, казной город</w:t>
      </w:r>
      <w:r w:rsidR="001503CC">
        <w:rPr>
          <w:rFonts w:ascii="Times New Roman" w:hAnsi="Times New Roman" w:cs="Times New Roman"/>
          <w:color w:val="000000"/>
          <w:sz w:val="28"/>
          <w:szCs w:val="28"/>
        </w:rPr>
        <w:t>а</w:t>
      </w:r>
      <w:r w:rsidRPr="00926C4B">
        <w:rPr>
          <w:rFonts w:ascii="Times New Roman" w:hAnsi="Times New Roman" w:cs="Times New Roman"/>
          <w:color w:val="000000"/>
          <w:sz w:val="28"/>
          <w:szCs w:val="28"/>
        </w:rPr>
        <w:t xml:space="preserve"> и 14 договоров аренды земельных участков. Доходы от аренды недвижимого имущества и земельных участков в 2017 году составили 1141,92 тыс. рублей.</w:t>
      </w:r>
    </w:p>
    <w:p w:rsidR="00926C4B" w:rsidRPr="001503CC" w:rsidRDefault="00926C4B" w:rsidP="001503CC">
      <w:pPr>
        <w:spacing w:after="0" w:line="240" w:lineRule="auto"/>
        <w:ind w:firstLine="709"/>
        <w:jc w:val="both"/>
        <w:rPr>
          <w:rFonts w:ascii="Times New Roman" w:hAnsi="Times New Roman" w:cs="Times New Roman"/>
          <w:color w:val="000000"/>
          <w:sz w:val="28"/>
          <w:szCs w:val="28"/>
        </w:rPr>
      </w:pPr>
      <w:r w:rsidRPr="00926C4B">
        <w:rPr>
          <w:rFonts w:ascii="Times New Roman" w:hAnsi="Times New Roman" w:cs="Times New Roman"/>
          <w:color w:val="000000"/>
          <w:sz w:val="28"/>
          <w:szCs w:val="28"/>
        </w:rPr>
        <w:t xml:space="preserve">В целях обеспечения полноты и своевременности перечисления платежей за аренду в бюджет города в течение </w:t>
      </w:r>
      <w:r w:rsidRPr="00926C4B">
        <w:rPr>
          <w:rFonts w:ascii="Times New Roman" w:hAnsi="Times New Roman" w:cs="Times New Roman"/>
          <w:sz w:val="28"/>
          <w:szCs w:val="28"/>
        </w:rPr>
        <w:t>2017 г</w:t>
      </w:r>
      <w:r w:rsidRPr="00926C4B">
        <w:rPr>
          <w:rFonts w:ascii="Times New Roman" w:hAnsi="Times New Roman" w:cs="Times New Roman"/>
          <w:color w:val="000000"/>
          <w:sz w:val="28"/>
          <w:szCs w:val="28"/>
        </w:rPr>
        <w:t xml:space="preserve">ода велась работа по выявлению недоимки по арендной плате за муниципальное имущество, плате за </w:t>
      </w:r>
      <w:proofErr w:type="spellStart"/>
      <w:r w:rsidRPr="00926C4B">
        <w:rPr>
          <w:rFonts w:ascii="Times New Roman" w:hAnsi="Times New Roman" w:cs="Times New Roman"/>
          <w:color w:val="000000"/>
          <w:sz w:val="28"/>
          <w:szCs w:val="28"/>
        </w:rPr>
        <w:t>найм</w:t>
      </w:r>
      <w:proofErr w:type="spellEnd"/>
      <w:r w:rsidRPr="00926C4B">
        <w:rPr>
          <w:rFonts w:ascii="Times New Roman" w:hAnsi="Times New Roman" w:cs="Times New Roman"/>
          <w:color w:val="000000"/>
          <w:sz w:val="28"/>
          <w:szCs w:val="28"/>
        </w:rPr>
        <w:t xml:space="preserve"> муниципального жилищного фонда, претензионная работа с должниками по своевременности уплаты в бюджет, взыскание задолженности по платежам.</w:t>
      </w:r>
      <w:r w:rsidRPr="00926C4B">
        <w:rPr>
          <w:rFonts w:ascii="Times New Roman" w:hAnsi="Times New Roman" w:cs="Times New Roman"/>
          <w:i/>
          <w:color w:val="000000"/>
          <w:sz w:val="28"/>
          <w:szCs w:val="28"/>
        </w:rPr>
        <w:t xml:space="preserve"> </w:t>
      </w:r>
    </w:p>
    <w:p w:rsidR="00926C4B" w:rsidRPr="00926C4B" w:rsidRDefault="00926C4B" w:rsidP="00926C4B">
      <w:pPr>
        <w:spacing w:after="0" w:line="240" w:lineRule="auto"/>
        <w:ind w:firstLine="709"/>
        <w:jc w:val="both"/>
        <w:rPr>
          <w:rFonts w:ascii="Times New Roman" w:hAnsi="Times New Roman" w:cs="Times New Roman"/>
          <w:sz w:val="28"/>
          <w:szCs w:val="28"/>
        </w:rPr>
      </w:pPr>
      <w:r w:rsidRPr="00926C4B">
        <w:rPr>
          <w:rFonts w:ascii="Times New Roman" w:hAnsi="Times New Roman" w:cs="Times New Roman"/>
          <w:sz w:val="28"/>
          <w:szCs w:val="28"/>
        </w:rPr>
        <w:t xml:space="preserve">Проведено 7 заседаний </w:t>
      </w:r>
      <w:r w:rsidRPr="00926C4B">
        <w:rPr>
          <w:rFonts w:ascii="Times New Roman" w:hAnsi="Times New Roman" w:cs="Times New Roman"/>
          <w:sz w:val="28"/>
          <w:szCs w:val="28"/>
          <w:u w:val="single"/>
        </w:rPr>
        <w:t>межведомственной комиссии по рассмотрению вопросов переустройства и перепланировки жилых помещений</w:t>
      </w:r>
      <w:r w:rsidRPr="00926C4B">
        <w:rPr>
          <w:rFonts w:ascii="Times New Roman" w:hAnsi="Times New Roman" w:cs="Times New Roman"/>
          <w:sz w:val="28"/>
          <w:szCs w:val="28"/>
        </w:rPr>
        <w:t>.</w:t>
      </w:r>
    </w:p>
    <w:p w:rsidR="00926C4B" w:rsidRPr="00926C4B" w:rsidRDefault="00926C4B" w:rsidP="00926C4B">
      <w:pPr>
        <w:spacing w:after="0" w:line="240" w:lineRule="auto"/>
        <w:ind w:firstLine="709"/>
        <w:jc w:val="both"/>
        <w:rPr>
          <w:rFonts w:ascii="Times New Roman" w:hAnsi="Times New Roman" w:cs="Times New Roman"/>
          <w:sz w:val="28"/>
          <w:szCs w:val="28"/>
        </w:rPr>
      </w:pPr>
      <w:r w:rsidRPr="00926C4B">
        <w:rPr>
          <w:rFonts w:ascii="Times New Roman" w:hAnsi="Times New Roman" w:cs="Times New Roman"/>
          <w:sz w:val="28"/>
          <w:szCs w:val="28"/>
        </w:rPr>
        <w:t>В ходе заседаний рассмотрено заявлений:</w:t>
      </w:r>
    </w:p>
    <w:p w:rsidR="00926C4B" w:rsidRPr="001503CC" w:rsidRDefault="00926C4B" w:rsidP="001B1E10">
      <w:pPr>
        <w:pStyle w:val="af6"/>
        <w:numPr>
          <w:ilvl w:val="0"/>
          <w:numId w:val="39"/>
        </w:numPr>
        <w:spacing w:after="0" w:line="240" w:lineRule="auto"/>
        <w:ind w:left="0" w:firstLine="709"/>
        <w:jc w:val="both"/>
        <w:rPr>
          <w:rFonts w:ascii="Times New Roman" w:hAnsi="Times New Roman" w:cs="Times New Roman"/>
          <w:sz w:val="28"/>
          <w:szCs w:val="28"/>
        </w:rPr>
      </w:pPr>
      <w:r w:rsidRPr="001503CC">
        <w:rPr>
          <w:rFonts w:ascii="Times New Roman" w:hAnsi="Times New Roman" w:cs="Times New Roman"/>
          <w:sz w:val="28"/>
          <w:szCs w:val="28"/>
        </w:rPr>
        <w:t>на перепланировку – 14 заявлений;</w:t>
      </w:r>
    </w:p>
    <w:p w:rsidR="00926C4B" w:rsidRPr="001503CC" w:rsidRDefault="00926C4B" w:rsidP="001B1E10">
      <w:pPr>
        <w:pStyle w:val="af6"/>
        <w:numPr>
          <w:ilvl w:val="0"/>
          <w:numId w:val="39"/>
        </w:numPr>
        <w:spacing w:after="0" w:line="240" w:lineRule="auto"/>
        <w:ind w:left="0" w:firstLine="709"/>
        <w:jc w:val="both"/>
        <w:rPr>
          <w:rFonts w:ascii="Times New Roman" w:hAnsi="Times New Roman" w:cs="Times New Roman"/>
          <w:sz w:val="28"/>
          <w:szCs w:val="28"/>
        </w:rPr>
      </w:pPr>
      <w:r w:rsidRPr="001503CC">
        <w:rPr>
          <w:rFonts w:ascii="Times New Roman" w:hAnsi="Times New Roman" w:cs="Times New Roman"/>
          <w:sz w:val="28"/>
          <w:szCs w:val="28"/>
        </w:rPr>
        <w:t>на переустройство (установку газовых котлов) – 5 заявлений.</w:t>
      </w:r>
    </w:p>
    <w:p w:rsidR="00926C4B" w:rsidRPr="00926C4B" w:rsidRDefault="00926C4B" w:rsidP="00926C4B">
      <w:pPr>
        <w:spacing w:after="0" w:line="240" w:lineRule="auto"/>
        <w:ind w:firstLine="709"/>
        <w:jc w:val="both"/>
        <w:rPr>
          <w:rFonts w:ascii="Times New Roman" w:hAnsi="Times New Roman" w:cs="Times New Roman"/>
          <w:sz w:val="28"/>
          <w:szCs w:val="28"/>
        </w:rPr>
      </w:pPr>
      <w:proofErr w:type="gramStart"/>
      <w:r w:rsidRPr="00926C4B">
        <w:rPr>
          <w:rFonts w:ascii="Times New Roman" w:hAnsi="Times New Roman" w:cs="Times New Roman"/>
          <w:sz w:val="28"/>
          <w:szCs w:val="28"/>
        </w:rPr>
        <w:t>Проведено 3 заседани</w:t>
      </w:r>
      <w:r w:rsidR="006A0659">
        <w:rPr>
          <w:rFonts w:ascii="Times New Roman" w:hAnsi="Times New Roman" w:cs="Times New Roman"/>
          <w:sz w:val="28"/>
          <w:szCs w:val="28"/>
        </w:rPr>
        <w:t>я</w:t>
      </w:r>
      <w:r w:rsidRPr="00926C4B">
        <w:rPr>
          <w:rFonts w:ascii="Times New Roman" w:hAnsi="Times New Roman" w:cs="Times New Roman"/>
          <w:sz w:val="28"/>
          <w:szCs w:val="28"/>
        </w:rPr>
        <w:t xml:space="preserve"> </w:t>
      </w:r>
      <w:r w:rsidRPr="00926C4B">
        <w:rPr>
          <w:rFonts w:ascii="Times New Roman" w:hAnsi="Times New Roman" w:cs="Times New Roman"/>
          <w:sz w:val="28"/>
          <w:szCs w:val="28"/>
          <w:u w:val="single"/>
        </w:rPr>
        <w:t>межведомственной комиссии по рассмотрению вопросов признания помещений жилыми помещениями, жилого помещения непригодным для проживания и многоквартирного жилого дома аварийным и подлежащим сносу или реконструкции муниципального жилищного фонда города Киржач</w:t>
      </w:r>
      <w:r w:rsidR="006A0659">
        <w:rPr>
          <w:rFonts w:ascii="Times New Roman" w:hAnsi="Times New Roman" w:cs="Times New Roman"/>
          <w:sz w:val="28"/>
          <w:szCs w:val="28"/>
        </w:rPr>
        <w:t xml:space="preserve">, вопросы – </w:t>
      </w:r>
      <w:r w:rsidRPr="00926C4B">
        <w:rPr>
          <w:rFonts w:ascii="Times New Roman" w:hAnsi="Times New Roman" w:cs="Times New Roman"/>
          <w:sz w:val="28"/>
          <w:szCs w:val="28"/>
        </w:rPr>
        <w:t>1 жилой дом признан аварийным и подлежащим сносу</w:t>
      </w:r>
      <w:r w:rsidR="006A0659">
        <w:rPr>
          <w:rFonts w:ascii="Times New Roman" w:hAnsi="Times New Roman" w:cs="Times New Roman"/>
          <w:sz w:val="28"/>
          <w:szCs w:val="28"/>
        </w:rPr>
        <w:t xml:space="preserve">, рассматривались </w:t>
      </w:r>
      <w:r w:rsidRPr="00926C4B">
        <w:rPr>
          <w:rFonts w:ascii="Times New Roman" w:hAnsi="Times New Roman" w:cs="Times New Roman"/>
          <w:sz w:val="28"/>
          <w:szCs w:val="28"/>
        </w:rPr>
        <w:t>2 вопроса о признании жилого помещения пригодным (непригодным) для проживания.</w:t>
      </w:r>
      <w:proofErr w:type="gramEnd"/>
    </w:p>
    <w:p w:rsidR="00926C4B" w:rsidRPr="00926C4B" w:rsidRDefault="00926C4B" w:rsidP="00926C4B">
      <w:pPr>
        <w:spacing w:after="0" w:line="240" w:lineRule="auto"/>
        <w:ind w:firstLine="709"/>
        <w:jc w:val="both"/>
        <w:rPr>
          <w:rFonts w:ascii="Times New Roman" w:hAnsi="Times New Roman" w:cs="Times New Roman"/>
          <w:color w:val="FF0000"/>
          <w:sz w:val="28"/>
          <w:szCs w:val="28"/>
        </w:rPr>
      </w:pPr>
      <w:r w:rsidRPr="00051417">
        <w:rPr>
          <w:rFonts w:ascii="Times New Roman" w:hAnsi="Times New Roman" w:cs="Times New Roman"/>
          <w:i/>
          <w:color w:val="FF0000"/>
          <w:sz w:val="28"/>
          <w:szCs w:val="28"/>
        </w:rPr>
        <w:t xml:space="preserve"> </w:t>
      </w:r>
      <w:r w:rsidRPr="00BA609A">
        <w:rPr>
          <w:rFonts w:ascii="Times New Roman" w:hAnsi="Times New Roman" w:cs="Times New Roman"/>
          <w:sz w:val="28"/>
          <w:szCs w:val="28"/>
        </w:rPr>
        <w:t>Направлены сведения в налоговую инспекцию о правообладателях земельных участков, расположенных</w:t>
      </w:r>
      <w:r w:rsidRPr="00926C4B">
        <w:rPr>
          <w:rFonts w:ascii="Times New Roman" w:hAnsi="Times New Roman" w:cs="Times New Roman"/>
          <w:sz w:val="28"/>
          <w:szCs w:val="28"/>
        </w:rPr>
        <w:t xml:space="preserve"> под многоквартирными жилыми домами для начисления земельного налога. Количество земельных участков, поставленных на кадастровый учет для начисления налога</w:t>
      </w:r>
      <w:r w:rsidR="00BA609A">
        <w:rPr>
          <w:rFonts w:ascii="Times New Roman" w:hAnsi="Times New Roman" w:cs="Times New Roman"/>
          <w:sz w:val="28"/>
          <w:szCs w:val="28"/>
        </w:rPr>
        <w:t>,</w:t>
      </w:r>
      <w:r w:rsidRPr="00926C4B">
        <w:rPr>
          <w:rFonts w:ascii="Times New Roman" w:hAnsi="Times New Roman" w:cs="Times New Roman"/>
          <w:sz w:val="28"/>
          <w:szCs w:val="28"/>
        </w:rPr>
        <w:t xml:space="preserve"> составляет </w:t>
      </w:r>
      <w:r w:rsidRPr="00926C4B">
        <w:rPr>
          <w:rFonts w:ascii="Times New Roman" w:hAnsi="Times New Roman" w:cs="Times New Roman"/>
          <w:color w:val="000000"/>
          <w:sz w:val="28"/>
          <w:szCs w:val="28"/>
        </w:rPr>
        <w:t xml:space="preserve">173 земельных участка. </w:t>
      </w:r>
      <w:proofErr w:type="gramStart"/>
      <w:r w:rsidRPr="00926C4B">
        <w:rPr>
          <w:rFonts w:ascii="Times New Roman" w:hAnsi="Times New Roman" w:cs="Times New Roman"/>
          <w:color w:val="000000"/>
          <w:sz w:val="28"/>
          <w:szCs w:val="28"/>
        </w:rPr>
        <w:t>В программу «ЗУМО» внесена информация по 173 земельн</w:t>
      </w:r>
      <w:r w:rsidR="00BA609A">
        <w:rPr>
          <w:rFonts w:ascii="Times New Roman" w:hAnsi="Times New Roman" w:cs="Times New Roman"/>
          <w:color w:val="000000"/>
          <w:sz w:val="28"/>
          <w:szCs w:val="28"/>
        </w:rPr>
        <w:t>ым</w:t>
      </w:r>
      <w:r w:rsidRPr="00926C4B">
        <w:rPr>
          <w:rFonts w:ascii="Times New Roman" w:hAnsi="Times New Roman" w:cs="Times New Roman"/>
          <w:color w:val="000000"/>
          <w:sz w:val="28"/>
          <w:szCs w:val="28"/>
        </w:rPr>
        <w:t xml:space="preserve"> участк</w:t>
      </w:r>
      <w:r w:rsidR="00BA609A">
        <w:rPr>
          <w:rFonts w:ascii="Times New Roman" w:hAnsi="Times New Roman" w:cs="Times New Roman"/>
          <w:color w:val="000000"/>
          <w:sz w:val="28"/>
          <w:szCs w:val="28"/>
        </w:rPr>
        <w:t>ам</w:t>
      </w:r>
      <w:r w:rsidRPr="00926C4B">
        <w:rPr>
          <w:rFonts w:ascii="Times New Roman" w:hAnsi="Times New Roman" w:cs="Times New Roman"/>
          <w:color w:val="000000"/>
          <w:sz w:val="28"/>
          <w:szCs w:val="28"/>
        </w:rPr>
        <w:t xml:space="preserve">, но </w:t>
      </w:r>
      <w:r w:rsidR="00BA609A">
        <w:rPr>
          <w:rFonts w:ascii="Times New Roman" w:hAnsi="Times New Roman" w:cs="Times New Roman"/>
          <w:color w:val="000000"/>
          <w:sz w:val="28"/>
          <w:szCs w:val="28"/>
        </w:rPr>
        <w:t>в</w:t>
      </w:r>
      <w:r w:rsidRPr="00926C4B">
        <w:rPr>
          <w:rFonts w:ascii="Times New Roman" w:hAnsi="Times New Roman" w:cs="Times New Roman"/>
          <w:color w:val="000000"/>
          <w:sz w:val="28"/>
          <w:szCs w:val="28"/>
        </w:rPr>
        <w:t>виду отсутствия паспортных данных нескольких собственников в налоговую переданы данные по 162 земельным участкам.</w:t>
      </w:r>
      <w:proofErr w:type="gramEnd"/>
    </w:p>
    <w:p w:rsidR="00926C4B" w:rsidRPr="00926C4B" w:rsidRDefault="00926C4B" w:rsidP="00926C4B">
      <w:pPr>
        <w:spacing w:after="0" w:line="240" w:lineRule="auto"/>
        <w:ind w:firstLine="709"/>
        <w:jc w:val="both"/>
        <w:rPr>
          <w:rFonts w:ascii="Times New Roman" w:hAnsi="Times New Roman" w:cs="Times New Roman"/>
          <w:sz w:val="28"/>
          <w:szCs w:val="28"/>
        </w:rPr>
      </w:pPr>
      <w:r w:rsidRPr="00926C4B">
        <w:rPr>
          <w:rFonts w:ascii="Times New Roman" w:hAnsi="Times New Roman" w:cs="Times New Roman"/>
          <w:sz w:val="28"/>
          <w:szCs w:val="28"/>
        </w:rPr>
        <w:lastRenderedPageBreak/>
        <w:t>Проводилась работа по определению долей правообладателей земельных участков на вновь образованные земельные участки под многоквартирными домами (16 шт.).</w:t>
      </w:r>
    </w:p>
    <w:p w:rsidR="00926C4B" w:rsidRPr="00926C4B" w:rsidRDefault="00926C4B" w:rsidP="00926C4B">
      <w:pPr>
        <w:spacing w:after="0" w:line="240" w:lineRule="auto"/>
        <w:ind w:firstLine="709"/>
        <w:jc w:val="both"/>
        <w:rPr>
          <w:rFonts w:ascii="Times New Roman" w:hAnsi="Times New Roman" w:cs="Times New Roman"/>
          <w:sz w:val="28"/>
          <w:szCs w:val="28"/>
        </w:rPr>
      </w:pPr>
      <w:r w:rsidRPr="00926C4B">
        <w:rPr>
          <w:rFonts w:ascii="Times New Roman" w:hAnsi="Times New Roman" w:cs="Times New Roman"/>
          <w:sz w:val="28"/>
          <w:szCs w:val="28"/>
        </w:rPr>
        <w:t>Проводится совместная работа с налоговой инспекцией по выявлению объектов собственности, владельцы которых умерли, а наследники не вступили в права наследства.</w:t>
      </w:r>
    </w:p>
    <w:p w:rsidR="00926C4B" w:rsidRPr="00926C4B" w:rsidRDefault="00926C4B" w:rsidP="00926C4B">
      <w:pPr>
        <w:spacing w:after="0" w:line="240" w:lineRule="auto"/>
        <w:ind w:firstLine="709"/>
        <w:jc w:val="both"/>
        <w:rPr>
          <w:rFonts w:ascii="Times New Roman" w:hAnsi="Times New Roman" w:cs="Times New Roman"/>
          <w:sz w:val="28"/>
          <w:szCs w:val="28"/>
        </w:rPr>
      </w:pPr>
      <w:r w:rsidRPr="00926C4B">
        <w:rPr>
          <w:rFonts w:ascii="Times New Roman" w:hAnsi="Times New Roman" w:cs="Times New Roman"/>
          <w:sz w:val="28"/>
          <w:szCs w:val="28"/>
        </w:rPr>
        <w:t>Проведено 28 выездных проверок соблюдения земельного законодательства. В отношении 17 земельных участков выявлены нарушения земельного законодательства. Информация по нарушениям направлена в Киржачский отдел Управления Федеральной службы государственной регистрации, кадастра и картографии по Владимирской области для составления протоколов об административном правонарушении.</w:t>
      </w:r>
    </w:p>
    <w:p w:rsidR="00926C4B" w:rsidRPr="00926C4B" w:rsidRDefault="00926C4B" w:rsidP="00926C4B">
      <w:pPr>
        <w:spacing w:after="0" w:line="240" w:lineRule="auto"/>
        <w:ind w:firstLine="709"/>
        <w:jc w:val="both"/>
        <w:rPr>
          <w:rFonts w:ascii="Times New Roman" w:hAnsi="Times New Roman" w:cs="Times New Roman"/>
          <w:sz w:val="28"/>
          <w:szCs w:val="28"/>
        </w:rPr>
      </w:pPr>
      <w:r w:rsidRPr="00926C4B">
        <w:rPr>
          <w:rFonts w:ascii="Times New Roman" w:hAnsi="Times New Roman" w:cs="Times New Roman"/>
          <w:sz w:val="28"/>
          <w:szCs w:val="28"/>
        </w:rPr>
        <w:t>Проведено 24 аукциона на право заключения договора аренды земельного участка. Заключено 23 договора, 2 из которых были расторгнуты.</w:t>
      </w:r>
    </w:p>
    <w:p w:rsidR="00926C4B" w:rsidRPr="00926C4B" w:rsidRDefault="00926C4B" w:rsidP="00926C4B">
      <w:pPr>
        <w:spacing w:after="0" w:line="240" w:lineRule="auto"/>
        <w:ind w:firstLine="709"/>
        <w:jc w:val="both"/>
        <w:rPr>
          <w:rFonts w:ascii="Times New Roman" w:hAnsi="Times New Roman" w:cs="Times New Roman"/>
          <w:sz w:val="28"/>
          <w:szCs w:val="28"/>
        </w:rPr>
      </w:pPr>
      <w:r w:rsidRPr="00926C4B">
        <w:rPr>
          <w:rFonts w:ascii="Times New Roman" w:hAnsi="Times New Roman" w:cs="Times New Roman"/>
          <w:sz w:val="28"/>
          <w:szCs w:val="28"/>
        </w:rPr>
        <w:t>В 2017 году действующими являлись 324 договора аренды земельных участко</w:t>
      </w:r>
      <w:r w:rsidR="00BA609A">
        <w:rPr>
          <w:rFonts w:ascii="Times New Roman" w:hAnsi="Times New Roman" w:cs="Times New Roman"/>
          <w:sz w:val="28"/>
          <w:szCs w:val="28"/>
        </w:rPr>
        <w:t>в, государственная собственность</w:t>
      </w:r>
      <w:r w:rsidRPr="00926C4B">
        <w:rPr>
          <w:rFonts w:ascii="Times New Roman" w:hAnsi="Times New Roman" w:cs="Times New Roman"/>
          <w:sz w:val="28"/>
          <w:szCs w:val="28"/>
        </w:rPr>
        <w:t xml:space="preserve"> на которые не разграничена. Доходы от аренды данных земельных участков в 2017 году составили 9 950 301,72 руб.</w:t>
      </w:r>
      <w:r w:rsidR="00BA609A">
        <w:rPr>
          <w:rFonts w:ascii="Times New Roman" w:hAnsi="Times New Roman" w:cs="Times New Roman"/>
          <w:sz w:val="28"/>
          <w:szCs w:val="28"/>
        </w:rPr>
        <w:t xml:space="preserve"> </w:t>
      </w:r>
      <w:r w:rsidRPr="00926C4B">
        <w:rPr>
          <w:rFonts w:ascii="Times New Roman" w:hAnsi="Times New Roman" w:cs="Times New Roman"/>
          <w:sz w:val="28"/>
          <w:szCs w:val="28"/>
        </w:rPr>
        <w:t>(100%).</w:t>
      </w:r>
    </w:p>
    <w:p w:rsidR="00926C4B" w:rsidRPr="00926C4B" w:rsidRDefault="00926C4B" w:rsidP="00926C4B">
      <w:pPr>
        <w:spacing w:after="0" w:line="240" w:lineRule="auto"/>
        <w:ind w:firstLine="709"/>
        <w:jc w:val="both"/>
        <w:rPr>
          <w:rFonts w:ascii="Times New Roman" w:hAnsi="Times New Roman" w:cs="Times New Roman"/>
          <w:sz w:val="28"/>
          <w:szCs w:val="28"/>
        </w:rPr>
      </w:pPr>
      <w:r w:rsidRPr="00926C4B">
        <w:rPr>
          <w:rFonts w:ascii="Times New Roman" w:hAnsi="Times New Roman" w:cs="Times New Roman"/>
          <w:sz w:val="28"/>
          <w:szCs w:val="28"/>
        </w:rPr>
        <w:t>Заключено 172 соглашения о перераспределении земель, находящихся в государственной собственности и земельных участков, находящихся в частной собственности. Доходы города Киржач от перераспределения составили 3 174 930,91 руб.</w:t>
      </w:r>
    </w:p>
    <w:p w:rsidR="00926C4B" w:rsidRPr="00926C4B" w:rsidRDefault="00926C4B" w:rsidP="00926C4B">
      <w:pPr>
        <w:spacing w:after="0" w:line="240" w:lineRule="auto"/>
        <w:ind w:firstLine="709"/>
        <w:jc w:val="both"/>
        <w:rPr>
          <w:rFonts w:ascii="Times New Roman" w:hAnsi="Times New Roman" w:cs="Times New Roman"/>
          <w:sz w:val="28"/>
          <w:szCs w:val="28"/>
        </w:rPr>
      </w:pPr>
      <w:r w:rsidRPr="00926C4B">
        <w:rPr>
          <w:rFonts w:ascii="Times New Roman" w:hAnsi="Times New Roman" w:cs="Times New Roman"/>
          <w:sz w:val="28"/>
          <w:szCs w:val="28"/>
        </w:rPr>
        <w:t xml:space="preserve">Продолжается работа по обеспечению многодетных семей, признанных нуждающимися в улучшении жилищных условий, земельными участками. В 2017 году 14 многодетных семей получили в собственность земельные участки.           </w:t>
      </w:r>
    </w:p>
    <w:p w:rsidR="00135F02" w:rsidRDefault="00135F02" w:rsidP="00725555">
      <w:pPr>
        <w:tabs>
          <w:tab w:val="left" w:pos="0"/>
        </w:tabs>
        <w:spacing w:after="0" w:line="240" w:lineRule="auto"/>
        <w:jc w:val="center"/>
        <w:rPr>
          <w:rFonts w:ascii="Times New Roman" w:hAnsi="Times New Roman" w:cs="Times New Roman"/>
          <w:b/>
          <w:sz w:val="28"/>
          <w:szCs w:val="28"/>
        </w:rPr>
      </w:pPr>
    </w:p>
    <w:p w:rsidR="00CD0179" w:rsidRPr="00D959B8" w:rsidRDefault="00CD0179" w:rsidP="00725555">
      <w:pPr>
        <w:tabs>
          <w:tab w:val="left" w:pos="0"/>
        </w:tabs>
        <w:spacing w:after="0" w:line="240" w:lineRule="auto"/>
        <w:jc w:val="center"/>
        <w:rPr>
          <w:rFonts w:ascii="Times New Roman" w:hAnsi="Times New Roman" w:cs="Times New Roman"/>
          <w:b/>
          <w:sz w:val="28"/>
          <w:szCs w:val="28"/>
        </w:rPr>
      </w:pPr>
      <w:r w:rsidRPr="00D959B8">
        <w:rPr>
          <w:rFonts w:ascii="Times New Roman" w:hAnsi="Times New Roman" w:cs="Times New Roman"/>
          <w:b/>
          <w:sz w:val="28"/>
          <w:szCs w:val="28"/>
        </w:rPr>
        <w:t>МЕРОПРИЯТИЯ ПО УЛУЧШЕНИЮ ЖИЛИЩНЫХ УСЛОВИЙ ГРАЖДАН,</w:t>
      </w:r>
    </w:p>
    <w:p w:rsidR="00CD0179" w:rsidRPr="00D959B8" w:rsidRDefault="00CD0179" w:rsidP="00CD0179">
      <w:pPr>
        <w:tabs>
          <w:tab w:val="left" w:pos="0"/>
        </w:tabs>
        <w:spacing w:after="0" w:line="240" w:lineRule="auto"/>
        <w:ind w:firstLine="426"/>
        <w:jc w:val="center"/>
        <w:rPr>
          <w:rFonts w:ascii="Times New Roman" w:hAnsi="Times New Roman" w:cs="Times New Roman"/>
          <w:b/>
          <w:sz w:val="28"/>
          <w:szCs w:val="28"/>
        </w:rPr>
      </w:pPr>
      <w:r w:rsidRPr="00D959B8">
        <w:rPr>
          <w:rFonts w:ascii="Times New Roman" w:hAnsi="Times New Roman" w:cs="Times New Roman"/>
          <w:b/>
          <w:sz w:val="28"/>
          <w:szCs w:val="28"/>
        </w:rPr>
        <w:t>СОДЕРЖАНИЕ ЖИЛИЩНОГО ФОНДА</w:t>
      </w:r>
    </w:p>
    <w:p w:rsidR="00E95B75" w:rsidRPr="008A5DEB" w:rsidRDefault="00E95B75" w:rsidP="00CD0179">
      <w:pPr>
        <w:spacing w:after="0" w:line="240" w:lineRule="auto"/>
        <w:ind w:firstLine="709"/>
        <w:jc w:val="both"/>
        <w:rPr>
          <w:rFonts w:ascii="Times New Roman" w:hAnsi="Times New Roman" w:cs="Times New Roman"/>
          <w:sz w:val="16"/>
          <w:szCs w:val="16"/>
        </w:rPr>
      </w:pPr>
    </w:p>
    <w:p w:rsidR="00BD63CE" w:rsidRPr="00CD5144" w:rsidRDefault="00BD63CE" w:rsidP="00BD63CE">
      <w:pPr>
        <w:spacing w:after="0" w:line="240" w:lineRule="auto"/>
        <w:ind w:right="-1" w:firstLine="709"/>
        <w:jc w:val="both"/>
        <w:rPr>
          <w:rFonts w:ascii="Times New Roman" w:hAnsi="Times New Roman" w:cs="Times New Roman"/>
          <w:sz w:val="28"/>
          <w:szCs w:val="28"/>
        </w:rPr>
      </w:pPr>
      <w:proofErr w:type="gramStart"/>
      <w:r w:rsidRPr="00CD5144">
        <w:rPr>
          <w:rFonts w:ascii="Times New Roman" w:hAnsi="Times New Roman" w:cs="Times New Roman"/>
          <w:sz w:val="28"/>
          <w:szCs w:val="28"/>
        </w:rPr>
        <w:t xml:space="preserve">В 2017 году в бюджете города Киржач были запланированы денежные средства на  мероприятия по программе </w:t>
      </w:r>
      <w:r w:rsidRPr="00BD63CE">
        <w:rPr>
          <w:rFonts w:ascii="Times New Roman" w:hAnsi="Times New Roman" w:cs="Times New Roman"/>
          <w:b/>
          <w:sz w:val="28"/>
          <w:szCs w:val="28"/>
        </w:rPr>
        <w:t>«Капитальный ремонт муниципального жилищного фонда г.Киржач на 2016-2020 г.г.»</w:t>
      </w:r>
      <w:r w:rsidRPr="00CD5144">
        <w:rPr>
          <w:rFonts w:ascii="Times New Roman" w:hAnsi="Times New Roman" w:cs="Times New Roman"/>
          <w:sz w:val="28"/>
          <w:szCs w:val="28"/>
        </w:rPr>
        <w:t>, по подпрограмме «Модернизация объектов коммунальной инфраструктуры» муниципальной программы «Обеспечение доступным и комфортным жильем населения муниципального образования г. Киржач в 2015-2020 годах» и по программе «Газификация  муниципального жилищного фонда города Киржач на 2017 год».</w:t>
      </w:r>
      <w:proofErr w:type="gramEnd"/>
    </w:p>
    <w:p w:rsidR="00BD63CE" w:rsidRPr="00CD5144" w:rsidRDefault="00BD63CE" w:rsidP="00BD63CE">
      <w:pPr>
        <w:spacing w:after="0" w:line="240" w:lineRule="auto"/>
        <w:ind w:right="-1" w:firstLine="709"/>
        <w:jc w:val="both"/>
        <w:rPr>
          <w:rFonts w:ascii="Times New Roman" w:hAnsi="Times New Roman" w:cs="Times New Roman"/>
          <w:sz w:val="28"/>
          <w:szCs w:val="28"/>
        </w:rPr>
      </w:pPr>
      <w:r w:rsidRPr="00CD5144">
        <w:rPr>
          <w:rFonts w:ascii="Times New Roman" w:hAnsi="Times New Roman" w:cs="Times New Roman"/>
          <w:sz w:val="28"/>
          <w:szCs w:val="28"/>
        </w:rPr>
        <w:t xml:space="preserve">Основными целями программы «Капитальный ремонт муниципального жилищного фонда </w:t>
      </w:r>
      <w:proofErr w:type="gramStart"/>
      <w:r w:rsidRPr="00CD5144">
        <w:rPr>
          <w:rFonts w:ascii="Times New Roman" w:hAnsi="Times New Roman" w:cs="Times New Roman"/>
          <w:sz w:val="28"/>
          <w:szCs w:val="28"/>
        </w:rPr>
        <w:t>г</w:t>
      </w:r>
      <w:proofErr w:type="gramEnd"/>
      <w:r w:rsidRPr="00CD5144">
        <w:rPr>
          <w:rFonts w:ascii="Times New Roman" w:hAnsi="Times New Roman" w:cs="Times New Roman"/>
          <w:sz w:val="28"/>
          <w:szCs w:val="28"/>
        </w:rPr>
        <w:t>.</w:t>
      </w:r>
      <w:r w:rsidR="008239D0">
        <w:rPr>
          <w:rFonts w:ascii="Times New Roman" w:hAnsi="Times New Roman" w:cs="Times New Roman"/>
          <w:sz w:val="28"/>
          <w:szCs w:val="28"/>
        </w:rPr>
        <w:t xml:space="preserve"> </w:t>
      </w:r>
      <w:r w:rsidRPr="00CD5144">
        <w:rPr>
          <w:rFonts w:ascii="Times New Roman" w:hAnsi="Times New Roman" w:cs="Times New Roman"/>
          <w:sz w:val="28"/>
          <w:szCs w:val="28"/>
        </w:rPr>
        <w:t>Киржач на 2016</w:t>
      </w:r>
      <w:r w:rsidR="008239D0">
        <w:rPr>
          <w:rFonts w:ascii="Times New Roman" w:hAnsi="Times New Roman" w:cs="Times New Roman"/>
          <w:sz w:val="28"/>
          <w:szCs w:val="28"/>
        </w:rPr>
        <w:t xml:space="preserve"> –</w:t>
      </w:r>
      <w:r w:rsidRPr="00CD5144">
        <w:rPr>
          <w:rFonts w:ascii="Times New Roman" w:hAnsi="Times New Roman" w:cs="Times New Roman"/>
          <w:sz w:val="28"/>
          <w:szCs w:val="28"/>
        </w:rPr>
        <w:t xml:space="preserve"> 2020 г.г.» являются: обеспечение сохранности муниципального жилищного фонда; улучшение  жилищных условий проживания граждан; обеспечение комфортных условий проживания граждан.</w:t>
      </w:r>
    </w:p>
    <w:p w:rsidR="00BD63CE" w:rsidRPr="00CD5144" w:rsidRDefault="00BD63CE" w:rsidP="00BD63CE">
      <w:pPr>
        <w:shd w:val="clear" w:color="auto" w:fill="FFFFFF"/>
        <w:spacing w:after="0" w:line="240" w:lineRule="auto"/>
        <w:ind w:right="-1" w:firstLine="709"/>
        <w:jc w:val="both"/>
        <w:rPr>
          <w:rFonts w:ascii="Times New Roman" w:hAnsi="Times New Roman" w:cs="Times New Roman"/>
          <w:sz w:val="28"/>
          <w:szCs w:val="28"/>
        </w:rPr>
      </w:pPr>
      <w:r w:rsidRPr="00CD5144">
        <w:rPr>
          <w:rFonts w:ascii="Times New Roman" w:hAnsi="Times New Roman" w:cs="Times New Roman"/>
          <w:sz w:val="28"/>
          <w:szCs w:val="28"/>
        </w:rPr>
        <w:lastRenderedPageBreak/>
        <w:t>Для реализации целей программы</w:t>
      </w:r>
      <w:r w:rsidR="008239D0">
        <w:rPr>
          <w:rFonts w:ascii="Times New Roman" w:hAnsi="Times New Roman" w:cs="Times New Roman"/>
          <w:sz w:val="28"/>
          <w:szCs w:val="28"/>
        </w:rPr>
        <w:t xml:space="preserve"> </w:t>
      </w:r>
      <w:r w:rsidRPr="00CD5144">
        <w:rPr>
          <w:rFonts w:ascii="Times New Roman" w:hAnsi="Times New Roman" w:cs="Times New Roman"/>
          <w:sz w:val="28"/>
          <w:szCs w:val="28"/>
        </w:rPr>
        <w:t xml:space="preserve">«Капитальный ремонт муниципального жилищного фонда </w:t>
      </w:r>
      <w:proofErr w:type="gramStart"/>
      <w:r w:rsidRPr="00CD5144">
        <w:rPr>
          <w:rFonts w:ascii="Times New Roman" w:hAnsi="Times New Roman" w:cs="Times New Roman"/>
          <w:sz w:val="28"/>
          <w:szCs w:val="28"/>
        </w:rPr>
        <w:t>г</w:t>
      </w:r>
      <w:proofErr w:type="gramEnd"/>
      <w:r w:rsidRPr="00CD5144">
        <w:rPr>
          <w:rFonts w:ascii="Times New Roman" w:hAnsi="Times New Roman" w:cs="Times New Roman"/>
          <w:sz w:val="28"/>
          <w:szCs w:val="28"/>
        </w:rPr>
        <w:t>.</w:t>
      </w:r>
      <w:r w:rsidR="008239D0">
        <w:rPr>
          <w:rFonts w:ascii="Times New Roman" w:hAnsi="Times New Roman" w:cs="Times New Roman"/>
          <w:sz w:val="28"/>
          <w:szCs w:val="28"/>
        </w:rPr>
        <w:t xml:space="preserve"> Киржач на 2016-</w:t>
      </w:r>
      <w:r w:rsidRPr="00CD5144">
        <w:rPr>
          <w:rFonts w:ascii="Times New Roman" w:hAnsi="Times New Roman" w:cs="Times New Roman"/>
          <w:sz w:val="28"/>
          <w:szCs w:val="28"/>
        </w:rPr>
        <w:t>2020 г.г.» в 2017 году предусмотрено бюджетных средств 740,9 тыс.</w:t>
      </w:r>
      <w:r w:rsidR="008239D0">
        <w:rPr>
          <w:rFonts w:ascii="Times New Roman" w:hAnsi="Times New Roman" w:cs="Times New Roman"/>
          <w:sz w:val="28"/>
          <w:szCs w:val="28"/>
        </w:rPr>
        <w:t xml:space="preserve"> </w:t>
      </w:r>
      <w:r w:rsidRPr="00CD5144">
        <w:rPr>
          <w:rFonts w:ascii="Times New Roman" w:hAnsi="Times New Roman" w:cs="Times New Roman"/>
          <w:sz w:val="28"/>
          <w:szCs w:val="28"/>
        </w:rPr>
        <w:t>руб.</w:t>
      </w:r>
    </w:p>
    <w:p w:rsidR="00BD63CE" w:rsidRPr="00CD5144" w:rsidRDefault="00BD63CE" w:rsidP="00BD63CE">
      <w:pPr>
        <w:shd w:val="clear" w:color="auto" w:fill="FFFFFF"/>
        <w:spacing w:after="0" w:line="240" w:lineRule="auto"/>
        <w:ind w:right="-1" w:firstLine="709"/>
        <w:jc w:val="both"/>
        <w:rPr>
          <w:rFonts w:ascii="Times New Roman" w:hAnsi="Times New Roman" w:cs="Times New Roman"/>
          <w:sz w:val="28"/>
          <w:szCs w:val="28"/>
        </w:rPr>
      </w:pPr>
      <w:r w:rsidRPr="00CD5144">
        <w:rPr>
          <w:rFonts w:ascii="Times New Roman" w:hAnsi="Times New Roman" w:cs="Times New Roman"/>
          <w:sz w:val="28"/>
          <w:szCs w:val="28"/>
        </w:rPr>
        <w:t>Израсходовано бюджетных средств  в 2017 году 740,846 тыс. руб.: произведен ремонт четырёх муниципальных квартир.</w:t>
      </w:r>
    </w:p>
    <w:p w:rsidR="00BD63CE" w:rsidRPr="00CD5144" w:rsidRDefault="00BD63CE" w:rsidP="00BD63CE">
      <w:pPr>
        <w:spacing w:after="0" w:line="240" w:lineRule="auto"/>
        <w:ind w:right="-1" w:firstLine="709"/>
        <w:jc w:val="both"/>
        <w:rPr>
          <w:rFonts w:ascii="Times New Roman" w:hAnsi="Times New Roman" w:cs="Times New Roman"/>
          <w:sz w:val="28"/>
          <w:szCs w:val="28"/>
        </w:rPr>
      </w:pPr>
      <w:proofErr w:type="gramStart"/>
      <w:r w:rsidRPr="00CD5144">
        <w:rPr>
          <w:rFonts w:ascii="Times New Roman" w:hAnsi="Times New Roman" w:cs="Times New Roman"/>
          <w:sz w:val="28"/>
          <w:szCs w:val="28"/>
        </w:rPr>
        <w:t>Основной целью и задачей подпрограммы «Модернизация объектов коммунальной инфраструктуры» муниципальной программы «Обеспечение доступным и комфортным жильем населения муниципального образования г.Киржач в 2015-2020 годах»  является создание нормальных, комфортных жизненных условий для граждан, проживающих на территории муниципального образования, путем обновления основных фондов инфраструктуры (замена изношенных коммуникаций, реконструкция источников тепло-, водоснабжения), обеспечивающих эксплуатацию объектов социального назначения и жилого фонда.</w:t>
      </w:r>
      <w:proofErr w:type="gramEnd"/>
    </w:p>
    <w:p w:rsidR="00BD63CE" w:rsidRPr="00CD5144" w:rsidRDefault="00BD63CE" w:rsidP="00BD63CE">
      <w:pPr>
        <w:shd w:val="clear" w:color="auto" w:fill="FFFFFF"/>
        <w:spacing w:after="0" w:line="240" w:lineRule="auto"/>
        <w:ind w:right="-1" w:firstLine="709"/>
        <w:jc w:val="both"/>
        <w:rPr>
          <w:rFonts w:ascii="Times New Roman" w:hAnsi="Times New Roman" w:cs="Times New Roman"/>
          <w:sz w:val="28"/>
          <w:szCs w:val="28"/>
        </w:rPr>
      </w:pPr>
      <w:r w:rsidRPr="00CD5144">
        <w:rPr>
          <w:rFonts w:ascii="Times New Roman" w:hAnsi="Times New Roman" w:cs="Times New Roman"/>
          <w:sz w:val="28"/>
          <w:szCs w:val="28"/>
        </w:rPr>
        <w:t xml:space="preserve">Для реализации целей подпрограммы «Модернизация объектов коммунальной инфраструктуры» в 2017 году предусмотрено бюджетных средств </w:t>
      </w:r>
      <w:r w:rsidRPr="007A2C75">
        <w:rPr>
          <w:rFonts w:ascii="Times New Roman" w:hAnsi="Times New Roman" w:cs="Times New Roman"/>
          <w:sz w:val="28"/>
          <w:szCs w:val="28"/>
        </w:rPr>
        <w:t>4157,1</w:t>
      </w:r>
      <w:r w:rsidRPr="00CD5144">
        <w:rPr>
          <w:rFonts w:ascii="Times New Roman" w:hAnsi="Times New Roman" w:cs="Times New Roman"/>
          <w:sz w:val="28"/>
          <w:szCs w:val="28"/>
        </w:rPr>
        <w:t>тыс. руб.</w:t>
      </w:r>
    </w:p>
    <w:p w:rsidR="00BD63CE" w:rsidRPr="00CD5144" w:rsidRDefault="00BD63CE" w:rsidP="00BD63CE">
      <w:pPr>
        <w:shd w:val="clear" w:color="auto" w:fill="FFFFFF"/>
        <w:spacing w:after="0" w:line="240" w:lineRule="auto"/>
        <w:ind w:right="-1" w:firstLine="709"/>
        <w:jc w:val="both"/>
        <w:rPr>
          <w:rFonts w:ascii="Times New Roman" w:hAnsi="Times New Roman" w:cs="Times New Roman"/>
          <w:sz w:val="28"/>
          <w:szCs w:val="28"/>
        </w:rPr>
      </w:pPr>
      <w:r w:rsidRPr="00CD5144">
        <w:rPr>
          <w:rFonts w:ascii="Times New Roman" w:hAnsi="Times New Roman" w:cs="Times New Roman"/>
          <w:sz w:val="28"/>
          <w:szCs w:val="28"/>
        </w:rPr>
        <w:t xml:space="preserve">Израсходовано бюджетных средств в 2017 году </w:t>
      </w:r>
      <w:r w:rsidRPr="007A2C75">
        <w:rPr>
          <w:rFonts w:ascii="Times New Roman" w:hAnsi="Times New Roman" w:cs="Times New Roman"/>
          <w:sz w:val="28"/>
          <w:szCs w:val="28"/>
        </w:rPr>
        <w:t>4152,9</w:t>
      </w:r>
      <w:r w:rsidRPr="00CD5144">
        <w:rPr>
          <w:rFonts w:ascii="Times New Roman" w:hAnsi="Times New Roman" w:cs="Times New Roman"/>
          <w:sz w:val="28"/>
          <w:szCs w:val="28"/>
        </w:rPr>
        <w:t xml:space="preserve"> тыс. руб.</w:t>
      </w:r>
    </w:p>
    <w:p w:rsidR="00BD63CE" w:rsidRPr="00CD5144" w:rsidRDefault="00BD63CE" w:rsidP="00BD63CE">
      <w:pPr>
        <w:spacing w:after="0" w:line="240" w:lineRule="auto"/>
        <w:ind w:right="-1" w:firstLine="709"/>
        <w:jc w:val="both"/>
        <w:rPr>
          <w:rFonts w:ascii="Times New Roman" w:hAnsi="Times New Roman" w:cs="Times New Roman"/>
          <w:sz w:val="28"/>
          <w:szCs w:val="28"/>
        </w:rPr>
      </w:pPr>
      <w:r w:rsidRPr="00CD5144">
        <w:rPr>
          <w:rFonts w:ascii="Times New Roman" w:hAnsi="Times New Roman" w:cs="Times New Roman"/>
          <w:sz w:val="28"/>
          <w:szCs w:val="28"/>
        </w:rPr>
        <w:t>Проведены мероприятия по проектированию ливневой канализации по адресу: г</w:t>
      </w:r>
      <w:proofErr w:type="gramStart"/>
      <w:r w:rsidRPr="00CD5144">
        <w:rPr>
          <w:rFonts w:ascii="Times New Roman" w:hAnsi="Times New Roman" w:cs="Times New Roman"/>
          <w:sz w:val="28"/>
          <w:szCs w:val="28"/>
        </w:rPr>
        <w:t xml:space="preserve"> .</w:t>
      </w:r>
      <w:proofErr w:type="gramEnd"/>
      <w:r w:rsidRPr="00CD5144">
        <w:rPr>
          <w:rFonts w:ascii="Times New Roman" w:hAnsi="Times New Roman" w:cs="Times New Roman"/>
          <w:sz w:val="28"/>
          <w:szCs w:val="28"/>
        </w:rPr>
        <w:t xml:space="preserve">Киржач, мкр. </w:t>
      </w:r>
      <w:proofErr w:type="gramStart"/>
      <w:r w:rsidRPr="00CD5144">
        <w:rPr>
          <w:rFonts w:ascii="Times New Roman" w:hAnsi="Times New Roman" w:cs="Times New Roman"/>
          <w:sz w:val="28"/>
          <w:szCs w:val="28"/>
        </w:rPr>
        <w:t>Кр</w:t>
      </w:r>
      <w:r w:rsidR="008239D0">
        <w:rPr>
          <w:rFonts w:ascii="Times New Roman" w:hAnsi="Times New Roman" w:cs="Times New Roman"/>
          <w:sz w:val="28"/>
          <w:szCs w:val="28"/>
        </w:rPr>
        <w:t>асный</w:t>
      </w:r>
      <w:r w:rsidRPr="00CD5144">
        <w:rPr>
          <w:rFonts w:ascii="Times New Roman" w:hAnsi="Times New Roman" w:cs="Times New Roman"/>
          <w:sz w:val="28"/>
          <w:szCs w:val="28"/>
        </w:rPr>
        <w:t xml:space="preserve"> Октябрь, ул. Больни</w:t>
      </w:r>
      <w:r w:rsidR="008239D0">
        <w:rPr>
          <w:rFonts w:ascii="Times New Roman" w:hAnsi="Times New Roman" w:cs="Times New Roman"/>
          <w:sz w:val="28"/>
          <w:szCs w:val="28"/>
        </w:rPr>
        <w:t>ч</w:t>
      </w:r>
      <w:r w:rsidRPr="00CD5144">
        <w:rPr>
          <w:rFonts w:ascii="Times New Roman" w:hAnsi="Times New Roman" w:cs="Times New Roman"/>
          <w:sz w:val="28"/>
          <w:szCs w:val="28"/>
        </w:rPr>
        <w:t>ный проезд, ул.</w:t>
      </w:r>
      <w:r w:rsidR="008239D0">
        <w:rPr>
          <w:rFonts w:ascii="Times New Roman" w:hAnsi="Times New Roman" w:cs="Times New Roman"/>
          <w:sz w:val="28"/>
          <w:szCs w:val="28"/>
        </w:rPr>
        <w:t xml:space="preserve"> </w:t>
      </w:r>
      <w:r w:rsidRPr="00CD5144">
        <w:rPr>
          <w:rFonts w:ascii="Times New Roman" w:hAnsi="Times New Roman" w:cs="Times New Roman"/>
          <w:sz w:val="28"/>
          <w:szCs w:val="28"/>
        </w:rPr>
        <w:t>Комсомольская, ул.</w:t>
      </w:r>
      <w:r w:rsidR="008239D0">
        <w:rPr>
          <w:rFonts w:ascii="Times New Roman" w:hAnsi="Times New Roman" w:cs="Times New Roman"/>
          <w:sz w:val="28"/>
          <w:szCs w:val="28"/>
        </w:rPr>
        <w:t xml:space="preserve"> </w:t>
      </w:r>
      <w:r w:rsidRPr="00CD5144">
        <w:rPr>
          <w:rFonts w:ascii="Times New Roman" w:hAnsi="Times New Roman" w:cs="Times New Roman"/>
          <w:sz w:val="28"/>
          <w:szCs w:val="28"/>
        </w:rPr>
        <w:t>Свердлова, ул. Калинина общей стоимостью 198,0 тыс. руб.</w:t>
      </w:r>
      <w:proofErr w:type="gramEnd"/>
    </w:p>
    <w:p w:rsidR="00BD63CE" w:rsidRPr="00CD5144" w:rsidRDefault="00BD63CE" w:rsidP="00BD63CE">
      <w:pPr>
        <w:spacing w:after="0" w:line="240" w:lineRule="auto"/>
        <w:ind w:right="-1" w:firstLine="709"/>
        <w:jc w:val="both"/>
        <w:rPr>
          <w:rFonts w:ascii="Times New Roman" w:hAnsi="Times New Roman" w:cs="Times New Roman"/>
          <w:sz w:val="28"/>
          <w:szCs w:val="28"/>
        </w:rPr>
      </w:pPr>
      <w:r w:rsidRPr="00CD5144">
        <w:rPr>
          <w:rFonts w:ascii="Times New Roman" w:hAnsi="Times New Roman" w:cs="Times New Roman"/>
          <w:sz w:val="28"/>
          <w:szCs w:val="28"/>
        </w:rPr>
        <w:t xml:space="preserve">Проведено </w:t>
      </w:r>
      <w:proofErr w:type="spellStart"/>
      <w:r w:rsidRPr="00CD5144">
        <w:rPr>
          <w:rFonts w:ascii="Times New Roman" w:hAnsi="Times New Roman" w:cs="Times New Roman"/>
          <w:sz w:val="28"/>
          <w:szCs w:val="28"/>
        </w:rPr>
        <w:t>софинансирование</w:t>
      </w:r>
      <w:proofErr w:type="spellEnd"/>
      <w:r w:rsidRPr="00CD5144">
        <w:rPr>
          <w:rFonts w:ascii="Times New Roman" w:hAnsi="Times New Roman" w:cs="Times New Roman"/>
          <w:sz w:val="28"/>
          <w:szCs w:val="28"/>
        </w:rPr>
        <w:t xml:space="preserve"> работ по инвестиционной программе МУП «Водоканал» </w:t>
      </w:r>
      <w:proofErr w:type="gramStart"/>
      <w:r w:rsidRPr="00CD5144">
        <w:rPr>
          <w:rFonts w:ascii="Times New Roman" w:hAnsi="Times New Roman" w:cs="Times New Roman"/>
          <w:sz w:val="28"/>
          <w:szCs w:val="28"/>
        </w:rPr>
        <w:t>г</w:t>
      </w:r>
      <w:proofErr w:type="gramEnd"/>
      <w:r w:rsidRPr="00CD5144">
        <w:rPr>
          <w:rFonts w:ascii="Times New Roman" w:hAnsi="Times New Roman" w:cs="Times New Roman"/>
          <w:sz w:val="28"/>
          <w:szCs w:val="28"/>
        </w:rPr>
        <w:t>. Киржач по развитию, реконструкции и модернизации коммунального водоснабжения и водоотведения в  г. Киржач на 2014-2017 годы» в размере 3166,9</w:t>
      </w:r>
      <w:r w:rsidR="008239D0">
        <w:rPr>
          <w:rFonts w:ascii="Times New Roman" w:hAnsi="Times New Roman" w:cs="Times New Roman"/>
          <w:sz w:val="28"/>
          <w:szCs w:val="28"/>
        </w:rPr>
        <w:t xml:space="preserve"> </w:t>
      </w:r>
      <w:r w:rsidRPr="00CD5144">
        <w:rPr>
          <w:rFonts w:ascii="Times New Roman" w:hAnsi="Times New Roman" w:cs="Times New Roman"/>
          <w:sz w:val="28"/>
          <w:szCs w:val="28"/>
        </w:rPr>
        <w:t>тыс.</w:t>
      </w:r>
      <w:r w:rsidR="008239D0">
        <w:rPr>
          <w:rFonts w:ascii="Times New Roman" w:hAnsi="Times New Roman" w:cs="Times New Roman"/>
          <w:sz w:val="28"/>
          <w:szCs w:val="28"/>
        </w:rPr>
        <w:t xml:space="preserve"> </w:t>
      </w:r>
      <w:r w:rsidRPr="00CD5144">
        <w:rPr>
          <w:rFonts w:ascii="Times New Roman" w:hAnsi="Times New Roman" w:cs="Times New Roman"/>
          <w:sz w:val="28"/>
          <w:szCs w:val="28"/>
        </w:rPr>
        <w:t>руб., а именно:</w:t>
      </w:r>
    </w:p>
    <w:p w:rsidR="00BD63CE" w:rsidRPr="008239D0" w:rsidRDefault="00BD63CE" w:rsidP="001B1E10">
      <w:pPr>
        <w:pStyle w:val="af6"/>
        <w:numPr>
          <w:ilvl w:val="0"/>
          <w:numId w:val="45"/>
        </w:numPr>
        <w:spacing w:after="0" w:line="240" w:lineRule="auto"/>
        <w:ind w:left="0" w:right="-1" w:firstLine="709"/>
        <w:jc w:val="both"/>
        <w:rPr>
          <w:rFonts w:ascii="Times New Roman" w:hAnsi="Times New Roman" w:cs="Times New Roman"/>
          <w:sz w:val="28"/>
          <w:szCs w:val="28"/>
        </w:rPr>
      </w:pPr>
      <w:r w:rsidRPr="008239D0">
        <w:rPr>
          <w:rFonts w:ascii="Times New Roman" w:hAnsi="Times New Roman" w:cs="Times New Roman"/>
          <w:sz w:val="28"/>
          <w:szCs w:val="28"/>
        </w:rPr>
        <w:t>замена сети напорного коллектора КНС по ул. Молодежная до очистных сооружений</w:t>
      </w:r>
      <w:r w:rsidR="008239D0">
        <w:rPr>
          <w:rFonts w:ascii="Times New Roman" w:hAnsi="Times New Roman" w:cs="Times New Roman"/>
          <w:sz w:val="28"/>
          <w:szCs w:val="28"/>
        </w:rPr>
        <w:t xml:space="preserve"> </w:t>
      </w:r>
      <w:r w:rsidRPr="008239D0">
        <w:rPr>
          <w:rFonts w:ascii="Times New Roman" w:hAnsi="Times New Roman" w:cs="Times New Roman"/>
          <w:sz w:val="28"/>
          <w:szCs w:val="28"/>
        </w:rPr>
        <w:t>- 2465,317 тыс.</w:t>
      </w:r>
      <w:r w:rsidR="008239D0">
        <w:rPr>
          <w:rFonts w:ascii="Times New Roman" w:hAnsi="Times New Roman" w:cs="Times New Roman"/>
          <w:sz w:val="28"/>
          <w:szCs w:val="28"/>
        </w:rPr>
        <w:t xml:space="preserve"> </w:t>
      </w:r>
      <w:r w:rsidRPr="008239D0">
        <w:rPr>
          <w:rFonts w:ascii="Times New Roman" w:hAnsi="Times New Roman" w:cs="Times New Roman"/>
          <w:sz w:val="28"/>
          <w:szCs w:val="28"/>
        </w:rPr>
        <w:t>руб.;</w:t>
      </w:r>
    </w:p>
    <w:p w:rsidR="00BD63CE" w:rsidRPr="008239D0" w:rsidRDefault="00BD63CE" w:rsidP="001B1E10">
      <w:pPr>
        <w:pStyle w:val="af6"/>
        <w:numPr>
          <w:ilvl w:val="0"/>
          <w:numId w:val="45"/>
        </w:numPr>
        <w:spacing w:after="0" w:line="240" w:lineRule="auto"/>
        <w:ind w:left="0" w:right="-1" w:firstLine="709"/>
        <w:jc w:val="both"/>
        <w:rPr>
          <w:rFonts w:ascii="Times New Roman" w:hAnsi="Times New Roman" w:cs="Times New Roman"/>
          <w:sz w:val="28"/>
          <w:szCs w:val="28"/>
        </w:rPr>
      </w:pPr>
      <w:r w:rsidRPr="008239D0">
        <w:rPr>
          <w:rFonts w:ascii="Times New Roman" w:hAnsi="Times New Roman" w:cs="Times New Roman"/>
          <w:sz w:val="28"/>
          <w:szCs w:val="28"/>
        </w:rPr>
        <w:t>строительство наружных сетей водопровода от мкр. Шелковый комбинат до мкр. Красный Октябрь</w:t>
      </w:r>
      <w:r w:rsidR="008239D0">
        <w:rPr>
          <w:rFonts w:ascii="Times New Roman" w:hAnsi="Times New Roman" w:cs="Times New Roman"/>
          <w:sz w:val="28"/>
          <w:szCs w:val="28"/>
        </w:rPr>
        <w:t xml:space="preserve"> </w:t>
      </w:r>
      <w:r w:rsidR="00292E61">
        <w:rPr>
          <w:rFonts w:ascii="Times New Roman" w:hAnsi="Times New Roman" w:cs="Times New Roman"/>
          <w:sz w:val="28"/>
          <w:szCs w:val="28"/>
        </w:rPr>
        <w:t>–</w:t>
      </w:r>
      <w:r w:rsidRPr="008239D0">
        <w:rPr>
          <w:rFonts w:ascii="Times New Roman" w:hAnsi="Times New Roman" w:cs="Times New Roman"/>
          <w:sz w:val="28"/>
          <w:szCs w:val="28"/>
        </w:rPr>
        <w:t xml:space="preserve"> 701,583 тыс.</w:t>
      </w:r>
      <w:r w:rsidR="008239D0">
        <w:rPr>
          <w:rFonts w:ascii="Times New Roman" w:hAnsi="Times New Roman" w:cs="Times New Roman"/>
          <w:sz w:val="28"/>
          <w:szCs w:val="28"/>
        </w:rPr>
        <w:t xml:space="preserve"> </w:t>
      </w:r>
      <w:r w:rsidRPr="008239D0">
        <w:rPr>
          <w:rFonts w:ascii="Times New Roman" w:hAnsi="Times New Roman" w:cs="Times New Roman"/>
          <w:sz w:val="28"/>
          <w:szCs w:val="28"/>
        </w:rPr>
        <w:t>руб.</w:t>
      </w:r>
    </w:p>
    <w:p w:rsidR="00BD63CE" w:rsidRPr="008239D0" w:rsidRDefault="00BD63CE" w:rsidP="00BD63CE">
      <w:pPr>
        <w:spacing w:after="0" w:line="240" w:lineRule="auto"/>
        <w:ind w:right="-1" w:firstLine="709"/>
        <w:jc w:val="both"/>
        <w:rPr>
          <w:rFonts w:ascii="Times New Roman" w:hAnsi="Times New Roman" w:cs="Times New Roman"/>
          <w:sz w:val="16"/>
          <w:szCs w:val="16"/>
        </w:rPr>
      </w:pPr>
    </w:p>
    <w:p w:rsidR="00BD63CE" w:rsidRPr="00CD5144" w:rsidRDefault="00BD63CE" w:rsidP="00BD63CE">
      <w:pPr>
        <w:spacing w:after="0" w:line="240" w:lineRule="auto"/>
        <w:ind w:right="-1" w:firstLine="709"/>
        <w:jc w:val="both"/>
        <w:rPr>
          <w:rFonts w:ascii="Times New Roman" w:hAnsi="Times New Roman" w:cs="Times New Roman"/>
          <w:sz w:val="28"/>
          <w:szCs w:val="28"/>
        </w:rPr>
      </w:pPr>
      <w:r w:rsidRPr="00CD5144">
        <w:rPr>
          <w:rFonts w:ascii="Times New Roman" w:hAnsi="Times New Roman" w:cs="Times New Roman"/>
          <w:sz w:val="28"/>
          <w:szCs w:val="28"/>
        </w:rPr>
        <w:t xml:space="preserve">На территории </w:t>
      </w:r>
      <w:proofErr w:type="gramStart"/>
      <w:r w:rsidRPr="00CD5144">
        <w:rPr>
          <w:rFonts w:ascii="Times New Roman" w:hAnsi="Times New Roman" w:cs="Times New Roman"/>
          <w:sz w:val="28"/>
          <w:szCs w:val="28"/>
        </w:rPr>
        <w:t>г</w:t>
      </w:r>
      <w:proofErr w:type="gramEnd"/>
      <w:r w:rsidRPr="00CD5144">
        <w:rPr>
          <w:rFonts w:ascii="Times New Roman" w:hAnsi="Times New Roman" w:cs="Times New Roman"/>
          <w:sz w:val="28"/>
          <w:szCs w:val="28"/>
        </w:rPr>
        <w:t>. Киржач построено пять контейнерных площадок. Стоимость выполненных работ составила 500,0 тыс.</w:t>
      </w:r>
      <w:r w:rsidR="008239D0">
        <w:rPr>
          <w:rFonts w:ascii="Times New Roman" w:hAnsi="Times New Roman" w:cs="Times New Roman"/>
          <w:sz w:val="28"/>
          <w:szCs w:val="28"/>
        </w:rPr>
        <w:t xml:space="preserve"> </w:t>
      </w:r>
      <w:r w:rsidRPr="00CD5144">
        <w:rPr>
          <w:rFonts w:ascii="Times New Roman" w:hAnsi="Times New Roman" w:cs="Times New Roman"/>
          <w:sz w:val="28"/>
          <w:szCs w:val="28"/>
        </w:rPr>
        <w:t>руб.</w:t>
      </w:r>
    </w:p>
    <w:p w:rsidR="00BD63CE" w:rsidRPr="00CD5144" w:rsidRDefault="00BD63CE" w:rsidP="00BD63CE">
      <w:pPr>
        <w:spacing w:after="0" w:line="240" w:lineRule="auto"/>
        <w:ind w:right="-1" w:firstLine="709"/>
        <w:jc w:val="both"/>
        <w:rPr>
          <w:rFonts w:ascii="Times New Roman" w:hAnsi="Times New Roman" w:cs="Times New Roman"/>
          <w:sz w:val="28"/>
          <w:szCs w:val="28"/>
        </w:rPr>
      </w:pPr>
      <w:r w:rsidRPr="00CD5144">
        <w:rPr>
          <w:rFonts w:ascii="Times New Roman" w:hAnsi="Times New Roman" w:cs="Times New Roman"/>
          <w:sz w:val="28"/>
          <w:szCs w:val="28"/>
        </w:rPr>
        <w:t xml:space="preserve">Выполнены  работы  по подключению котельной по адресу: </w:t>
      </w:r>
      <w:proofErr w:type="gramStart"/>
      <w:r w:rsidRPr="00CD5144">
        <w:rPr>
          <w:rFonts w:ascii="Times New Roman" w:hAnsi="Times New Roman" w:cs="Times New Roman"/>
          <w:sz w:val="28"/>
          <w:szCs w:val="28"/>
        </w:rPr>
        <w:t>г</w:t>
      </w:r>
      <w:proofErr w:type="gramEnd"/>
      <w:r w:rsidRPr="00CD5144">
        <w:rPr>
          <w:rFonts w:ascii="Times New Roman" w:hAnsi="Times New Roman" w:cs="Times New Roman"/>
          <w:sz w:val="28"/>
          <w:szCs w:val="28"/>
        </w:rPr>
        <w:t>. Киржач, мкр.</w:t>
      </w:r>
      <w:r>
        <w:rPr>
          <w:rFonts w:ascii="Times New Roman" w:hAnsi="Times New Roman" w:cs="Times New Roman"/>
          <w:sz w:val="28"/>
          <w:szCs w:val="28"/>
        </w:rPr>
        <w:t xml:space="preserve"> </w:t>
      </w:r>
      <w:r w:rsidRPr="00CD5144">
        <w:rPr>
          <w:rFonts w:ascii="Times New Roman" w:hAnsi="Times New Roman" w:cs="Times New Roman"/>
          <w:sz w:val="28"/>
          <w:szCs w:val="28"/>
        </w:rPr>
        <w:t xml:space="preserve">Красный Октябрь, ул. </w:t>
      </w:r>
      <w:proofErr w:type="gramStart"/>
      <w:r w:rsidRPr="00CD5144">
        <w:rPr>
          <w:rFonts w:ascii="Times New Roman" w:hAnsi="Times New Roman" w:cs="Times New Roman"/>
          <w:sz w:val="28"/>
          <w:szCs w:val="28"/>
        </w:rPr>
        <w:t>Северная</w:t>
      </w:r>
      <w:proofErr w:type="gramEnd"/>
      <w:r w:rsidRPr="00CD5144">
        <w:rPr>
          <w:rFonts w:ascii="Times New Roman" w:hAnsi="Times New Roman" w:cs="Times New Roman"/>
          <w:sz w:val="28"/>
          <w:szCs w:val="28"/>
        </w:rPr>
        <w:t xml:space="preserve"> 5 к сетям электроснабжения,</w:t>
      </w:r>
      <w:r w:rsidR="008239D0">
        <w:rPr>
          <w:rFonts w:ascii="Times New Roman" w:hAnsi="Times New Roman" w:cs="Times New Roman"/>
          <w:sz w:val="28"/>
          <w:szCs w:val="28"/>
        </w:rPr>
        <w:t xml:space="preserve"> </w:t>
      </w:r>
      <w:r w:rsidRPr="00CD5144">
        <w:rPr>
          <w:rFonts w:ascii="Times New Roman" w:hAnsi="Times New Roman" w:cs="Times New Roman"/>
          <w:sz w:val="28"/>
          <w:szCs w:val="28"/>
        </w:rPr>
        <w:t>теплоснабжения</w:t>
      </w:r>
      <w:r>
        <w:rPr>
          <w:rFonts w:ascii="Times New Roman" w:hAnsi="Times New Roman" w:cs="Times New Roman"/>
          <w:sz w:val="28"/>
          <w:szCs w:val="28"/>
        </w:rPr>
        <w:t>,</w:t>
      </w:r>
      <w:r w:rsidRPr="00CD5144">
        <w:rPr>
          <w:rFonts w:ascii="Times New Roman" w:hAnsi="Times New Roman" w:cs="Times New Roman"/>
          <w:sz w:val="28"/>
          <w:szCs w:val="28"/>
        </w:rPr>
        <w:t xml:space="preserve"> водоснабжения и канализации. Стоимость выполненных работ составила 189,8 тыс.</w:t>
      </w:r>
      <w:r w:rsidR="008239D0">
        <w:rPr>
          <w:rFonts w:ascii="Times New Roman" w:hAnsi="Times New Roman" w:cs="Times New Roman"/>
          <w:sz w:val="28"/>
          <w:szCs w:val="28"/>
        </w:rPr>
        <w:t xml:space="preserve"> </w:t>
      </w:r>
      <w:r w:rsidRPr="00CD5144">
        <w:rPr>
          <w:rFonts w:ascii="Times New Roman" w:hAnsi="Times New Roman" w:cs="Times New Roman"/>
          <w:sz w:val="28"/>
          <w:szCs w:val="28"/>
        </w:rPr>
        <w:t>руб.</w:t>
      </w:r>
    </w:p>
    <w:tbl>
      <w:tblPr>
        <w:tblpPr w:leftFromText="180" w:rightFromText="180" w:vertAnchor="text" w:horzAnchor="margin" w:tblpXSpec="center" w:tblpY="710"/>
        <w:tblW w:w="10239" w:type="dxa"/>
        <w:tblLook w:val="0000"/>
      </w:tblPr>
      <w:tblGrid>
        <w:gridCol w:w="10239"/>
      </w:tblGrid>
      <w:tr w:rsidR="00BD63CE" w:rsidRPr="00CD5144" w:rsidTr="0046777D">
        <w:trPr>
          <w:trHeight w:val="1414"/>
        </w:trPr>
        <w:tc>
          <w:tcPr>
            <w:tcW w:w="10239" w:type="dxa"/>
          </w:tcPr>
          <w:p w:rsidR="00BD63CE" w:rsidRPr="00465A42" w:rsidRDefault="00BD63CE" w:rsidP="008239D0">
            <w:pPr>
              <w:spacing w:after="0" w:line="240" w:lineRule="auto"/>
              <w:ind w:left="284" w:right="3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D5144">
              <w:rPr>
                <w:rFonts w:ascii="Times New Roman" w:hAnsi="Times New Roman" w:cs="Times New Roman"/>
                <w:sz w:val="28"/>
                <w:szCs w:val="28"/>
              </w:rPr>
              <w:t xml:space="preserve">Основной задачей программы </w:t>
            </w:r>
            <w:r w:rsidRPr="00CD5144">
              <w:rPr>
                <w:rFonts w:ascii="Times New Roman" w:hAnsi="Times New Roman" w:cs="Times New Roman"/>
                <w:color w:val="000000"/>
                <w:sz w:val="28"/>
                <w:szCs w:val="28"/>
              </w:rPr>
              <w:t>«</w:t>
            </w:r>
            <w:r w:rsidR="008239D0">
              <w:rPr>
                <w:rFonts w:ascii="Times New Roman" w:hAnsi="Times New Roman" w:cs="Times New Roman"/>
                <w:color w:val="000000"/>
                <w:sz w:val="28"/>
                <w:szCs w:val="28"/>
              </w:rPr>
              <w:t>Г</w:t>
            </w:r>
            <w:r w:rsidRPr="00CD5144">
              <w:rPr>
                <w:rFonts w:ascii="Times New Roman" w:hAnsi="Times New Roman" w:cs="Times New Roman"/>
                <w:color w:val="000000"/>
                <w:sz w:val="28"/>
                <w:szCs w:val="28"/>
              </w:rPr>
              <w:t xml:space="preserve">азификация муниципального </w:t>
            </w:r>
            <w:r>
              <w:rPr>
                <w:rFonts w:ascii="Times New Roman" w:hAnsi="Times New Roman" w:cs="Times New Roman"/>
                <w:color w:val="000000"/>
                <w:sz w:val="28"/>
                <w:szCs w:val="28"/>
              </w:rPr>
              <w:t>ж</w:t>
            </w:r>
            <w:r w:rsidRPr="00CD5144">
              <w:rPr>
                <w:rFonts w:ascii="Times New Roman" w:hAnsi="Times New Roman" w:cs="Times New Roman"/>
                <w:color w:val="000000"/>
                <w:sz w:val="28"/>
                <w:szCs w:val="28"/>
              </w:rPr>
              <w:t>илищного</w:t>
            </w:r>
            <w:r w:rsidR="008239D0">
              <w:rPr>
                <w:rFonts w:ascii="Times New Roman" w:hAnsi="Times New Roman" w:cs="Times New Roman"/>
                <w:color w:val="000000"/>
                <w:sz w:val="28"/>
                <w:szCs w:val="28"/>
              </w:rPr>
              <w:t xml:space="preserve"> </w:t>
            </w:r>
            <w:r w:rsidRPr="00CD5144">
              <w:rPr>
                <w:rFonts w:ascii="Times New Roman" w:hAnsi="Times New Roman" w:cs="Times New Roman"/>
                <w:color w:val="000000"/>
                <w:sz w:val="28"/>
                <w:szCs w:val="28"/>
              </w:rPr>
              <w:t>фонда на 2017 год» является</w:t>
            </w:r>
            <w:r w:rsidRPr="00CD5144">
              <w:rPr>
                <w:rFonts w:ascii="Times New Roman" w:hAnsi="Times New Roman" w:cs="Times New Roman"/>
                <w:sz w:val="28"/>
                <w:szCs w:val="28"/>
              </w:rPr>
              <w:t xml:space="preserve"> газификация квартир муниципального жилищного</w:t>
            </w:r>
            <w:r w:rsidR="008239D0">
              <w:rPr>
                <w:rFonts w:ascii="Times New Roman" w:hAnsi="Times New Roman" w:cs="Times New Roman"/>
                <w:sz w:val="28"/>
                <w:szCs w:val="28"/>
              </w:rPr>
              <w:t xml:space="preserve"> </w:t>
            </w:r>
            <w:r w:rsidRPr="00CD5144">
              <w:rPr>
                <w:rFonts w:ascii="Times New Roman" w:hAnsi="Times New Roman" w:cs="Times New Roman"/>
                <w:sz w:val="28"/>
                <w:szCs w:val="28"/>
              </w:rPr>
              <w:t xml:space="preserve"> фонда</w:t>
            </w:r>
            <w:r>
              <w:rPr>
                <w:rFonts w:ascii="Times New Roman" w:hAnsi="Times New Roman" w:cs="Times New Roman"/>
                <w:sz w:val="28"/>
                <w:szCs w:val="28"/>
              </w:rPr>
              <w:t xml:space="preserve"> </w:t>
            </w:r>
            <w:r w:rsidRPr="00CD5144">
              <w:rPr>
                <w:rFonts w:ascii="Times New Roman" w:hAnsi="Times New Roman" w:cs="Times New Roman"/>
                <w:sz w:val="28"/>
                <w:szCs w:val="28"/>
              </w:rPr>
              <w:t>с устройством внутридомовой</w:t>
            </w:r>
            <w:r>
              <w:rPr>
                <w:rFonts w:ascii="Times New Roman" w:hAnsi="Times New Roman" w:cs="Times New Roman"/>
                <w:sz w:val="28"/>
                <w:szCs w:val="28"/>
              </w:rPr>
              <w:t xml:space="preserve"> </w:t>
            </w:r>
            <w:r w:rsidRPr="00CD5144">
              <w:rPr>
                <w:rFonts w:ascii="Times New Roman" w:hAnsi="Times New Roman" w:cs="Times New Roman"/>
                <w:sz w:val="28"/>
                <w:szCs w:val="28"/>
              </w:rPr>
              <w:t xml:space="preserve"> разводки и установкой необходимого</w:t>
            </w:r>
            <w:r w:rsidR="008239D0">
              <w:rPr>
                <w:rFonts w:ascii="Times New Roman" w:hAnsi="Times New Roman" w:cs="Times New Roman"/>
                <w:sz w:val="28"/>
                <w:szCs w:val="28"/>
              </w:rPr>
              <w:t xml:space="preserve"> </w:t>
            </w:r>
            <w:r w:rsidRPr="00CD5144">
              <w:rPr>
                <w:rFonts w:ascii="Times New Roman" w:hAnsi="Times New Roman" w:cs="Times New Roman"/>
                <w:sz w:val="28"/>
                <w:szCs w:val="28"/>
              </w:rPr>
              <w:t>газового</w:t>
            </w:r>
            <w:r>
              <w:rPr>
                <w:rFonts w:ascii="Times New Roman" w:hAnsi="Times New Roman" w:cs="Times New Roman"/>
                <w:sz w:val="28"/>
                <w:szCs w:val="28"/>
              </w:rPr>
              <w:t xml:space="preserve"> </w:t>
            </w:r>
            <w:r w:rsidRPr="00CD5144">
              <w:rPr>
                <w:rFonts w:ascii="Times New Roman" w:hAnsi="Times New Roman" w:cs="Times New Roman"/>
                <w:sz w:val="28"/>
                <w:szCs w:val="28"/>
              </w:rPr>
              <w:t>оборудования, замена газового оборудования.</w:t>
            </w:r>
            <w:r w:rsidR="008239D0">
              <w:rPr>
                <w:rFonts w:ascii="Times New Roman" w:hAnsi="Times New Roman" w:cs="Times New Roman"/>
                <w:sz w:val="28"/>
                <w:szCs w:val="28"/>
              </w:rPr>
              <w:tab/>
            </w:r>
          </w:p>
        </w:tc>
      </w:tr>
    </w:tbl>
    <w:p w:rsidR="00BD63CE" w:rsidRPr="00CD5144" w:rsidRDefault="00BD63CE" w:rsidP="008239D0">
      <w:pPr>
        <w:spacing w:after="0" w:line="240" w:lineRule="auto"/>
        <w:ind w:right="-1" w:firstLine="709"/>
        <w:jc w:val="both"/>
        <w:rPr>
          <w:rFonts w:ascii="Times New Roman" w:hAnsi="Times New Roman" w:cs="Times New Roman"/>
          <w:color w:val="000000"/>
          <w:sz w:val="28"/>
          <w:szCs w:val="28"/>
        </w:rPr>
      </w:pPr>
      <w:r w:rsidRPr="00CD5144">
        <w:rPr>
          <w:rFonts w:ascii="Times New Roman" w:hAnsi="Times New Roman" w:cs="Times New Roman"/>
          <w:sz w:val="28"/>
          <w:szCs w:val="28"/>
        </w:rPr>
        <w:t xml:space="preserve">Проведено </w:t>
      </w:r>
      <w:proofErr w:type="spellStart"/>
      <w:r w:rsidRPr="00CD5144">
        <w:rPr>
          <w:rFonts w:ascii="Times New Roman" w:hAnsi="Times New Roman" w:cs="Times New Roman"/>
          <w:sz w:val="28"/>
          <w:szCs w:val="28"/>
        </w:rPr>
        <w:t>софинансирование</w:t>
      </w:r>
      <w:proofErr w:type="spellEnd"/>
      <w:r w:rsidRPr="00CD5144">
        <w:rPr>
          <w:rFonts w:ascii="Times New Roman" w:hAnsi="Times New Roman" w:cs="Times New Roman"/>
          <w:sz w:val="28"/>
          <w:szCs w:val="28"/>
        </w:rPr>
        <w:t xml:space="preserve"> работ  </w:t>
      </w:r>
      <w:r>
        <w:rPr>
          <w:rFonts w:ascii="Times New Roman" w:hAnsi="Times New Roman" w:cs="Times New Roman"/>
          <w:sz w:val="28"/>
          <w:szCs w:val="28"/>
        </w:rPr>
        <w:t>по к</w:t>
      </w:r>
      <w:r w:rsidRPr="00CD5144">
        <w:rPr>
          <w:rFonts w:ascii="Times New Roman" w:hAnsi="Times New Roman" w:cs="Times New Roman"/>
          <w:color w:val="000000"/>
          <w:sz w:val="28"/>
          <w:szCs w:val="28"/>
        </w:rPr>
        <w:t>апитальн</w:t>
      </w:r>
      <w:r>
        <w:rPr>
          <w:rFonts w:ascii="Times New Roman" w:hAnsi="Times New Roman" w:cs="Times New Roman"/>
          <w:color w:val="000000"/>
          <w:sz w:val="28"/>
          <w:szCs w:val="28"/>
        </w:rPr>
        <w:t>ому</w:t>
      </w:r>
      <w:r w:rsidRPr="00CD5144">
        <w:rPr>
          <w:rFonts w:ascii="Times New Roman" w:hAnsi="Times New Roman" w:cs="Times New Roman"/>
          <w:color w:val="000000"/>
          <w:sz w:val="28"/>
          <w:szCs w:val="28"/>
        </w:rPr>
        <w:t xml:space="preserve"> ремонт</w:t>
      </w:r>
      <w:r>
        <w:rPr>
          <w:rFonts w:ascii="Times New Roman" w:hAnsi="Times New Roman" w:cs="Times New Roman"/>
          <w:color w:val="000000"/>
          <w:sz w:val="28"/>
          <w:szCs w:val="28"/>
        </w:rPr>
        <w:t>у</w:t>
      </w:r>
      <w:r w:rsidRPr="00CD5144">
        <w:rPr>
          <w:rFonts w:ascii="Times New Roman" w:hAnsi="Times New Roman" w:cs="Times New Roman"/>
          <w:color w:val="000000"/>
          <w:sz w:val="28"/>
          <w:szCs w:val="28"/>
        </w:rPr>
        <w:t xml:space="preserve"> крыши общ</w:t>
      </w:r>
      <w:r>
        <w:rPr>
          <w:rFonts w:ascii="Times New Roman" w:hAnsi="Times New Roman" w:cs="Times New Roman"/>
          <w:color w:val="000000"/>
          <w:sz w:val="28"/>
          <w:szCs w:val="28"/>
        </w:rPr>
        <w:t>е</w:t>
      </w:r>
      <w:r w:rsidRPr="00CD5144">
        <w:rPr>
          <w:rFonts w:ascii="Times New Roman" w:hAnsi="Times New Roman" w:cs="Times New Roman"/>
          <w:color w:val="000000"/>
          <w:sz w:val="28"/>
          <w:szCs w:val="28"/>
        </w:rPr>
        <w:t>ственного туалета по адресу: г.</w:t>
      </w:r>
      <w:r w:rsidR="008239D0">
        <w:rPr>
          <w:rFonts w:ascii="Times New Roman" w:hAnsi="Times New Roman" w:cs="Times New Roman"/>
          <w:color w:val="000000"/>
          <w:sz w:val="28"/>
          <w:szCs w:val="28"/>
        </w:rPr>
        <w:t xml:space="preserve"> </w:t>
      </w:r>
      <w:r w:rsidRPr="00CD5144">
        <w:rPr>
          <w:rFonts w:ascii="Times New Roman" w:hAnsi="Times New Roman" w:cs="Times New Roman"/>
          <w:color w:val="000000"/>
          <w:sz w:val="28"/>
          <w:szCs w:val="28"/>
        </w:rPr>
        <w:t>Киржач, ул. Серегина, 16т – 98,2тыс</w:t>
      </w:r>
      <w:proofErr w:type="gramStart"/>
      <w:r w:rsidRPr="00CD5144">
        <w:rPr>
          <w:rFonts w:ascii="Times New Roman" w:hAnsi="Times New Roman" w:cs="Times New Roman"/>
          <w:color w:val="000000"/>
          <w:sz w:val="28"/>
          <w:szCs w:val="28"/>
        </w:rPr>
        <w:t>.р</w:t>
      </w:r>
      <w:proofErr w:type="gramEnd"/>
      <w:r w:rsidRPr="00CD5144">
        <w:rPr>
          <w:rFonts w:ascii="Times New Roman" w:hAnsi="Times New Roman" w:cs="Times New Roman"/>
          <w:color w:val="000000"/>
          <w:sz w:val="28"/>
          <w:szCs w:val="28"/>
        </w:rPr>
        <w:t>уб.</w:t>
      </w:r>
    </w:p>
    <w:p w:rsidR="00BD63CE" w:rsidRPr="00CD5144" w:rsidRDefault="00BD63CE" w:rsidP="00BD63CE">
      <w:pPr>
        <w:spacing w:after="0" w:line="240" w:lineRule="auto"/>
        <w:ind w:right="-1" w:firstLine="709"/>
        <w:jc w:val="both"/>
        <w:rPr>
          <w:rFonts w:ascii="Times New Roman" w:hAnsi="Times New Roman" w:cs="Times New Roman"/>
          <w:color w:val="000000"/>
          <w:sz w:val="28"/>
          <w:szCs w:val="28"/>
        </w:rPr>
      </w:pPr>
      <w:r w:rsidRPr="00CD5144">
        <w:rPr>
          <w:rFonts w:ascii="Times New Roman" w:hAnsi="Times New Roman" w:cs="Times New Roman"/>
          <w:color w:val="000000"/>
          <w:sz w:val="28"/>
          <w:szCs w:val="28"/>
        </w:rPr>
        <w:lastRenderedPageBreak/>
        <w:t>По программе «</w:t>
      </w:r>
      <w:r w:rsidR="008239D0">
        <w:rPr>
          <w:rFonts w:ascii="Times New Roman" w:hAnsi="Times New Roman" w:cs="Times New Roman"/>
          <w:color w:val="000000"/>
          <w:sz w:val="28"/>
          <w:szCs w:val="28"/>
        </w:rPr>
        <w:t>Г</w:t>
      </w:r>
      <w:r w:rsidRPr="00CD5144">
        <w:rPr>
          <w:rFonts w:ascii="Times New Roman" w:hAnsi="Times New Roman" w:cs="Times New Roman"/>
          <w:color w:val="000000"/>
          <w:sz w:val="28"/>
          <w:szCs w:val="28"/>
        </w:rPr>
        <w:t>азификация муниципального жилищного фонда на 2017 год» выполнены работы по замене газового оборудования в муниципальных квартирах на сумму 31.04 тыс. руб.</w:t>
      </w:r>
    </w:p>
    <w:p w:rsidR="00BD63CE" w:rsidRPr="00CD5144" w:rsidRDefault="00BD63CE" w:rsidP="00BD63CE">
      <w:pPr>
        <w:spacing w:after="0" w:line="240" w:lineRule="auto"/>
        <w:ind w:right="-1" w:firstLine="709"/>
        <w:jc w:val="both"/>
        <w:rPr>
          <w:rFonts w:ascii="Times New Roman" w:hAnsi="Times New Roman" w:cs="Times New Roman"/>
          <w:color w:val="000000"/>
          <w:sz w:val="28"/>
          <w:szCs w:val="28"/>
        </w:rPr>
      </w:pPr>
    </w:p>
    <w:p w:rsidR="00CD0179" w:rsidRPr="003D64F5" w:rsidRDefault="00CD0179" w:rsidP="00CD0179">
      <w:pPr>
        <w:tabs>
          <w:tab w:val="left" w:pos="0"/>
        </w:tabs>
        <w:spacing w:after="0" w:line="240" w:lineRule="auto"/>
        <w:jc w:val="center"/>
        <w:rPr>
          <w:rFonts w:ascii="Times New Roman" w:hAnsi="Times New Roman" w:cs="Times New Roman"/>
          <w:b/>
          <w:sz w:val="28"/>
          <w:szCs w:val="28"/>
        </w:rPr>
      </w:pPr>
      <w:r w:rsidRPr="003D64F5">
        <w:rPr>
          <w:rFonts w:ascii="Times New Roman" w:hAnsi="Times New Roman" w:cs="Times New Roman"/>
          <w:b/>
          <w:sz w:val="28"/>
          <w:szCs w:val="28"/>
        </w:rPr>
        <w:t>ОРГАНИЗАЦИЯ  В ГРАНИЦАХ  ПОСЕЛЕНИЯ ЭЛЕКТР</w:t>
      </w:r>
      <w:proofErr w:type="gramStart"/>
      <w:r w:rsidRPr="003D64F5">
        <w:rPr>
          <w:rFonts w:ascii="Times New Roman" w:hAnsi="Times New Roman" w:cs="Times New Roman"/>
          <w:b/>
          <w:sz w:val="28"/>
          <w:szCs w:val="28"/>
        </w:rPr>
        <w:t>О-</w:t>
      </w:r>
      <w:proofErr w:type="gramEnd"/>
      <w:r w:rsidRPr="003D64F5">
        <w:rPr>
          <w:rFonts w:ascii="Times New Roman" w:hAnsi="Times New Roman" w:cs="Times New Roman"/>
          <w:b/>
          <w:sz w:val="28"/>
          <w:szCs w:val="28"/>
        </w:rPr>
        <w:t>, ТЕПЛО-, ГАЗО-, ВОДОСНАБЖЕНИЯ, ВОДООТВЕДЕНИЯ, БЛАГОУСТРОЙСТВО, ОЗЕЛЕНЕНИЕ, ОРГАНИЗАЦИЯ СБОРА И ВЫВОЗА МУСОРА</w:t>
      </w:r>
    </w:p>
    <w:p w:rsidR="00CD0179" w:rsidRDefault="00CD0179" w:rsidP="00CD0179">
      <w:pPr>
        <w:tabs>
          <w:tab w:val="left" w:pos="0"/>
        </w:tabs>
        <w:spacing w:after="0" w:line="240" w:lineRule="auto"/>
        <w:ind w:firstLine="426"/>
        <w:jc w:val="center"/>
        <w:rPr>
          <w:rFonts w:ascii="Times New Roman" w:hAnsi="Times New Roman" w:cs="Times New Roman"/>
          <w:b/>
          <w:color w:val="FF0000"/>
          <w:sz w:val="16"/>
          <w:szCs w:val="16"/>
        </w:rPr>
      </w:pPr>
    </w:p>
    <w:p w:rsidR="00443ADA" w:rsidRPr="00443ADA" w:rsidRDefault="00443ADA" w:rsidP="00443ADA">
      <w:pPr>
        <w:spacing w:after="0" w:line="240" w:lineRule="auto"/>
        <w:ind w:firstLine="709"/>
        <w:jc w:val="both"/>
        <w:rPr>
          <w:rFonts w:ascii="Times New Roman" w:hAnsi="Times New Roman" w:cs="Times New Roman"/>
          <w:sz w:val="28"/>
          <w:szCs w:val="28"/>
        </w:rPr>
      </w:pPr>
      <w:r w:rsidRPr="00443ADA">
        <w:rPr>
          <w:rFonts w:ascii="Times New Roman" w:hAnsi="Times New Roman" w:cs="Times New Roman"/>
          <w:sz w:val="28"/>
          <w:szCs w:val="28"/>
        </w:rPr>
        <w:t xml:space="preserve">Администрацией города Киржач осуществлялась работа по организации в границах  </w:t>
      </w:r>
      <w:proofErr w:type="spellStart"/>
      <w:r w:rsidRPr="00443ADA">
        <w:rPr>
          <w:rFonts w:ascii="Times New Roman" w:hAnsi="Times New Roman" w:cs="Times New Roman"/>
          <w:sz w:val="28"/>
          <w:szCs w:val="28"/>
        </w:rPr>
        <w:t>электро</w:t>
      </w:r>
      <w:proofErr w:type="spellEnd"/>
      <w:r w:rsidRPr="00443ADA">
        <w:rPr>
          <w:rFonts w:ascii="Times New Roman" w:hAnsi="Times New Roman" w:cs="Times New Roman"/>
          <w:sz w:val="28"/>
          <w:szCs w:val="28"/>
        </w:rPr>
        <w:t xml:space="preserve">-, тепло-, водоснабжения и водоотведения населения, организации содержания и ремонта многоквартирных домов, сбора и вывоза твердых бытовых отходов, ритуальных услуг  и другие работы по благоустройству города Киржач. </w:t>
      </w:r>
    </w:p>
    <w:p w:rsidR="00443ADA" w:rsidRPr="00443ADA" w:rsidRDefault="00443ADA" w:rsidP="00443ADA">
      <w:pPr>
        <w:spacing w:after="0" w:line="240" w:lineRule="auto"/>
        <w:rPr>
          <w:rFonts w:ascii="Times New Roman" w:eastAsia="Times New Roman" w:hAnsi="Times New Roman" w:cs="Times New Roman"/>
          <w:b/>
          <w:bCs/>
          <w:color w:val="000000"/>
          <w:sz w:val="16"/>
          <w:szCs w:val="16"/>
        </w:rPr>
      </w:pPr>
    </w:p>
    <w:p w:rsidR="00443ADA" w:rsidRPr="00443ADA" w:rsidRDefault="00443ADA" w:rsidP="00443ADA">
      <w:pPr>
        <w:spacing w:after="0" w:line="240" w:lineRule="auto"/>
        <w:rPr>
          <w:rFonts w:ascii="Times New Roman" w:eastAsia="Times New Roman" w:hAnsi="Times New Roman" w:cs="Times New Roman"/>
          <w:b/>
          <w:bCs/>
          <w:color w:val="000000"/>
          <w:sz w:val="28"/>
          <w:szCs w:val="28"/>
        </w:rPr>
      </w:pPr>
      <w:r w:rsidRPr="00443ADA">
        <w:rPr>
          <w:rFonts w:ascii="Times New Roman" w:eastAsia="Times New Roman" w:hAnsi="Times New Roman" w:cs="Times New Roman"/>
          <w:b/>
          <w:bCs/>
          <w:color w:val="000000"/>
          <w:sz w:val="28"/>
          <w:szCs w:val="28"/>
        </w:rPr>
        <w:t>Электроснабжение</w:t>
      </w:r>
    </w:p>
    <w:p w:rsidR="00443ADA" w:rsidRPr="00443ADA" w:rsidRDefault="00443ADA" w:rsidP="00443ADA">
      <w:pPr>
        <w:spacing w:after="0" w:line="240" w:lineRule="auto"/>
        <w:ind w:firstLine="709"/>
        <w:jc w:val="both"/>
        <w:rPr>
          <w:rFonts w:ascii="Times New Roman" w:hAnsi="Times New Roman" w:cs="Times New Roman"/>
          <w:sz w:val="28"/>
          <w:szCs w:val="28"/>
        </w:rPr>
      </w:pPr>
      <w:r w:rsidRPr="00443ADA">
        <w:rPr>
          <w:rFonts w:ascii="Times New Roman" w:hAnsi="Times New Roman" w:cs="Times New Roman"/>
          <w:sz w:val="28"/>
          <w:szCs w:val="28"/>
        </w:rPr>
        <w:t>Работа администрации направлена на улучшение состояния сетей уличного освещения.</w:t>
      </w:r>
    </w:p>
    <w:p w:rsidR="00443ADA" w:rsidRPr="00443ADA" w:rsidRDefault="00443ADA" w:rsidP="00443ADA">
      <w:pPr>
        <w:spacing w:after="0" w:line="240" w:lineRule="auto"/>
        <w:ind w:firstLine="709"/>
        <w:jc w:val="both"/>
        <w:rPr>
          <w:rFonts w:ascii="Times New Roman" w:hAnsi="Times New Roman" w:cs="Times New Roman"/>
          <w:sz w:val="28"/>
          <w:szCs w:val="28"/>
        </w:rPr>
      </w:pPr>
      <w:r w:rsidRPr="00443ADA">
        <w:rPr>
          <w:rFonts w:ascii="Times New Roman" w:hAnsi="Times New Roman" w:cs="Times New Roman"/>
          <w:sz w:val="28"/>
          <w:szCs w:val="28"/>
        </w:rPr>
        <w:t>В 2017 году проводился капитальный и текущий ремонт сетей уличного освещения на территории города Киржач с заменой ламп, светильников, подвеской СИП, установкой опор линий электропередач.</w:t>
      </w:r>
    </w:p>
    <w:p w:rsidR="00443ADA" w:rsidRPr="00443ADA" w:rsidRDefault="00443ADA" w:rsidP="00443ADA">
      <w:pPr>
        <w:spacing w:after="0" w:line="240" w:lineRule="auto"/>
        <w:ind w:firstLine="709"/>
        <w:jc w:val="both"/>
        <w:rPr>
          <w:rFonts w:ascii="Times New Roman" w:hAnsi="Times New Roman" w:cs="Times New Roman"/>
          <w:sz w:val="28"/>
          <w:szCs w:val="28"/>
        </w:rPr>
      </w:pPr>
      <w:r w:rsidRPr="00443ADA">
        <w:rPr>
          <w:rFonts w:ascii="Times New Roman" w:hAnsi="Times New Roman" w:cs="Times New Roman"/>
          <w:sz w:val="28"/>
          <w:szCs w:val="28"/>
        </w:rPr>
        <w:t>Проводилась  закупка  материалов, необходимых для обеспечения функционирования сетей уличного освещения: о</w:t>
      </w:r>
      <w:r>
        <w:rPr>
          <w:rFonts w:ascii="Times New Roman" w:hAnsi="Times New Roman" w:cs="Times New Roman"/>
          <w:sz w:val="28"/>
          <w:szCs w:val="28"/>
        </w:rPr>
        <w:t xml:space="preserve">пор, фонарей, ламп, </w:t>
      </w:r>
      <w:proofErr w:type="spellStart"/>
      <w:r>
        <w:rPr>
          <w:rFonts w:ascii="Times New Roman" w:hAnsi="Times New Roman" w:cs="Times New Roman"/>
          <w:sz w:val="28"/>
          <w:szCs w:val="28"/>
        </w:rPr>
        <w:t>СИПа</w:t>
      </w:r>
      <w:proofErr w:type="spellEnd"/>
      <w:r>
        <w:rPr>
          <w:rFonts w:ascii="Times New Roman" w:hAnsi="Times New Roman" w:cs="Times New Roman"/>
          <w:sz w:val="28"/>
          <w:szCs w:val="28"/>
        </w:rPr>
        <w:t xml:space="preserve"> и т.д.</w:t>
      </w:r>
    </w:p>
    <w:p w:rsidR="00443ADA" w:rsidRPr="00443ADA" w:rsidRDefault="00443ADA" w:rsidP="00443ADA">
      <w:pPr>
        <w:spacing w:after="0" w:line="240" w:lineRule="auto"/>
        <w:ind w:firstLine="709"/>
        <w:jc w:val="both"/>
        <w:rPr>
          <w:rFonts w:ascii="Times New Roman" w:hAnsi="Times New Roman" w:cs="Times New Roman"/>
          <w:sz w:val="28"/>
          <w:szCs w:val="28"/>
        </w:rPr>
      </w:pPr>
      <w:r w:rsidRPr="00443ADA">
        <w:rPr>
          <w:rFonts w:ascii="Times New Roman" w:hAnsi="Times New Roman" w:cs="Times New Roman"/>
          <w:sz w:val="28"/>
          <w:szCs w:val="28"/>
        </w:rPr>
        <w:t>Из бюджета города  Киржач затрачено:</w:t>
      </w:r>
    </w:p>
    <w:p w:rsidR="00443ADA" w:rsidRPr="00443ADA" w:rsidRDefault="00443ADA" w:rsidP="001B1E10">
      <w:pPr>
        <w:pStyle w:val="af6"/>
        <w:numPr>
          <w:ilvl w:val="0"/>
          <w:numId w:val="47"/>
        </w:numPr>
        <w:spacing w:after="0" w:line="240" w:lineRule="auto"/>
        <w:ind w:left="0" w:firstLine="709"/>
        <w:jc w:val="both"/>
        <w:rPr>
          <w:rFonts w:ascii="Times New Roman" w:hAnsi="Times New Roman" w:cs="Times New Roman"/>
          <w:iCs/>
          <w:sz w:val="28"/>
          <w:szCs w:val="28"/>
        </w:rPr>
      </w:pPr>
      <w:r w:rsidRPr="00443ADA">
        <w:rPr>
          <w:rFonts w:ascii="Times New Roman" w:hAnsi="Times New Roman" w:cs="Times New Roman"/>
          <w:iCs/>
          <w:sz w:val="28"/>
          <w:szCs w:val="28"/>
        </w:rPr>
        <w:t>на оплату электроэнергии за уличное освещение – 11 121,2</w:t>
      </w:r>
      <w:r w:rsidRPr="00443ADA">
        <w:rPr>
          <w:rFonts w:ascii="Times New Roman" w:hAnsi="Times New Roman" w:cs="Times New Roman"/>
          <w:bCs/>
          <w:iCs/>
          <w:sz w:val="28"/>
          <w:szCs w:val="28"/>
        </w:rPr>
        <w:t xml:space="preserve">  тыс. руб</w:t>
      </w:r>
      <w:r w:rsidRPr="00443ADA">
        <w:rPr>
          <w:rFonts w:ascii="Times New Roman" w:hAnsi="Times New Roman" w:cs="Times New Roman"/>
          <w:iCs/>
          <w:sz w:val="28"/>
          <w:szCs w:val="28"/>
        </w:rPr>
        <w:t>.;</w:t>
      </w:r>
    </w:p>
    <w:p w:rsidR="00443ADA" w:rsidRPr="00443ADA" w:rsidRDefault="00443ADA" w:rsidP="001B1E10">
      <w:pPr>
        <w:pStyle w:val="af6"/>
        <w:numPr>
          <w:ilvl w:val="0"/>
          <w:numId w:val="47"/>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содержание, текущий </w:t>
      </w:r>
      <w:r w:rsidRPr="00443ADA">
        <w:rPr>
          <w:rFonts w:ascii="Times New Roman" w:eastAsia="Times New Roman" w:hAnsi="Times New Roman" w:cs="Times New Roman"/>
          <w:color w:val="000000"/>
          <w:sz w:val="28"/>
          <w:szCs w:val="28"/>
        </w:rPr>
        <w:t>ремонт систем уличного электрооборудования и электроосвещения – 1 921,9 тыс. руб.</w:t>
      </w:r>
    </w:p>
    <w:p w:rsidR="00443ADA" w:rsidRPr="00443ADA" w:rsidRDefault="00443ADA" w:rsidP="00443ADA">
      <w:pPr>
        <w:spacing w:after="0" w:line="240" w:lineRule="auto"/>
        <w:ind w:firstLine="709"/>
        <w:jc w:val="both"/>
        <w:rPr>
          <w:rFonts w:ascii="Times New Roman" w:eastAsia="Times New Roman" w:hAnsi="Times New Roman" w:cs="Times New Roman"/>
          <w:color w:val="000000"/>
          <w:sz w:val="28"/>
          <w:szCs w:val="28"/>
        </w:rPr>
      </w:pPr>
      <w:r w:rsidRPr="00443ADA">
        <w:rPr>
          <w:rFonts w:ascii="Times New Roman" w:eastAsia="Times New Roman" w:hAnsi="Times New Roman" w:cs="Times New Roman"/>
          <w:color w:val="000000"/>
          <w:sz w:val="28"/>
          <w:szCs w:val="28"/>
        </w:rPr>
        <w:t>На  капитальный ремонт уличного освещения  затрачено  654,8  тыс. руб.</w:t>
      </w:r>
    </w:p>
    <w:p w:rsidR="00443ADA" w:rsidRDefault="00443ADA" w:rsidP="00443ADA">
      <w:pPr>
        <w:spacing w:after="0" w:line="240" w:lineRule="auto"/>
        <w:ind w:firstLine="709"/>
        <w:jc w:val="both"/>
        <w:rPr>
          <w:rFonts w:ascii="Times New Roman" w:eastAsia="Calibri" w:hAnsi="Times New Roman" w:cs="Times New Roman"/>
          <w:sz w:val="28"/>
          <w:szCs w:val="28"/>
        </w:rPr>
      </w:pPr>
      <w:r w:rsidRPr="00443ADA">
        <w:rPr>
          <w:rFonts w:ascii="Times New Roman" w:hAnsi="Times New Roman" w:cs="Times New Roman"/>
          <w:sz w:val="28"/>
          <w:szCs w:val="28"/>
        </w:rPr>
        <w:t>В результате проведения капитального ремонта было осуществлено</w:t>
      </w:r>
      <w:r w:rsidRPr="00443ADA">
        <w:rPr>
          <w:rFonts w:ascii="Times New Roman" w:hAnsi="Times New Roman" w:cs="Times New Roman"/>
          <w:color w:val="FF0000"/>
          <w:sz w:val="28"/>
          <w:szCs w:val="28"/>
        </w:rPr>
        <w:t xml:space="preserve"> </w:t>
      </w:r>
      <w:r w:rsidRPr="00443ADA">
        <w:rPr>
          <w:rFonts w:ascii="Times New Roman" w:hAnsi="Times New Roman" w:cs="Times New Roman"/>
          <w:sz w:val="28"/>
          <w:szCs w:val="28"/>
        </w:rPr>
        <w:t>строительство новых линий уличного освещения:</w:t>
      </w:r>
      <w:r w:rsidRPr="00443ADA">
        <w:rPr>
          <w:rFonts w:ascii="Times New Roman" w:eastAsia="Calibri" w:hAnsi="Times New Roman" w:cs="Times New Roman"/>
          <w:sz w:val="28"/>
          <w:szCs w:val="28"/>
        </w:rPr>
        <w:t xml:space="preserve"> Первомайская, Калинина, М.</w:t>
      </w:r>
      <w:r>
        <w:rPr>
          <w:rFonts w:ascii="Times New Roman" w:eastAsia="Calibri" w:hAnsi="Times New Roman" w:cs="Times New Roman"/>
          <w:sz w:val="28"/>
          <w:szCs w:val="28"/>
        </w:rPr>
        <w:t xml:space="preserve"> </w:t>
      </w:r>
      <w:r w:rsidRPr="00443ADA">
        <w:rPr>
          <w:rFonts w:ascii="Times New Roman" w:eastAsia="Calibri" w:hAnsi="Times New Roman" w:cs="Times New Roman"/>
          <w:sz w:val="28"/>
          <w:szCs w:val="28"/>
        </w:rPr>
        <w:t xml:space="preserve">Расковой, Мичурина, </w:t>
      </w:r>
      <w:proofErr w:type="spellStart"/>
      <w:r w:rsidRPr="00443ADA">
        <w:rPr>
          <w:rFonts w:ascii="Times New Roman" w:eastAsia="Calibri" w:hAnsi="Times New Roman" w:cs="Times New Roman"/>
          <w:sz w:val="28"/>
          <w:szCs w:val="28"/>
        </w:rPr>
        <w:t>Рыженкова</w:t>
      </w:r>
      <w:proofErr w:type="spellEnd"/>
      <w:r w:rsidRPr="00443ADA">
        <w:rPr>
          <w:rFonts w:ascii="Times New Roman" w:eastAsia="Calibri" w:hAnsi="Times New Roman" w:cs="Times New Roman"/>
          <w:sz w:val="28"/>
          <w:szCs w:val="28"/>
        </w:rPr>
        <w:t xml:space="preserve">, Морозовская, </w:t>
      </w:r>
      <w:proofErr w:type="spellStart"/>
      <w:r w:rsidRPr="00443ADA">
        <w:rPr>
          <w:rFonts w:ascii="Times New Roman" w:eastAsia="Calibri" w:hAnsi="Times New Roman" w:cs="Times New Roman"/>
          <w:sz w:val="28"/>
          <w:szCs w:val="28"/>
        </w:rPr>
        <w:t>Самостроевская</w:t>
      </w:r>
      <w:proofErr w:type="spellEnd"/>
      <w:r w:rsidRPr="00443ADA">
        <w:rPr>
          <w:rFonts w:ascii="Times New Roman" w:eastAsia="Calibri" w:hAnsi="Times New Roman" w:cs="Times New Roman"/>
          <w:sz w:val="28"/>
          <w:szCs w:val="28"/>
        </w:rPr>
        <w:t>,  Космонавтов.</w:t>
      </w:r>
    </w:p>
    <w:p w:rsidR="004E61DD" w:rsidRDefault="004E61DD" w:rsidP="004E61DD">
      <w:pPr>
        <w:pStyle w:val="a3"/>
        <w:spacing w:before="0" w:beforeAutospacing="0" w:after="0" w:afterAutospacing="0"/>
        <w:contextualSpacing/>
        <w:jc w:val="both"/>
        <w:rPr>
          <w:b/>
          <w:color w:val="FF0000"/>
          <w:sz w:val="28"/>
          <w:szCs w:val="28"/>
        </w:rPr>
      </w:pPr>
    </w:p>
    <w:p w:rsidR="004E61DD" w:rsidRPr="004E61DD" w:rsidRDefault="004E61DD" w:rsidP="004E61DD">
      <w:pPr>
        <w:pStyle w:val="a3"/>
        <w:spacing w:before="0" w:beforeAutospacing="0" w:after="0" w:afterAutospacing="0"/>
        <w:contextualSpacing/>
        <w:jc w:val="both"/>
        <w:rPr>
          <w:b/>
          <w:sz w:val="28"/>
          <w:szCs w:val="28"/>
        </w:rPr>
      </w:pPr>
      <w:r w:rsidRPr="004E61DD">
        <w:rPr>
          <w:b/>
          <w:sz w:val="28"/>
          <w:szCs w:val="28"/>
        </w:rPr>
        <w:t>Выполнение капитальных ремонтов электрических сетей</w:t>
      </w:r>
    </w:p>
    <w:p w:rsidR="004E61DD" w:rsidRPr="004E61DD" w:rsidRDefault="004E61DD" w:rsidP="003D64F5">
      <w:pPr>
        <w:pStyle w:val="a3"/>
        <w:shd w:val="clear" w:color="auto" w:fill="FFFFFF"/>
        <w:spacing w:before="0" w:beforeAutospacing="0" w:after="0" w:afterAutospacing="0"/>
        <w:ind w:firstLine="709"/>
        <w:jc w:val="both"/>
        <w:rPr>
          <w:color w:val="000000"/>
          <w:sz w:val="28"/>
          <w:szCs w:val="28"/>
        </w:rPr>
      </w:pPr>
      <w:r w:rsidRPr="004E61DD">
        <w:rPr>
          <w:color w:val="000000"/>
          <w:sz w:val="28"/>
          <w:szCs w:val="28"/>
        </w:rPr>
        <w:t>В 2017 году в рамках производственной программы РЭС г. Киржач освоены средства в сумме 3 809,4 тыс. рублей.</w:t>
      </w:r>
    </w:p>
    <w:p w:rsidR="004E61DD" w:rsidRPr="004E61DD" w:rsidRDefault="004E61DD" w:rsidP="003D64F5">
      <w:pPr>
        <w:pStyle w:val="a3"/>
        <w:shd w:val="clear" w:color="auto" w:fill="FFFFFF"/>
        <w:spacing w:before="0" w:beforeAutospacing="0" w:after="0" w:afterAutospacing="0"/>
        <w:ind w:firstLine="709"/>
        <w:jc w:val="both"/>
        <w:rPr>
          <w:color w:val="000000"/>
          <w:sz w:val="28"/>
          <w:szCs w:val="28"/>
        </w:rPr>
      </w:pPr>
      <w:r w:rsidRPr="004E61DD">
        <w:rPr>
          <w:color w:val="000000"/>
          <w:sz w:val="28"/>
          <w:szCs w:val="28"/>
        </w:rPr>
        <w:t>Данные средства израсходованы на следующие мероприятия:</w:t>
      </w:r>
    </w:p>
    <w:p w:rsidR="004E61DD" w:rsidRPr="004E61DD" w:rsidRDefault="004E61DD" w:rsidP="003D64F5">
      <w:pPr>
        <w:pStyle w:val="a3"/>
        <w:numPr>
          <w:ilvl w:val="0"/>
          <w:numId w:val="68"/>
        </w:numPr>
        <w:shd w:val="clear" w:color="auto" w:fill="FFFFFF"/>
        <w:spacing w:before="0" w:beforeAutospacing="0" w:after="0" w:afterAutospacing="0"/>
        <w:ind w:left="0" w:firstLine="709"/>
        <w:jc w:val="both"/>
        <w:rPr>
          <w:color w:val="000000"/>
          <w:sz w:val="28"/>
          <w:szCs w:val="28"/>
        </w:rPr>
      </w:pPr>
      <w:r w:rsidRPr="004E61DD">
        <w:rPr>
          <w:color w:val="000000"/>
          <w:sz w:val="28"/>
          <w:szCs w:val="28"/>
        </w:rPr>
        <w:t>электрической части 2 трансформаторных подстанций;</w:t>
      </w:r>
    </w:p>
    <w:p w:rsidR="004E61DD" w:rsidRPr="004E61DD" w:rsidRDefault="004E61DD" w:rsidP="003D64F5">
      <w:pPr>
        <w:pStyle w:val="a3"/>
        <w:numPr>
          <w:ilvl w:val="0"/>
          <w:numId w:val="68"/>
        </w:numPr>
        <w:shd w:val="clear" w:color="auto" w:fill="FFFFFF"/>
        <w:spacing w:before="0" w:beforeAutospacing="0" w:after="0" w:afterAutospacing="0"/>
        <w:ind w:left="0" w:firstLine="709"/>
        <w:jc w:val="both"/>
        <w:rPr>
          <w:color w:val="000000"/>
          <w:sz w:val="28"/>
          <w:szCs w:val="28"/>
        </w:rPr>
      </w:pPr>
      <w:r w:rsidRPr="004E61DD">
        <w:rPr>
          <w:color w:val="000000"/>
          <w:sz w:val="28"/>
          <w:szCs w:val="28"/>
        </w:rPr>
        <w:t>кабельных линий 0,4-6-10 кВ – 0,226 км;</w:t>
      </w:r>
    </w:p>
    <w:p w:rsidR="004E61DD" w:rsidRPr="004E61DD" w:rsidRDefault="004E61DD" w:rsidP="003D64F5">
      <w:pPr>
        <w:pStyle w:val="a3"/>
        <w:numPr>
          <w:ilvl w:val="0"/>
          <w:numId w:val="68"/>
        </w:numPr>
        <w:shd w:val="clear" w:color="auto" w:fill="FFFFFF"/>
        <w:spacing w:before="0" w:beforeAutospacing="0" w:after="0" w:afterAutospacing="0"/>
        <w:ind w:left="0" w:firstLine="709"/>
        <w:jc w:val="both"/>
        <w:rPr>
          <w:color w:val="000000"/>
          <w:sz w:val="28"/>
          <w:szCs w:val="28"/>
        </w:rPr>
      </w:pPr>
      <w:r w:rsidRPr="004E61DD">
        <w:rPr>
          <w:color w:val="000000"/>
          <w:sz w:val="28"/>
          <w:szCs w:val="28"/>
        </w:rPr>
        <w:t>воздушных линий электропередач общей протяженностью 2,83 км.</w:t>
      </w:r>
    </w:p>
    <w:p w:rsidR="004E61DD" w:rsidRPr="004E61DD" w:rsidRDefault="004E61DD" w:rsidP="003D64F5">
      <w:pPr>
        <w:pStyle w:val="a3"/>
        <w:shd w:val="clear" w:color="auto" w:fill="FFFFFF"/>
        <w:spacing w:before="0" w:beforeAutospacing="0" w:after="0" w:afterAutospacing="0"/>
        <w:ind w:firstLine="709"/>
        <w:jc w:val="both"/>
        <w:rPr>
          <w:color w:val="000000"/>
          <w:sz w:val="28"/>
          <w:szCs w:val="28"/>
        </w:rPr>
      </w:pPr>
      <w:r w:rsidRPr="004E61DD">
        <w:rPr>
          <w:color w:val="000000"/>
          <w:sz w:val="28"/>
          <w:szCs w:val="28"/>
        </w:rPr>
        <w:lastRenderedPageBreak/>
        <w:t>В рамках инвестиционной программы по присоединению новых потребителей электроэнергии было построено с применение</w:t>
      </w:r>
      <w:r w:rsidR="003D64F5">
        <w:rPr>
          <w:color w:val="000000"/>
          <w:sz w:val="28"/>
          <w:szCs w:val="28"/>
        </w:rPr>
        <w:t>м</w:t>
      </w:r>
      <w:r w:rsidRPr="004E61DD">
        <w:rPr>
          <w:color w:val="000000"/>
          <w:sz w:val="28"/>
          <w:szCs w:val="28"/>
        </w:rPr>
        <w:t xml:space="preserve"> железобетонных опор и самонесущего изолированного провода 2,414 км ЛЭП-0,4 кВ на сумму 1367,537 тыс. руб.:</w:t>
      </w:r>
    </w:p>
    <w:p w:rsidR="004E61DD" w:rsidRPr="004E61DD" w:rsidRDefault="006C343F" w:rsidP="003D64F5">
      <w:pPr>
        <w:pStyle w:val="a3"/>
        <w:numPr>
          <w:ilvl w:val="0"/>
          <w:numId w:val="69"/>
        </w:numPr>
        <w:shd w:val="clear" w:color="auto" w:fill="FFFFFF"/>
        <w:spacing w:before="0" w:beforeAutospacing="0" w:after="0" w:afterAutospacing="0"/>
        <w:ind w:left="0" w:firstLine="709"/>
        <w:jc w:val="both"/>
        <w:rPr>
          <w:color w:val="000000"/>
          <w:sz w:val="28"/>
          <w:szCs w:val="28"/>
        </w:rPr>
      </w:pPr>
      <w:r>
        <w:rPr>
          <w:color w:val="000000"/>
          <w:sz w:val="28"/>
          <w:szCs w:val="28"/>
        </w:rPr>
        <w:t>ул. М. Расковой;</w:t>
      </w:r>
    </w:p>
    <w:p w:rsidR="004E61DD" w:rsidRPr="004E61DD" w:rsidRDefault="004E61DD" w:rsidP="003D64F5">
      <w:pPr>
        <w:pStyle w:val="a3"/>
        <w:numPr>
          <w:ilvl w:val="0"/>
          <w:numId w:val="69"/>
        </w:numPr>
        <w:shd w:val="clear" w:color="auto" w:fill="FFFFFF"/>
        <w:spacing w:before="0" w:beforeAutospacing="0" w:after="0" w:afterAutospacing="0"/>
        <w:ind w:left="0" w:firstLine="709"/>
        <w:jc w:val="both"/>
        <w:rPr>
          <w:color w:val="000000"/>
          <w:sz w:val="28"/>
          <w:szCs w:val="28"/>
        </w:rPr>
      </w:pPr>
      <w:r w:rsidRPr="004E61DD">
        <w:rPr>
          <w:color w:val="000000"/>
          <w:sz w:val="28"/>
          <w:szCs w:val="28"/>
        </w:rPr>
        <w:t>ул. Сиреневая;</w:t>
      </w:r>
    </w:p>
    <w:p w:rsidR="004E61DD" w:rsidRPr="004E61DD" w:rsidRDefault="004E61DD" w:rsidP="003D64F5">
      <w:pPr>
        <w:pStyle w:val="a3"/>
        <w:numPr>
          <w:ilvl w:val="0"/>
          <w:numId w:val="69"/>
        </w:numPr>
        <w:shd w:val="clear" w:color="auto" w:fill="FFFFFF"/>
        <w:spacing w:before="0" w:beforeAutospacing="0" w:after="0" w:afterAutospacing="0"/>
        <w:ind w:left="0" w:firstLine="709"/>
        <w:jc w:val="both"/>
        <w:rPr>
          <w:color w:val="000000"/>
          <w:sz w:val="28"/>
          <w:szCs w:val="28"/>
        </w:rPr>
      </w:pPr>
      <w:r w:rsidRPr="004E61DD">
        <w:rPr>
          <w:color w:val="000000"/>
          <w:sz w:val="28"/>
          <w:szCs w:val="28"/>
        </w:rPr>
        <w:t>ул. Кирова;</w:t>
      </w:r>
    </w:p>
    <w:p w:rsidR="004E61DD" w:rsidRPr="004E61DD" w:rsidRDefault="004E61DD" w:rsidP="003D64F5">
      <w:pPr>
        <w:pStyle w:val="a3"/>
        <w:numPr>
          <w:ilvl w:val="0"/>
          <w:numId w:val="69"/>
        </w:numPr>
        <w:shd w:val="clear" w:color="auto" w:fill="FFFFFF"/>
        <w:spacing w:before="0" w:beforeAutospacing="0" w:after="0" w:afterAutospacing="0"/>
        <w:ind w:left="0" w:firstLine="709"/>
        <w:jc w:val="both"/>
        <w:rPr>
          <w:color w:val="000000"/>
          <w:sz w:val="28"/>
          <w:szCs w:val="28"/>
        </w:rPr>
      </w:pPr>
      <w:bookmarkStart w:id="0" w:name="_GoBack"/>
      <w:bookmarkEnd w:id="0"/>
      <w:r w:rsidRPr="004E61DD">
        <w:rPr>
          <w:color w:val="000000"/>
          <w:sz w:val="28"/>
          <w:szCs w:val="28"/>
        </w:rPr>
        <w:t xml:space="preserve">ул. </w:t>
      </w:r>
      <w:proofErr w:type="spellStart"/>
      <w:r w:rsidRPr="004E61DD">
        <w:rPr>
          <w:color w:val="000000"/>
          <w:sz w:val="28"/>
          <w:szCs w:val="28"/>
        </w:rPr>
        <w:t>Томаровича</w:t>
      </w:r>
      <w:proofErr w:type="spellEnd"/>
      <w:r w:rsidRPr="004E61DD">
        <w:rPr>
          <w:color w:val="000000"/>
          <w:sz w:val="28"/>
          <w:szCs w:val="28"/>
        </w:rPr>
        <w:t>;</w:t>
      </w:r>
    </w:p>
    <w:p w:rsidR="004E61DD" w:rsidRPr="004E61DD" w:rsidRDefault="004E61DD" w:rsidP="003D64F5">
      <w:pPr>
        <w:pStyle w:val="a3"/>
        <w:numPr>
          <w:ilvl w:val="0"/>
          <w:numId w:val="69"/>
        </w:numPr>
        <w:shd w:val="clear" w:color="auto" w:fill="FFFFFF"/>
        <w:spacing w:before="0" w:beforeAutospacing="0" w:after="0" w:afterAutospacing="0"/>
        <w:ind w:left="0" w:firstLine="709"/>
        <w:jc w:val="both"/>
        <w:rPr>
          <w:color w:val="000000"/>
          <w:sz w:val="28"/>
          <w:szCs w:val="28"/>
        </w:rPr>
      </w:pPr>
      <w:r w:rsidRPr="004E61DD">
        <w:rPr>
          <w:color w:val="000000"/>
          <w:sz w:val="28"/>
          <w:szCs w:val="28"/>
        </w:rPr>
        <w:t>ул. Свободы;</w:t>
      </w:r>
    </w:p>
    <w:p w:rsidR="004E61DD" w:rsidRPr="004E61DD" w:rsidRDefault="004E61DD" w:rsidP="003D64F5">
      <w:pPr>
        <w:pStyle w:val="a3"/>
        <w:numPr>
          <w:ilvl w:val="0"/>
          <w:numId w:val="69"/>
        </w:numPr>
        <w:shd w:val="clear" w:color="auto" w:fill="FFFFFF"/>
        <w:spacing w:before="0" w:beforeAutospacing="0" w:after="0" w:afterAutospacing="0"/>
        <w:ind w:left="0" w:firstLine="709"/>
        <w:jc w:val="both"/>
        <w:rPr>
          <w:color w:val="000000"/>
          <w:sz w:val="28"/>
          <w:szCs w:val="28"/>
        </w:rPr>
      </w:pPr>
      <w:r w:rsidRPr="004E61DD">
        <w:rPr>
          <w:color w:val="000000"/>
          <w:sz w:val="28"/>
          <w:szCs w:val="28"/>
        </w:rPr>
        <w:t>ул. Совхозная</w:t>
      </w:r>
      <w:r w:rsidR="006C343F">
        <w:rPr>
          <w:color w:val="000000"/>
          <w:sz w:val="28"/>
          <w:szCs w:val="28"/>
        </w:rPr>
        <w:t>;</w:t>
      </w:r>
    </w:p>
    <w:p w:rsidR="004E61DD" w:rsidRPr="004E61DD" w:rsidRDefault="004E61DD" w:rsidP="003D64F5">
      <w:pPr>
        <w:pStyle w:val="a3"/>
        <w:numPr>
          <w:ilvl w:val="0"/>
          <w:numId w:val="69"/>
        </w:numPr>
        <w:shd w:val="clear" w:color="auto" w:fill="FFFFFF"/>
        <w:spacing w:before="0" w:beforeAutospacing="0" w:after="0" w:afterAutospacing="0"/>
        <w:ind w:left="0" w:firstLine="709"/>
        <w:jc w:val="both"/>
        <w:rPr>
          <w:color w:val="000000"/>
          <w:sz w:val="28"/>
          <w:szCs w:val="28"/>
        </w:rPr>
      </w:pPr>
      <w:r w:rsidRPr="004E61DD">
        <w:rPr>
          <w:color w:val="000000"/>
          <w:sz w:val="28"/>
          <w:szCs w:val="28"/>
        </w:rPr>
        <w:t>ул. Гоголя;</w:t>
      </w:r>
    </w:p>
    <w:p w:rsidR="004E61DD" w:rsidRPr="004E61DD" w:rsidRDefault="004E61DD" w:rsidP="003D64F5">
      <w:pPr>
        <w:pStyle w:val="a3"/>
        <w:numPr>
          <w:ilvl w:val="0"/>
          <w:numId w:val="69"/>
        </w:numPr>
        <w:shd w:val="clear" w:color="auto" w:fill="FFFFFF"/>
        <w:spacing w:before="0" w:beforeAutospacing="0" w:after="0" w:afterAutospacing="0"/>
        <w:ind w:left="0" w:firstLine="709"/>
        <w:jc w:val="both"/>
        <w:rPr>
          <w:color w:val="000000"/>
          <w:sz w:val="28"/>
          <w:szCs w:val="28"/>
        </w:rPr>
      </w:pPr>
      <w:r w:rsidRPr="004E61DD">
        <w:rPr>
          <w:color w:val="000000"/>
          <w:sz w:val="28"/>
          <w:szCs w:val="28"/>
        </w:rPr>
        <w:t>ул. Садовая, мк</w:t>
      </w:r>
      <w:r w:rsidR="006C343F">
        <w:rPr>
          <w:color w:val="000000"/>
          <w:sz w:val="28"/>
          <w:szCs w:val="28"/>
        </w:rPr>
        <w:t>р</w:t>
      </w:r>
      <w:r w:rsidRPr="004E61DD">
        <w:rPr>
          <w:color w:val="000000"/>
          <w:sz w:val="28"/>
          <w:szCs w:val="28"/>
        </w:rPr>
        <w:t>. Красный Октябрь;</w:t>
      </w:r>
    </w:p>
    <w:p w:rsidR="004E61DD" w:rsidRPr="004E61DD" w:rsidRDefault="004E61DD" w:rsidP="003D64F5">
      <w:pPr>
        <w:pStyle w:val="a3"/>
        <w:numPr>
          <w:ilvl w:val="0"/>
          <w:numId w:val="69"/>
        </w:numPr>
        <w:shd w:val="clear" w:color="auto" w:fill="FFFFFF"/>
        <w:spacing w:before="0" w:beforeAutospacing="0" w:after="0" w:afterAutospacing="0"/>
        <w:ind w:left="0" w:firstLine="709"/>
        <w:jc w:val="both"/>
        <w:rPr>
          <w:color w:val="000000"/>
          <w:sz w:val="28"/>
          <w:szCs w:val="28"/>
        </w:rPr>
      </w:pPr>
      <w:r w:rsidRPr="004E61DD">
        <w:rPr>
          <w:color w:val="000000"/>
          <w:sz w:val="28"/>
          <w:szCs w:val="28"/>
        </w:rPr>
        <w:t>ул. Станционная и др.</w:t>
      </w:r>
    </w:p>
    <w:p w:rsidR="00443ADA" w:rsidRPr="00443ADA" w:rsidRDefault="00443ADA" w:rsidP="004E61DD">
      <w:pPr>
        <w:spacing w:after="0" w:line="240" w:lineRule="auto"/>
        <w:ind w:firstLine="709"/>
        <w:jc w:val="both"/>
        <w:rPr>
          <w:rFonts w:ascii="Times New Roman" w:eastAsia="Times New Roman" w:hAnsi="Times New Roman" w:cs="Times New Roman"/>
          <w:bCs/>
          <w:sz w:val="16"/>
          <w:szCs w:val="16"/>
        </w:rPr>
      </w:pPr>
    </w:p>
    <w:p w:rsidR="00443ADA" w:rsidRPr="00443ADA" w:rsidRDefault="00443ADA" w:rsidP="00443ADA">
      <w:pPr>
        <w:spacing w:after="0" w:line="240" w:lineRule="auto"/>
        <w:jc w:val="both"/>
        <w:rPr>
          <w:rFonts w:ascii="Times New Roman" w:eastAsia="Times New Roman" w:hAnsi="Times New Roman" w:cs="Times New Roman"/>
          <w:bCs/>
          <w:sz w:val="28"/>
          <w:szCs w:val="28"/>
        </w:rPr>
      </w:pPr>
      <w:r w:rsidRPr="00443ADA">
        <w:rPr>
          <w:rFonts w:ascii="Times New Roman" w:hAnsi="Times New Roman" w:cs="Times New Roman"/>
          <w:b/>
          <w:bCs/>
          <w:sz w:val="28"/>
          <w:szCs w:val="28"/>
        </w:rPr>
        <w:t>Строительство модульной котельной для отопления жилых домов</w:t>
      </w:r>
      <w:r>
        <w:rPr>
          <w:rFonts w:ascii="Times New Roman" w:hAnsi="Times New Roman" w:cs="Times New Roman"/>
          <w:b/>
          <w:bCs/>
          <w:sz w:val="28"/>
          <w:szCs w:val="28"/>
        </w:rPr>
        <w:t xml:space="preserve">      </w:t>
      </w:r>
      <w:r w:rsidRPr="00443ADA">
        <w:rPr>
          <w:rFonts w:ascii="Times New Roman" w:hAnsi="Times New Roman" w:cs="Times New Roman"/>
          <w:b/>
          <w:bCs/>
          <w:sz w:val="28"/>
          <w:szCs w:val="28"/>
        </w:rPr>
        <w:t>мкр.</w:t>
      </w:r>
      <w:r>
        <w:rPr>
          <w:rFonts w:ascii="Times New Roman" w:hAnsi="Times New Roman" w:cs="Times New Roman"/>
          <w:b/>
          <w:bCs/>
          <w:sz w:val="28"/>
          <w:szCs w:val="28"/>
        </w:rPr>
        <w:t xml:space="preserve"> </w:t>
      </w:r>
      <w:r w:rsidRPr="00443ADA">
        <w:rPr>
          <w:rFonts w:ascii="Times New Roman" w:hAnsi="Times New Roman" w:cs="Times New Roman"/>
          <w:b/>
          <w:bCs/>
          <w:sz w:val="28"/>
          <w:szCs w:val="28"/>
        </w:rPr>
        <w:t>Красный Октябрь</w:t>
      </w:r>
    </w:p>
    <w:p w:rsidR="00443ADA" w:rsidRPr="00443ADA" w:rsidRDefault="00443ADA" w:rsidP="00443ADA">
      <w:pPr>
        <w:spacing w:after="0" w:line="240" w:lineRule="auto"/>
        <w:ind w:firstLine="709"/>
        <w:jc w:val="both"/>
        <w:rPr>
          <w:rFonts w:ascii="Times New Roman" w:hAnsi="Times New Roman" w:cs="Times New Roman"/>
          <w:sz w:val="28"/>
          <w:szCs w:val="28"/>
        </w:rPr>
      </w:pPr>
      <w:r w:rsidRPr="00443ADA">
        <w:rPr>
          <w:rFonts w:ascii="Times New Roman" w:hAnsi="Times New Roman" w:cs="Times New Roman"/>
          <w:sz w:val="28"/>
          <w:szCs w:val="28"/>
        </w:rPr>
        <w:t xml:space="preserve">С целью внедрения новейших энергосберегающих технологий в муниципальном образовании город Киржач постановлением главы города от 11.10.2013 № 773 утверждена муниципальная программа «Энергосбережение  и  повышение  энергетической эффективности в муниципальном образовании города  Киржач  на период до 2020 года» (далее </w:t>
      </w:r>
      <w:r>
        <w:rPr>
          <w:rFonts w:ascii="Times New Roman" w:hAnsi="Times New Roman" w:cs="Times New Roman"/>
          <w:sz w:val="28"/>
          <w:szCs w:val="28"/>
        </w:rPr>
        <w:t>–</w:t>
      </w:r>
      <w:r w:rsidRPr="00443ADA">
        <w:rPr>
          <w:rFonts w:ascii="Times New Roman" w:hAnsi="Times New Roman" w:cs="Times New Roman"/>
          <w:sz w:val="28"/>
          <w:szCs w:val="28"/>
        </w:rPr>
        <w:t xml:space="preserve"> Программа).</w:t>
      </w:r>
    </w:p>
    <w:p w:rsidR="00443ADA" w:rsidRDefault="00443ADA" w:rsidP="00443ADA">
      <w:pPr>
        <w:spacing w:after="0" w:line="240" w:lineRule="auto"/>
        <w:ind w:firstLine="709"/>
        <w:jc w:val="both"/>
        <w:rPr>
          <w:rFonts w:ascii="Times New Roman" w:hAnsi="Times New Roman" w:cs="Times New Roman"/>
          <w:sz w:val="28"/>
          <w:szCs w:val="28"/>
        </w:rPr>
      </w:pPr>
      <w:r w:rsidRPr="00443ADA">
        <w:rPr>
          <w:rFonts w:ascii="Times New Roman" w:hAnsi="Times New Roman" w:cs="Times New Roman"/>
          <w:sz w:val="28"/>
          <w:szCs w:val="28"/>
        </w:rPr>
        <w:t>В соответствии с программой в 2017 году запланирован ряд мероприятий, целью реализации которых является повышение эффективности исполь</w:t>
      </w:r>
      <w:r>
        <w:rPr>
          <w:rFonts w:ascii="Times New Roman" w:hAnsi="Times New Roman" w:cs="Times New Roman"/>
          <w:sz w:val="28"/>
          <w:szCs w:val="28"/>
        </w:rPr>
        <w:t>зования энергетических ресурсов:</w:t>
      </w:r>
    </w:p>
    <w:p w:rsidR="00443ADA" w:rsidRPr="00443ADA" w:rsidRDefault="00443ADA" w:rsidP="001B1E10">
      <w:pPr>
        <w:pStyle w:val="af6"/>
        <w:numPr>
          <w:ilvl w:val="0"/>
          <w:numId w:val="4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443ADA">
        <w:rPr>
          <w:rFonts w:ascii="Times New Roman" w:hAnsi="Times New Roman" w:cs="Times New Roman"/>
          <w:sz w:val="28"/>
          <w:szCs w:val="28"/>
        </w:rPr>
        <w:t>троительство модульной  котельной для теплоснабжения  жилых домов в мкр. Красный Октябрь г. Киржач: ул. Северная, дом 5, мощностью 0,2 МВт</w:t>
      </w:r>
      <w:proofErr w:type="gramStart"/>
      <w:r w:rsidRPr="00443ADA">
        <w:rPr>
          <w:rFonts w:ascii="Times New Roman" w:hAnsi="Times New Roman" w:cs="Times New Roman"/>
          <w:sz w:val="28"/>
          <w:szCs w:val="28"/>
        </w:rPr>
        <w:t>.</w:t>
      </w:r>
      <w:proofErr w:type="gramEnd"/>
      <w:r w:rsidRPr="00443ADA">
        <w:rPr>
          <w:rFonts w:ascii="Times New Roman" w:hAnsi="Times New Roman" w:cs="Times New Roman"/>
          <w:sz w:val="28"/>
          <w:szCs w:val="28"/>
        </w:rPr>
        <w:t xml:space="preserve"> -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азоснабжение </w:t>
      </w:r>
      <w:r w:rsidRPr="00443ADA">
        <w:rPr>
          <w:rFonts w:ascii="Times New Roman" w:hAnsi="Times New Roman" w:cs="Times New Roman"/>
          <w:sz w:val="28"/>
          <w:szCs w:val="28"/>
        </w:rPr>
        <w:t>котельной – 51,322 тыс.</w:t>
      </w:r>
      <w:r>
        <w:rPr>
          <w:rFonts w:ascii="Times New Roman" w:hAnsi="Times New Roman" w:cs="Times New Roman"/>
          <w:sz w:val="28"/>
          <w:szCs w:val="28"/>
        </w:rPr>
        <w:t xml:space="preserve"> </w:t>
      </w:r>
      <w:r w:rsidRPr="00443ADA">
        <w:rPr>
          <w:rFonts w:ascii="Times New Roman" w:hAnsi="Times New Roman" w:cs="Times New Roman"/>
          <w:sz w:val="28"/>
          <w:szCs w:val="28"/>
        </w:rPr>
        <w:t>руб.; пусконаладочные работы – 397,696 тыс.</w:t>
      </w:r>
      <w:r>
        <w:rPr>
          <w:rFonts w:ascii="Times New Roman" w:hAnsi="Times New Roman" w:cs="Times New Roman"/>
          <w:sz w:val="28"/>
          <w:szCs w:val="28"/>
        </w:rPr>
        <w:t xml:space="preserve"> </w:t>
      </w:r>
      <w:r w:rsidRPr="00443ADA">
        <w:rPr>
          <w:rFonts w:ascii="Times New Roman" w:hAnsi="Times New Roman" w:cs="Times New Roman"/>
          <w:sz w:val="28"/>
          <w:szCs w:val="28"/>
        </w:rPr>
        <w:t>руб.</w:t>
      </w:r>
    </w:p>
    <w:p w:rsidR="00443ADA" w:rsidRPr="00443ADA" w:rsidRDefault="00443ADA" w:rsidP="001B1E10">
      <w:pPr>
        <w:pStyle w:val="af6"/>
        <w:numPr>
          <w:ilvl w:val="0"/>
          <w:numId w:val="4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443ADA">
        <w:rPr>
          <w:rFonts w:ascii="Times New Roman" w:hAnsi="Times New Roman" w:cs="Times New Roman"/>
          <w:sz w:val="28"/>
          <w:szCs w:val="28"/>
        </w:rPr>
        <w:t xml:space="preserve">становка и замена индивидуальных приборов учета </w:t>
      </w:r>
      <w:r>
        <w:rPr>
          <w:rFonts w:ascii="Times New Roman" w:hAnsi="Times New Roman" w:cs="Times New Roman"/>
          <w:sz w:val="28"/>
          <w:szCs w:val="28"/>
        </w:rPr>
        <w:t xml:space="preserve">– </w:t>
      </w:r>
      <w:r w:rsidRPr="00443ADA">
        <w:rPr>
          <w:rFonts w:ascii="Times New Roman" w:hAnsi="Times New Roman" w:cs="Times New Roman"/>
          <w:sz w:val="28"/>
          <w:szCs w:val="28"/>
        </w:rPr>
        <w:t>41,9 тыс.</w:t>
      </w:r>
      <w:r>
        <w:rPr>
          <w:rFonts w:ascii="Times New Roman" w:hAnsi="Times New Roman" w:cs="Times New Roman"/>
          <w:sz w:val="28"/>
          <w:szCs w:val="28"/>
        </w:rPr>
        <w:t xml:space="preserve"> </w:t>
      </w:r>
      <w:r w:rsidRPr="00443ADA">
        <w:rPr>
          <w:rFonts w:ascii="Times New Roman" w:hAnsi="Times New Roman" w:cs="Times New Roman"/>
          <w:sz w:val="28"/>
          <w:szCs w:val="28"/>
        </w:rPr>
        <w:t>руб.</w:t>
      </w:r>
    </w:p>
    <w:p w:rsidR="00443ADA" w:rsidRPr="00443ADA" w:rsidRDefault="00443ADA" w:rsidP="00443ADA">
      <w:pPr>
        <w:spacing w:after="0" w:line="240" w:lineRule="auto"/>
        <w:ind w:firstLine="709"/>
        <w:jc w:val="both"/>
        <w:rPr>
          <w:rFonts w:ascii="Times New Roman" w:hAnsi="Times New Roman" w:cs="Times New Roman"/>
          <w:sz w:val="28"/>
          <w:szCs w:val="28"/>
        </w:rPr>
      </w:pPr>
      <w:r w:rsidRPr="00443ADA">
        <w:rPr>
          <w:rFonts w:ascii="Times New Roman" w:hAnsi="Times New Roman" w:cs="Times New Roman"/>
          <w:sz w:val="28"/>
          <w:szCs w:val="28"/>
        </w:rPr>
        <w:t>Основной</w:t>
      </w:r>
      <w:r w:rsidRPr="00443ADA">
        <w:rPr>
          <w:rFonts w:ascii="Times New Roman" w:hAnsi="Times New Roman" w:cs="Times New Roman"/>
          <w:b/>
          <w:sz w:val="28"/>
          <w:szCs w:val="28"/>
        </w:rPr>
        <w:t xml:space="preserve"> показатель повышения энергетической эффективности</w:t>
      </w:r>
      <w:r w:rsidRPr="00443ADA">
        <w:rPr>
          <w:rFonts w:ascii="Times New Roman" w:hAnsi="Times New Roman" w:cs="Times New Roman"/>
          <w:sz w:val="28"/>
          <w:szCs w:val="28"/>
        </w:rPr>
        <w:t xml:space="preserve"> после реализации энергосберегающих Мероприятий </w:t>
      </w:r>
      <w:r>
        <w:rPr>
          <w:rFonts w:ascii="Times New Roman" w:hAnsi="Times New Roman" w:cs="Times New Roman"/>
          <w:sz w:val="28"/>
          <w:szCs w:val="28"/>
        </w:rPr>
        <w:t>–</w:t>
      </w:r>
      <w:r w:rsidRPr="00443ADA">
        <w:rPr>
          <w:rFonts w:ascii="Times New Roman" w:hAnsi="Times New Roman" w:cs="Times New Roman"/>
          <w:sz w:val="28"/>
          <w:szCs w:val="28"/>
        </w:rPr>
        <w:t xml:space="preserve"> это значительная экономия природного газа за счет </w:t>
      </w:r>
      <w:proofErr w:type="spellStart"/>
      <w:r w:rsidRPr="00443ADA">
        <w:rPr>
          <w:rFonts w:ascii="Times New Roman" w:hAnsi="Times New Roman" w:cs="Times New Roman"/>
          <w:sz w:val="28"/>
          <w:szCs w:val="28"/>
        </w:rPr>
        <w:t>газосберегающего</w:t>
      </w:r>
      <w:proofErr w:type="spellEnd"/>
      <w:r w:rsidRPr="00443ADA">
        <w:rPr>
          <w:rFonts w:ascii="Times New Roman" w:hAnsi="Times New Roman" w:cs="Times New Roman"/>
          <w:sz w:val="28"/>
          <w:szCs w:val="28"/>
        </w:rPr>
        <w:t xml:space="preserve"> современного оборудования, экономия электрической энергии, большое снижение потерь теплоносителя за счет перекладки сетей.</w:t>
      </w:r>
    </w:p>
    <w:p w:rsidR="00443ADA" w:rsidRPr="00443ADA" w:rsidRDefault="00443ADA" w:rsidP="00443ADA">
      <w:pPr>
        <w:spacing w:after="0" w:line="240" w:lineRule="auto"/>
        <w:ind w:firstLine="709"/>
        <w:jc w:val="both"/>
        <w:rPr>
          <w:rFonts w:ascii="Times New Roman" w:hAnsi="Times New Roman" w:cs="Times New Roman"/>
          <w:sz w:val="28"/>
          <w:szCs w:val="28"/>
        </w:rPr>
      </w:pPr>
      <w:r w:rsidRPr="00443ADA">
        <w:rPr>
          <w:rFonts w:ascii="Times New Roman" w:hAnsi="Times New Roman" w:cs="Times New Roman"/>
          <w:sz w:val="28"/>
          <w:szCs w:val="28"/>
        </w:rPr>
        <w:t>Задачей реализации Мероприятий ставится, прежде всего, обеспечение бесперебойной подачи тепловой энергии потребителям, а также повышение эффективности производства тепловой энергии путем реконструкции и технического перевооружения объектов энергоснабжения.</w:t>
      </w:r>
    </w:p>
    <w:p w:rsidR="00443ADA" w:rsidRPr="00443ADA" w:rsidRDefault="00443ADA" w:rsidP="00443ADA">
      <w:pPr>
        <w:spacing w:after="0" w:line="240" w:lineRule="auto"/>
        <w:ind w:firstLine="709"/>
        <w:jc w:val="both"/>
        <w:rPr>
          <w:rFonts w:ascii="Times New Roman" w:hAnsi="Times New Roman" w:cs="Times New Roman"/>
          <w:b/>
          <w:sz w:val="28"/>
          <w:szCs w:val="28"/>
        </w:rPr>
      </w:pPr>
      <w:r w:rsidRPr="00443ADA">
        <w:rPr>
          <w:rFonts w:ascii="Times New Roman" w:hAnsi="Times New Roman" w:cs="Times New Roman"/>
          <w:sz w:val="28"/>
          <w:szCs w:val="28"/>
        </w:rPr>
        <w:t>Строительство новых котельных позволит сократить протяженность трубопровода до потребителей, а перекладка сетей теплоснабжения позволит снизить риск возникновения прорывов.</w:t>
      </w:r>
    </w:p>
    <w:p w:rsidR="00443ADA" w:rsidRDefault="00443ADA" w:rsidP="00443ADA">
      <w:pPr>
        <w:spacing w:after="0" w:line="240" w:lineRule="auto"/>
        <w:ind w:firstLine="709"/>
        <w:jc w:val="both"/>
        <w:rPr>
          <w:rFonts w:ascii="Times New Roman" w:hAnsi="Times New Roman" w:cs="Times New Roman"/>
          <w:sz w:val="28"/>
          <w:szCs w:val="28"/>
        </w:rPr>
      </w:pPr>
      <w:r w:rsidRPr="00443ADA">
        <w:rPr>
          <w:rFonts w:ascii="Times New Roman" w:hAnsi="Times New Roman" w:cs="Times New Roman"/>
          <w:sz w:val="28"/>
          <w:szCs w:val="28"/>
        </w:rPr>
        <w:lastRenderedPageBreak/>
        <w:t>За счет внедрения современного оборудования ожидается повышение энергетической эффективности в виде эффективного использования природного газа, экономия газа составит  269,9 тыс.</w:t>
      </w:r>
      <w:r w:rsidR="0010798F">
        <w:rPr>
          <w:rFonts w:ascii="Times New Roman" w:hAnsi="Times New Roman" w:cs="Times New Roman"/>
          <w:sz w:val="28"/>
          <w:szCs w:val="28"/>
        </w:rPr>
        <w:t xml:space="preserve"> </w:t>
      </w:r>
      <w:r w:rsidRPr="00443ADA">
        <w:rPr>
          <w:rFonts w:ascii="Times New Roman" w:hAnsi="Times New Roman" w:cs="Times New Roman"/>
          <w:sz w:val="28"/>
          <w:szCs w:val="28"/>
        </w:rPr>
        <w:t>куб.м.</w:t>
      </w:r>
    </w:p>
    <w:p w:rsidR="0010798F" w:rsidRPr="00B101E8" w:rsidRDefault="0010798F" w:rsidP="00443ADA">
      <w:pPr>
        <w:spacing w:after="0" w:line="240" w:lineRule="auto"/>
        <w:ind w:firstLine="709"/>
        <w:jc w:val="both"/>
        <w:rPr>
          <w:rFonts w:ascii="Times New Roman" w:hAnsi="Times New Roman" w:cs="Times New Roman"/>
          <w:sz w:val="16"/>
          <w:szCs w:val="16"/>
        </w:rPr>
      </w:pPr>
    </w:p>
    <w:p w:rsidR="00443ADA" w:rsidRPr="0010798F" w:rsidRDefault="00443ADA" w:rsidP="0010798F">
      <w:pPr>
        <w:spacing w:after="0" w:line="240" w:lineRule="auto"/>
        <w:rPr>
          <w:rFonts w:ascii="Times New Roman" w:hAnsi="Times New Roman" w:cs="Times New Roman"/>
          <w:b/>
          <w:sz w:val="28"/>
          <w:szCs w:val="28"/>
        </w:rPr>
      </w:pPr>
      <w:r w:rsidRPr="0010798F">
        <w:rPr>
          <w:rFonts w:ascii="Times New Roman" w:hAnsi="Times New Roman" w:cs="Times New Roman"/>
          <w:b/>
          <w:sz w:val="28"/>
          <w:szCs w:val="28"/>
        </w:rPr>
        <w:t>Установка и замена индивидуальных приборов учета в муниципальных квартирах</w:t>
      </w:r>
    </w:p>
    <w:p w:rsidR="00443ADA" w:rsidRPr="00443ADA" w:rsidRDefault="00443ADA" w:rsidP="00443ADA">
      <w:pPr>
        <w:spacing w:after="0" w:line="240" w:lineRule="auto"/>
        <w:ind w:firstLine="709"/>
        <w:jc w:val="both"/>
        <w:rPr>
          <w:rFonts w:ascii="Times New Roman" w:hAnsi="Times New Roman" w:cs="Times New Roman"/>
          <w:sz w:val="28"/>
          <w:szCs w:val="28"/>
        </w:rPr>
      </w:pPr>
      <w:r w:rsidRPr="00443ADA">
        <w:rPr>
          <w:rFonts w:ascii="Times New Roman" w:hAnsi="Times New Roman" w:cs="Times New Roman"/>
          <w:bCs/>
          <w:sz w:val="28"/>
          <w:szCs w:val="28"/>
        </w:rPr>
        <w:t>Расчет за поставленные коммунальные ресурсы по фактическому</w:t>
      </w:r>
      <w:r w:rsidRPr="00443ADA">
        <w:rPr>
          <w:rFonts w:ascii="Times New Roman" w:hAnsi="Times New Roman" w:cs="Times New Roman"/>
          <w:b/>
          <w:sz w:val="28"/>
          <w:szCs w:val="28"/>
        </w:rPr>
        <w:t xml:space="preserve"> </w:t>
      </w:r>
      <w:r w:rsidRPr="00443ADA">
        <w:rPr>
          <w:rFonts w:ascii="Times New Roman" w:hAnsi="Times New Roman" w:cs="Times New Roman"/>
          <w:bCs/>
          <w:sz w:val="28"/>
          <w:szCs w:val="28"/>
        </w:rPr>
        <w:t xml:space="preserve">потреблению </w:t>
      </w:r>
      <w:r w:rsidRPr="0010798F">
        <w:rPr>
          <w:rFonts w:ascii="Times New Roman" w:hAnsi="Times New Roman" w:cs="Times New Roman"/>
          <w:sz w:val="28"/>
          <w:szCs w:val="28"/>
        </w:rPr>
        <w:t>д</w:t>
      </w:r>
      <w:r w:rsidRPr="00443ADA">
        <w:rPr>
          <w:rFonts w:ascii="Times New Roman" w:hAnsi="Times New Roman" w:cs="Times New Roman"/>
          <w:sz w:val="28"/>
          <w:szCs w:val="28"/>
        </w:rPr>
        <w:t>остигается путем увеличения процента домов и квартир, оборудованных приборами учета потребления коммунальных услуг. 100</w:t>
      </w:r>
      <w:r w:rsidR="0010798F">
        <w:rPr>
          <w:rFonts w:ascii="Times New Roman" w:hAnsi="Times New Roman" w:cs="Times New Roman"/>
          <w:sz w:val="28"/>
          <w:szCs w:val="28"/>
        </w:rPr>
        <w:t xml:space="preserve"> </w:t>
      </w:r>
      <w:r w:rsidRPr="00443ADA">
        <w:rPr>
          <w:rFonts w:ascii="Times New Roman" w:hAnsi="Times New Roman" w:cs="Times New Roman"/>
          <w:sz w:val="28"/>
          <w:szCs w:val="28"/>
        </w:rPr>
        <w:t>% оборудование приборами учета коммунальных услуг не может быть достигнуто в связи с техническими условиями, не позволяющими осуществить подключение индивидуальных приборов учета. За 2017 год оснащение приборами учета потребления коммунальных услуг проведено на сумму 41,9 тыс.</w:t>
      </w:r>
      <w:r w:rsidR="0010798F">
        <w:rPr>
          <w:rFonts w:ascii="Times New Roman" w:hAnsi="Times New Roman" w:cs="Times New Roman"/>
          <w:sz w:val="28"/>
          <w:szCs w:val="28"/>
        </w:rPr>
        <w:t xml:space="preserve"> </w:t>
      </w:r>
      <w:r w:rsidRPr="00443ADA">
        <w:rPr>
          <w:rFonts w:ascii="Times New Roman" w:hAnsi="Times New Roman" w:cs="Times New Roman"/>
          <w:sz w:val="28"/>
          <w:szCs w:val="28"/>
        </w:rPr>
        <w:t>руб.</w:t>
      </w:r>
      <w:r w:rsidR="0010798F">
        <w:rPr>
          <w:rFonts w:ascii="Times New Roman" w:hAnsi="Times New Roman" w:cs="Times New Roman"/>
          <w:sz w:val="28"/>
          <w:szCs w:val="28"/>
        </w:rPr>
        <w:t>,</w:t>
      </w:r>
      <w:r w:rsidRPr="00443ADA">
        <w:rPr>
          <w:rFonts w:ascii="Times New Roman" w:hAnsi="Times New Roman" w:cs="Times New Roman"/>
          <w:sz w:val="28"/>
          <w:szCs w:val="28"/>
        </w:rPr>
        <w:t xml:space="preserve"> в т.ч.</w:t>
      </w:r>
      <w:r w:rsidR="0010798F">
        <w:rPr>
          <w:rFonts w:ascii="Times New Roman" w:hAnsi="Times New Roman" w:cs="Times New Roman"/>
          <w:sz w:val="28"/>
          <w:szCs w:val="28"/>
        </w:rPr>
        <w:t>:</w:t>
      </w:r>
    </w:p>
    <w:p w:rsidR="00443ADA" w:rsidRPr="0010798F" w:rsidRDefault="00443ADA" w:rsidP="001B1E10">
      <w:pPr>
        <w:pStyle w:val="af6"/>
        <w:numPr>
          <w:ilvl w:val="0"/>
          <w:numId w:val="49"/>
        </w:numPr>
        <w:spacing w:after="0" w:line="240" w:lineRule="auto"/>
        <w:ind w:left="0" w:firstLine="709"/>
        <w:rPr>
          <w:rFonts w:ascii="Times New Roman" w:hAnsi="Times New Roman" w:cs="Times New Roman"/>
          <w:sz w:val="28"/>
          <w:szCs w:val="28"/>
        </w:rPr>
      </w:pPr>
      <w:r w:rsidRPr="0010798F">
        <w:rPr>
          <w:rFonts w:ascii="Times New Roman" w:hAnsi="Times New Roman" w:cs="Times New Roman"/>
          <w:sz w:val="28"/>
          <w:szCs w:val="28"/>
        </w:rPr>
        <w:t>Горячее водоснабжение</w:t>
      </w:r>
      <w:r w:rsidR="0010798F">
        <w:rPr>
          <w:rFonts w:ascii="Times New Roman" w:hAnsi="Times New Roman" w:cs="Times New Roman"/>
          <w:sz w:val="28"/>
          <w:szCs w:val="28"/>
        </w:rPr>
        <w:t xml:space="preserve"> </w:t>
      </w:r>
      <w:r w:rsidRPr="0010798F">
        <w:rPr>
          <w:rFonts w:ascii="Times New Roman" w:hAnsi="Times New Roman" w:cs="Times New Roman"/>
          <w:sz w:val="28"/>
          <w:szCs w:val="28"/>
        </w:rPr>
        <w:t xml:space="preserve"> – 5 шт.</w:t>
      </w:r>
    </w:p>
    <w:p w:rsidR="00443ADA" w:rsidRPr="0010798F" w:rsidRDefault="00443ADA" w:rsidP="001B1E10">
      <w:pPr>
        <w:pStyle w:val="af6"/>
        <w:numPr>
          <w:ilvl w:val="0"/>
          <w:numId w:val="49"/>
        </w:numPr>
        <w:spacing w:after="0" w:line="240" w:lineRule="auto"/>
        <w:ind w:left="0" w:firstLine="709"/>
        <w:rPr>
          <w:rFonts w:ascii="Times New Roman" w:hAnsi="Times New Roman" w:cs="Times New Roman"/>
          <w:sz w:val="28"/>
          <w:szCs w:val="28"/>
        </w:rPr>
      </w:pPr>
      <w:r w:rsidRPr="0010798F">
        <w:rPr>
          <w:rFonts w:ascii="Times New Roman" w:hAnsi="Times New Roman" w:cs="Times New Roman"/>
          <w:sz w:val="28"/>
          <w:szCs w:val="28"/>
        </w:rPr>
        <w:t xml:space="preserve">Холодное водоснабжение </w:t>
      </w:r>
      <w:r w:rsidR="0010798F">
        <w:rPr>
          <w:rFonts w:ascii="Times New Roman" w:hAnsi="Times New Roman" w:cs="Times New Roman"/>
          <w:sz w:val="28"/>
          <w:szCs w:val="28"/>
        </w:rPr>
        <w:t xml:space="preserve"> </w:t>
      </w:r>
      <w:r w:rsidRPr="0010798F">
        <w:rPr>
          <w:rFonts w:ascii="Times New Roman" w:hAnsi="Times New Roman" w:cs="Times New Roman"/>
          <w:sz w:val="28"/>
          <w:szCs w:val="28"/>
        </w:rPr>
        <w:t>– 9 шт.</w:t>
      </w:r>
    </w:p>
    <w:p w:rsidR="00443ADA" w:rsidRPr="0010798F" w:rsidRDefault="00443ADA" w:rsidP="001B1E10">
      <w:pPr>
        <w:pStyle w:val="af6"/>
        <w:numPr>
          <w:ilvl w:val="0"/>
          <w:numId w:val="49"/>
        </w:numPr>
        <w:spacing w:after="0" w:line="240" w:lineRule="auto"/>
        <w:ind w:left="0" w:firstLine="709"/>
        <w:rPr>
          <w:rFonts w:ascii="Times New Roman" w:hAnsi="Times New Roman" w:cs="Times New Roman"/>
          <w:sz w:val="28"/>
          <w:szCs w:val="28"/>
        </w:rPr>
      </w:pPr>
      <w:r w:rsidRPr="0010798F">
        <w:rPr>
          <w:rFonts w:ascii="Times New Roman" w:hAnsi="Times New Roman" w:cs="Times New Roman"/>
          <w:sz w:val="28"/>
          <w:szCs w:val="28"/>
        </w:rPr>
        <w:t xml:space="preserve">Электроснабжение </w:t>
      </w:r>
      <w:r w:rsidR="0010798F">
        <w:rPr>
          <w:rFonts w:ascii="Times New Roman" w:hAnsi="Times New Roman" w:cs="Times New Roman"/>
          <w:sz w:val="28"/>
          <w:szCs w:val="28"/>
        </w:rPr>
        <w:t xml:space="preserve"> </w:t>
      </w:r>
      <w:r w:rsidRPr="0010798F">
        <w:rPr>
          <w:rFonts w:ascii="Times New Roman" w:hAnsi="Times New Roman" w:cs="Times New Roman"/>
          <w:sz w:val="28"/>
          <w:szCs w:val="28"/>
        </w:rPr>
        <w:t>–  3 шт.</w:t>
      </w:r>
    </w:p>
    <w:p w:rsidR="006B3582" w:rsidRDefault="006B3582" w:rsidP="006B3582">
      <w:pPr>
        <w:tabs>
          <w:tab w:val="left" w:pos="851"/>
        </w:tabs>
        <w:spacing w:after="0" w:line="240" w:lineRule="auto"/>
        <w:ind w:left="567"/>
        <w:rPr>
          <w:rFonts w:ascii="Arial" w:hAnsi="Arial" w:cs="Arial"/>
          <w:color w:val="000000"/>
          <w:sz w:val="18"/>
          <w:szCs w:val="18"/>
          <w:shd w:val="clear" w:color="auto" w:fill="FFFFFF"/>
        </w:rPr>
      </w:pPr>
    </w:p>
    <w:p w:rsidR="006B3582" w:rsidRPr="006B3582" w:rsidRDefault="006B3582" w:rsidP="006B3582">
      <w:pPr>
        <w:spacing w:after="0" w:line="240" w:lineRule="auto"/>
        <w:jc w:val="both"/>
        <w:rPr>
          <w:rFonts w:ascii="Times New Roman" w:hAnsi="Times New Roman"/>
          <w:b/>
          <w:sz w:val="28"/>
          <w:szCs w:val="28"/>
        </w:rPr>
      </w:pPr>
      <w:r w:rsidRPr="006B3582">
        <w:rPr>
          <w:rFonts w:ascii="Times New Roman" w:hAnsi="Times New Roman"/>
          <w:b/>
          <w:sz w:val="28"/>
          <w:szCs w:val="28"/>
        </w:rPr>
        <w:t>Реализация производственной и инвестиционной программы структурным подразделением  ООО  «</w:t>
      </w:r>
      <w:proofErr w:type="spellStart"/>
      <w:r w:rsidRPr="006B3582">
        <w:rPr>
          <w:rFonts w:ascii="Times New Roman" w:hAnsi="Times New Roman"/>
          <w:b/>
          <w:sz w:val="28"/>
          <w:szCs w:val="28"/>
        </w:rPr>
        <w:t>Владимиртеплогаз</w:t>
      </w:r>
      <w:proofErr w:type="spellEnd"/>
      <w:r w:rsidRPr="006B3582">
        <w:rPr>
          <w:rFonts w:ascii="Times New Roman" w:hAnsi="Times New Roman"/>
          <w:b/>
          <w:sz w:val="28"/>
          <w:szCs w:val="28"/>
        </w:rPr>
        <w:t xml:space="preserve">» г. Киржач </w:t>
      </w:r>
    </w:p>
    <w:p w:rsidR="006B3582" w:rsidRPr="006B3582" w:rsidRDefault="006B3582" w:rsidP="006B3582">
      <w:pPr>
        <w:tabs>
          <w:tab w:val="left" w:pos="851"/>
        </w:tabs>
        <w:spacing w:after="0" w:line="240" w:lineRule="auto"/>
        <w:ind w:firstLine="709"/>
        <w:jc w:val="both"/>
        <w:rPr>
          <w:rFonts w:ascii="Times New Roman" w:hAnsi="Times New Roman" w:cs="Times New Roman"/>
          <w:color w:val="000000"/>
          <w:sz w:val="28"/>
          <w:szCs w:val="28"/>
          <w:shd w:val="clear" w:color="auto" w:fill="FFFFFF"/>
        </w:rPr>
      </w:pPr>
      <w:r w:rsidRPr="006B3582">
        <w:rPr>
          <w:rFonts w:ascii="Times New Roman" w:hAnsi="Times New Roman" w:cs="Times New Roman"/>
          <w:color w:val="000000"/>
          <w:sz w:val="28"/>
          <w:szCs w:val="28"/>
          <w:shd w:val="clear" w:color="auto" w:fill="FFFFFF"/>
        </w:rPr>
        <w:t>За 2017 год предприятием на территории города Киржач в соответствии с планом подготовки к отопительному сезону 2017/2018 годов реализованы производственная и инвестиционная программы на общую сумму 33,54 млн. руб. с НДС</w:t>
      </w:r>
      <w:r>
        <w:rPr>
          <w:rFonts w:ascii="Times New Roman" w:hAnsi="Times New Roman" w:cs="Times New Roman"/>
          <w:color w:val="000000"/>
          <w:sz w:val="28"/>
          <w:szCs w:val="28"/>
          <w:shd w:val="clear" w:color="auto" w:fill="FFFFFF"/>
        </w:rPr>
        <w:t>.</w:t>
      </w:r>
    </w:p>
    <w:p w:rsidR="006B3582" w:rsidRPr="006B3582" w:rsidRDefault="006B3582" w:rsidP="006B3582">
      <w:pPr>
        <w:tabs>
          <w:tab w:val="left" w:pos="851"/>
        </w:tabs>
        <w:spacing w:after="0" w:line="240" w:lineRule="auto"/>
        <w:ind w:firstLine="709"/>
        <w:jc w:val="both"/>
        <w:rPr>
          <w:rFonts w:ascii="Times New Roman" w:hAnsi="Times New Roman" w:cs="Times New Roman"/>
          <w:color w:val="000000"/>
          <w:sz w:val="28"/>
          <w:szCs w:val="28"/>
          <w:shd w:val="clear" w:color="auto" w:fill="FFFFFF"/>
        </w:rPr>
      </w:pPr>
      <w:r w:rsidRPr="006B3582">
        <w:rPr>
          <w:rFonts w:ascii="Times New Roman" w:hAnsi="Times New Roman" w:cs="Times New Roman"/>
          <w:color w:val="000000"/>
          <w:sz w:val="28"/>
          <w:szCs w:val="28"/>
          <w:shd w:val="clear" w:color="auto" w:fill="FFFFFF"/>
        </w:rPr>
        <w:t>Инвестиционная программа на сумму 17,73  млн. руб. с НДС</w:t>
      </w:r>
      <w:r>
        <w:rPr>
          <w:rFonts w:ascii="Times New Roman" w:hAnsi="Times New Roman" w:cs="Times New Roman"/>
          <w:color w:val="000000"/>
          <w:sz w:val="28"/>
          <w:szCs w:val="28"/>
          <w:shd w:val="clear" w:color="auto" w:fill="FFFFFF"/>
        </w:rPr>
        <w:t>,</w:t>
      </w:r>
      <w:r w:rsidRPr="006B3582">
        <w:rPr>
          <w:rFonts w:ascii="Times New Roman" w:hAnsi="Times New Roman" w:cs="Times New Roman"/>
          <w:color w:val="000000"/>
          <w:sz w:val="28"/>
          <w:szCs w:val="28"/>
          <w:shd w:val="clear" w:color="auto" w:fill="FFFFFF"/>
        </w:rPr>
        <w:t xml:space="preserve"> в том числе следующие мероприятия:</w:t>
      </w:r>
    </w:p>
    <w:p w:rsidR="006B3582" w:rsidRPr="006B3582" w:rsidRDefault="006B3582" w:rsidP="006B3582">
      <w:pPr>
        <w:pStyle w:val="af6"/>
        <w:numPr>
          <w:ilvl w:val="0"/>
          <w:numId w:val="67"/>
        </w:numPr>
        <w:spacing w:after="0" w:line="240" w:lineRule="auto"/>
        <w:ind w:left="0" w:firstLine="709"/>
        <w:jc w:val="both"/>
        <w:rPr>
          <w:rFonts w:ascii="Times New Roman" w:hAnsi="Times New Roman" w:cs="Times New Roman"/>
          <w:color w:val="000000"/>
          <w:sz w:val="28"/>
          <w:szCs w:val="28"/>
          <w:shd w:val="clear" w:color="auto" w:fill="FFFFFF"/>
        </w:rPr>
      </w:pPr>
      <w:r w:rsidRPr="006B3582">
        <w:rPr>
          <w:rFonts w:ascii="Times New Roman" w:hAnsi="Times New Roman" w:cs="Times New Roman"/>
          <w:color w:val="000000"/>
          <w:sz w:val="28"/>
          <w:szCs w:val="28"/>
          <w:shd w:val="clear" w:color="auto" w:fill="FFFFFF"/>
        </w:rPr>
        <w:t>Реконструкция теплотрассы от котельной №</w:t>
      </w:r>
      <w:r>
        <w:rPr>
          <w:rFonts w:ascii="Times New Roman" w:hAnsi="Times New Roman" w:cs="Times New Roman"/>
          <w:color w:val="000000"/>
          <w:sz w:val="28"/>
          <w:szCs w:val="28"/>
          <w:shd w:val="clear" w:color="auto" w:fill="FFFFFF"/>
        </w:rPr>
        <w:t xml:space="preserve"> </w:t>
      </w:r>
      <w:r w:rsidRPr="006B3582">
        <w:rPr>
          <w:rFonts w:ascii="Times New Roman" w:hAnsi="Times New Roman" w:cs="Times New Roman"/>
          <w:color w:val="000000"/>
          <w:sz w:val="28"/>
          <w:szCs w:val="28"/>
          <w:shd w:val="clear" w:color="auto" w:fill="FFFFFF"/>
        </w:rPr>
        <w:t>2 ул. Дзержинского до ЦТП №</w:t>
      </w:r>
      <w:r>
        <w:rPr>
          <w:rFonts w:ascii="Times New Roman" w:hAnsi="Times New Roman" w:cs="Times New Roman"/>
          <w:color w:val="000000"/>
          <w:sz w:val="28"/>
          <w:szCs w:val="28"/>
          <w:shd w:val="clear" w:color="auto" w:fill="FFFFFF"/>
        </w:rPr>
        <w:t xml:space="preserve"> </w:t>
      </w:r>
      <w:r w:rsidRPr="006B3582">
        <w:rPr>
          <w:rFonts w:ascii="Times New Roman" w:hAnsi="Times New Roman" w:cs="Times New Roman"/>
          <w:color w:val="000000"/>
          <w:sz w:val="28"/>
          <w:szCs w:val="28"/>
          <w:shd w:val="clear" w:color="auto" w:fill="FFFFFF"/>
        </w:rPr>
        <w:t>2 (СМР) на сумму 9,5 млн. руб</w:t>
      </w:r>
      <w:r>
        <w:rPr>
          <w:rFonts w:ascii="Times New Roman" w:hAnsi="Times New Roman" w:cs="Times New Roman"/>
          <w:color w:val="000000"/>
          <w:sz w:val="28"/>
          <w:szCs w:val="28"/>
          <w:shd w:val="clear" w:color="auto" w:fill="FFFFFF"/>
        </w:rPr>
        <w:t xml:space="preserve">. </w:t>
      </w:r>
      <w:r w:rsidRPr="006B3582">
        <w:rPr>
          <w:rFonts w:ascii="Times New Roman" w:hAnsi="Times New Roman" w:cs="Times New Roman"/>
          <w:color w:val="000000"/>
          <w:sz w:val="28"/>
          <w:szCs w:val="28"/>
          <w:shd w:val="clear" w:color="auto" w:fill="FFFFFF"/>
        </w:rPr>
        <w:t>(ликвидация паропровода и ЦТП</w:t>
      </w:r>
      <w:r>
        <w:rPr>
          <w:rFonts w:ascii="Times New Roman" w:hAnsi="Times New Roman" w:cs="Times New Roman"/>
          <w:color w:val="000000"/>
          <w:sz w:val="28"/>
          <w:szCs w:val="28"/>
          <w:shd w:val="clear" w:color="auto" w:fill="FFFFFF"/>
        </w:rPr>
        <w:t xml:space="preserve"> </w:t>
      </w:r>
      <w:r w:rsidRPr="006B3582">
        <w:rPr>
          <w:rFonts w:ascii="Times New Roman" w:hAnsi="Times New Roman" w:cs="Times New Roman"/>
          <w:color w:val="000000"/>
          <w:sz w:val="28"/>
          <w:szCs w:val="28"/>
          <w:shd w:val="clear" w:color="auto" w:fill="FFFFFF"/>
        </w:rPr>
        <w:t>2);</w:t>
      </w:r>
    </w:p>
    <w:p w:rsidR="006B3582" w:rsidRPr="006B3582" w:rsidRDefault="006B3582" w:rsidP="006B3582">
      <w:pPr>
        <w:pStyle w:val="af6"/>
        <w:numPr>
          <w:ilvl w:val="0"/>
          <w:numId w:val="67"/>
        </w:numPr>
        <w:spacing w:after="0" w:line="240" w:lineRule="auto"/>
        <w:ind w:left="0" w:firstLine="709"/>
        <w:jc w:val="both"/>
        <w:rPr>
          <w:rFonts w:ascii="Times New Roman" w:hAnsi="Times New Roman" w:cs="Times New Roman"/>
          <w:color w:val="000000"/>
          <w:sz w:val="28"/>
          <w:szCs w:val="28"/>
          <w:shd w:val="clear" w:color="auto" w:fill="FFFFFF"/>
        </w:rPr>
      </w:pPr>
      <w:r w:rsidRPr="006B3582">
        <w:rPr>
          <w:rFonts w:ascii="Times New Roman" w:hAnsi="Times New Roman" w:cs="Times New Roman"/>
          <w:color w:val="000000"/>
          <w:sz w:val="28"/>
          <w:szCs w:val="28"/>
          <w:shd w:val="clear" w:color="auto" w:fill="FFFFFF"/>
        </w:rPr>
        <w:t>Реконструкция котельной №</w:t>
      </w:r>
      <w:r>
        <w:rPr>
          <w:rFonts w:ascii="Times New Roman" w:hAnsi="Times New Roman" w:cs="Times New Roman"/>
          <w:color w:val="000000"/>
          <w:sz w:val="28"/>
          <w:szCs w:val="28"/>
          <w:shd w:val="clear" w:color="auto" w:fill="FFFFFF"/>
        </w:rPr>
        <w:t xml:space="preserve"> </w:t>
      </w:r>
      <w:r w:rsidRPr="006B3582">
        <w:rPr>
          <w:rFonts w:ascii="Times New Roman" w:hAnsi="Times New Roman" w:cs="Times New Roman"/>
          <w:color w:val="000000"/>
          <w:sz w:val="28"/>
          <w:szCs w:val="28"/>
          <w:shd w:val="clear" w:color="auto" w:fill="FFFFFF"/>
        </w:rPr>
        <w:t>2 ул. Дзержинского (перевод котлов ДЕ 25/14, ДКВР 20/13 в водогрейный режим и установка 2-х насосов и 2-х теплообменников) (СМР) на сумму 6,8  млн.</w:t>
      </w:r>
      <w:r>
        <w:rPr>
          <w:rFonts w:ascii="Times New Roman" w:hAnsi="Times New Roman" w:cs="Times New Roman"/>
          <w:color w:val="000000"/>
          <w:sz w:val="28"/>
          <w:szCs w:val="28"/>
          <w:shd w:val="clear" w:color="auto" w:fill="FFFFFF"/>
        </w:rPr>
        <w:t xml:space="preserve"> </w:t>
      </w:r>
      <w:r w:rsidRPr="006B3582">
        <w:rPr>
          <w:rFonts w:ascii="Times New Roman" w:hAnsi="Times New Roman" w:cs="Times New Roman"/>
          <w:color w:val="000000"/>
          <w:sz w:val="28"/>
          <w:szCs w:val="28"/>
          <w:shd w:val="clear" w:color="auto" w:fill="FFFFFF"/>
        </w:rPr>
        <w:t>руб.;</w:t>
      </w:r>
    </w:p>
    <w:p w:rsidR="006B3582" w:rsidRPr="006B3582" w:rsidRDefault="006B3582" w:rsidP="006B3582">
      <w:pPr>
        <w:pStyle w:val="af6"/>
        <w:numPr>
          <w:ilvl w:val="0"/>
          <w:numId w:val="67"/>
        </w:numPr>
        <w:spacing w:after="0" w:line="240" w:lineRule="auto"/>
        <w:ind w:left="0" w:firstLine="709"/>
        <w:jc w:val="both"/>
        <w:rPr>
          <w:rFonts w:ascii="Times New Roman" w:hAnsi="Times New Roman" w:cs="Times New Roman"/>
          <w:color w:val="000000"/>
          <w:sz w:val="28"/>
          <w:szCs w:val="28"/>
          <w:shd w:val="clear" w:color="auto" w:fill="FFFFFF"/>
        </w:rPr>
      </w:pPr>
      <w:r w:rsidRPr="006B3582">
        <w:rPr>
          <w:rFonts w:ascii="Times New Roman" w:hAnsi="Times New Roman" w:cs="Times New Roman"/>
          <w:color w:val="000000"/>
          <w:sz w:val="28"/>
          <w:szCs w:val="28"/>
          <w:shd w:val="clear" w:color="auto" w:fill="FFFFFF"/>
        </w:rPr>
        <w:t>Монтаж системы диспетчеризации котельных, работающих без постоянного присутствия обслуживающего персонала</w:t>
      </w:r>
      <w:r>
        <w:rPr>
          <w:rFonts w:ascii="Times New Roman" w:hAnsi="Times New Roman" w:cs="Times New Roman"/>
          <w:color w:val="000000"/>
          <w:sz w:val="28"/>
          <w:szCs w:val="28"/>
          <w:shd w:val="clear" w:color="auto" w:fill="FFFFFF"/>
        </w:rPr>
        <w:t>,</w:t>
      </w:r>
      <w:r w:rsidRPr="006B3582">
        <w:rPr>
          <w:rFonts w:ascii="Times New Roman" w:hAnsi="Times New Roman" w:cs="Times New Roman"/>
          <w:color w:val="000000"/>
          <w:sz w:val="28"/>
          <w:szCs w:val="28"/>
          <w:shd w:val="clear" w:color="auto" w:fill="FFFFFF"/>
        </w:rPr>
        <w:t xml:space="preserve"> на сумму 1,43 млн.</w:t>
      </w:r>
      <w:r>
        <w:rPr>
          <w:rFonts w:ascii="Times New Roman" w:hAnsi="Times New Roman" w:cs="Times New Roman"/>
          <w:color w:val="000000"/>
          <w:sz w:val="28"/>
          <w:szCs w:val="28"/>
          <w:shd w:val="clear" w:color="auto" w:fill="FFFFFF"/>
        </w:rPr>
        <w:t xml:space="preserve"> </w:t>
      </w:r>
      <w:r w:rsidRPr="006B3582">
        <w:rPr>
          <w:rFonts w:ascii="Times New Roman" w:hAnsi="Times New Roman" w:cs="Times New Roman"/>
          <w:color w:val="000000"/>
          <w:sz w:val="28"/>
          <w:szCs w:val="28"/>
          <w:shd w:val="clear" w:color="auto" w:fill="FFFFFF"/>
        </w:rPr>
        <w:t>руб.</w:t>
      </w:r>
    </w:p>
    <w:p w:rsidR="006B3582" w:rsidRPr="006B3582" w:rsidRDefault="006B3582" w:rsidP="006B3582">
      <w:pPr>
        <w:tabs>
          <w:tab w:val="left" w:pos="567"/>
        </w:tabs>
        <w:spacing w:after="0" w:line="240" w:lineRule="auto"/>
        <w:ind w:firstLine="709"/>
        <w:jc w:val="both"/>
        <w:rPr>
          <w:rFonts w:ascii="Times New Roman" w:hAnsi="Times New Roman" w:cs="Times New Roman"/>
          <w:color w:val="000000"/>
          <w:sz w:val="28"/>
          <w:szCs w:val="28"/>
          <w:shd w:val="clear" w:color="auto" w:fill="FFFFFF"/>
        </w:rPr>
      </w:pPr>
      <w:r w:rsidRPr="006B3582">
        <w:rPr>
          <w:rFonts w:ascii="Times New Roman" w:hAnsi="Times New Roman" w:cs="Times New Roman"/>
          <w:color w:val="000000"/>
          <w:sz w:val="28"/>
          <w:szCs w:val="28"/>
          <w:shd w:val="clear" w:color="auto" w:fill="FFFFFF"/>
        </w:rPr>
        <w:t>Программа капитального ремонта на сумму 10,85 млн.</w:t>
      </w:r>
      <w:r w:rsidR="003311E1">
        <w:rPr>
          <w:rFonts w:ascii="Times New Roman" w:hAnsi="Times New Roman" w:cs="Times New Roman"/>
          <w:color w:val="000000"/>
          <w:sz w:val="28"/>
          <w:szCs w:val="28"/>
          <w:shd w:val="clear" w:color="auto" w:fill="FFFFFF"/>
        </w:rPr>
        <w:t xml:space="preserve"> </w:t>
      </w:r>
      <w:r w:rsidRPr="006B3582">
        <w:rPr>
          <w:rFonts w:ascii="Times New Roman" w:hAnsi="Times New Roman" w:cs="Times New Roman"/>
          <w:color w:val="000000"/>
          <w:sz w:val="28"/>
          <w:szCs w:val="28"/>
          <w:shd w:val="clear" w:color="auto" w:fill="FFFFFF"/>
        </w:rPr>
        <w:t>руб. с НДС</w:t>
      </w:r>
      <w:r w:rsidR="003311E1">
        <w:rPr>
          <w:rFonts w:ascii="Times New Roman" w:hAnsi="Times New Roman" w:cs="Times New Roman"/>
          <w:color w:val="000000"/>
          <w:sz w:val="28"/>
          <w:szCs w:val="28"/>
          <w:shd w:val="clear" w:color="auto" w:fill="FFFFFF"/>
        </w:rPr>
        <w:t>,</w:t>
      </w:r>
      <w:r w:rsidRPr="006B3582">
        <w:rPr>
          <w:rFonts w:ascii="Times New Roman" w:hAnsi="Times New Roman" w:cs="Times New Roman"/>
          <w:color w:val="000000"/>
          <w:sz w:val="28"/>
          <w:szCs w:val="28"/>
          <w:shd w:val="clear" w:color="auto" w:fill="FFFFFF"/>
        </w:rPr>
        <w:t xml:space="preserve"> в том числе и текущему ремонт</w:t>
      </w:r>
      <w:r w:rsidR="003311E1">
        <w:rPr>
          <w:rFonts w:ascii="Times New Roman" w:hAnsi="Times New Roman" w:cs="Times New Roman"/>
          <w:color w:val="000000"/>
          <w:sz w:val="28"/>
          <w:szCs w:val="28"/>
          <w:shd w:val="clear" w:color="auto" w:fill="FFFFFF"/>
        </w:rPr>
        <w:t>у на сумму 4,96 млн. руб. с НДС.</w:t>
      </w:r>
    </w:p>
    <w:p w:rsidR="006B3582" w:rsidRPr="006B3582" w:rsidRDefault="006B3582" w:rsidP="006B3582">
      <w:pPr>
        <w:tabs>
          <w:tab w:val="left" w:pos="851"/>
        </w:tabs>
        <w:spacing w:after="0" w:line="240" w:lineRule="auto"/>
        <w:ind w:firstLine="709"/>
        <w:jc w:val="both"/>
        <w:rPr>
          <w:rFonts w:ascii="Times New Roman" w:hAnsi="Times New Roman" w:cs="Times New Roman"/>
          <w:color w:val="000000"/>
          <w:sz w:val="28"/>
          <w:szCs w:val="28"/>
          <w:shd w:val="clear" w:color="auto" w:fill="FFFFFF"/>
        </w:rPr>
      </w:pPr>
      <w:r w:rsidRPr="006B3582">
        <w:rPr>
          <w:rFonts w:ascii="Times New Roman" w:hAnsi="Times New Roman" w:cs="Times New Roman"/>
          <w:color w:val="000000"/>
          <w:sz w:val="28"/>
          <w:szCs w:val="28"/>
          <w:shd w:val="clear" w:color="auto" w:fill="FFFFFF"/>
        </w:rPr>
        <w:t>Заменено 2,5 км тепловых сетей</w:t>
      </w:r>
      <w:r w:rsidR="003311E1">
        <w:rPr>
          <w:rFonts w:ascii="Times New Roman" w:hAnsi="Times New Roman" w:cs="Times New Roman"/>
          <w:color w:val="000000"/>
          <w:sz w:val="28"/>
          <w:szCs w:val="28"/>
          <w:shd w:val="clear" w:color="auto" w:fill="FFFFFF"/>
        </w:rPr>
        <w:t xml:space="preserve">. </w:t>
      </w:r>
      <w:proofErr w:type="gramStart"/>
      <w:r w:rsidRPr="006B3582">
        <w:rPr>
          <w:rFonts w:ascii="Times New Roman" w:hAnsi="Times New Roman" w:cs="Times New Roman"/>
          <w:color w:val="000000"/>
          <w:sz w:val="28"/>
          <w:szCs w:val="28"/>
          <w:shd w:val="clear" w:color="auto" w:fill="FFFFFF"/>
        </w:rPr>
        <w:t>В планах предприятия на 2018 год стоит задача реализовать производственную и инвестиционную программы на общую сумму 17,27 млн. руб. с НДС</w:t>
      </w:r>
      <w:r w:rsidR="003311E1">
        <w:rPr>
          <w:rFonts w:ascii="Times New Roman" w:hAnsi="Times New Roman" w:cs="Times New Roman"/>
          <w:color w:val="000000"/>
          <w:sz w:val="28"/>
          <w:szCs w:val="28"/>
          <w:shd w:val="clear" w:color="auto" w:fill="FFFFFF"/>
        </w:rPr>
        <w:t>,</w:t>
      </w:r>
      <w:r w:rsidRPr="006B3582">
        <w:rPr>
          <w:rFonts w:ascii="Times New Roman" w:hAnsi="Times New Roman" w:cs="Times New Roman"/>
          <w:color w:val="000000"/>
          <w:sz w:val="28"/>
          <w:szCs w:val="28"/>
          <w:shd w:val="clear" w:color="auto" w:fill="FFFFFF"/>
        </w:rPr>
        <w:t xml:space="preserve"> </w:t>
      </w:r>
      <w:r w:rsidR="003311E1">
        <w:rPr>
          <w:rFonts w:ascii="Times New Roman" w:hAnsi="Times New Roman" w:cs="Times New Roman"/>
          <w:color w:val="000000"/>
          <w:sz w:val="28"/>
          <w:szCs w:val="28"/>
          <w:shd w:val="clear" w:color="auto" w:fill="FFFFFF"/>
        </w:rPr>
        <w:t>в том числе</w:t>
      </w:r>
      <w:r w:rsidRPr="006B3582">
        <w:rPr>
          <w:rFonts w:ascii="Times New Roman" w:hAnsi="Times New Roman" w:cs="Times New Roman"/>
          <w:color w:val="000000"/>
          <w:sz w:val="28"/>
          <w:szCs w:val="28"/>
          <w:shd w:val="clear" w:color="auto" w:fill="FFFFFF"/>
        </w:rPr>
        <w:t>:</w:t>
      </w:r>
      <w:proofErr w:type="gramEnd"/>
    </w:p>
    <w:p w:rsidR="006B3582" w:rsidRPr="006B3582" w:rsidRDefault="003311E1" w:rsidP="006B3582">
      <w:pPr>
        <w:numPr>
          <w:ilvl w:val="0"/>
          <w:numId w:val="66"/>
        </w:numPr>
        <w:tabs>
          <w:tab w:val="left" w:pos="851"/>
        </w:tabs>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006B3582" w:rsidRPr="006B3582">
        <w:rPr>
          <w:rFonts w:ascii="Times New Roman" w:hAnsi="Times New Roman" w:cs="Times New Roman"/>
          <w:color w:val="000000"/>
          <w:sz w:val="28"/>
          <w:szCs w:val="28"/>
          <w:shd w:val="clear" w:color="auto" w:fill="FFFFFF"/>
        </w:rPr>
        <w:t>о инвестиционным программам на сумму 6,85 млн. руб. с НДС</w:t>
      </w:r>
      <w:r>
        <w:rPr>
          <w:rFonts w:ascii="Times New Roman" w:hAnsi="Times New Roman" w:cs="Times New Roman"/>
          <w:color w:val="000000"/>
          <w:sz w:val="28"/>
          <w:szCs w:val="28"/>
          <w:shd w:val="clear" w:color="auto" w:fill="FFFFFF"/>
        </w:rPr>
        <w:t>;</w:t>
      </w:r>
      <w:r w:rsidR="006B3582" w:rsidRPr="006B3582">
        <w:rPr>
          <w:rFonts w:ascii="Times New Roman" w:hAnsi="Times New Roman" w:cs="Times New Roman"/>
          <w:color w:val="000000"/>
          <w:sz w:val="28"/>
          <w:szCs w:val="28"/>
          <w:shd w:val="clear" w:color="auto" w:fill="FFFFFF"/>
        </w:rPr>
        <w:t xml:space="preserve"> </w:t>
      </w:r>
    </w:p>
    <w:p w:rsidR="006B3582" w:rsidRPr="006B3582" w:rsidRDefault="006B3582" w:rsidP="006B3582">
      <w:pPr>
        <w:numPr>
          <w:ilvl w:val="0"/>
          <w:numId w:val="66"/>
        </w:numPr>
        <w:tabs>
          <w:tab w:val="left" w:pos="567"/>
        </w:tabs>
        <w:spacing w:after="0" w:line="240" w:lineRule="auto"/>
        <w:ind w:left="0" w:firstLine="709"/>
        <w:jc w:val="both"/>
        <w:rPr>
          <w:rFonts w:ascii="Times New Roman" w:hAnsi="Times New Roman" w:cs="Times New Roman"/>
          <w:color w:val="000000"/>
          <w:sz w:val="28"/>
          <w:szCs w:val="28"/>
          <w:shd w:val="clear" w:color="auto" w:fill="FFFFFF"/>
        </w:rPr>
      </w:pPr>
      <w:r w:rsidRPr="006B3582">
        <w:rPr>
          <w:rFonts w:ascii="Times New Roman" w:hAnsi="Times New Roman" w:cs="Times New Roman"/>
          <w:color w:val="000000"/>
          <w:sz w:val="28"/>
          <w:szCs w:val="28"/>
          <w:shd w:val="clear" w:color="auto" w:fill="FFFFFF"/>
        </w:rPr>
        <w:t>по капитальному ремонту источников теплоснабжения и тепловых сетей на сумму 8,15 млн. руб. с НДС</w:t>
      </w:r>
      <w:r w:rsidR="003311E1">
        <w:rPr>
          <w:rFonts w:ascii="Times New Roman" w:hAnsi="Times New Roman" w:cs="Times New Roman"/>
          <w:color w:val="000000"/>
          <w:sz w:val="28"/>
          <w:szCs w:val="28"/>
          <w:shd w:val="clear" w:color="auto" w:fill="FFFFFF"/>
        </w:rPr>
        <w:t>;</w:t>
      </w:r>
    </w:p>
    <w:p w:rsidR="006B3582" w:rsidRPr="006B3582" w:rsidRDefault="006B3582" w:rsidP="006B3582">
      <w:pPr>
        <w:numPr>
          <w:ilvl w:val="0"/>
          <w:numId w:val="66"/>
        </w:numPr>
        <w:tabs>
          <w:tab w:val="left" w:pos="567"/>
        </w:tabs>
        <w:spacing w:after="0" w:line="240" w:lineRule="auto"/>
        <w:ind w:left="0" w:firstLine="709"/>
        <w:jc w:val="both"/>
        <w:rPr>
          <w:rFonts w:ascii="Times New Roman" w:hAnsi="Times New Roman" w:cs="Times New Roman"/>
          <w:color w:val="000000"/>
          <w:sz w:val="28"/>
          <w:szCs w:val="28"/>
          <w:shd w:val="clear" w:color="auto" w:fill="FFFFFF"/>
        </w:rPr>
      </w:pPr>
      <w:r w:rsidRPr="006B3582">
        <w:rPr>
          <w:rFonts w:ascii="Times New Roman" w:hAnsi="Times New Roman" w:cs="Times New Roman"/>
          <w:color w:val="000000"/>
          <w:sz w:val="28"/>
          <w:szCs w:val="28"/>
          <w:shd w:val="clear" w:color="auto" w:fill="FFFFFF"/>
        </w:rPr>
        <w:t>по текущему ремонту на сумму 4,42 млн. руб. с НДС</w:t>
      </w:r>
      <w:r w:rsidR="003311E1">
        <w:rPr>
          <w:rFonts w:ascii="Times New Roman" w:hAnsi="Times New Roman" w:cs="Times New Roman"/>
          <w:color w:val="000000"/>
          <w:sz w:val="28"/>
          <w:szCs w:val="28"/>
          <w:shd w:val="clear" w:color="auto" w:fill="FFFFFF"/>
        </w:rPr>
        <w:t>.</w:t>
      </w:r>
    </w:p>
    <w:p w:rsidR="00443ADA" w:rsidRPr="0010798F" w:rsidRDefault="00443ADA" w:rsidP="0010798F">
      <w:pPr>
        <w:tabs>
          <w:tab w:val="left" w:pos="709"/>
        </w:tabs>
        <w:spacing w:before="240" w:after="0" w:line="240" w:lineRule="auto"/>
        <w:rPr>
          <w:rFonts w:ascii="Times New Roman" w:hAnsi="Times New Roman" w:cs="Times New Roman"/>
          <w:b/>
          <w:bCs/>
          <w:sz w:val="28"/>
          <w:szCs w:val="28"/>
        </w:rPr>
      </w:pPr>
      <w:r w:rsidRPr="0010798F">
        <w:rPr>
          <w:rFonts w:ascii="Times New Roman" w:hAnsi="Times New Roman" w:cs="Times New Roman"/>
          <w:b/>
          <w:bCs/>
          <w:sz w:val="28"/>
          <w:szCs w:val="28"/>
        </w:rPr>
        <w:lastRenderedPageBreak/>
        <w:t>Благоустройство</w:t>
      </w:r>
    </w:p>
    <w:p w:rsidR="00443ADA" w:rsidRPr="00506002" w:rsidRDefault="00506002" w:rsidP="00506002">
      <w:pPr>
        <w:tabs>
          <w:tab w:val="left" w:pos="0"/>
        </w:tabs>
        <w:spacing w:after="0" w:line="240" w:lineRule="auto"/>
        <w:jc w:val="both"/>
        <w:rPr>
          <w:rFonts w:ascii="Times New Roman" w:hAnsi="Times New Roman" w:cs="Times New Roman"/>
          <w:b/>
          <w:bCs/>
          <w:i/>
          <w:sz w:val="28"/>
          <w:szCs w:val="28"/>
          <w:u w:val="single"/>
        </w:rPr>
      </w:pPr>
      <w:r>
        <w:rPr>
          <w:rFonts w:ascii="Times New Roman" w:hAnsi="Times New Roman" w:cs="Times New Roman"/>
          <w:sz w:val="28"/>
          <w:szCs w:val="28"/>
        </w:rPr>
        <w:tab/>
      </w:r>
      <w:r w:rsidR="004E16E6">
        <w:rPr>
          <w:rFonts w:ascii="Times New Roman" w:hAnsi="Times New Roman" w:cs="Times New Roman"/>
          <w:sz w:val="28"/>
          <w:szCs w:val="28"/>
        </w:rPr>
        <w:t>П</w:t>
      </w:r>
      <w:r w:rsidR="00443ADA" w:rsidRPr="00506002">
        <w:rPr>
          <w:rFonts w:ascii="Times New Roman" w:hAnsi="Times New Roman" w:cs="Times New Roman"/>
          <w:sz w:val="28"/>
          <w:szCs w:val="28"/>
        </w:rPr>
        <w:t>рофинансированы расходы:</w:t>
      </w:r>
    </w:p>
    <w:p w:rsidR="00443ADA" w:rsidRPr="00443ADA" w:rsidRDefault="00443ADA" w:rsidP="001B1E10">
      <w:pPr>
        <w:numPr>
          <w:ilvl w:val="0"/>
          <w:numId w:val="50"/>
        </w:numPr>
        <w:tabs>
          <w:tab w:val="left" w:pos="0"/>
        </w:tabs>
        <w:spacing w:after="0" w:line="240" w:lineRule="auto"/>
        <w:ind w:left="0" w:firstLine="709"/>
        <w:jc w:val="both"/>
        <w:rPr>
          <w:rFonts w:ascii="Times New Roman" w:hAnsi="Times New Roman" w:cs="Times New Roman"/>
          <w:sz w:val="28"/>
          <w:szCs w:val="28"/>
        </w:rPr>
      </w:pPr>
      <w:r w:rsidRPr="00443ADA">
        <w:rPr>
          <w:rFonts w:ascii="Times New Roman" w:hAnsi="Times New Roman" w:cs="Times New Roman"/>
          <w:sz w:val="28"/>
          <w:szCs w:val="28"/>
        </w:rPr>
        <w:t>купля-продажа электрической энергии (мощности) для уличного освещения - фактические затраты составили 11 121,1  тыс. руб.  (при уточнении стоимости услуг согласно тарифам);</w:t>
      </w:r>
    </w:p>
    <w:p w:rsidR="00443ADA" w:rsidRPr="00443ADA" w:rsidRDefault="00443ADA" w:rsidP="001B1E10">
      <w:pPr>
        <w:numPr>
          <w:ilvl w:val="0"/>
          <w:numId w:val="50"/>
        </w:numPr>
        <w:tabs>
          <w:tab w:val="left" w:pos="0"/>
        </w:tabs>
        <w:spacing w:after="0" w:line="240" w:lineRule="auto"/>
        <w:ind w:left="0" w:firstLine="709"/>
        <w:jc w:val="both"/>
        <w:rPr>
          <w:rFonts w:ascii="Times New Roman" w:hAnsi="Times New Roman" w:cs="Times New Roman"/>
          <w:sz w:val="28"/>
          <w:szCs w:val="28"/>
        </w:rPr>
      </w:pPr>
      <w:r w:rsidRPr="00443ADA">
        <w:rPr>
          <w:rFonts w:ascii="Times New Roman" w:hAnsi="Times New Roman" w:cs="Times New Roman"/>
          <w:sz w:val="28"/>
          <w:szCs w:val="28"/>
        </w:rPr>
        <w:t>содержание, текущий ремонт систем уличного электрооборудования и электроосвещения - фактические затраты составили 1921,9 тыс. руб.</w:t>
      </w:r>
      <w:r w:rsidR="00506002">
        <w:rPr>
          <w:rFonts w:ascii="Times New Roman" w:hAnsi="Times New Roman" w:cs="Times New Roman"/>
          <w:sz w:val="28"/>
          <w:szCs w:val="28"/>
        </w:rPr>
        <w:t>;</w:t>
      </w:r>
    </w:p>
    <w:p w:rsidR="00443ADA" w:rsidRPr="00443ADA" w:rsidRDefault="00443ADA" w:rsidP="001B1E10">
      <w:pPr>
        <w:numPr>
          <w:ilvl w:val="0"/>
          <w:numId w:val="50"/>
        </w:numPr>
        <w:tabs>
          <w:tab w:val="left" w:pos="0"/>
        </w:tabs>
        <w:spacing w:after="0" w:line="240" w:lineRule="auto"/>
        <w:ind w:left="0" w:firstLine="709"/>
        <w:jc w:val="both"/>
        <w:rPr>
          <w:rFonts w:ascii="Times New Roman" w:eastAsia="Times New Roman" w:hAnsi="Times New Roman" w:cs="Times New Roman"/>
          <w:color w:val="000000"/>
          <w:sz w:val="28"/>
          <w:szCs w:val="28"/>
        </w:rPr>
      </w:pPr>
      <w:r w:rsidRPr="00443ADA">
        <w:rPr>
          <w:rFonts w:ascii="Times New Roman" w:eastAsia="Times New Roman" w:hAnsi="Times New Roman" w:cs="Times New Roman"/>
          <w:color w:val="000000"/>
          <w:sz w:val="28"/>
          <w:szCs w:val="28"/>
        </w:rPr>
        <w:t xml:space="preserve">капитальный ремонт уличного освещения - </w:t>
      </w:r>
      <w:r w:rsidRPr="00443ADA">
        <w:rPr>
          <w:rFonts w:ascii="Times New Roman" w:hAnsi="Times New Roman" w:cs="Times New Roman"/>
          <w:sz w:val="28"/>
          <w:szCs w:val="28"/>
        </w:rPr>
        <w:t>фактические затраты составили 654,8  тыс. руб.</w:t>
      </w:r>
      <w:r w:rsidR="00506002">
        <w:rPr>
          <w:rFonts w:ascii="Times New Roman" w:hAnsi="Times New Roman" w:cs="Times New Roman"/>
          <w:sz w:val="28"/>
          <w:szCs w:val="28"/>
        </w:rPr>
        <w:t>;</w:t>
      </w:r>
    </w:p>
    <w:p w:rsidR="00443ADA" w:rsidRPr="00443ADA" w:rsidRDefault="00443ADA" w:rsidP="001B1E10">
      <w:pPr>
        <w:numPr>
          <w:ilvl w:val="0"/>
          <w:numId w:val="50"/>
        </w:numPr>
        <w:tabs>
          <w:tab w:val="left" w:pos="0"/>
        </w:tabs>
        <w:spacing w:after="0" w:line="240" w:lineRule="auto"/>
        <w:ind w:left="0" w:firstLine="709"/>
        <w:jc w:val="both"/>
        <w:rPr>
          <w:rFonts w:ascii="Times New Roman" w:eastAsia="Times New Roman" w:hAnsi="Times New Roman" w:cs="Times New Roman"/>
          <w:color w:val="000000"/>
          <w:sz w:val="28"/>
          <w:szCs w:val="28"/>
        </w:rPr>
      </w:pPr>
      <w:proofErr w:type="spellStart"/>
      <w:r w:rsidRPr="00443ADA">
        <w:rPr>
          <w:rFonts w:ascii="Times New Roman" w:eastAsia="Times New Roman" w:hAnsi="Times New Roman" w:cs="Times New Roman"/>
          <w:color w:val="000000"/>
          <w:sz w:val="28"/>
          <w:szCs w:val="28"/>
        </w:rPr>
        <w:t>кронирование</w:t>
      </w:r>
      <w:proofErr w:type="spellEnd"/>
      <w:r w:rsidRPr="00443ADA">
        <w:rPr>
          <w:rFonts w:ascii="Times New Roman" w:eastAsia="Times New Roman" w:hAnsi="Times New Roman" w:cs="Times New Roman"/>
          <w:color w:val="000000"/>
          <w:sz w:val="28"/>
          <w:szCs w:val="28"/>
        </w:rPr>
        <w:t>, валка деревьев с удалением пней (с уборкой и вывозом срезанных фрагментов деревьев</w:t>
      </w:r>
      <w:r w:rsidRPr="00443ADA">
        <w:rPr>
          <w:rFonts w:ascii="Times New Roman" w:eastAsia="Times New Roman" w:hAnsi="Times New Roman" w:cs="Times New Roman"/>
          <w:b/>
          <w:bCs/>
          <w:color w:val="000000"/>
          <w:sz w:val="28"/>
          <w:szCs w:val="28"/>
        </w:rPr>
        <w:t>) -</w:t>
      </w:r>
      <w:r w:rsidRPr="00443ADA">
        <w:rPr>
          <w:rFonts w:ascii="Times New Roman" w:hAnsi="Times New Roman" w:cs="Times New Roman"/>
          <w:sz w:val="28"/>
          <w:szCs w:val="28"/>
        </w:rPr>
        <w:t xml:space="preserve"> фактические затраты составили 1233,3 тыс. руб.;</w:t>
      </w:r>
    </w:p>
    <w:p w:rsidR="00443ADA" w:rsidRPr="00443ADA" w:rsidRDefault="00443ADA" w:rsidP="001B1E10">
      <w:pPr>
        <w:numPr>
          <w:ilvl w:val="0"/>
          <w:numId w:val="50"/>
        </w:numPr>
        <w:tabs>
          <w:tab w:val="left" w:pos="0"/>
        </w:tabs>
        <w:spacing w:after="0" w:line="240" w:lineRule="auto"/>
        <w:ind w:left="0" w:firstLine="709"/>
        <w:jc w:val="both"/>
        <w:rPr>
          <w:rFonts w:ascii="Times New Roman" w:eastAsia="Times New Roman" w:hAnsi="Times New Roman" w:cs="Times New Roman"/>
          <w:color w:val="000000"/>
          <w:sz w:val="28"/>
          <w:szCs w:val="28"/>
        </w:rPr>
      </w:pPr>
      <w:r w:rsidRPr="00443ADA">
        <w:rPr>
          <w:rFonts w:ascii="Times New Roman" w:eastAsia="Times New Roman" w:hAnsi="Times New Roman" w:cs="Times New Roman"/>
          <w:color w:val="000000"/>
          <w:sz w:val="28"/>
          <w:szCs w:val="28"/>
        </w:rPr>
        <w:t xml:space="preserve">ликвидация стихийных свалок </w:t>
      </w:r>
      <w:r w:rsidRPr="00443ADA">
        <w:rPr>
          <w:rFonts w:ascii="Times New Roman" w:eastAsia="Times New Roman" w:hAnsi="Times New Roman" w:cs="Times New Roman"/>
          <w:b/>
          <w:bCs/>
          <w:color w:val="000000"/>
          <w:sz w:val="28"/>
          <w:szCs w:val="28"/>
        </w:rPr>
        <w:t>-</w:t>
      </w:r>
      <w:r w:rsidRPr="00443ADA">
        <w:rPr>
          <w:rFonts w:ascii="Times New Roman" w:hAnsi="Times New Roman" w:cs="Times New Roman"/>
          <w:sz w:val="28"/>
          <w:szCs w:val="28"/>
        </w:rPr>
        <w:t xml:space="preserve"> фактические затраты составили 395,2 тыс. руб.;  </w:t>
      </w:r>
    </w:p>
    <w:p w:rsidR="00443ADA" w:rsidRPr="00443ADA" w:rsidRDefault="00443ADA" w:rsidP="001B1E10">
      <w:pPr>
        <w:numPr>
          <w:ilvl w:val="0"/>
          <w:numId w:val="50"/>
        </w:numPr>
        <w:tabs>
          <w:tab w:val="left" w:pos="0"/>
        </w:tabs>
        <w:spacing w:after="0" w:line="240" w:lineRule="auto"/>
        <w:ind w:left="0" w:firstLine="709"/>
        <w:jc w:val="both"/>
        <w:rPr>
          <w:rFonts w:ascii="Times New Roman" w:eastAsia="Times New Roman" w:hAnsi="Times New Roman" w:cs="Times New Roman"/>
          <w:color w:val="000000"/>
          <w:sz w:val="28"/>
          <w:szCs w:val="28"/>
        </w:rPr>
      </w:pPr>
      <w:r w:rsidRPr="00443ADA">
        <w:rPr>
          <w:rFonts w:ascii="Times New Roman" w:eastAsia="Times New Roman" w:hAnsi="Times New Roman" w:cs="Times New Roman"/>
          <w:color w:val="000000"/>
          <w:sz w:val="28"/>
          <w:szCs w:val="28"/>
        </w:rPr>
        <w:t xml:space="preserve">отлов безнадзорных животных -  </w:t>
      </w:r>
      <w:r w:rsidRPr="00443ADA">
        <w:rPr>
          <w:rFonts w:ascii="Times New Roman" w:hAnsi="Times New Roman" w:cs="Times New Roman"/>
          <w:sz w:val="28"/>
          <w:szCs w:val="28"/>
        </w:rPr>
        <w:t>фактические затраты составили 100,0 тыс. руб.;</w:t>
      </w:r>
    </w:p>
    <w:p w:rsidR="00443ADA" w:rsidRPr="00443ADA" w:rsidRDefault="00443ADA" w:rsidP="001B1E10">
      <w:pPr>
        <w:numPr>
          <w:ilvl w:val="0"/>
          <w:numId w:val="50"/>
        </w:numPr>
        <w:tabs>
          <w:tab w:val="left" w:pos="0"/>
        </w:tabs>
        <w:spacing w:after="0" w:line="240" w:lineRule="auto"/>
        <w:ind w:left="0" w:firstLine="709"/>
        <w:jc w:val="both"/>
        <w:rPr>
          <w:rFonts w:ascii="Times New Roman" w:eastAsia="Times New Roman" w:hAnsi="Times New Roman" w:cs="Times New Roman"/>
          <w:color w:val="000000"/>
          <w:sz w:val="28"/>
          <w:szCs w:val="28"/>
        </w:rPr>
      </w:pPr>
      <w:r w:rsidRPr="00443ADA">
        <w:rPr>
          <w:rFonts w:ascii="Times New Roman" w:eastAsia="Times New Roman" w:hAnsi="Times New Roman" w:cs="Times New Roman"/>
          <w:color w:val="000000"/>
          <w:sz w:val="28"/>
          <w:szCs w:val="28"/>
        </w:rPr>
        <w:t xml:space="preserve">косметический ремонт памятников и обелисков - </w:t>
      </w:r>
      <w:r w:rsidRPr="00443ADA">
        <w:rPr>
          <w:rFonts w:ascii="Times New Roman" w:hAnsi="Times New Roman" w:cs="Times New Roman"/>
          <w:sz w:val="28"/>
          <w:szCs w:val="28"/>
        </w:rPr>
        <w:t>фактические затраты составили 299,8 тыс. руб.;</w:t>
      </w:r>
    </w:p>
    <w:p w:rsidR="00443ADA" w:rsidRPr="00443ADA" w:rsidRDefault="00443ADA" w:rsidP="001B1E10">
      <w:pPr>
        <w:numPr>
          <w:ilvl w:val="0"/>
          <w:numId w:val="50"/>
        </w:numPr>
        <w:tabs>
          <w:tab w:val="left" w:pos="0"/>
        </w:tabs>
        <w:spacing w:after="0" w:line="240" w:lineRule="auto"/>
        <w:ind w:left="0" w:firstLine="709"/>
        <w:jc w:val="both"/>
        <w:rPr>
          <w:rFonts w:ascii="Times New Roman" w:eastAsia="Times New Roman" w:hAnsi="Times New Roman" w:cs="Times New Roman"/>
          <w:iCs/>
          <w:color w:val="000000"/>
          <w:sz w:val="28"/>
          <w:szCs w:val="28"/>
        </w:rPr>
      </w:pPr>
      <w:r w:rsidRPr="00443ADA">
        <w:rPr>
          <w:rFonts w:ascii="Times New Roman" w:eastAsia="Times New Roman" w:hAnsi="Times New Roman" w:cs="Times New Roman"/>
          <w:iCs/>
          <w:color w:val="000000"/>
          <w:sz w:val="28"/>
          <w:szCs w:val="28"/>
        </w:rPr>
        <w:t xml:space="preserve">поставка газа к вечному огню - </w:t>
      </w:r>
      <w:r w:rsidRPr="00443ADA">
        <w:rPr>
          <w:rFonts w:ascii="Times New Roman" w:hAnsi="Times New Roman" w:cs="Times New Roman"/>
          <w:sz w:val="28"/>
          <w:szCs w:val="28"/>
        </w:rPr>
        <w:t>затраты составили 437,7  тыс.</w:t>
      </w:r>
      <w:r w:rsidR="00506002">
        <w:rPr>
          <w:rFonts w:ascii="Times New Roman" w:hAnsi="Times New Roman" w:cs="Times New Roman"/>
          <w:sz w:val="28"/>
          <w:szCs w:val="28"/>
        </w:rPr>
        <w:t xml:space="preserve"> </w:t>
      </w:r>
      <w:r w:rsidRPr="00443ADA">
        <w:rPr>
          <w:rFonts w:ascii="Times New Roman" w:hAnsi="Times New Roman" w:cs="Times New Roman"/>
          <w:sz w:val="28"/>
          <w:szCs w:val="28"/>
        </w:rPr>
        <w:t>руб.;</w:t>
      </w:r>
    </w:p>
    <w:p w:rsidR="00443ADA" w:rsidRPr="00443ADA" w:rsidRDefault="00443ADA" w:rsidP="001B1E10">
      <w:pPr>
        <w:numPr>
          <w:ilvl w:val="0"/>
          <w:numId w:val="50"/>
        </w:numPr>
        <w:tabs>
          <w:tab w:val="left" w:pos="0"/>
        </w:tabs>
        <w:spacing w:after="0" w:line="240" w:lineRule="auto"/>
        <w:ind w:left="0" w:firstLine="709"/>
        <w:jc w:val="both"/>
        <w:rPr>
          <w:rFonts w:ascii="Times New Roman" w:eastAsia="Times New Roman" w:hAnsi="Times New Roman" w:cs="Times New Roman"/>
          <w:iCs/>
          <w:color w:val="000000"/>
          <w:sz w:val="28"/>
          <w:szCs w:val="28"/>
        </w:rPr>
      </w:pPr>
      <w:r w:rsidRPr="00443ADA">
        <w:rPr>
          <w:rFonts w:ascii="Times New Roman" w:eastAsia="Times New Roman" w:hAnsi="Times New Roman" w:cs="Times New Roman"/>
          <w:iCs/>
          <w:color w:val="000000"/>
          <w:sz w:val="28"/>
          <w:szCs w:val="28"/>
        </w:rPr>
        <w:t xml:space="preserve">техническое обслуживание газового оборудования, газопроводов и сооружений на них и аварийно-диспетчерское обеспечение - </w:t>
      </w:r>
      <w:r w:rsidRPr="00443ADA">
        <w:rPr>
          <w:rFonts w:ascii="Times New Roman" w:hAnsi="Times New Roman" w:cs="Times New Roman"/>
          <w:sz w:val="28"/>
          <w:szCs w:val="28"/>
        </w:rPr>
        <w:t>фактические затраты составили 45,6 тыс. руб.;</w:t>
      </w:r>
    </w:p>
    <w:p w:rsidR="00443ADA" w:rsidRPr="00443ADA" w:rsidRDefault="00443ADA" w:rsidP="001B1E10">
      <w:pPr>
        <w:numPr>
          <w:ilvl w:val="0"/>
          <w:numId w:val="50"/>
        </w:numPr>
        <w:tabs>
          <w:tab w:val="left" w:pos="0"/>
        </w:tabs>
        <w:spacing w:after="0" w:line="240" w:lineRule="auto"/>
        <w:ind w:left="0" w:firstLine="709"/>
        <w:jc w:val="both"/>
        <w:rPr>
          <w:rFonts w:ascii="Times New Roman" w:eastAsia="Times New Roman" w:hAnsi="Times New Roman" w:cs="Times New Roman"/>
          <w:color w:val="000000"/>
          <w:sz w:val="28"/>
          <w:szCs w:val="28"/>
        </w:rPr>
      </w:pPr>
      <w:r w:rsidRPr="00443ADA">
        <w:rPr>
          <w:rFonts w:ascii="Times New Roman" w:eastAsia="Times New Roman" w:hAnsi="Times New Roman" w:cs="Times New Roman"/>
          <w:color w:val="000000"/>
          <w:sz w:val="28"/>
          <w:szCs w:val="28"/>
        </w:rPr>
        <w:t xml:space="preserve">премия «Самый благоустроенный дом, двор, улица </w:t>
      </w:r>
      <w:proofErr w:type="gramStart"/>
      <w:r w:rsidRPr="00443ADA">
        <w:rPr>
          <w:rFonts w:ascii="Times New Roman" w:eastAsia="Times New Roman" w:hAnsi="Times New Roman" w:cs="Times New Roman"/>
          <w:color w:val="000000"/>
          <w:sz w:val="28"/>
          <w:szCs w:val="28"/>
        </w:rPr>
        <w:t>г</w:t>
      </w:r>
      <w:proofErr w:type="gramEnd"/>
      <w:r w:rsidRPr="00443ADA">
        <w:rPr>
          <w:rFonts w:ascii="Times New Roman" w:eastAsia="Times New Roman" w:hAnsi="Times New Roman" w:cs="Times New Roman"/>
          <w:color w:val="000000"/>
          <w:sz w:val="28"/>
          <w:szCs w:val="28"/>
        </w:rPr>
        <w:t xml:space="preserve">. Киржач» - </w:t>
      </w:r>
      <w:r w:rsidRPr="00443ADA">
        <w:rPr>
          <w:rFonts w:ascii="Times New Roman" w:hAnsi="Times New Roman" w:cs="Times New Roman"/>
          <w:sz w:val="28"/>
          <w:szCs w:val="28"/>
        </w:rPr>
        <w:t>запланировано 40 тыс. руб., фактически оплата произведена в том же размере;</w:t>
      </w:r>
    </w:p>
    <w:p w:rsidR="00443ADA" w:rsidRPr="00443ADA" w:rsidRDefault="00443ADA" w:rsidP="001B1E10">
      <w:pPr>
        <w:numPr>
          <w:ilvl w:val="0"/>
          <w:numId w:val="50"/>
        </w:numPr>
        <w:tabs>
          <w:tab w:val="left" w:pos="0"/>
        </w:tabs>
        <w:spacing w:after="0" w:line="240" w:lineRule="auto"/>
        <w:ind w:left="0" w:firstLine="709"/>
        <w:jc w:val="both"/>
        <w:rPr>
          <w:rFonts w:ascii="Times New Roman" w:eastAsia="Times New Roman" w:hAnsi="Times New Roman" w:cs="Times New Roman"/>
          <w:color w:val="000000"/>
          <w:sz w:val="28"/>
          <w:szCs w:val="28"/>
        </w:rPr>
      </w:pPr>
      <w:r w:rsidRPr="00443ADA">
        <w:rPr>
          <w:rFonts w:ascii="Times New Roman" w:eastAsia="Times New Roman" w:hAnsi="Times New Roman" w:cs="Times New Roman"/>
          <w:color w:val="000000"/>
          <w:sz w:val="28"/>
          <w:szCs w:val="28"/>
        </w:rPr>
        <w:t xml:space="preserve">приобретение и установка детских площадок, ремонт существующих - </w:t>
      </w:r>
      <w:r w:rsidRPr="00443ADA">
        <w:rPr>
          <w:rFonts w:ascii="Times New Roman" w:hAnsi="Times New Roman" w:cs="Times New Roman"/>
          <w:sz w:val="28"/>
          <w:szCs w:val="28"/>
        </w:rPr>
        <w:t>запланировано 500,0 тыс. руб., фактически  оплата  произведена в том же размере;</w:t>
      </w:r>
    </w:p>
    <w:p w:rsidR="00443ADA" w:rsidRPr="00443ADA" w:rsidRDefault="00506002" w:rsidP="001B1E10">
      <w:pPr>
        <w:numPr>
          <w:ilvl w:val="0"/>
          <w:numId w:val="50"/>
        </w:numPr>
        <w:tabs>
          <w:tab w:val="left" w:pos="0"/>
        </w:tabs>
        <w:spacing w:after="0" w:line="240" w:lineRule="auto"/>
        <w:ind w:left="0"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color w:val="000000"/>
          <w:sz w:val="28"/>
          <w:szCs w:val="28"/>
        </w:rPr>
        <w:t>о</w:t>
      </w:r>
      <w:r w:rsidR="00443ADA" w:rsidRPr="00443ADA">
        <w:rPr>
          <w:rFonts w:ascii="Times New Roman" w:eastAsia="Times New Roman" w:hAnsi="Times New Roman" w:cs="Times New Roman"/>
          <w:color w:val="000000"/>
          <w:sz w:val="28"/>
          <w:szCs w:val="28"/>
        </w:rPr>
        <w:t>рганизация и содержание мест захоронения</w:t>
      </w:r>
      <w:r w:rsidR="00443ADA" w:rsidRPr="00443ADA">
        <w:rPr>
          <w:rFonts w:ascii="Times New Roman" w:eastAsia="Times New Roman" w:hAnsi="Times New Roman" w:cs="Times New Roman"/>
          <w:b/>
          <w:bCs/>
          <w:color w:val="000000"/>
          <w:sz w:val="28"/>
          <w:szCs w:val="28"/>
        </w:rPr>
        <w:t xml:space="preserve"> -</w:t>
      </w:r>
      <w:r w:rsidR="00443ADA" w:rsidRPr="00443ADA">
        <w:rPr>
          <w:rFonts w:ascii="Times New Roman" w:hAnsi="Times New Roman" w:cs="Times New Roman"/>
          <w:sz w:val="28"/>
          <w:szCs w:val="28"/>
        </w:rPr>
        <w:t xml:space="preserve"> фактические затраты составили 550,6 тыс. руб.;</w:t>
      </w:r>
    </w:p>
    <w:p w:rsidR="00443ADA" w:rsidRPr="00443ADA" w:rsidRDefault="00506002" w:rsidP="001B1E10">
      <w:pPr>
        <w:numPr>
          <w:ilvl w:val="0"/>
          <w:numId w:val="50"/>
        </w:numPr>
        <w:tabs>
          <w:tab w:val="left" w:pos="0"/>
        </w:tabs>
        <w:spacing w:after="0" w:line="240" w:lineRule="auto"/>
        <w:ind w:left="0"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с</w:t>
      </w:r>
      <w:r w:rsidR="00443ADA" w:rsidRPr="00443ADA">
        <w:rPr>
          <w:rFonts w:ascii="Times New Roman" w:eastAsia="Times New Roman" w:hAnsi="Times New Roman" w:cs="Times New Roman"/>
          <w:color w:val="000000"/>
          <w:sz w:val="28"/>
          <w:szCs w:val="28"/>
        </w:rPr>
        <w:t xml:space="preserve">одержание гидротехнических сооружений </w:t>
      </w:r>
      <w:r w:rsidR="00443ADA" w:rsidRPr="00443ADA">
        <w:rPr>
          <w:rFonts w:ascii="Times New Roman" w:eastAsia="Times New Roman" w:hAnsi="Times New Roman" w:cs="Times New Roman"/>
          <w:b/>
          <w:bCs/>
          <w:color w:val="000000"/>
          <w:sz w:val="28"/>
          <w:szCs w:val="28"/>
        </w:rPr>
        <w:t xml:space="preserve">- </w:t>
      </w:r>
      <w:r w:rsidR="00443ADA" w:rsidRPr="00443ADA">
        <w:rPr>
          <w:rFonts w:ascii="Times New Roman" w:hAnsi="Times New Roman" w:cs="Times New Roman"/>
          <w:sz w:val="28"/>
          <w:szCs w:val="28"/>
        </w:rPr>
        <w:t>фактические затраты составили 1919,7 тыс. руб.;</w:t>
      </w:r>
    </w:p>
    <w:p w:rsidR="00443ADA" w:rsidRPr="00443ADA" w:rsidRDefault="00506002" w:rsidP="001B1E10">
      <w:pPr>
        <w:numPr>
          <w:ilvl w:val="0"/>
          <w:numId w:val="50"/>
        </w:numPr>
        <w:tabs>
          <w:tab w:val="left" w:pos="0"/>
        </w:tabs>
        <w:spacing w:after="0" w:line="240" w:lineRule="auto"/>
        <w:ind w:left="0"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с</w:t>
      </w:r>
      <w:r w:rsidR="00443ADA" w:rsidRPr="00443ADA">
        <w:rPr>
          <w:rFonts w:ascii="Times New Roman" w:eastAsia="Times New Roman" w:hAnsi="Times New Roman" w:cs="Times New Roman"/>
          <w:color w:val="000000"/>
          <w:sz w:val="28"/>
          <w:szCs w:val="28"/>
        </w:rPr>
        <w:t xml:space="preserve">убсидии  на содержание общественного туалета </w:t>
      </w:r>
      <w:r w:rsidR="00443ADA" w:rsidRPr="00443ADA">
        <w:rPr>
          <w:rFonts w:ascii="Times New Roman" w:eastAsia="Times New Roman" w:hAnsi="Times New Roman" w:cs="Times New Roman"/>
          <w:b/>
          <w:bCs/>
          <w:color w:val="000000"/>
          <w:sz w:val="28"/>
          <w:szCs w:val="28"/>
        </w:rPr>
        <w:t xml:space="preserve">- </w:t>
      </w:r>
      <w:r w:rsidR="00443ADA" w:rsidRPr="00443ADA">
        <w:rPr>
          <w:rFonts w:ascii="Times New Roman" w:hAnsi="Times New Roman" w:cs="Times New Roman"/>
          <w:sz w:val="28"/>
          <w:szCs w:val="28"/>
        </w:rPr>
        <w:t>фактические затраты составили 765,4 тыс. руб.;</w:t>
      </w:r>
    </w:p>
    <w:p w:rsidR="00443ADA" w:rsidRPr="00087F8B" w:rsidRDefault="00506002" w:rsidP="001B1E10">
      <w:pPr>
        <w:numPr>
          <w:ilvl w:val="0"/>
          <w:numId w:val="50"/>
        </w:numPr>
        <w:tabs>
          <w:tab w:val="left" w:pos="0"/>
        </w:tabs>
        <w:spacing w:after="0" w:line="240" w:lineRule="auto"/>
        <w:ind w:left="0" w:firstLine="709"/>
        <w:jc w:val="both"/>
        <w:rPr>
          <w:rFonts w:ascii="Times New Roman" w:eastAsia="Times New Roman" w:hAnsi="Times New Roman" w:cs="Times New Roman"/>
          <w:b/>
          <w:bCs/>
          <w:sz w:val="28"/>
          <w:szCs w:val="28"/>
        </w:rPr>
      </w:pPr>
      <w:r w:rsidRPr="00087F8B">
        <w:rPr>
          <w:rFonts w:ascii="Times New Roman" w:eastAsia="Times New Roman" w:hAnsi="Times New Roman" w:cs="Times New Roman"/>
          <w:sz w:val="28"/>
          <w:szCs w:val="28"/>
        </w:rPr>
        <w:t>р</w:t>
      </w:r>
      <w:r w:rsidR="00443ADA" w:rsidRPr="00087F8B">
        <w:rPr>
          <w:rFonts w:ascii="Times New Roman" w:eastAsia="Times New Roman" w:hAnsi="Times New Roman" w:cs="Times New Roman"/>
          <w:sz w:val="28"/>
          <w:szCs w:val="28"/>
        </w:rPr>
        <w:t>асходы по возмещению убытков бани</w:t>
      </w:r>
      <w:r w:rsidR="00443ADA" w:rsidRPr="00087F8B">
        <w:rPr>
          <w:rFonts w:ascii="Times New Roman" w:eastAsia="Times New Roman" w:hAnsi="Times New Roman" w:cs="Times New Roman"/>
          <w:b/>
          <w:bCs/>
          <w:sz w:val="28"/>
          <w:szCs w:val="28"/>
        </w:rPr>
        <w:t xml:space="preserve"> - </w:t>
      </w:r>
      <w:r w:rsidR="00443ADA" w:rsidRPr="00087F8B">
        <w:rPr>
          <w:rFonts w:ascii="Times New Roman" w:hAnsi="Times New Roman" w:cs="Times New Roman"/>
          <w:sz w:val="28"/>
          <w:szCs w:val="28"/>
        </w:rPr>
        <w:t>фактические  затраты составили  2 777,4 тыс.</w:t>
      </w:r>
      <w:r w:rsidRPr="00087F8B">
        <w:rPr>
          <w:rFonts w:ascii="Times New Roman" w:hAnsi="Times New Roman" w:cs="Times New Roman"/>
          <w:sz w:val="28"/>
          <w:szCs w:val="28"/>
        </w:rPr>
        <w:t xml:space="preserve"> </w:t>
      </w:r>
      <w:r w:rsidR="00443ADA" w:rsidRPr="00087F8B">
        <w:rPr>
          <w:rFonts w:ascii="Times New Roman" w:hAnsi="Times New Roman" w:cs="Times New Roman"/>
          <w:sz w:val="28"/>
          <w:szCs w:val="28"/>
        </w:rPr>
        <w:t>руб.;</w:t>
      </w:r>
    </w:p>
    <w:p w:rsidR="00443ADA" w:rsidRPr="00087F8B" w:rsidRDefault="00506002" w:rsidP="001B1E10">
      <w:pPr>
        <w:numPr>
          <w:ilvl w:val="0"/>
          <w:numId w:val="50"/>
        </w:numPr>
        <w:tabs>
          <w:tab w:val="left" w:pos="0"/>
        </w:tabs>
        <w:spacing w:after="0" w:line="240" w:lineRule="auto"/>
        <w:ind w:left="0" w:firstLine="709"/>
        <w:jc w:val="both"/>
        <w:rPr>
          <w:rFonts w:ascii="Times New Roman" w:eastAsia="Times New Roman" w:hAnsi="Times New Roman" w:cs="Times New Roman"/>
          <w:b/>
          <w:bCs/>
          <w:sz w:val="28"/>
          <w:szCs w:val="28"/>
        </w:rPr>
      </w:pPr>
      <w:r w:rsidRPr="00087F8B">
        <w:rPr>
          <w:rFonts w:ascii="Times New Roman" w:eastAsia="Times New Roman" w:hAnsi="Times New Roman" w:cs="Times New Roman"/>
          <w:sz w:val="28"/>
          <w:szCs w:val="28"/>
        </w:rPr>
        <w:t>о</w:t>
      </w:r>
      <w:r w:rsidR="00443ADA" w:rsidRPr="00087F8B">
        <w:rPr>
          <w:rFonts w:ascii="Times New Roman" w:eastAsia="Times New Roman" w:hAnsi="Times New Roman" w:cs="Times New Roman"/>
          <w:sz w:val="28"/>
          <w:szCs w:val="28"/>
        </w:rPr>
        <w:t>беспечение мероприятий по капитальному ремонту многоквартирных домов за счёт средств местного бюджета</w:t>
      </w:r>
      <w:r w:rsidR="00443ADA" w:rsidRPr="00087F8B">
        <w:rPr>
          <w:rFonts w:ascii="Times New Roman" w:eastAsia="Times New Roman" w:hAnsi="Times New Roman" w:cs="Times New Roman"/>
          <w:b/>
          <w:bCs/>
          <w:sz w:val="28"/>
          <w:szCs w:val="28"/>
        </w:rPr>
        <w:t xml:space="preserve"> - </w:t>
      </w:r>
      <w:r w:rsidR="00443ADA" w:rsidRPr="00087F8B">
        <w:rPr>
          <w:rFonts w:ascii="Times New Roman" w:hAnsi="Times New Roman" w:cs="Times New Roman"/>
          <w:sz w:val="28"/>
          <w:szCs w:val="28"/>
        </w:rPr>
        <w:t>запланировано 1 223,0 тыс. руб., фактические затраты составили 1 222,9 тыс. рублей;</w:t>
      </w:r>
    </w:p>
    <w:p w:rsidR="00443ADA" w:rsidRPr="00087F8B" w:rsidRDefault="00506002" w:rsidP="001B1E10">
      <w:pPr>
        <w:numPr>
          <w:ilvl w:val="0"/>
          <w:numId w:val="50"/>
        </w:numPr>
        <w:tabs>
          <w:tab w:val="left" w:pos="0"/>
        </w:tabs>
        <w:spacing w:after="0" w:line="240" w:lineRule="auto"/>
        <w:ind w:left="0" w:firstLine="709"/>
        <w:jc w:val="both"/>
        <w:rPr>
          <w:rFonts w:ascii="Times New Roman" w:eastAsia="Times New Roman" w:hAnsi="Times New Roman" w:cs="Times New Roman"/>
          <w:b/>
          <w:bCs/>
          <w:sz w:val="28"/>
          <w:szCs w:val="28"/>
        </w:rPr>
      </w:pPr>
      <w:r w:rsidRPr="00087F8B">
        <w:rPr>
          <w:rFonts w:ascii="Times New Roman" w:eastAsia="Times New Roman" w:hAnsi="Times New Roman" w:cs="Times New Roman"/>
          <w:sz w:val="28"/>
          <w:szCs w:val="28"/>
        </w:rPr>
        <w:t>о</w:t>
      </w:r>
      <w:r w:rsidR="00443ADA" w:rsidRPr="00087F8B">
        <w:rPr>
          <w:rFonts w:ascii="Times New Roman" w:eastAsia="Times New Roman" w:hAnsi="Times New Roman" w:cs="Times New Roman"/>
          <w:sz w:val="28"/>
          <w:szCs w:val="28"/>
        </w:rPr>
        <w:t xml:space="preserve">беспечение деятельности МКУ </w:t>
      </w:r>
      <w:r w:rsidRPr="00087F8B">
        <w:rPr>
          <w:rFonts w:ascii="Times New Roman" w:eastAsia="Times New Roman" w:hAnsi="Times New Roman" w:cs="Times New Roman"/>
          <w:sz w:val="28"/>
          <w:szCs w:val="28"/>
        </w:rPr>
        <w:t>«</w:t>
      </w:r>
      <w:r w:rsidR="00443ADA" w:rsidRPr="00087F8B">
        <w:rPr>
          <w:rFonts w:ascii="Times New Roman" w:eastAsia="Times New Roman" w:hAnsi="Times New Roman" w:cs="Times New Roman"/>
          <w:sz w:val="28"/>
          <w:szCs w:val="28"/>
        </w:rPr>
        <w:t>Управление городским хозяйством</w:t>
      </w:r>
      <w:r w:rsidRPr="00087F8B">
        <w:rPr>
          <w:rFonts w:ascii="Times New Roman" w:eastAsia="Times New Roman" w:hAnsi="Times New Roman" w:cs="Times New Roman"/>
          <w:sz w:val="28"/>
          <w:szCs w:val="28"/>
        </w:rPr>
        <w:t>»</w:t>
      </w:r>
      <w:r w:rsidR="00443ADA" w:rsidRPr="00087F8B">
        <w:rPr>
          <w:rFonts w:ascii="Times New Roman" w:eastAsia="Times New Roman" w:hAnsi="Times New Roman" w:cs="Times New Roman"/>
          <w:sz w:val="28"/>
          <w:szCs w:val="28"/>
        </w:rPr>
        <w:t xml:space="preserve"> - </w:t>
      </w:r>
      <w:r w:rsidR="00443ADA" w:rsidRPr="00087F8B">
        <w:rPr>
          <w:rFonts w:ascii="Times New Roman" w:hAnsi="Times New Roman" w:cs="Times New Roman"/>
          <w:sz w:val="28"/>
          <w:szCs w:val="28"/>
        </w:rPr>
        <w:t>запланировано 27 448,9 тыс. руб., фактические затраты составили 26 853,3 тыс. руб.</w:t>
      </w:r>
    </w:p>
    <w:p w:rsidR="00443ADA" w:rsidRPr="00506002" w:rsidRDefault="00506002" w:rsidP="0050600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443ADA" w:rsidRPr="00506002">
        <w:rPr>
          <w:rFonts w:ascii="Times New Roman" w:hAnsi="Times New Roman" w:cs="Times New Roman"/>
          <w:sz w:val="28"/>
          <w:szCs w:val="28"/>
        </w:rPr>
        <w:t>Говоря о благоустройстве, следует отметить, что в 2017 году были проведены следующие массовые мероприятия: месячник по санитарной очистке</w:t>
      </w:r>
      <w:r w:rsidR="004E16E6">
        <w:rPr>
          <w:rFonts w:ascii="Times New Roman" w:hAnsi="Times New Roman" w:cs="Times New Roman"/>
          <w:sz w:val="28"/>
          <w:szCs w:val="28"/>
        </w:rPr>
        <w:t xml:space="preserve"> территории города</w:t>
      </w:r>
      <w:r w:rsidR="00443ADA" w:rsidRPr="00506002">
        <w:rPr>
          <w:rFonts w:ascii="Times New Roman" w:hAnsi="Times New Roman" w:cs="Times New Roman"/>
          <w:sz w:val="28"/>
          <w:szCs w:val="28"/>
        </w:rPr>
        <w:t xml:space="preserve">, 2 </w:t>
      </w:r>
      <w:proofErr w:type="gramStart"/>
      <w:r w:rsidR="00443ADA" w:rsidRPr="00506002">
        <w:rPr>
          <w:rFonts w:ascii="Times New Roman" w:hAnsi="Times New Roman" w:cs="Times New Roman"/>
          <w:sz w:val="28"/>
          <w:szCs w:val="28"/>
        </w:rPr>
        <w:t>общегородских</w:t>
      </w:r>
      <w:proofErr w:type="gramEnd"/>
      <w:r w:rsidR="00443ADA" w:rsidRPr="00506002">
        <w:rPr>
          <w:rFonts w:ascii="Times New Roman" w:hAnsi="Times New Roman" w:cs="Times New Roman"/>
          <w:sz w:val="28"/>
          <w:szCs w:val="28"/>
        </w:rPr>
        <w:t xml:space="preserve"> субботника, проведен конкурс «Самый благоустроенный дом, двор, улица».</w:t>
      </w:r>
    </w:p>
    <w:p w:rsidR="00443ADA" w:rsidRPr="004E16E6" w:rsidRDefault="00443ADA" w:rsidP="00443ADA">
      <w:pPr>
        <w:tabs>
          <w:tab w:val="left" w:pos="709"/>
        </w:tabs>
        <w:spacing w:after="0" w:line="240" w:lineRule="auto"/>
        <w:ind w:firstLine="709"/>
        <w:jc w:val="both"/>
        <w:rPr>
          <w:rFonts w:ascii="Times New Roman" w:hAnsi="Times New Roman" w:cs="Times New Roman"/>
          <w:sz w:val="16"/>
          <w:szCs w:val="16"/>
        </w:rPr>
      </w:pPr>
    </w:p>
    <w:p w:rsidR="00443ADA" w:rsidRPr="004E16E6" w:rsidRDefault="00443ADA" w:rsidP="004E16E6">
      <w:pPr>
        <w:spacing w:after="0" w:line="240" w:lineRule="auto"/>
        <w:rPr>
          <w:rFonts w:ascii="Times New Roman" w:hAnsi="Times New Roman" w:cs="Times New Roman"/>
          <w:sz w:val="28"/>
          <w:szCs w:val="28"/>
        </w:rPr>
      </w:pPr>
      <w:r w:rsidRPr="004E16E6">
        <w:rPr>
          <w:rFonts w:ascii="Times New Roman" w:hAnsi="Times New Roman" w:cs="Times New Roman"/>
          <w:b/>
          <w:sz w:val="28"/>
          <w:szCs w:val="28"/>
        </w:rPr>
        <w:t>Водоснабжение и водоотведение, содержание ГТС</w:t>
      </w:r>
    </w:p>
    <w:p w:rsidR="00443ADA" w:rsidRPr="00443ADA" w:rsidRDefault="00443ADA" w:rsidP="004E16E6">
      <w:pPr>
        <w:spacing w:after="0" w:line="240" w:lineRule="auto"/>
        <w:ind w:firstLine="709"/>
        <w:jc w:val="both"/>
        <w:rPr>
          <w:rFonts w:ascii="Times New Roman" w:hAnsi="Times New Roman" w:cs="Times New Roman"/>
          <w:sz w:val="28"/>
          <w:szCs w:val="28"/>
        </w:rPr>
      </w:pPr>
      <w:r w:rsidRPr="00443ADA">
        <w:rPr>
          <w:rFonts w:ascii="Times New Roman" w:hAnsi="Times New Roman" w:cs="Times New Roman"/>
          <w:sz w:val="28"/>
          <w:szCs w:val="28"/>
        </w:rPr>
        <w:t>Водоснабжение и водоотведение осуществлялось 3 организациями: МУП «Водоканал»,</w:t>
      </w:r>
      <w:r w:rsidR="004E16E6">
        <w:rPr>
          <w:rFonts w:ascii="Times New Roman" w:hAnsi="Times New Roman" w:cs="Times New Roman"/>
          <w:sz w:val="28"/>
          <w:szCs w:val="28"/>
        </w:rPr>
        <w:t xml:space="preserve"> ООО «КО «</w:t>
      </w:r>
      <w:proofErr w:type="spellStart"/>
      <w:r w:rsidR="004E16E6">
        <w:rPr>
          <w:rFonts w:ascii="Times New Roman" w:hAnsi="Times New Roman" w:cs="Times New Roman"/>
          <w:sz w:val="28"/>
          <w:szCs w:val="28"/>
        </w:rPr>
        <w:t>ВодСток</w:t>
      </w:r>
      <w:proofErr w:type="spellEnd"/>
      <w:r w:rsidR="004E16E6">
        <w:rPr>
          <w:rFonts w:ascii="Times New Roman" w:hAnsi="Times New Roman" w:cs="Times New Roman"/>
          <w:sz w:val="28"/>
          <w:szCs w:val="28"/>
        </w:rPr>
        <w:t>»,  ООО «КИЗ».</w:t>
      </w:r>
    </w:p>
    <w:p w:rsidR="00443ADA" w:rsidRPr="00443ADA" w:rsidRDefault="00443ADA" w:rsidP="004E16E6">
      <w:pPr>
        <w:spacing w:after="0" w:line="240" w:lineRule="auto"/>
        <w:ind w:firstLine="709"/>
        <w:jc w:val="both"/>
        <w:rPr>
          <w:rFonts w:ascii="Times New Roman" w:hAnsi="Times New Roman" w:cs="Times New Roman"/>
          <w:bCs/>
          <w:sz w:val="28"/>
          <w:szCs w:val="28"/>
        </w:rPr>
      </w:pPr>
      <w:r w:rsidRPr="00443ADA">
        <w:rPr>
          <w:rFonts w:ascii="Times New Roman" w:hAnsi="Times New Roman" w:cs="Times New Roman"/>
          <w:sz w:val="28"/>
          <w:szCs w:val="28"/>
        </w:rPr>
        <w:t>Г</w:t>
      </w:r>
      <w:r w:rsidRPr="00443ADA">
        <w:rPr>
          <w:rFonts w:ascii="Times New Roman" w:hAnsi="Times New Roman" w:cs="Times New Roman"/>
          <w:bCs/>
          <w:sz w:val="28"/>
          <w:szCs w:val="28"/>
        </w:rPr>
        <w:t>лавная проблема, негативно влияющая на качество и надежность предоставляемых услуг по водоснабжению и водоотведению – это высокая степень физического износа сетей водоснабжения и водоотведения.</w:t>
      </w:r>
    </w:p>
    <w:p w:rsidR="00443ADA" w:rsidRPr="00443ADA" w:rsidRDefault="00443ADA" w:rsidP="004E16E6">
      <w:pPr>
        <w:spacing w:after="0" w:line="240" w:lineRule="auto"/>
        <w:ind w:firstLine="709"/>
        <w:jc w:val="both"/>
        <w:rPr>
          <w:rFonts w:ascii="Times New Roman" w:hAnsi="Times New Roman" w:cs="Times New Roman"/>
          <w:bCs/>
          <w:sz w:val="28"/>
          <w:szCs w:val="28"/>
        </w:rPr>
      </w:pPr>
      <w:r w:rsidRPr="00443ADA">
        <w:rPr>
          <w:rFonts w:ascii="Times New Roman" w:hAnsi="Times New Roman" w:cs="Times New Roman"/>
          <w:bCs/>
          <w:sz w:val="28"/>
          <w:szCs w:val="28"/>
        </w:rPr>
        <w:t>Для решения этих проблем в</w:t>
      </w:r>
      <w:r w:rsidRPr="00443ADA">
        <w:rPr>
          <w:rFonts w:ascii="Times New Roman" w:hAnsi="Times New Roman" w:cs="Times New Roman"/>
          <w:sz w:val="28"/>
          <w:szCs w:val="28"/>
        </w:rPr>
        <w:t xml:space="preserve"> городе Киржач утверждена  «Инвестиционная </w:t>
      </w:r>
      <w:r w:rsidR="004E16E6">
        <w:rPr>
          <w:rFonts w:ascii="Times New Roman" w:hAnsi="Times New Roman" w:cs="Times New Roman"/>
          <w:sz w:val="28"/>
          <w:szCs w:val="28"/>
        </w:rPr>
        <w:t>программа</w:t>
      </w:r>
      <w:r w:rsidRPr="00443ADA">
        <w:rPr>
          <w:rFonts w:ascii="Times New Roman" w:hAnsi="Times New Roman" w:cs="Times New Roman"/>
          <w:sz w:val="28"/>
          <w:szCs w:val="28"/>
        </w:rPr>
        <w:t xml:space="preserve"> МУП «Водоканал» </w:t>
      </w:r>
      <w:proofErr w:type="gramStart"/>
      <w:r w:rsidRPr="00443ADA">
        <w:rPr>
          <w:rFonts w:ascii="Times New Roman" w:hAnsi="Times New Roman" w:cs="Times New Roman"/>
          <w:sz w:val="28"/>
          <w:szCs w:val="28"/>
        </w:rPr>
        <w:t>г</w:t>
      </w:r>
      <w:proofErr w:type="gramEnd"/>
      <w:r w:rsidRPr="00443ADA">
        <w:rPr>
          <w:rFonts w:ascii="Times New Roman" w:hAnsi="Times New Roman" w:cs="Times New Roman"/>
          <w:sz w:val="28"/>
          <w:szCs w:val="28"/>
        </w:rPr>
        <w:t>.</w:t>
      </w:r>
      <w:r w:rsidR="004E16E6">
        <w:rPr>
          <w:rFonts w:ascii="Times New Roman" w:hAnsi="Times New Roman" w:cs="Times New Roman"/>
          <w:sz w:val="28"/>
          <w:szCs w:val="28"/>
        </w:rPr>
        <w:t xml:space="preserve"> </w:t>
      </w:r>
      <w:r w:rsidRPr="00443ADA">
        <w:rPr>
          <w:rFonts w:ascii="Times New Roman" w:hAnsi="Times New Roman" w:cs="Times New Roman"/>
          <w:sz w:val="28"/>
          <w:szCs w:val="28"/>
        </w:rPr>
        <w:t>Киржач</w:t>
      </w:r>
      <w:r w:rsidRPr="00443ADA">
        <w:rPr>
          <w:rFonts w:ascii="Times New Roman" w:hAnsi="Times New Roman" w:cs="Times New Roman"/>
          <w:bCs/>
          <w:sz w:val="28"/>
          <w:szCs w:val="28"/>
        </w:rPr>
        <w:t xml:space="preserve"> по развитию, реконструкции и модернизации системы коммунального водоснабжения и водоотведения г. Киржач на 2018-2022 годы».  В результате этого появилась возможность осуществления реконструкции и строительства новых объектов водоснабжения и водоотведения и привлечения дополнительных бюджетных средств.</w:t>
      </w:r>
    </w:p>
    <w:p w:rsidR="00443ADA" w:rsidRPr="00443ADA" w:rsidRDefault="00443ADA" w:rsidP="004E16E6">
      <w:pPr>
        <w:spacing w:line="240" w:lineRule="auto"/>
        <w:ind w:firstLine="709"/>
        <w:jc w:val="both"/>
        <w:rPr>
          <w:rFonts w:ascii="Times New Roman" w:hAnsi="Times New Roman" w:cs="Times New Roman"/>
          <w:sz w:val="28"/>
          <w:szCs w:val="28"/>
        </w:rPr>
      </w:pPr>
      <w:r w:rsidRPr="00443ADA">
        <w:rPr>
          <w:rFonts w:ascii="Times New Roman" w:hAnsi="Times New Roman" w:cs="Times New Roman"/>
          <w:sz w:val="28"/>
          <w:szCs w:val="28"/>
        </w:rPr>
        <w:t xml:space="preserve">В рамках реализации мероприятий по строительству новых объектов и реконструкции новых частей объектов централизованной системы водоснабжения  МУП «Водоканал»  </w:t>
      </w:r>
      <w:proofErr w:type="gramStart"/>
      <w:r w:rsidRPr="00443ADA">
        <w:rPr>
          <w:rFonts w:ascii="Times New Roman" w:hAnsi="Times New Roman" w:cs="Times New Roman"/>
          <w:sz w:val="28"/>
          <w:szCs w:val="28"/>
        </w:rPr>
        <w:t>г</w:t>
      </w:r>
      <w:proofErr w:type="gramEnd"/>
      <w:r w:rsidRPr="00443ADA">
        <w:rPr>
          <w:rFonts w:ascii="Times New Roman" w:hAnsi="Times New Roman" w:cs="Times New Roman"/>
          <w:sz w:val="28"/>
          <w:szCs w:val="28"/>
        </w:rPr>
        <w:t>. Киржач планируется осуществить:</w:t>
      </w:r>
    </w:p>
    <w:p w:rsidR="00443ADA" w:rsidRPr="00443ADA" w:rsidRDefault="00443ADA" w:rsidP="001B1E10">
      <w:pPr>
        <w:pStyle w:val="af6"/>
        <w:numPr>
          <w:ilvl w:val="0"/>
          <w:numId w:val="51"/>
        </w:numPr>
        <w:spacing w:line="240" w:lineRule="auto"/>
        <w:ind w:left="0" w:firstLine="709"/>
        <w:jc w:val="both"/>
        <w:rPr>
          <w:rFonts w:ascii="Times New Roman" w:hAnsi="Times New Roman" w:cs="Times New Roman"/>
          <w:sz w:val="28"/>
          <w:szCs w:val="28"/>
        </w:rPr>
      </w:pPr>
      <w:r w:rsidRPr="00443ADA">
        <w:rPr>
          <w:rFonts w:ascii="Times New Roman" w:hAnsi="Times New Roman" w:cs="Times New Roman"/>
          <w:sz w:val="28"/>
          <w:szCs w:val="28"/>
        </w:rPr>
        <w:t xml:space="preserve">Проектирование сетей водопровода от насосной станции 2-го подъема, расположенной по адресу: </w:t>
      </w:r>
      <w:proofErr w:type="gramStart"/>
      <w:r w:rsidRPr="00443ADA">
        <w:rPr>
          <w:rFonts w:ascii="Times New Roman" w:hAnsi="Times New Roman" w:cs="Times New Roman"/>
          <w:sz w:val="28"/>
          <w:szCs w:val="28"/>
        </w:rPr>
        <w:t>г</w:t>
      </w:r>
      <w:proofErr w:type="gramEnd"/>
      <w:r w:rsidRPr="00443ADA">
        <w:rPr>
          <w:rFonts w:ascii="Times New Roman" w:hAnsi="Times New Roman" w:cs="Times New Roman"/>
          <w:sz w:val="28"/>
          <w:szCs w:val="28"/>
        </w:rPr>
        <w:t>.</w:t>
      </w:r>
      <w:r w:rsidR="004E16E6">
        <w:rPr>
          <w:rFonts w:ascii="Times New Roman" w:hAnsi="Times New Roman" w:cs="Times New Roman"/>
          <w:sz w:val="28"/>
          <w:szCs w:val="28"/>
        </w:rPr>
        <w:t xml:space="preserve"> </w:t>
      </w:r>
      <w:r w:rsidRPr="00443ADA">
        <w:rPr>
          <w:rFonts w:ascii="Times New Roman" w:hAnsi="Times New Roman" w:cs="Times New Roman"/>
          <w:sz w:val="28"/>
          <w:szCs w:val="28"/>
        </w:rPr>
        <w:t>Киржач ул</w:t>
      </w:r>
      <w:r w:rsidR="004E16E6">
        <w:rPr>
          <w:rFonts w:ascii="Times New Roman" w:hAnsi="Times New Roman" w:cs="Times New Roman"/>
          <w:sz w:val="28"/>
          <w:szCs w:val="28"/>
        </w:rPr>
        <w:t>.</w:t>
      </w:r>
      <w:r w:rsidRPr="00443ADA">
        <w:rPr>
          <w:rFonts w:ascii="Times New Roman" w:hAnsi="Times New Roman" w:cs="Times New Roman"/>
          <w:sz w:val="28"/>
          <w:szCs w:val="28"/>
        </w:rPr>
        <w:t xml:space="preserve"> Мичурина до улицы Звездная с разводкой и </w:t>
      </w:r>
      <w:proofErr w:type="spellStart"/>
      <w:r w:rsidR="004E16E6">
        <w:rPr>
          <w:rFonts w:ascii="Times New Roman" w:hAnsi="Times New Roman" w:cs="Times New Roman"/>
          <w:sz w:val="28"/>
          <w:szCs w:val="28"/>
        </w:rPr>
        <w:t>закольцовкой</w:t>
      </w:r>
      <w:proofErr w:type="spellEnd"/>
      <w:r w:rsidR="004E16E6">
        <w:rPr>
          <w:rFonts w:ascii="Times New Roman" w:hAnsi="Times New Roman" w:cs="Times New Roman"/>
          <w:sz w:val="28"/>
          <w:szCs w:val="28"/>
        </w:rPr>
        <w:t xml:space="preserve"> на улице </w:t>
      </w:r>
      <w:proofErr w:type="spellStart"/>
      <w:r w:rsidR="004E16E6">
        <w:rPr>
          <w:rFonts w:ascii="Times New Roman" w:hAnsi="Times New Roman" w:cs="Times New Roman"/>
          <w:sz w:val="28"/>
          <w:szCs w:val="28"/>
        </w:rPr>
        <w:t>Рыженкова</w:t>
      </w:r>
      <w:proofErr w:type="spellEnd"/>
      <w:r w:rsidR="004E16E6">
        <w:rPr>
          <w:rFonts w:ascii="Times New Roman" w:hAnsi="Times New Roman" w:cs="Times New Roman"/>
          <w:sz w:val="28"/>
          <w:szCs w:val="28"/>
        </w:rPr>
        <w:t>;</w:t>
      </w:r>
    </w:p>
    <w:p w:rsidR="00443ADA" w:rsidRPr="00443ADA" w:rsidRDefault="00443ADA" w:rsidP="001B1E10">
      <w:pPr>
        <w:pStyle w:val="af6"/>
        <w:numPr>
          <w:ilvl w:val="0"/>
          <w:numId w:val="51"/>
        </w:numPr>
        <w:spacing w:line="240" w:lineRule="auto"/>
        <w:ind w:left="0" w:firstLine="709"/>
        <w:jc w:val="both"/>
        <w:rPr>
          <w:rFonts w:ascii="Times New Roman" w:hAnsi="Times New Roman" w:cs="Times New Roman"/>
          <w:sz w:val="28"/>
          <w:szCs w:val="28"/>
        </w:rPr>
      </w:pPr>
      <w:r w:rsidRPr="00443ADA">
        <w:rPr>
          <w:rFonts w:ascii="Times New Roman" w:hAnsi="Times New Roman" w:cs="Times New Roman"/>
          <w:sz w:val="28"/>
          <w:szCs w:val="28"/>
        </w:rPr>
        <w:t xml:space="preserve">Строительство сетей водопровода от насосной станции 2-го подъема, расположенной по адресу: </w:t>
      </w:r>
      <w:proofErr w:type="gramStart"/>
      <w:r w:rsidRPr="00443ADA">
        <w:rPr>
          <w:rFonts w:ascii="Times New Roman" w:hAnsi="Times New Roman" w:cs="Times New Roman"/>
          <w:sz w:val="28"/>
          <w:szCs w:val="28"/>
        </w:rPr>
        <w:t>г</w:t>
      </w:r>
      <w:proofErr w:type="gramEnd"/>
      <w:r w:rsidRPr="00443ADA">
        <w:rPr>
          <w:rFonts w:ascii="Times New Roman" w:hAnsi="Times New Roman" w:cs="Times New Roman"/>
          <w:sz w:val="28"/>
          <w:szCs w:val="28"/>
        </w:rPr>
        <w:t>.</w:t>
      </w:r>
      <w:r w:rsidR="004E16E6">
        <w:rPr>
          <w:rFonts w:ascii="Times New Roman" w:hAnsi="Times New Roman" w:cs="Times New Roman"/>
          <w:sz w:val="28"/>
          <w:szCs w:val="28"/>
        </w:rPr>
        <w:t xml:space="preserve"> </w:t>
      </w:r>
      <w:r w:rsidRPr="00443ADA">
        <w:rPr>
          <w:rFonts w:ascii="Times New Roman" w:hAnsi="Times New Roman" w:cs="Times New Roman"/>
          <w:sz w:val="28"/>
          <w:szCs w:val="28"/>
        </w:rPr>
        <w:t>Киржач ул</w:t>
      </w:r>
      <w:r w:rsidR="004E16E6">
        <w:rPr>
          <w:rFonts w:ascii="Times New Roman" w:hAnsi="Times New Roman" w:cs="Times New Roman"/>
          <w:sz w:val="28"/>
          <w:szCs w:val="28"/>
        </w:rPr>
        <w:t>.</w:t>
      </w:r>
      <w:r w:rsidRPr="00443ADA">
        <w:rPr>
          <w:rFonts w:ascii="Times New Roman" w:hAnsi="Times New Roman" w:cs="Times New Roman"/>
          <w:sz w:val="28"/>
          <w:szCs w:val="28"/>
        </w:rPr>
        <w:t xml:space="preserve"> Мичурина до улицы Звездная с разводкой и </w:t>
      </w:r>
      <w:proofErr w:type="spellStart"/>
      <w:r w:rsidR="004E16E6">
        <w:rPr>
          <w:rFonts w:ascii="Times New Roman" w:hAnsi="Times New Roman" w:cs="Times New Roman"/>
          <w:sz w:val="28"/>
          <w:szCs w:val="28"/>
        </w:rPr>
        <w:t>закольцовкой</w:t>
      </w:r>
      <w:proofErr w:type="spellEnd"/>
      <w:r w:rsidR="004E16E6">
        <w:rPr>
          <w:rFonts w:ascii="Times New Roman" w:hAnsi="Times New Roman" w:cs="Times New Roman"/>
          <w:sz w:val="28"/>
          <w:szCs w:val="28"/>
        </w:rPr>
        <w:t xml:space="preserve"> на улице </w:t>
      </w:r>
      <w:proofErr w:type="spellStart"/>
      <w:r w:rsidR="004E16E6">
        <w:rPr>
          <w:rFonts w:ascii="Times New Roman" w:hAnsi="Times New Roman" w:cs="Times New Roman"/>
          <w:sz w:val="28"/>
          <w:szCs w:val="28"/>
        </w:rPr>
        <w:t>Рыженкова</w:t>
      </w:r>
      <w:proofErr w:type="spellEnd"/>
      <w:r w:rsidR="004E16E6">
        <w:rPr>
          <w:rFonts w:ascii="Times New Roman" w:hAnsi="Times New Roman" w:cs="Times New Roman"/>
          <w:sz w:val="28"/>
          <w:szCs w:val="28"/>
        </w:rPr>
        <w:t>;</w:t>
      </w:r>
    </w:p>
    <w:p w:rsidR="00443ADA" w:rsidRPr="00443ADA" w:rsidRDefault="00443ADA" w:rsidP="001B1E10">
      <w:pPr>
        <w:pStyle w:val="af6"/>
        <w:numPr>
          <w:ilvl w:val="0"/>
          <w:numId w:val="51"/>
        </w:numPr>
        <w:spacing w:after="0" w:line="240" w:lineRule="auto"/>
        <w:ind w:left="0" w:firstLine="709"/>
        <w:jc w:val="both"/>
        <w:rPr>
          <w:rFonts w:ascii="Times New Roman" w:hAnsi="Times New Roman" w:cs="Times New Roman"/>
          <w:bCs/>
          <w:iCs/>
          <w:sz w:val="28"/>
          <w:szCs w:val="28"/>
        </w:rPr>
      </w:pPr>
      <w:r w:rsidRPr="00443ADA">
        <w:rPr>
          <w:rFonts w:ascii="Times New Roman" w:hAnsi="Times New Roman" w:cs="Times New Roman"/>
          <w:bCs/>
          <w:iCs/>
          <w:sz w:val="28"/>
          <w:szCs w:val="28"/>
        </w:rPr>
        <w:t>Строительство наружных сетей водопровода от микрорайона Шелковый комбинат</w:t>
      </w:r>
      <w:r w:rsidR="004E16E6">
        <w:rPr>
          <w:rFonts w:ascii="Times New Roman" w:hAnsi="Times New Roman" w:cs="Times New Roman"/>
          <w:bCs/>
          <w:iCs/>
          <w:sz w:val="28"/>
          <w:szCs w:val="28"/>
        </w:rPr>
        <w:t xml:space="preserve"> до микрорайона Красный Октябрь;</w:t>
      </w:r>
    </w:p>
    <w:p w:rsidR="00443ADA" w:rsidRPr="00443ADA" w:rsidRDefault="00443ADA" w:rsidP="001B1E10">
      <w:pPr>
        <w:pStyle w:val="af6"/>
        <w:numPr>
          <w:ilvl w:val="0"/>
          <w:numId w:val="51"/>
        </w:numPr>
        <w:autoSpaceDE w:val="0"/>
        <w:autoSpaceDN w:val="0"/>
        <w:adjustRightInd w:val="0"/>
        <w:spacing w:after="0" w:line="240" w:lineRule="auto"/>
        <w:ind w:left="0" w:firstLine="709"/>
        <w:jc w:val="both"/>
        <w:rPr>
          <w:rFonts w:ascii="Times New Roman" w:hAnsi="Times New Roman" w:cs="Times New Roman"/>
          <w:sz w:val="28"/>
          <w:szCs w:val="28"/>
        </w:rPr>
      </w:pPr>
      <w:r w:rsidRPr="00443ADA">
        <w:rPr>
          <w:rFonts w:ascii="Times New Roman" w:hAnsi="Times New Roman" w:cs="Times New Roman"/>
          <w:bCs/>
          <w:iCs/>
          <w:sz w:val="28"/>
          <w:szCs w:val="28"/>
        </w:rPr>
        <w:t>Строительство  сети водопровода по ул</w:t>
      </w:r>
      <w:r w:rsidR="004E16E6">
        <w:rPr>
          <w:rFonts w:ascii="Times New Roman" w:hAnsi="Times New Roman" w:cs="Times New Roman"/>
          <w:bCs/>
          <w:iCs/>
          <w:sz w:val="28"/>
          <w:szCs w:val="28"/>
        </w:rPr>
        <w:t>.</w:t>
      </w:r>
      <w:r w:rsidRPr="00443ADA">
        <w:rPr>
          <w:rFonts w:ascii="Times New Roman" w:hAnsi="Times New Roman" w:cs="Times New Roman"/>
          <w:bCs/>
          <w:iCs/>
          <w:sz w:val="28"/>
          <w:szCs w:val="28"/>
        </w:rPr>
        <w:t xml:space="preserve"> </w:t>
      </w:r>
      <w:proofErr w:type="gramStart"/>
      <w:r w:rsidRPr="00443ADA">
        <w:rPr>
          <w:rFonts w:ascii="Times New Roman" w:hAnsi="Times New Roman" w:cs="Times New Roman"/>
          <w:bCs/>
          <w:iCs/>
          <w:sz w:val="28"/>
          <w:szCs w:val="28"/>
        </w:rPr>
        <w:t>Октябрьская</w:t>
      </w:r>
      <w:proofErr w:type="gramEnd"/>
      <w:r w:rsidR="004E16E6">
        <w:rPr>
          <w:rFonts w:ascii="Times New Roman" w:hAnsi="Times New Roman" w:cs="Times New Roman"/>
          <w:bCs/>
          <w:iCs/>
          <w:sz w:val="28"/>
          <w:szCs w:val="28"/>
        </w:rPr>
        <w:t>;</w:t>
      </w:r>
    </w:p>
    <w:p w:rsidR="00443ADA" w:rsidRPr="004E16E6" w:rsidRDefault="00443ADA" w:rsidP="004E16E6">
      <w:pPr>
        <w:autoSpaceDE w:val="0"/>
        <w:autoSpaceDN w:val="0"/>
        <w:adjustRightInd w:val="0"/>
        <w:spacing w:after="0" w:line="240" w:lineRule="auto"/>
        <w:ind w:firstLine="708"/>
        <w:jc w:val="both"/>
        <w:rPr>
          <w:rFonts w:ascii="Times New Roman" w:hAnsi="Times New Roman" w:cs="Times New Roman"/>
          <w:sz w:val="28"/>
          <w:szCs w:val="28"/>
        </w:rPr>
      </w:pPr>
      <w:r w:rsidRPr="004E16E6">
        <w:rPr>
          <w:rFonts w:ascii="Times New Roman" w:hAnsi="Times New Roman" w:cs="Times New Roman"/>
          <w:sz w:val="28"/>
          <w:szCs w:val="28"/>
        </w:rPr>
        <w:t>Установка дополнительных насосов увеличит мощность насосной станции, что позволит увеличить объём подачи воды и давление в системе  водоснабжения, улучшить качество оказываемых услуг существующим потребителям и перспективным потребителям услуг водоснабжения ул.</w:t>
      </w:r>
      <w:r w:rsidR="004E16E6">
        <w:rPr>
          <w:rFonts w:ascii="Times New Roman" w:hAnsi="Times New Roman" w:cs="Times New Roman"/>
          <w:sz w:val="28"/>
          <w:szCs w:val="28"/>
        </w:rPr>
        <w:t xml:space="preserve"> </w:t>
      </w:r>
      <w:r w:rsidRPr="004E16E6">
        <w:rPr>
          <w:rFonts w:ascii="Times New Roman" w:hAnsi="Times New Roman" w:cs="Times New Roman"/>
          <w:sz w:val="28"/>
          <w:szCs w:val="28"/>
        </w:rPr>
        <w:t>Мичурина.</w:t>
      </w:r>
    </w:p>
    <w:p w:rsidR="00443ADA" w:rsidRPr="00AC420E" w:rsidRDefault="00443ADA" w:rsidP="001B1E10">
      <w:pPr>
        <w:pStyle w:val="af6"/>
        <w:numPr>
          <w:ilvl w:val="0"/>
          <w:numId w:val="51"/>
        </w:numPr>
        <w:spacing w:line="240" w:lineRule="auto"/>
        <w:ind w:left="0" w:firstLine="709"/>
        <w:jc w:val="both"/>
        <w:rPr>
          <w:rFonts w:ascii="Times New Roman" w:hAnsi="Times New Roman" w:cs="Times New Roman"/>
          <w:sz w:val="28"/>
          <w:szCs w:val="28"/>
        </w:rPr>
      </w:pPr>
      <w:r w:rsidRPr="00443ADA">
        <w:rPr>
          <w:rFonts w:ascii="Times New Roman" w:hAnsi="Times New Roman" w:cs="Times New Roman"/>
          <w:sz w:val="28"/>
          <w:szCs w:val="28"/>
        </w:rPr>
        <w:t>Реконструкция павильона скважины по ул</w:t>
      </w:r>
      <w:r w:rsidR="004E16E6">
        <w:rPr>
          <w:rFonts w:ascii="Times New Roman" w:hAnsi="Times New Roman" w:cs="Times New Roman"/>
          <w:sz w:val="28"/>
          <w:szCs w:val="28"/>
        </w:rPr>
        <w:t>.</w:t>
      </w:r>
      <w:r w:rsidRPr="00443ADA">
        <w:rPr>
          <w:rFonts w:ascii="Times New Roman" w:hAnsi="Times New Roman" w:cs="Times New Roman"/>
          <w:sz w:val="28"/>
          <w:szCs w:val="28"/>
        </w:rPr>
        <w:t xml:space="preserve"> </w:t>
      </w:r>
      <w:proofErr w:type="spellStart"/>
      <w:r w:rsidRPr="00443ADA">
        <w:rPr>
          <w:rFonts w:ascii="Times New Roman" w:hAnsi="Times New Roman" w:cs="Times New Roman"/>
          <w:sz w:val="28"/>
          <w:szCs w:val="28"/>
        </w:rPr>
        <w:t>Метленкова</w:t>
      </w:r>
      <w:proofErr w:type="spellEnd"/>
      <w:r w:rsidRPr="00443ADA">
        <w:rPr>
          <w:rFonts w:ascii="Times New Roman" w:hAnsi="Times New Roman" w:cs="Times New Roman"/>
          <w:sz w:val="28"/>
          <w:szCs w:val="28"/>
        </w:rPr>
        <w:t xml:space="preserve"> с установкой дополнительных насосов  и </w:t>
      </w:r>
      <w:r w:rsidRPr="00AC420E">
        <w:rPr>
          <w:rFonts w:ascii="Times New Roman" w:hAnsi="Times New Roman" w:cs="Times New Roman"/>
          <w:sz w:val="28"/>
          <w:szCs w:val="28"/>
        </w:rPr>
        <w:t>станции</w:t>
      </w:r>
      <w:r w:rsidR="00AC420E" w:rsidRPr="00AC420E">
        <w:rPr>
          <w:rFonts w:ascii="Times New Roman" w:hAnsi="Times New Roman" w:cs="Times New Roman"/>
          <w:sz w:val="28"/>
          <w:szCs w:val="28"/>
        </w:rPr>
        <w:t xml:space="preserve"> повышения давления</w:t>
      </w:r>
      <w:r w:rsidRPr="00AC420E">
        <w:rPr>
          <w:rFonts w:ascii="Times New Roman" w:hAnsi="Times New Roman" w:cs="Times New Roman"/>
          <w:sz w:val="28"/>
          <w:szCs w:val="28"/>
        </w:rPr>
        <w:t>.</w:t>
      </w:r>
    </w:p>
    <w:p w:rsidR="004E16E6" w:rsidRDefault="004E16E6" w:rsidP="00443AD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цели программы:</w:t>
      </w:r>
    </w:p>
    <w:p w:rsidR="00443ADA" w:rsidRPr="00443ADA" w:rsidRDefault="00443ADA" w:rsidP="004E16E6">
      <w:pPr>
        <w:spacing w:after="0" w:line="240" w:lineRule="auto"/>
        <w:ind w:firstLine="709"/>
        <w:jc w:val="both"/>
        <w:rPr>
          <w:rFonts w:ascii="Times New Roman" w:eastAsia="Times New Roman" w:hAnsi="Times New Roman" w:cs="Times New Roman"/>
          <w:sz w:val="28"/>
          <w:szCs w:val="28"/>
        </w:rPr>
      </w:pPr>
      <w:r w:rsidRPr="00443ADA">
        <w:rPr>
          <w:rFonts w:ascii="Times New Roman" w:eastAsia="Times New Roman" w:hAnsi="Times New Roman" w:cs="Times New Roman"/>
          <w:sz w:val="28"/>
          <w:szCs w:val="28"/>
        </w:rPr>
        <w:t>1. Повышение надежности функционирования системы водоснабжения в соответствии с нормативными   требованиями.</w:t>
      </w:r>
    </w:p>
    <w:p w:rsidR="00443ADA" w:rsidRPr="00443ADA" w:rsidRDefault="00443ADA" w:rsidP="004E16E6">
      <w:pPr>
        <w:spacing w:after="0" w:line="240" w:lineRule="auto"/>
        <w:ind w:firstLine="709"/>
        <w:jc w:val="both"/>
        <w:rPr>
          <w:rFonts w:ascii="Times New Roman" w:eastAsia="Times New Roman" w:hAnsi="Times New Roman" w:cs="Times New Roman"/>
          <w:sz w:val="28"/>
          <w:szCs w:val="28"/>
        </w:rPr>
      </w:pPr>
      <w:r w:rsidRPr="00443ADA">
        <w:rPr>
          <w:rFonts w:ascii="Times New Roman" w:eastAsia="Times New Roman" w:hAnsi="Times New Roman" w:cs="Times New Roman"/>
          <w:sz w:val="28"/>
          <w:szCs w:val="28"/>
        </w:rPr>
        <w:t xml:space="preserve">2. Обеспечение инженерными коммуникациями новых строительных площадок в соответствии с генеральным планом  </w:t>
      </w:r>
      <w:proofErr w:type="gramStart"/>
      <w:r w:rsidRPr="00443ADA">
        <w:rPr>
          <w:rFonts w:ascii="Times New Roman" w:eastAsia="Times New Roman" w:hAnsi="Times New Roman" w:cs="Times New Roman"/>
          <w:sz w:val="28"/>
          <w:szCs w:val="28"/>
        </w:rPr>
        <w:t>г</w:t>
      </w:r>
      <w:proofErr w:type="gramEnd"/>
      <w:r w:rsidRPr="00443ADA">
        <w:rPr>
          <w:rFonts w:ascii="Times New Roman" w:eastAsia="Times New Roman" w:hAnsi="Times New Roman" w:cs="Times New Roman"/>
          <w:sz w:val="28"/>
          <w:szCs w:val="28"/>
        </w:rPr>
        <w:t xml:space="preserve">. Киржач. </w:t>
      </w:r>
    </w:p>
    <w:p w:rsidR="00443ADA" w:rsidRPr="00F80420" w:rsidRDefault="00F80420" w:rsidP="001B1E10">
      <w:pPr>
        <w:numPr>
          <w:ilvl w:val="0"/>
          <w:numId w:val="46"/>
        </w:numPr>
        <w:tabs>
          <w:tab w:val="clear" w:pos="720"/>
          <w:tab w:val="num" w:pos="-117"/>
        </w:tabs>
        <w:spacing w:after="0" w:line="240" w:lineRule="auto"/>
        <w:ind w:left="25" w:firstLine="709"/>
        <w:jc w:val="both"/>
        <w:rPr>
          <w:rFonts w:ascii="Times New Roman" w:eastAsia="Times New Roman" w:hAnsi="Times New Roman" w:cs="Times New Roman"/>
          <w:sz w:val="28"/>
          <w:szCs w:val="28"/>
        </w:rPr>
      </w:pPr>
      <w:r w:rsidRPr="00F80420">
        <w:rPr>
          <w:rFonts w:ascii="Times New Roman" w:eastAsia="Times New Roman" w:hAnsi="Times New Roman" w:cs="Times New Roman"/>
          <w:sz w:val="28"/>
          <w:szCs w:val="28"/>
        </w:rPr>
        <w:t>П</w:t>
      </w:r>
      <w:r w:rsidR="00443ADA" w:rsidRPr="00F80420">
        <w:rPr>
          <w:rFonts w:ascii="Times New Roman" w:eastAsia="Times New Roman" w:hAnsi="Times New Roman" w:cs="Times New Roman"/>
          <w:sz w:val="28"/>
          <w:szCs w:val="28"/>
        </w:rPr>
        <w:t>овышение рентабельности работы предприятия.</w:t>
      </w:r>
    </w:p>
    <w:p w:rsidR="00443ADA" w:rsidRPr="00F80420" w:rsidRDefault="00443ADA" w:rsidP="00F80420">
      <w:pPr>
        <w:spacing w:after="0" w:line="240" w:lineRule="auto"/>
        <w:ind w:firstLine="708"/>
        <w:jc w:val="both"/>
        <w:rPr>
          <w:rFonts w:ascii="Times New Roman" w:eastAsia="Times New Roman" w:hAnsi="Times New Roman" w:cs="Times New Roman"/>
          <w:sz w:val="28"/>
          <w:szCs w:val="28"/>
        </w:rPr>
      </w:pPr>
      <w:r w:rsidRPr="00443ADA">
        <w:rPr>
          <w:rFonts w:ascii="Times New Roman" w:eastAsia="Times New Roman" w:hAnsi="Times New Roman" w:cs="Times New Roman"/>
          <w:sz w:val="28"/>
          <w:szCs w:val="28"/>
        </w:rPr>
        <w:lastRenderedPageBreak/>
        <w:t xml:space="preserve">Выполнение  мероприятий  инвестиционной программы позволяет обеспечить устойчивое водоснабжение потребителей с учетом перспективного строительства жилищного фонда в  </w:t>
      </w:r>
      <w:proofErr w:type="gramStart"/>
      <w:r w:rsidRPr="00443ADA">
        <w:rPr>
          <w:rFonts w:ascii="Times New Roman" w:eastAsia="Times New Roman" w:hAnsi="Times New Roman" w:cs="Times New Roman"/>
          <w:sz w:val="28"/>
          <w:szCs w:val="28"/>
        </w:rPr>
        <w:t>г</w:t>
      </w:r>
      <w:proofErr w:type="gramEnd"/>
      <w:r w:rsidRPr="00443ADA">
        <w:rPr>
          <w:rFonts w:ascii="Times New Roman" w:eastAsia="Times New Roman" w:hAnsi="Times New Roman" w:cs="Times New Roman"/>
          <w:sz w:val="28"/>
          <w:szCs w:val="28"/>
        </w:rPr>
        <w:t>. Киржач.</w:t>
      </w:r>
    </w:p>
    <w:p w:rsidR="00443ADA" w:rsidRPr="00443ADA" w:rsidRDefault="00443ADA" w:rsidP="004E16E6">
      <w:pPr>
        <w:pStyle w:val="22"/>
        <w:spacing w:after="0" w:line="240" w:lineRule="auto"/>
        <w:ind w:firstLine="709"/>
        <w:jc w:val="both"/>
        <w:rPr>
          <w:rFonts w:eastAsia="Times New Roman"/>
          <w:b/>
          <w:bCs/>
          <w:sz w:val="28"/>
          <w:szCs w:val="28"/>
        </w:rPr>
      </w:pPr>
      <w:r w:rsidRPr="00443ADA">
        <w:rPr>
          <w:rFonts w:eastAsia="Times New Roman"/>
          <w:sz w:val="28"/>
          <w:szCs w:val="28"/>
        </w:rPr>
        <w:t>За период 2017 года к центральной системе водоснабжения подключено</w:t>
      </w:r>
      <w:r w:rsidR="00F80420">
        <w:rPr>
          <w:rFonts w:eastAsia="Times New Roman"/>
          <w:sz w:val="28"/>
          <w:szCs w:val="28"/>
        </w:rPr>
        <w:t xml:space="preserve"> – 18 </w:t>
      </w:r>
      <w:r w:rsidRPr="00443ADA">
        <w:rPr>
          <w:rFonts w:eastAsia="Times New Roman"/>
          <w:sz w:val="28"/>
          <w:szCs w:val="28"/>
        </w:rPr>
        <w:t>абонентов</w:t>
      </w:r>
      <w:r w:rsidRPr="00443ADA">
        <w:rPr>
          <w:sz w:val="28"/>
          <w:szCs w:val="28"/>
        </w:rPr>
        <w:t>.</w:t>
      </w:r>
      <w:r w:rsidRPr="00443ADA">
        <w:rPr>
          <w:rFonts w:eastAsia="Times New Roman"/>
          <w:b/>
          <w:bCs/>
          <w:sz w:val="28"/>
          <w:szCs w:val="28"/>
        </w:rPr>
        <w:t xml:space="preserve">    </w:t>
      </w:r>
    </w:p>
    <w:p w:rsidR="00443ADA" w:rsidRPr="00324002" w:rsidRDefault="00443ADA" w:rsidP="00443ADA">
      <w:pPr>
        <w:pStyle w:val="22"/>
        <w:spacing w:after="0" w:line="240" w:lineRule="auto"/>
        <w:ind w:left="25"/>
        <w:rPr>
          <w:rFonts w:eastAsia="Times New Roman"/>
          <w:b/>
          <w:bCs/>
          <w:sz w:val="16"/>
          <w:szCs w:val="16"/>
        </w:rPr>
      </w:pPr>
    </w:p>
    <w:p w:rsidR="00443ADA" w:rsidRPr="00443ADA" w:rsidRDefault="00443ADA" w:rsidP="00DA1DF3">
      <w:pPr>
        <w:spacing w:after="0" w:line="240" w:lineRule="auto"/>
        <w:jc w:val="both"/>
        <w:rPr>
          <w:rFonts w:ascii="Times New Roman" w:eastAsia="Times New Roman" w:hAnsi="Times New Roman" w:cs="Times New Roman"/>
          <w:sz w:val="28"/>
          <w:szCs w:val="28"/>
        </w:rPr>
      </w:pPr>
      <w:r w:rsidRPr="00443ADA">
        <w:rPr>
          <w:rFonts w:ascii="Times New Roman" w:eastAsia="Times New Roman" w:hAnsi="Times New Roman" w:cs="Times New Roman"/>
          <w:sz w:val="28"/>
          <w:szCs w:val="28"/>
        </w:rPr>
        <w:t xml:space="preserve">Основными задачами инвестиционной программы </w:t>
      </w:r>
      <w:r w:rsidRPr="00443ADA">
        <w:rPr>
          <w:rFonts w:ascii="Times New Roman" w:eastAsia="Times New Roman" w:hAnsi="Times New Roman" w:cs="Times New Roman"/>
          <w:b/>
          <w:sz w:val="28"/>
          <w:szCs w:val="28"/>
          <w:u w:val="single"/>
        </w:rPr>
        <w:t>по водоотведению</w:t>
      </w:r>
      <w:r w:rsidR="00324002">
        <w:rPr>
          <w:rFonts w:ascii="Times New Roman" w:eastAsia="Times New Roman" w:hAnsi="Times New Roman" w:cs="Times New Roman"/>
          <w:b/>
          <w:sz w:val="28"/>
          <w:szCs w:val="28"/>
          <w:u w:val="single"/>
        </w:rPr>
        <w:t xml:space="preserve"> </w:t>
      </w:r>
      <w:r w:rsidRPr="00443ADA">
        <w:rPr>
          <w:rFonts w:ascii="Times New Roman" w:eastAsia="Times New Roman" w:hAnsi="Times New Roman" w:cs="Times New Roman"/>
          <w:sz w:val="28"/>
          <w:szCs w:val="28"/>
        </w:rPr>
        <w:t>являются:</w:t>
      </w:r>
    </w:p>
    <w:p w:rsidR="00443ADA" w:rsidRPr="00DA1DF3" w:rsidRDefault="00443ADA" w:rsidP="001B1E10">
      <w:pPr>
        <w:pStyle w:val="af7"/>
        <w:numPr>
          <w:ilvl w:val="0"/>
          <w:numId w:val="51"/>
        </w:numPr>
        <w:ind w:left="0" w:firstLine="709"/>
        <w:jc w:val="both"/>
        <w:rPr>
          <w:rFonts w:ascii="Times New Roman" w:hAnsi="Times New Roman" w:cs="Times New Roman"/>
          <w:b/>
          <w:bCs/>
          <w:sz w:val="28"/>
          <w:szCs w:val="28"/>
        </w:rPr>
      </w:pPr>
      <w:r w:rsidRPr="00DA1DF3">
        <w:rPr>
          <w:rFonts w:ascii="Times New Roman" w:hAnsi="Times New Roman" w:cs="Times New Roman"/>
          <w:sz w:val="28"/>
          <w:szCs w:val="28"/>
        </w:rPr>
        <w:t>Реконструкция сетей и объектов водоотведения:</w:t>
      </w:r>
    </w:p>
    <w:p w:rsidR="00443ADA" w:rsidRPr="00DA1DF3" w:rsidRDefault="00443ADA" w:rsidP="001B1E10">
      <w:pPr>
        <w:pStyle w:val="af7"/>
        <w:numPr>
          <w:ilvl w:val="0"/>
          <w:numId w:val="51"/>
        </w:numPr>
        <w:ind w:left="567" w:firstLine="709"/>
        <w:jc w:val="both"/>
        <w:rPr>
          <w:rFonts w:ascii="Times New Roman" w:hAnsi="Times New Roman" w:cs="Times New Roman"/>
          <w:b/>
          <w:bCs/>
          <w:sz w:val="28"/>
          <w:szCs w:val="28"/>
        </w:rPr>
      </w:pPr>
      <w:r w:rsidRPr="00DA1DF3">
        <w:rPr>
          <w:rFonts w:ascii="Times New Roman" w:hAnsi="Times New Roman" w:cs="Times New Roman"/>
          <w:sz w:val="28"/>
          <w:szCs w:val="28"/>
        </w:rPr>
        <w:t>реконструкция городских очистных сооружений;</w:t>
      </w:r>
    </w:p>
    <w:p w:rsidR="00443ADA" w:rsidRPr="00DA1DF3" w:rsidRDefault="00443ADA" w:rsidP="001B1E10">
      <w:pPr>
        <w:pStyle w:val="af7"/>
        <w:numPr>
          <w:ilvl w:val="0"/>
          <w:numId w:val="51"/>
        </w:numPr>
        <w:ind w:left="567" w:firstLine="709"/>
        <w:jc w:val="both"/>
        <w:rPr>
          <w:rFonts w:ascii="Times New Roman" w:hAnsi="Times New Roman" w:cs="Times New Roman"/>
          <w:b/>
          <w:bCs/>
          <w:sz w:val="28"/>
          <w:szCs w:val="28"/>
        </w:rPr>
      </w:pPr>
      <w:r w:rsidRPr="00DA1DF3">
        <w:rPr>
          <w:rFonts w:ascii="Times New Roman" w:hAnsi="Times New Roman" w:cs="Times New Roman"/>
          <w:sz w:val="28"/>
          <w:szCs w:val="28"/>
        </w:rPr>
        <w:t>замена сети напорного коллектора от КНС по ул.</w:t>
      </w:r>
      <w:r w:rsidR="00324002" w:rsidRPr="00DA1DF3">
        <w:rPr>
          <w:rFonts w:ascii="Times New Roman" w:hAnsi="Times New Roman" w:cs="Times New Roman"/>
          <w:b/>
          <w:bCs/>
          <w:sz w:val="28"/>
          <w:szCs w:val="28"/>
        </w:rPr>
        <w:t xml:space="preserve"> </w:t>
      </w:r>
      <w:r w:rsidR="00DA1DF3" w:rsidRPr="00DA1DF3">
        <w:rPr>
          <w:rFonts w:ascii="Times New Roman" w:hAnsi="Times New Roman" w:cs="Times New Roman"/>
          <w:bCs/>
          <w:sz w:val="28"/>
          <w:szCs w:val="28"/>
        </w:rPr>
        <w:t>М</w:t>
      </w:r>
      <w:r w:rsidRPr="00DA1DF3">
        <w:rPr>
          <w:rFonts w:ascii="Times New Roman" w:hAnsi="Times New Roman" w:cs="Times New Roman"/>
          <w:sz w:val="28"/>
          <w:szCs w:val="28"/>
        </w:rPr>
        <w:t>олодежная до очистных сооружений,  протяженностью 1,480 км.</w:t>
      </w:r>
    </w:p>
    <w:p w:rsidR="00443ADA" w:rsidRPr="00DA1DF3" w:rsidRDefault="00443ADA" w:rsidP="001B1E10">
      <w:pPr>
        <w:pStyle w:val="af7"/>
        <w:numPr>
          <w:ilvl w:val="0"/>
          <w:numId w:val="51"/>
        </w:numPr>
        <w:ind w:left="0" w:firstLine="709"/>
        <w:jc w:val="both"/>
        <w:rPr>
          <w:rFonts w:ascii="Times New Roman" w:eastAsia="Times New Roman" w:hAnsi="Times New Roman" w:cs="Times New Roman"/>
          <w:bCs/>
          <w:sz w:val="28"/>
          <w:szCs w:val="28"/>
        </w:rPr>
      </w:pPr>
      <w:r w:rsidRPr="00DA1DF3">
        <w:rPr>
          <w:rFonts w:ascii="Times New Roman" w:eastAsia="Times New Roman" w:hAnsi="Times New Roman" w:cs="Times New Roman"/>
          <w:bCs/>
          <w:sz w:val="28"/>
          <w:szCs w:val="28"/>
        </w:rPr>
        <w:t xml:space="preserve">Строительство  самотечного  канализационного  коллектора  по  ул. Свобода,  протяженностью  </w:t>
      </w:r>
      <w:smartTag w:uri="urn:schemas-microsoft-com:office:smarttags" w:element="metricconverter">
        <w:smartTagPr>
          <w:attr w:name="ProductID" w:val="0,880 км"/>
        </w:smartTagPr>
        <w:r w:rsidRPr="00DA1DF3">
          <w:rPr>
            <w:rFonts w:ascii="Times New Roman" w:eastAsia="Times New Roman" w:hAnsi="Times New Roman" w:cs="Times New Roman"/>
            <w:bCs/>
            <w:sz w:val="28"/>
            <w:szCs w:val="28"/>
          </w:rPr>
          <w:t>0,880 км.</w:t>
        </w:r>
      </w:smartTag>
    </w:p>
    <w:p w:rsidR="00443ADA" w:rsidRPr="00443ADA" w:rsidRDefault="00443ADA" w:rsidP="00DA1DF3">
      <w:pPr>
        <w:pStyle w:val="ad"/>
        <w:tabs>
          <w:tab w:val="left" w:pos="0"/>
        </w:tabs>
        <w:spacing w:line="240" w:lineRule="auto"/>
        <w:ind w:firstLine="709"/>
        <w:jc w:val="both"/>
        <w:rPr>
          <w:rFonts w:eastAsia="Times New Roman"/>
          <w:sz w:val="28"/>
          <w:szCs w:val="28"/>
        </w:rPr>
      </w:pPr>
      <w:r w:rsidRPr="00443ADA">
        <w:rPr>
          <w:rFonts w:eastAsia="Times New Roman"/>
          <w:sz w:val="28"/>
          <w:szCs w:val="28"/>
        </w:rPr>
        <w:t>Выполнение  мероприятий  инвестиционной программы  позволяет:</w:t>
      </w:r>
    </w:p>
    <w:p w:rsidR="00443ADA" w:rsidRPr="00443ADA" w:rsidRDefault="00443ADA" w:rsidP="001B1E10">
      <w:pPr>
        <w:pStyle w:val="ad"/>
        <w:numPr>
          <w:ilvl w:val="0"/>
          <w:numId w:val="52"/>
        </w:numPr>
        <w:tabs>
          <w:tab w:val="left" w:pos="0"/>
        </w:tabs>
        <w:spacing w:after="0" w:line="240" w:lineRule="auto"/>
        <w:ind w:left="0" w:firstLine="709"/>
        <w:jc w:val="both"/>
        <w:rPr>
          <w:rFonts w:eastAsia="Times New Roman"/>
          <w:sz w:val="28"/>
          <w:szCs w:val="28"/>
        </w:rPr>
      </w:pPr>
      <w:r w:rsidRPr="00443ADA">
        <w:rPr>
          <w:rFonts w:eastAsia="Times New Roman"/>
          <w:sz w:val="28"/>
          <w:szCs w:val="28"/>
        </w:rPr>
        <w:t>обеспечить устойчивое водоотведение стоков от  потребителей;</w:t>
      </w:r>
    </w:p>
    <w:p w:rsidR="00443ADA" w:rsidRPr="00443ADA" w:rsidRDefault="00443ADA" w:rsidP="001B1E10">
      <w:pPr>
        <w:pStyle w:val="ad"/>
        <w:numPr>
          <w:ilvl w:val="0"/>
          <w:numId w:val="52"/>
        </w:numPr>
        <w:tabs>
          <w:tab w:val="left" w:pos="0"/>
        </w:tabs>
        <w:spacing w:after="0" w:line="240" w:lineRule="auto"/>
        <w:ind w:left="0" w:firstLine="709"/>
        <w:jc w:val="both"/>
        <w:rPr>
          <w:rFonts w:eastAsia="Times New Roman"/>
          <w:sz w:val="28"/>
          <w:szCs w:val="28"/>
        </w:rPr>
      </w:pPr>
      <w:r w:rsidRPr="00443ADA">
        <w:rPr>
          <w:rFonts w:eastAsia="Times New Roman"/>
          <w:sz w:val="28"/>
          <w:szCs w:val="28"/>
        </w:rPr>
        <w:t>улучшить  показатели  очистки  стоков;</w:t>
      </w:r>
    </w:p>
    <w:p w:rsidR="00443ADA" w:rsidRPr="00443ADA" w:rsidRDefault="00443ADA" w:rsidP="001B1E10">
      <w:pPr>
        <w:pStyle w:val="ad"/>
        <w:numPr>
          <w:ilvl w:val="0"/>
          <w:numId w:val="52"/>
        </w:numPr>
        <w:tabs>
          <w:tab w:val="left" w:pos="0"/>
        </w:tabs>
        <w:spacing w:after="0" w:line="240" w:lineRule="auto"/>
        <w:ind w:left="0" w:firstLine="709"/>
        <w:jc w:val="both"/>
        <w:rPr>
          <w:rFonts w:eastAsia="Times New Roman"/>
          <w:sz w:val="28"/>
          <w:szCs w:val="28"/>
        </w:rPr>
      </w:pPr>
      <w:r w:rsidRPr="00443ADA">
        <w:rPr>
          <w:rFonts w:eastAsia="Times New Roman"/>
          <w:sz w:val="28"/>
          <w:szCs w:val="28"/>
        </w:rPr>
        <w:t>увеличить протяженность инженерной инфраструктуры;</w:t>
      </w:r>
    </w:p>
    <w:p w:rsidR="00443ADA" w:rsidRPr="00443ADA" w:rsidRDefault="00443ADA" w:rsidP="001B1E10">
      <w:pPr>
        <w:pStyle w:val="ad"/>
        <w:numPr>
          <w:ilvl w:val="0"/>
          <w:numId w:val="52"/>
        </w:numPr>
        <w:tabs>
          <w:tab w:val="left" w:pos="0"/>
        </w:tabs>
        <w:spacing w:after="0" w:line="240" w:lineRule="auto"/>
        <w:ind w:left="0" w:firstLine="709"/>
        <w:jc w:val="both"/>
        <w:rPr>
          <w:rFonts w:eastAsia="Times New Roman"/>
          <w:sz w:val="28"/>
          <w:szCs w:val="28"/>
        </w:rPr>
      </w:pPr>
      <w:r w:rsidRPr="00443ADA">
        <w:rPr>
          <w:rFonts w:eastAsia="Times New Roman"/>
          <w:sz w:val="28"/>
          <w:szCs w:val="28"/>
        </w:rPr>
        <w:t>повысить  эффективность  работы  предприятия;</w:t>
      </w:r>
    </w:p>
    <w:p w:rsidR="00443ADA" w:rsidRPr="00443ADA" w:rsidRDefault="00443ADA" w:rsidP="001B1E10">
      <w:pPr>
        <w:pStyle w:val="ad"/>
        <w:numPr>
          <w:ilvl w:val="0"/>
          <w:numId w:val="52"/>
        </w:numPr>
        <w:tabs>
          <w:tab w:val="left" w:pos="0"/>
        </w:tabs>
        <w:spacing w:after="0" w:line="240" w:lineRule="auto"/>
        <w:ind w:left="0" w:firstLine="709"/>
        <w:jc w:val="both"/>
        <w:rPr>
          <w:rFonts w:eastAsia="Times New Roman"/>
          <w:sz w:val="28"/>
          <w:szCs w:val="28"/>
        </w:rPr>
      </w:pPr>
      <w:r w:rsidRPr="00443ADA">
        <w:rPr>
          <w:rFonts w:eastAsia="Times New Roman"/>
          <w:sz w:val="28"/>
          <w:szCs w:val="28"/>
        </w:rPr>
        <w:t xml:space="preserve">удовлетворить спрос на </w:t>
      </w:r>
      <w:r w:rsidR="00DA1DF3">
        <w:rPr>
          <w:rFonts w:eastAsia="Times New Roman"/>
          <w:sz w:val="28"/>
          <w:szCs w:val="28"/>
        </w:rPr>
        <w:t xml:space="preserve">подключение </w:t>
      </w:r>
      <w:r w:rsidRPr="00443ADA">
        <w:rPr>
          <w:rFonts w:eastAsia="Times New Roman"/>
          <w:sz w:val="28"/>
          <w:szCs w:val="28"/>
        </w:rPr>
        <w:t>к системе водоотведения;</w:t>
      </w:r>
    </w:p>
    <w:p w:rsidR="00443ADA" w:rsidRPr="00443ADA" w:rsidRDefault="00443ADA" w:rsidP="001B1E10">
      <w:pPr>
        <w:pStyle w:val="ad"/>
        <w:numPr>
          <w:ilvl w:val="0"/>
          <w:numId w:val="52"/>
        </w:numPr>
        <w:tabs>
          <w:tab w:val="left" w:pos="0"/>
        </w:tabs>
        <w:spacing w:after="0" w:line="240" w:lineRule="auto"/>
        <w:ind w:left="0" w:firstLine="709"/>
        <w:jc w:val="both"/>
        <w:rPr>
          <w:rFonts w:eastAsia="Times New Roman"/>
          <w:sz w:val="28"/>
          <w:szCs w:val="28"/>
        </w:rPr>
      </w:pPr>
      <w:r w:rsidRPr="00443ADA">
        <w:rPr>
          <w:rFonts w:eastAsia="Times New Roman"/>
          <w:sz w:val="28"/>
          <w:szCs w:val="28"/>
        </w:rPr>
        <w:t xml:space="preserve">снизить отрицательное влияние на </w:t>
      </w:r>
      <w:r w:rsidR="00DA1DF3">
        <w:rPr>
          <w:rFonts w:eastAsia="Times New Roman"/>
          <w:sz w:val="28"/>
          <w:szCs w:val="28"/>
        </w:rPr>
        <w:t xml:space="preserve">окружающую </w:t>
      </w:r>
      <w:r w:rsidRPr="00443ADA">
        <w:rPr>
          <w:rFonts w:eastAsia="Times New Roman"/>
          <w:sz w:val="28"/>
          <w:szCs w:val="28"/>
        </w:rPr>
        <w:t>среду.</w:t>
      </w:r>
    </w:p>
    <w:p w:rsidR="00DA1DF3" w:rsidRPr="00DA1DF3" w:rsidRDefault="00DA1DF3" w:rsidP="00DA1DF3">
      <w:pPr>
        <w:spacing w:after="0" w:line="240" w:lineRule="auto"/>
        <w:rPr>
          <w:rFonts w:ascii="Times New Roman" w:eastAsia="Times New Roman" w:hAnsi="Times New Roman" w:cs="Times New Roman"/>
          <w:bCs/>
          <w:sz w:val="16"/>
          <w:szCs w:val="16"/>
        </w:rPr>
      </w:pPr>
    </w:p>
    <w:p w:rsidR="00443ADA" w:rsidRPr="00443ADA" w:rsidRDefault="00443ADA" w:rsidP="00DA1DF3">
      <w:pPr>
        <w:spacing w:after="0" w:line="240" w:lineRule="auto"/>
        <w:ind w:firstLine="709"/>
        <w:jc w:val="both"/>
        <w:rPr>
          <w:rFonts w:ascii="Times New Roman" w:hAnsi="Times New Roman" w:cs="Times New Roman"/>
          <w:sz w:val="28"/>
          <w:szCs w:val="28"/>
        </w:rPr>
      </w:pPr>
      <w:r w:rsidRPr="00443ADA">
        <w:rPr>
          <w:rFonts w:ascii="Times New Roman" w:hAnsi="Times New Roman" w:cs="Times New Roman"/>
          <w:sz w:val="28"/>
          <w:szCs w:val="28"/>
        </w:rPr>
        <w:t xml:space="preserve">Большая работа в 2017 году была уделена </w:t>
      </w:r>
      <w:r w:rsidRPr="00443ADA">
        <w:rPr>
          <w:rFonts w:ascii="Times New Roman" w:hAnsi="Times New Roman" w:cs="Times New Roman"/>
          <w:b/>
          <w:sz w:val="28"/>
          <w:szCs w:val="28"/>
        </w:rPr>
        <w:t>содержанию гидротехнических</w:t>
      </w:r>
      <w:r w:rsidRPr="00443ADA">
        <w:rPr>
          <w:rFonts w:ascii="Times New Roman" w:hAnsi="Times New Roman" w:cs="Times New Roman"/>
          <w:sz w:val="28"/>
          <w:szCs w:val="28"/>
        </w:rPr>
        <w:t xml:space="preserve"> </w:t>
      </w:r>
      <w:r w:rsidRPr="00443ADA">
        <w:rPr>
          <w:rFonts w:ascii="Times New Roman" w:hAnsi="Times New Roman" w:cs="Times New Roman"/>
          <w:b/>
          <w:sz w:val="28"/>
          <w:szCs w:val="28"/>
        </w:rPr>
        <w:t>сооружений.</w:t>
      </w:r>
      <w:r w:rsidRPr="00443ADA">
        <w:rPr>
          <w:rFonts w:ascii="Times New Roman" w:hAnsi="Times New Roman" w:cs="Times New Roman"/>
          <w:sz w:val="28"/>
          <w:szCs w:val="28"/>
        </w:rPr>
        <w:t xml:space="preserve"> Из бюджета города Киржач на эти цели з</w:t>
      </w:r>
      <w:r w:rsidRPr="00443ADA">
        <w:rPr>
          <w:rFonts w:ascii="Times New Roman" w:hAnsi="Times New Roman" w:cs="Times New Roman"/>
          <w:bCs/>
          <w:iCs/>
          <w:sz w:val="28"/>
          <w:szCs w:val="28"/>
        </w:rPr>
        <w:t>атрачено 1,550  млн. руб</w:t>
      </w:r>
      <w:r w:rsidRPr="00443ADA">
        <w:rPr>
          <w:rFonts w:ascii="Times New Roman" w:hAnsi="Times New Roman" w:cs="Times New Roman"/>
          <w:sz w:val="28"/>
          <w:szCs w:val="28"/>
        </w:rPr>
        <w:t>., в том числе:</w:t>
      </w:r>
    </w:p>
    <w:p w:rsidR="00443ADA" w:rsidRPr="00443ADA" w:rsidRDefault="00443ADA" w:rsidP="00DA1DF3">
      <w:pPr>
        <w:spacing w:after="0" w:line="240" w:lineRule="auto"/>
        <w:ind w:firstLine="709"/>
        <w:jc w:val="both"/>
        <w:rPr>
          <w:rFonts w:ascii="Times New Roman" w:hAnsi="Times New Roman" w:cs="Times New Roman"/>
          <w:sz w:val="28"/>
          <w:szCs w:val="28"/>
        </w:rPr>
      </w:pPr>
      <w:r w:rsidRPr="00443ADA">
        <w:rPr>
          <w:rFonts w:ascii="Times New Roman" w:hAnsi="Times New Roman" w:cs="Times New Roman"/>
          <w:sz w:val="28"/>
          <w:szCs w:val="28"/>
        </w:rPr>
        <w:t xml:space="preserve">1)  выполнение работы по промывке ливневой канализации по ул. 1-ый Проезд, мкр. Красный  Октябрь г. Киржач (ориентир </w:t>
      </w:r>
      <w:r w:rsidR="00DA1DF3">
        <w:rPr>
          <w:rFonts w:ascii="Times New Roman" w:hAnsi="Times New Roman" w:cs="Times New Roman"/>
          <w:sz w:val="28"/>
          <w:szCs w:val="28"/>
        </w:rPr>
        <w:t>–</w:t>
      </w:r>
      <w:r w:rsidRPr="00443ADA">
        <w:rPr>
          <w:rFonts w:ascii="Times New Roman" w:hAnsi="Times New Roman" w:cs="Times New Roman"/>
          <w:sz w:val="28"/>
          <w:szCs w:val="28"/>
        </w:rPr>
        <w:t xml:space="preserve"> вдоль торца д. № 16, ул. </w:t>
      </w:r>
      <w:proofErr w:type="gramStart"/>
      <w:r w:rsidRPr="00443ADA">
        <w:rPr>
          <w:rFonts w:ascii="Times New Roman" w:hAnsi="Times New Roman" w:cs="Times New Roman"/>
          <w:sz w:val="28"/>
          <w:szCs w:val="28"/>
        </w:rPr>
        <w:t>Октябрьская</w:t>
      </w:r>
      <w:proofErr w:type="gramEnd"/>
      <w:r w:rsidRPr="00443ADA">
        <w:rPr>
          <w:rFonts w:ascii="Times New Roman" w:hAnsi="Times New Roman" w:cs="Times New Roman"/>
          <w:sz w:val="28"/>
          <w:szCs w:val="28"/>
        </w:rPr>
        <w:t>);</w:t>
      </w:r>
    </w:p>
    <w:p w:rsidR="00443ADA" w:rsidRPr="00443ADA" w:rsidRDefault="00443ADA" w:rsidP="00DA1DF3">
      <w:pPr>
        <w:spacing w:after="0" w:line="240" w:lineRule="auto"/>
        <w:ind w:firstLine="709"/>
        <w:jc w:val="both"/>
        <w:rPr>
          <w:rFonts w:ascii="Times New Roman" w:hAnsi="Times New Roman" w:cs="Times New Roman"/>
          <w:sz w:val="28"/>
          <w:szCs w:val="28"/>
        </w:rPr>
      </w:pPr>
      <w:r w:rsidRPr="00443ADA">
        <w:rPr>
          <w:rFonts w:ascii="Times New Roman" w:hAnsi="Times New Roman" w:cs="Times New Roman"/>
          <w:sz w:val="28"/>
          <w:szCs w:val="28"/>
        </w:rPr>
        <w:t xml:space="preserve">2) выполнение работы по очистке дренажной канавы по ул. </w:t>
      </w:r>
      <w:proofErr w:type="gramStart"/>
      <w:r w:rsidRPr="00443ADA">
        <w:rPr>
          <w:rFonts w:ascii="Times New Roman" w:hAnsi="Times New Roman" w:cs="Times New Roman"/>
          <w:sz w:val="28"/>
          <w:szCs w:val="28"/>
        </w:rPr>
        <w:t>Октябрьская</w:t>
      </w:r>
      <w:proofErr w:type="gramEnd"/>
      <w:r w:rsidRPr="00443ADA">
        <w:rPr>
          <w:rFonts w:ascii="Times New Roman" w:hAnsi="Times New Roman" w:cs="Times New Roman"/>
          <w:sz w:val="28"/>
          <w:szCs w:val="28"/>
        </w:rPr>
        <w:t xml:space="preserve">, мкр. Красный  Октябрь (ориентир </w:t>
      </w:r>
      <w:r w:rsidR="00DA1DF3">
        <w:rPr>
          <w:rFonts w:ascii="Times New Roman" w:hAnsi="Times New Roman" w:cs="Times New Roman"/>
          <w:sz w:val="28"/>
          <w:szCs w:val="28"/>
        </w:rPr>
        <w:t>–</w:t>
      </w:r>
      <w:r w:rsidRPr="00443ADA">
        <w:rPr>
          <w:rFonts w:ascii="Times New Roman" w:hAnsi="Times New Roman" w:cs="Times New Roman"/>
          <w:sz w:val="28"/>
          <w:szCs w:val="28"/>
        </w:rPr>
        <w:t xml:space="preserve"> вдоль заднего фасада </w:t>
      </w:r>
      <w:r w:rsidR="00DA1DF3">
        <w:rPr>
          <w:rFonts w:ascii="Times New Roman" w:hAnsi="Times New Roman" w:cs="Times New Roman"/>
          <w:sz w:val="28"/>
          <w:szCs w:val="28"/>
        </w:rPr>
        <w:t xml:space="preserve">        </w:t>
      </w:r>
      <w:r w:rsidRPr="00443ADA">
        <w:rPr>
          <w:rFonts w:ascii="Times New Roman" w:hAnsi="Times New Roman" w:cs="Times New Roman"/>
          <w:sz w:val="28"/>
          <w:szCs w:val="28"/>
        </w:rPr>
        <w:t xml:space="preserve">д. № 16, ул. </w:t>
      </w:r>
      <w:proofErr w:type="gramStart"/>
      <w:r w:rsidRPr="00443ADA">
        <w:rPr>
          <w:rFonts w:ascii="Times New Roman" w:hAnsi="Times New Roman" w:cs="Times New Roman"/>
          <w:sz w:val="28"/>
          <w:szCs w:val="28"/>
        </w:rPr>
        <w:t>Октябрьская</w:t>
      </w:r>
      <w:proofErr w:type="gramEnd"/>
      <w:r w:rsidRPr="00443ADA">
        <w:rPr>
          <w:rFonts w:ascii="Times New Roman" w:hAnsi="Times New Roman" w:cs="Times New Roman"/>
          <w:sz w:val="28"/>
          <w:szCs w:val="28"/>
        </w:rPr>
        <w:t>);</w:t>
      </w:r>
    </w:p>
    <w:p w:rsidR="00443ADA" w:rsidRPr="00443ADA" w:rsidRDefault="00443ADA" w:rsidP="00DA1DF3">
      <w:pPr>
        <w:spacing w:after="0" w:line="240" w:lineRule="auto"/>
        <w:ind w:firstLine="709"/>
        <w:jc w:val="both"/>
        <w:rPr>
          <w:rFonts w:ascii="Times New Roman" w:hAnsi="Times New Roman" w:cs="Times New Roman"/>
          <w:sz w:val="28"/>
          <w:szCs w:val="28"/>
        </w:rPr>
      </w:pPr>
      <w:r w:rsidRPr="00443ADA">
        <w:rPr>
          <w:rFonts w:ascii="Times New Roman" w:hAnsi="Times New Roman" w:cs="Times New Roman"/>
          <w:sz w:val="28"/>
          <w:szCs w:val="28"/>
        </w:rPr>
        <w:t xml:space="preserve">3) выполнение работ по промывке ливневой канализации кв. </w:t>
      </w:r>
      <w:proofErr w:type="gramStart"/>
      <w:r w:rsidRPr="00443ADA">
        <w:rPr>
          <w:rFonts w:ascii="Times New Roman" w:hAnsi="Times New Roman" w:cs="Times New Roman"/>
          <w:sz w:val="28"/>
          <w:szCs w:val="28"/>
        </w:rPr>
        <w:t>Южный</w:t>
      </w:r>
      <w:proofErr w:type="gramEnd"/>
      <w:r w:rsidRPr="00443ADA">
        <w:rPr>
          <w:rFonts w:ascii="Times New Roman" w:hAnsi="Times New Roman" w:cs="Times New Roman"/>
          <w:sz w:val="28"/>
          <w:szCs w:val="28"/>
        </w:rPr>
        <w:t>, ул. Пушкина, кв. Солнечный и участка ливневой канализации от д. №</w:t>
      </w:r>
      <w:r w:rsidR="00DA1DF3">
        <w:rPr>
          <w:rFonts w:ascii="Times New Roman" w:hAnsi="Times New Roman" w:cs="Times New Roman"/>
          <w:sz w:val="28"/>
          <w:szCs w:val="28"/>
        </w:rPr>
        <w:t xml:space="preserve"> </w:t>
      </w:r>
      <w:r w:rsidRPr="00443ADA">
        <w:rPr>
          <w:rFonts w:ascii="Times New Roman" w:hAnsi="Times New Roman" w:cs="Times New Roman"/>
          <w:sz w:val="28"/>
          <w:szCs w:val="28"/>
        </w:rPr>
        <w:t>7 по ул. Свердлова до д. №</w:t>
      </w:r>
      <w:r w:rsidR="00DA1DF3">
        <w:rPr>
          <w:rFonts w:ascii="Times New Roman" w:hAnsi="Times New Roman" w:cs="Times New Roman"/>
          <w:sz w:val="28"/>
          <w:szCs w:val="28"/>
        </w:rPr>
        <w:t xml:space="preserve"> </w:t>
      </w:r>
      <w:r w:rsidRPr="00443ADA">
        <w:rPr>
          <w:rFonts w:ascii="Times New Roman" w:hAnsi="Times New Roman" w:cs="Times New Roman"/>
          <w:sz w:val="28"/>
          <w:szCs w:val="28"/>
        </w:rPr>
        <w:t>6 по ул. Пушкина мкр. Красный Октябрь на территории города Киржач;</w:t>
      </w:r>
    </w:p>
    <w:p w:rsidR="00443ADA" w:rsidRPr="00443ADA" w:rsidRDefault="00443ADA" w:rsidP="00DA1DF3">
      <w:pPr>
        <w:spacing w:after="0" w:line="240" w:lineRule="auto"/>
        <w:ind w:firstLine="709"/>
        <w:jc w:val="both"/>
        <w:rPr>
          <w:rFonts w:ascii="Times New Roman" w:hAnsi="Times New Roman" w:cs="Times New Roman"/>
          <w:sz w:val="28"/>
          <w:szCs w:val="28"/>
        </w:rPr>
      </w:pPr>
      <w:r w:rsidRPr="00443ADA">
        <w:rPr>
          <w:rFonts w:ascii="Times New Roman" w:hAnsi="Times New Roman" w:cs="Times New Roman"/>
          <w:sz w:val="28"/>
          <w:szCs w:val="28"/>
        </w:rPr>
        <w:t>4) выполнение работы по промывке сети ливневой канализации по ул. Суворова;</w:t>
      </w:r>
    </w:p>
    <w:p w:rsidR="00443ADA" w:rsidRPr="00443ADA" w:rsidRDefault="00443ADA" w:rsidP="00DA1DF3">
      <w:pPr>
        <w:spacing w:after="0" w:line="240" w:lineRule="auto"/>
        <w:ind w:firstLine="709"/>
        <w:jc w:val="both"/>
        <w:rPr>
          <w:rFonts w:ascii="Times New Roman" w:hAnsi="Times New Roman" w:cs="Times New Roman"/>
          <w:sz w:val="28"/>
          <w:szCs w:val="28"/>
        </w:rPr>
      </w:pPr>
      <w:r w:rsidRPr="00443ADA">
        <w:rPr>
          <w:rFonts w:ascii="Times New Roman" w:hAnsi="Times New Roman" w:cs="Times New Roman"/>
          <w:sz w:val="28"/>
          <w:szCs w:val="28"/>
        </w:rPr>
        <w:t xml:space="preserve">5) выполнение работы по ремонту колодца ливневой канализации по ул. Пушкина (ориентир – д. № 30), </w:t>
      </w:r>
      <w:r w:rsidR="00DA1DF3">
        <w:rPr>
          <w:rFonts w:ascii="Times New Roman" w:hAnsi="Times New Roman" w:cs="Times New Roman"/>
          <w:sz w:val="28"/>
          <w:szCs w:val="28"/>
        </w:rPr>
        <w:t>мкр. Красный Октябрь</w:t>
      </w:r>
      <w:r w:rsidR="00556606">
        <w:rPr>
          <w:rFonts w:ascii="Times New Roman" w:hAnsi="Times New Roman" w:cs="Times New Roman"/>
          <w:sz w:val="28"/>
          <w:szCs w:val="28"/>
        </w:rPr>
        <w:t>;</w:t>
      </w:r>
    </w:p>
    <w:p w:rsidR="00443ADA" w:rsidRPr="00443ADA" w:rsidRDefault="00443ADA" w:rsidP="00DA1DF3">
      <w:pPr>
        <w:spacing w:after="0" w:line="240" w:lineRule="auto"/>
        <w:ind w:firstLine="709"/>
        <w:jc w:val="both"/>
        <w:rPr>
          <w:rFonts w:ascii="Times New Roman" w:hAnsi="Times New Roman" w:cs="Times New Roman"/>
          <w:sz w:val="28"/>
          <w:szCs w:val="28"/>
        </w:rPr>
      </w:pPr>
      <w:r w:rsidRPr="00443ADA">
        <w:rPr>
          <w:rFonts w:ascii="Times New Roman" w:hAnsi="Times New Roman" w:cs="Times New Roman"/>
          <w:sz w:val="28"/>
          <w:szCs w:val="28"/>
        </w:rPr>
        <w:t xml:space="preserve">6) выполнение работы по промывке сети ливневой канализации по ул. Чехова </w:t>
      </w:r>
      <w:proofErr w:type="gramStart"/>
      <w:r w:rsidRPr="00443ADA">
        <w:rPr>
          <w:rFonts w:ascii="Times New Roman" w:hAnsi="Times New Roman" w:cs="Times New Roman"/>
          <w:sz w:val="28"/>
          <w:szCs w:val="28"/>
        </w:rPr>
        <w:t>г</w:t>
      </w:r>
      <w:proofErr w:type="gramEnd"/>
      <w:r w:rsidRPr="00443ADA">
        <w:rPr>
          <w:rFonts w:ascii="Times New Roman" w:hAnsi="Times New Roman" w:cs="Times New Roman"/>
          <w:sz w:val="28"/>
          <w:szCs w:val="28"/>
        </w:rPr>
        <w:t>. Киржач;</w:t>
      </w:r>
    </w:p>
    <w:p w:rsidR="00443ADA" w:rsidRPr="00443ADA" w:rsidRDefault="00443ADA" w:rsidP="00DA1DF3">
      <w:pPr>
        <w:spacing w:after="0" w:line="240" w:lineRule="auto"/>
        <w:ind w:firstLine="709"/>
        <w:jc w:val="both"/>
        <w:rPr>
          <w:rFonts w:ascii="Times New Roman" w:hAnsi="Times New Roman" w:cs="Times New Roman"/>
          <w:sz w:val="28"/>
          <w:szCs w:val="28"/>
        </w:rPr>
      </w:pPr>
      <w:r w:rsidRPr="00443ADA">
        <w:rPr>
          <w:rFonts w:ascii="Times New Roman" w:hAnsi="Times New Roman" w:cs="Times New Roman"/>
          <w:sz w:val="28"/>
          <w:szCs w:val="28"/>
        </w:rPr>
        <w:t>7) выполнение работы по ремонту участка системы ливневой канализации от д.</w:t>
      </w:r>
      <w:r w:rsidR="00556606">
        <w:rPr>
          <w:rFonts w:ascii="Times New Roman" w:hAnsi="Times New Roman" w:cs="Times New Roman"/>
          <w:sz w:val="28"/>
          <w:szCs w:val="28"/>
        </w:rPr>
        <w:t xml:space="preserve"> </w:t>
      </w:r>
      <w:r w:rsidRPr="00443ADA">
        <w:rPr>
          <w:rFonts w:ascii="Times New Roman" w:hAnsi="Times New Roman" w:cs="Times New Roman"/>
          <w:sz w:val="28"/>
          <w:szCs w:val="28"/>
        </w:rPr>
        <w:t>28 ул. Некрасовская до д.</w:t>
      </w:r>
      <w:r w:rsidR="00556606">
        <w:rPr>
          <w:rFonts w:ascii="Times New Roman" w:hAnsi="Times New Roman" w:cs="Times New Roman"/>
          <w:sz w:val="28"/>
          <w:szCs w:val="28"/>
        </w:rPr>
        <w:t xml:space="preserve"> </w:t>
      </w:r>
      <w:r w:rsidRPr="00443ADA">
        <w:rPr>
          <w:rFonts w:ascii="Times New Roman" w:hAnsi="Times New Roman" w:cs="Times New Roman"/>
          <w:sz w:val="28"/>
          <w:szCs w:val="28"/>
        </w:rPr>
        <w:t>11 ул. Советская;</w:t>
      </w:r>
    </w:p>
    <w:p w:rsidR="00443ADA" w:rsidRPr="00443ADA" w:rsidRDefault="00443ADA" w:rsidP="00DA1DF3">
      <w:pPr>
        <w:spacing w:after="0" w:line="240" w:lineRule="auto"/>
        <w:ind w:firstLine="709"/>
        <w:jc w:val="both"/>
        <w:rPr>
          <w:rFonts w:ascii="Times New Roman" w:hAnsi="Times New Roman" w:cs="Times New Roman"/>
          <w:sz w:val="28"/>
          <w:szCs w:val="28"/>
        </w:rPr>
      </w:pPr>
      <w:r w:rsidRPr="00443ADA">
        <w:rPr>
          <w:rFonts w:ascii="Times New Roman" w:hAnsi="Times New Roman" w:cs="Times New Roman"/>
          <w:sz w:val="28"/>
          <w:szCs w:val="28"/>
        </w:rPr>
        <w:t>8) выполнение работы по промывке сети ливневой канализации по ул. Свобода;</w:t>
      </w:r>
    </w:p>
    <w:p w:rsidR="00443ADA" w:rsidRPr="00443ADA" w:rsidRDefault="00443ADA" w:rsidP="00DA1DF3">
      <w:pPr>
        <w:spacing w:after="0" w:line="240" w:lineRule="auto"/>
        <w:ind w:firstLine="709"/>
        <w:jc w:val="both"/>
        <w:rPr>
          <w:rFonts w:ascii="Times New Roman" w:hAnsi="Times New Roman" w:cs="Times New Roman"/>
          <w:sz w:val="28"/>
          <w:szCs w:val="28"/>
        </w:rPr>
      </w:pPr>
      <w:r w:rsidRPr="00443ADA">
        <w:rPr>
          <w:rFonts w:ascii="Times New Roman" w:hAnsi="Times New Roman" w:cs="Times New Roman"/>
          <w:sz w:val="28"/>
          <w:szCs w:val="28"/>
        </w:rPr>
        <w:lastRenderedPageBreak/>
        <w:t>9) выполнение</w:t>
      </w:r>
      <w:r w:rsidR="00556606">
        <w:rPr>
          <w:rFonts w:ascii="Times New Roman" w:hAnsi="Times New Roman" w:cs="Times New Roman"/>
          <w:sz w:val="28"/>
          <w:szCs w:val="28"/>
        </w:rPr>
        <w:t xml:space="preserve"> </w:t>
      </w:r>
      <w:r w:rsidRPr="00443ADA">
        <w:rPr>
          <w:rFonts w:ascii="Times New Roman" w:hAnsi="Times New Roman" w:cs="Times New Roman"/>
          <w:sz w:val="28"/>
          <w:szCs w:val="28"/>
        </w:rPr>
        <w:t>работы по промывке участка ливневой канализации по ул. Свобода (пойма р. Киржач);</w:t>
      </w:r>
    </w:p>
    <w:p w:rsidR="00443ADA" w:rsidRPr="00443ADA" w:rsidRDefault="00556606" w:rsidP="00DA1D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443ADA" w:rsidRPr="00443ADA">
        <w:rPr>
          <w:rFonts w:ascii="Times New Roman" w:hAnsi="Times New Roman" w:cs="Times New Roman"/>
          <w:sz w:val="28"/>
          <w:szCs w:val="28"/>
        </w:rPr>
        <w:t>) выполнение работы по промывке участка сети ливневой канализации в районе дома №</w:t>
      </w:r>
      <w:r>
        <w:rPr>
          <w:rFonts w:ascii="Times New Roman" w:hAnsi="Times New Roman" w:cs="Times New Roman"/>
          <w:sz w:val="28"/>
          <w:szCs w:val="28"/>
        </w:rPr>
        <w:t xml:space="preserve"> </w:t>
      </w:r>
      <w:r w:rsidR="00292E61">
        <w:rPr>
          <w:rFonts w:ascii="Times New Roman" w:hAnsi="Times New Roman" w:cs="Times New Roman"/>
          <w:sz w:val="28"/>
          <w:szCs w:val="28"/>
        </w:rPr>
        <w:t xml:space="preserve">1 кв. </w:t>
      </w:r>
      <w:proofErr w:type="gramStart"/>
      <w:r w:rsidR="00292E61">
        <w:rPr>
          <w:rFonts w:ascii="Times New Roman" w:hAnsi="Times New Roman" w:cs="Times New Roman"/>
          <w:sz w:val="28"/>
          <w:szCs w:val="28"/>
        </w:rPr>
        <w:t>Прибрежный</w:t>
      </w:r>
      <w:proofErr w:type="gramEnd"/>
      <w:r w:rsidR="00292E61">
        <w:rPr>
          <w:rFonts w:ascii="Times New Roman" w:hAnsi="Times New Roman" w:cs="Times New Roman"/>
          <w:sz w:val="28"/>
          <w:szCs w:val="28"/>
        </w:rPr>
        <w:t>, г. Киржач.</w:t>
      </w:r>
    </w:p>
    <w:p w:rsidR="00C91C8B" w:rsidRPr="00B101E8" w:rsidRDefault="00C91C8B" w:rsidP="00443ADA">
      <w:pPr>
        <w:spacing w:after="0" w:line="240" w:lineRule="auto"/>
        <w:jc w:val="both"/>
        <w:rPr>
          <w:rFonts w:ascii="Times New Roman" w:hAnsi="Times New Roman" w:cs="Times New Roman"/>
          <w:b/>
          <w:sz w:val="16"/>
          <w:szCs w:val="16"/>
        </w:rPr>
      </w:pPr>
    </w:p>
    <w:p w:rsidR="00443ADA" w:rsidRPr="00556606" w:rsidRDefault="00443ADA" w:rsidP="00443ADA">
      <w:pPr>
        <w:spacing w:after="0" w:line="240" w:lineRule="auto"/>
        <w:jc w:val="both"/>
        <w:rPr>
          <w:rFonts w:ascii="Times New Roman" w:hAnsi="Times New Roman" w:cs="Times New Roman"/>
          <w:b/>
          <w:sz w:val="28"/>
          <w:szCs w:val="28"/>
        </w:rPr>
      </w:pPr>
      <w:r w:rsidRPr="00556606">
        <w:rPr>
          <w:rFonts w:ascii="Times New Roman" w:hAnsi="Times New Roman" w:cs="Times New Roman"/>
          <w:b/>
          <w:sz w:val="28"/>
          <w:szCs w:val="28"/>
        </w:rPr>
        <w:t>Газификация</w:t>
      </w:r>
    </w:p>
    <w:p w:rsidR="00443ADA" w:rsidRPr="00443ADA" w:rsidRDefault="00556606" w:rsidP="00443A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443ADA" w:rsidRPr="00443ADA">
        <w:rPr>
          <w:rFonts w:ascii="Times New Roman" w:hAnsi="Times New Roman" w:cs="Times New Roman"/>
          <w:sz w:val="28"/>
          <w:szCs w:val="28"/>
        </w:rPr>
        <w:t>Федеральны</w:t>
      </w:r>
      <w:r>
        <w:rPr>
          <w:rFonts w:ascii="Times New Roman" w:hAnsi="Times New Roman" w:cs="Times New Roman"/>
          <w:sz w:val="28"/>
          <w:szCs w:val="28"/>
        </w:rPr>
        <w:t>м</w:t>
      </w:r>
      <w:r w:rsidR="00443ADA" w:rsidRPr="00443ADA">
        <w:rPr>
          <w:rFonts w:ascii="Times New Roman" w:hAnsi="Times New Roman" w:cs="Times New Roman"/>
          <w:sz w:val="28"/>
          <w:szCs w:val="28"/>
        </w:rPr>
        <w:t xml:space="preserve"> закон</w:t>
      </w:r>
      <w:r>
        <w:rPr>
          <w:rFonts w:ascii="Times New Roman" w:hAnsi="Times New Roman" w:cs="Times New Roman"/>
          <w:sz w:val="28"/>
          <w:szCs w:val="28"/>
        </w:rPr>
        <w:t>ом</w:t>
      </w:r>
      <w:r w:rsidR="00443ADA" w:rsidRPr="00443ADA">
        <w:rPr>
          <w:rFonts w:ascii="Times New Roman" w:hAnsi="Times New Roman" w:cs="Times New Roman"/>
          <w:sz w:val="28"/>
          <w:szCs w:val="28"/>
        </w:rPr>
        <w:t xml:space="preserve"> от 29.12.2014 № 466-ФЗ собственники квартир и домов, пользующиеся только газовыми плитами, освобождаются от обязанности ус</w:t>
      </w:r>
      <w:r>
        <w:rPr>
          <w:rFonts w:ascii="Times New Roman" w:hAnsi="Times New Roman" w:cs="Times New Roman"/>
          <w:sz w:val="28"/>
          <w:szCs w:val="28"/>
        </w:rPr>
        <w:t>танавливать приборы учета газа.</w:t>
      </w:r>
    </w:p>
    <w:p w:rsidR="00443ADA" w:rsidRPr="00443ADA" w:rsidRDefault="00443ADA" w:rsidP="00443ADA">
      <w:pPr>
        <w:spacing w:after="0" w:line="240" w:lineRule="auto"/>
        <w:ind w:firstLine="709"/>
        <w:jc w:val="both"/>
        <w:rPr>
          <w:rFonts w:ascii="Times New Roman" w:hAnsi="Times New Roman" w:cs="Times New Roman"/>
          <w:sz w:val="28"/>
          <w:szCs w:val="28"/>
        </w:rPr>
      </w:pPr>
      <w:r w:rsidRPr="00443ADA">
        <w:rPr>
          <w:rFonts w:ascii="Times New Roman" w:hAnsi="Times New Roman" w:cs="Times New Roman"/>
          <w:sz w:val="28"/>
          <w:szCs w:val="28"/>
        </w:rPr>
        <w:t xml:space="preserve">Обращений об установке индивидуальных приборов газа в жилых помещениях, занимаемых жителями на основании договоров социального найма, где </w:t>
      </w:r>
      <w:r w:rsidRPr="00443ADA">
        <w:rPr>
          <w:rFonts w:ascii="Times New Roman" w:eastAsia="Times New Roman" w:hAnsi="Times New Roman" w:cs="Times New Roman"/>
          <w:sz w:val="28"/>
          <w:szCs w:val="28"/>
        </w:rPr>
        <w:t>природный газ потребляется</w:t>
      </w:r>
      <w:r w:rsidRPr="00443ADA">
        <w:rPr>
          <w:rFonts w:ascii="Times New Roman" w:hAnsi="Times New Roman" w:cs="Times New Roman"/>
          <w:sz w:val="28"/>
          <w:szCs w:val="28"/>
        </w:rPr>
        <w:t xml:space="preserve"> не</w:t>
      </w:r>
      <w:r w:rsidRPr="00443ADA">
        <w:rPr>
          <w:rFonts w:ascii="Times New Roman" w:eastAsia="Times New Roman" w:hAnsi="Times New Roman" w:cs="Times New Roman"/>
          <w:sz w:val="28"/>
          <w:szCs w:val="28"/>
        </w:rPr>
        <w:t xml:space="preserve"> только газовой плитой (более 2 м³ газа в час)</w:t>
      </w:r>
      <w:r w:rsidRPr="00443ADA">
        <w:rPr>
          <w:rFonts w:ascii="Times New Roman" w:hAnsi="Times New Roman" w:cs="Times New Roman"/>
          <w:sz w:val="28"/>
          <w:szCs w:val="28"/>
        </w:rPr>
        <w:t xml:space="preserve"> в 2017 году в отдел ЖКХ не поступало.</w:t>
      </w:r>
    </w:p>
    <w:p w:rsidR="00443ADA" w:rsidRPr="00556606" w:rsidRDefault="00443ADA" w:rsidP="00443ADA">
      <w:pPr>
        <w:spacing w:after="0" w:line="240" w:lineRule="auto"/>
        <w:ind w:firstLine="709"/>
        <w:jc w:val="center"/>
        <w:rPr>
          <w:rFonts w:ascii="Times New Roman" w:hAnsi="Times New Roman" w:cs="Times New Roman"/>
          <w:sz w:val="16"/>
          <w:szCs w:val="16"/>
        </w:rPr>
      </w:pPr>
    </w:p>
    <w:p w:rsidR="00443ADA" w:rsidRPr="00556606" w:rsidRDefault="00443ADA" w:rsidP="00443ADA">
      <w:pPr>
        <w:spacing w:after="0" w:line="240" w:lineRule="auto"/>
        <w:rPr>
          <w:rFonts w:ascii="Times New Roman" w:hAnsi="Times New Roman" w:cs="Times New Roman"/>
          <w:b/>
          <w:sz w:val="28"/>
          <w:szCs w:val="28"/>
        </w:rPr>
      </w:pPr>
      <w:r w:rsidRPr="00556606">
        <w:rPr>
          <w:rFonts w:ascii="Times New Roman" w:hAnsi="Times New Roman" w:cs="Times New Roman"/>
          <w:b/>
          <w:sz w:val="28"/>
          <w:szCs w:val="28"/>
        </w:rPr>
        <w:t xml:space="preserve">Капитальный ремонт многоквартирного жилищного фонда </w:t>
      </w:r>
      <w:proofErr w:type="gramStart"/>
      <w:r w:rsidRPr="00556606">
        <w:rPr>
          <w:rFonts w:ascii="Times New Roman" w:hAnsi="Times New Roman" w:cs="Times New Roman"/>
          <w:b/>
          <w:sz w:val="28"/>
          <w:szCs w:val="28"/>
        </w:rPr>
        <w:t>г</w:t>
      </w:r>
      <w:proofErr w:type="gramEnd"/>
      <w:r w:rsidRPr="00556606">
        <w:rPr>
          <w:rFonts w:ascii="Times New Roman" w:hAnsi="Times New Roman" w:cs="Times New Roman"/>
          <w:b/>
          <w:sz w:val="28"/>
          <w:szCs w:val="28"/>
        </w:rPr>
        <w:t>. Киржач</w:t>
      </w:r>
    </w:p>
    <w:p w:rsidR="00443ADA" w:rsidRPr="00443ADA" w:rsidRDefault="00443ADA" w:rsidP="00556606">
      <w:pPr>
        <w:spacing w:after="0" w:line="240" w:lineRule="auto"/>
        <w:ind w:firstLine="709"/>
        <w:jc w:val="both"/>
        <w:rPr>
          <w:rFonts w:ascii="Times New Roman" w:hAnsi="Times New Roman" w:cs="Times New Roman"/>
          <w:sz w:val="28"/>
          <w:szCs w:val="28"/>
        </w:rPr>
      </w:pPr>
      <w:r w:rsidRPr="00443ADA">
        <w:rPr>
          <w:rFonts w:ascii="Times New Roman" w:hAnsi="Times New Roman" w:cs="Times New Roman"/>
          <w:sz w:val="28"/>
          <w:szCs w:val="28"/>
        </w:rPr>
        <w:t>Согласно пункту 3 статьи 169  Жилищного кодекса РФ обязанность по уплате взносов на капитальный ремонт возникла у собственников помещений в многоквартирн</w:t>
      </w:r>
      <w:r w:rsidR="00556606">
        <w:rPr>
          <w:rFonts w:ascii="Times New Roman" w:hAnsi="Times New Roman" w:cs="Times New Roman"/>
          <w:sz w:val="28"/>
          <w:szCs w:val="28"/>
        </w:rPr>
        <w:t>ом доме с апреля 2014 года.</w:t>
      </w:r>
    </w:p>
    <w:p w:rsidR="00443ADA" w:rsidRPr="00443ADA" w:rsidRDefault="00443ADA" w:rsidP="00556606">
      <w:pPr>
        <w:spacing w:after="0" w:line="240" w:lineRule="auto"/>
        <w:ind w:firstLine="709"/>
        <w:jc w:val="both"/>
        <w:rPr>
          <w:rFonts w:ascii="Times New Roman" w:hAnsi="Times New Roman" w:cs="Times New Roman"/>
          <w:sz w:val="28"/>
          <w:szCs w:val="28"/>
        </w:rPr>
      </w:pPr>
      <w:proofErr w:type="gramStart"/>
      <w:r w:rsidRPr="00443ADA">
        <w:rPr>
          <w:rFonts w:ascii="Times New Roman" w:hAnsi="Times New Roman" w:cs="Times New Roman"/>
          <w:sz w:val="28"/>
          <w:szCs w:val="28"/>
        </w:rPr>
        <w:t>В соответствии с постановлением администрации Владимирской области от 07.10.2016 № 887 «Об утверждении сводного краткосрочного плана реализации региональной программы капитального ремонта общего имущества в многоквартирных домах на 2017-2019 годы» запланировано отремонтировать 12 многоквартирных домов на общую сумму  27,9 млн.</w:t>
      </w:r>
      <w:r w:rsidR="00556606">
        <w:rPr>
          <w:rFonts w:ascii="Times New Roman" w:hAnsi="Times New Roman" w:cs="Times New Roman"/>
          <w:sz w:val="28"/>
          <w:szCs w:val="28"/>
        </w:rPr>
        <w:t xml:space="preserve"> </w:t>
      </w:r>
      <w:r w:rsidRPr="00443ADA">
        <w:rPr>
          <w:rFonts w:ascii="Times New Roman" w:hAnsi="Times New Roman" w:cs="Times New Roman"/>
          <w:sz w:val="28"/>
          <w:szCs w:val="28"/>
        </w:rPr>
        <w:t>руб.   Дополнительно в декабре 2017 года включены в программу 2017 года (будут отремонтированы в 2018 году): дом 14 ул.</w:t>
      </w:r>
      <w:r w:rsidR="00556606">
        <w:rPr>
          <w:rFonts w:ascii="Times New Roman" w:hAnsi="Times New Roman" w:cs="Times New Roman"/>
          <w:sz w:val="28"/>
          <w:szCs w:val="28"/>
        </w:rPr>
        <w:t xml:space="preserve"> </w:t>
      </w:r>
      <w:r w:rsidRPr="00443ADA">
        <w:rPr>
          <w:rFonts w:ascii="Times New Roman" w:hAnsi="Times New Roman" w:cs="Times New Roman"/>
          <w:sz w:val="28"/>
          <w:szCs w:val="28"/>
        </w:rPr>
        <w:t>Текстильщиков, дом 11</w:t>
      </w:r>
      <w:proofErr w:type="gramEnd"/>
      <w:r w:rsidRPr="00443ADA">
        <w:rPr>
          <w:rFonts w:ascii="Times New Roman" w:hAnsi="Times New Roman" w:cs="Times New Roman"/>
          <w:sz w:val="28"/>
          <w:szCs w:val="28"/>
        </w:rPr>
        <w:t xml:space="preserve"> ул.</w:t>
      </w:r>
      <w:r w:rsidR="00556606">
        <w:rPr>
          <w:rFonts w:ascii="Times New Roman" w:hAnsi="Times New Roman" w:cs="Times New Roman"/>
          <w:sz w:val="28"/>
          <w:szCs w:val="28"/>
        </w:rPr>
        <w:t xml:space="preserve"> </w:t>
      </w:r>
      <w:r w:rsidRPr="00443ADA">
        <w:rPr>
          <w:rFonts w:ascii="Times New Roman" w:hAnsi="Times New Roman" w:cs="Times New Roman"/>
          <w:sz w:val="28"/>
          <w:szCs w:val="28"/>
        </w:rPr>
        <w:t>Привокзальная. Итого запланировано 14 МКД по программе 2017 года на общую сумму 29,96 млн.</w:t>
      </w:r>
      <w:r w:rsidR="00556606">
        <w:rPr>
          <w:rFonts w:ascii="Times New Roman" w:hAnsi="Times New Roman" w:cs="Times New Roman"/>
          <w:sz w:val="28"/>
          <w:szCs w:val="28"/>
        </w:rPr>
        <w:t xml:space="preserve"> руб.</w:t>
      </w:r>
    </w:p>
    <w:p w:rsidR="00443ADA" w:rsidRPr="00443ADA" w:rsidRDefault="00443ADA" w:rsidP="00556606">
      <w:pPr>
        <w:spacing w:after="0" w:line="240" w:lineRule="auto"/>
        <w:ind w:firstLine="709"/>
        <w:jc w:val="both"/>
        <w:rPr>
          <w:rFonts w:ascii="Times New Roman" w:hAnsi="Times New Roman" w:cs="Times New Roman"/>
          <w:sz w:val="28"/>
          <w:szCs w:val="28"/>
        </w:rPr>
      </w:pPr>
      <w:r w:rsidRPr="00443ADA">
        <w:rPr>
          <w:rFonts w:ascii="Times New Roman" w:hAnsi="Times New Roman" w:cs="Times New Roman"/>
          <w:sz w:val="28"/>
          <w:szCs w:val="28"/>
        </w:rPr>
        <w:t>Ремонт фасада дома 15 ул.</w:t>
      </w:r>
      <w:r w:rsidR="00556606">
        <w:rPr>
          <w:rFonts w:ascii="Times New Roman" w:hAnsi="Times New Roman" w:cs="Times New Roman"/>
          <w:sz w:val="28"/>
          <w:szCs w:val="28"/>
        </w:rPr>
        <w:t xml:space="preserve"> </w:t>
      </w:r>
      <w:proofErr w:type="gramStart"/>
      <w:r w:rsidRPr="00443ADA">
        <w:rPr>
          <w:rFonts w:ascii="Times New Roman" w:hAnsi="Times New Roman" w:cs="Times New Roman"/>
          <w:sz w:val="28"/>
          <w:szCs w:val="28"/>
        </w:rPr>
        <w:t>Октябрьская</w:t>
      </w:r>
      <w:proofErr w:type="gramEnd"/>
      <w:r w:rsidRPr="00443ADA">
        <w:rPr>
          <w:rFonts w:ascii="Times New Roman" w:hAnsi="Times New Roman" w:cs="Times New Roman"/>
          <w:sz w:val="28"/>
          <w:szCs w:val="28"/>
        </w:rPr>
        <w:t xml:space="preserve"> мкр.</w:t>
      </w:r>
      <w:r w:rsidR="00556606">
        <w:rPr>
          <w:rFonts w:ascii="Times New Roman" w:hAnsi="Times New Roman" w:cs="Times New Roman"/>
          <w:sz w:val="28"/>
          <w:szCs w:val="28"/>
        </w:rPr>
        <w:t xml:space="preserve"> </w:t>
      </w:r>
      <w:r w:rsidRPr="00443ADA">
        <w:rPr>
          <w:rFonts w:ascii="Times New Roman" w:hAnsi="Times New Roman" w:cs="Times New Roman"/>
          <w:sz w:val="28"/>
          <w:szCs w:val="28"/>
        </w:rPr>
        <w:t>Кр</w:t>
      </w:r>
      <w:r w:rsidR="00556606">
        <w:rPr>
          <w:rFonts w:ascii="Times New Roman" w:hAnsi="Times New Roman" w:cs="Times New Roman"/>
          <w:sz w:val="28"/>
          <w:szCs w:val="28"/>
        </w:rPr>
        <w:t xml:space="preserve">асный </w:t>
      </w:r>
      <w:r w:rsidRPr="00443ADA">
        <w:rPr>
          <w:rFonts w:ascii="Times New Roman" w:hAnsi="Times New Roman" w:cs="Times New Roman"/>
          <w:sz w:val="28"/>
          <w:szCs w:val="28"/>
        </w:rPr>
        <w:t xml:space="preserve">Октябрь  перенесен на 2020 год, ввиду того, что конкурс не состоялся из-за отсутствия подрядчика. Ремонт </w:t>
      </w:r>
      <w:proofErr w:type="spellStart"/>
      <w:r w:rsidRPr="00443ADA">
        <w:rPr>
          <w:rFonts w:ascii="Times New Roman" w:hAnsi="Times New Roman" w:cs="Times New Roman"/>
          <w:sz w:val="28"/>
          <w:szCs w:val="28"/>
        </w:rPr>
        <w:t>внутриинженерных</w:t>
      </w:r>
      <w:proofErr w:type="spellEnd"/>
      <w:r w:rsidRPr="00443ADA">
        <w:rPr>
          <w:rFonts w:ascii="Times New Roman" w:hAnsi="Times New Roman" w:cs="Times New Roman"/>
          <w:sz w:val="28"/>
          <w:szCs w:val="28"/>
        </w:rPr>
        <w:t xml:space="preserve"> систем </w:t>
      </w:r>
      <w:r w:rsidR="00556606">
        <w:rPr>
          <w:rFonts w:ascii="Times New Roman" w:hAnsi="Times New Roman" w:cs="Times New Roman"/>
          <w:sz w:val="28"/>
          <w:szCs w:val="28"/>
        </w:rPr>
        <w:t>дома 24</w:t>
      </w:r>
      <w:r w:rsidRPr="00443ADA">
        <w:rPr>
          <w:rFonts w:ascii="Times New Roman" w:hAnsi="Times New Roman" w:cs="Times New Roman"/>
          <w:sz w:val="28"/>
          <w:szCs w:val="28"/>
        </w:rPr>
        <w:t xml:space="preserve"> ул. </w:t>
      </w:r>
      <w:proofErr w:type="gramStart"/>
      <w:r w:rsidRPr="00443ADA">
        <w:rPr>
          <w:rFonts w:ascii="Times New Roman" w:hAnsi="Times New Roman" w:cs="Times New Roman"/>
          <w:sz w:val="28"/>
          <w:szCs w:val="28"/>
        </w:rPr>
        <w:t>Первомайская</w:t>
      </w:r>
      <w:proofErr w:type="gramEnd"/>
      <w:r w:rsidRPr="00443ADA">
        <w:rPr>
          <w:rFonts w:ascii="Times New Roman" w:hAnsi="Times New Roman" w:cs="Times New Roman"/>
          <w:sz w:val="28"/>
          <w:szCs w:val="28"/>
        </w:rPr>
        <w:t xml:space="preserve"> перенесен на май 2018 года по желанию собственников данного дома при наличии протокола.</w:t>
      </w:r>
    </w:p>
    <w:p w:rsidR="00443ADA" w:rsidRPr="00443ADA" w:rsidRDefault="00443ADA" w:rsidP="00556606">
      <w:pPr>
        <w:spacing w:after="0" w:line="240" w:lineRule="auto"/>
        <w:ind w:firstLine="709"/>
        <w:jc w:val="both"/>
        <w:rPr>
          <w:rFonts w:ascii="Times New Roman" w:hAnsi="Times New Roman" w:cs="Times New Roman"/>
          <w:sz w:val="28"/>
          <w:szCs w:val="28"/>
        </w:rPr>
      </w:pPr>
      <w:r w:rsidRPr="00443ADA">
        <w:rPr>
          <w:rFonts w:ascii="Times New Roman" w:hAnsi="Times New Roman" w:cs="Times New Roman"/>
          <w:sz w:val="28"/>
          <w:szCs w:val="28"/>
        </w:rPr>
        <w:t xml:space="preserve">По другим домам ремонт закончен, работы сданы в срок, </w:t>
      </w:r>
      <w:r w:rsidR="00556606">
        <w:rPr>
          <w:rFonts w:ascii="Times New Roman" w:hAnsi="Times New Roman" w:cs="Times New Roman"/>
          <w:sz w:val="28"/>
          <w:szCs w:val="28"/>
        </w:rPr>
        <w:t>без замечаний.</w:t>
      </w:r>
      <w:r w:rsidRPr="00443ADA">
        <w:rPr>
          <w:rFonts w:ascii="Times New Roman" w:hAnsi="Times New Roman" w:cs="Times New Roman"/>
          <w:sz w:val="28"/>
          <w:szCs w:val="28"/>
        </w:rPr>
        <w:t xml:space="preserve"> </w:t>
      </w:r>
    </w:p>
    <w:p w:rsidR="00443ADA" w:rsidRPr="00443ADA" w:rsidRDefault="00443ADA" w:rsidP="005566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3ADA">
        <w:rPr>
          <w:rFonts w:ascii="Times New Roman" w:hAnsi="Times New Roman" w:cs="Times New Roman"/>
          <w:sz w:val="28"/>
          <w:szCs w:val="28"/>
        </w:rPr>
        <w:t>В 2017 году за счет средств бюджета города Киржач перечислены средства в сумме 1 663,8 тыс. руб. на счет регионального оператора по формированию фонда капитального ремонта многоквартирных домов  муниципального жилого фонда при плане 1672,8 тыс. руб.</w:t>
      </w:r>
    </w:p>
    <w:p w:rsidR="00443ADA" w:rsidRPr="0003692E" w:rsidRDefault="00443ADA" w:rsidP="00443ADA">
      <w:pPr>
        <w:spacing w:after="0" w:line="240" w:lineRule="auto"/>
        <w:ind w:left="420"/>
        <w:jc w:val="both"/>
        <w:rPr>
          <w:rFonts w:ascii="Times New Roman" w:hAnsi="Times New Roman" w:cs="Times New Roman"/>
          <w:bCs/>
          <w:sz w:val="16"/>
          <w:szCs w:val="16"/>
        </w:rPr>
      </w:pPr>
    </w:p>
    <w:p w:rsidR="00443ADA" w:rsidRPr="00443ADA" w:rsidRDefault="00443ADA" w:rsidP="0003692E">
      <w:pPr>
        <w:spacing w:after="0" w:line="240" w:lineRule="auto"/>
        <w:rPr>
          <w:rFonts w:ascii="Times New Roman" w:hAnsi="Times New Roman" w:cs="Times New Roman"/>
          <w:bCs/>
          <w:sz w:val="28"/>
          <w:szCs w:val="28"/>
        </w:rPr>
      </w:pPr>
      <w:r w:rsidRPr="0003692E">
        <w:rPr>
          <w:rFonts w:ascii="Times New Roman" w:hAnsi="Times New Roman" w:cs="Times New Roman"/>
          <w:b/>
          <w:bCs/>
          <w:sz w:val="28"/>
          <w:szCs w:val="28"/>
        </w:rPr>
        <w:t>Организация  вывоза мусора</w:t>
      </w:r>
      <w:r w:rsidRPr="00443ADA">
        <w:rPr>
          <w:rFonts w:ascii="Times New Roman" w:hAnsi="Times New Roman" w:cs="Times New Roman"/>
          <w:bCs/>
          <w:sz w:val="28"/>
          <w:szCs w:val="28"/>
        </w:rPr>
        <w:t xml:space="preserve">  </w:t>
      </w:r>
    </w:p>
    <w:p w:rsidR="00443ADA" w:rsidRPr="00443ADA" w:rsidRDefault="00443ADA" w:rsidP="0003692E">
      <w:pPr>
        <w:spacing w:after="0" w:line="240" w:lineRule="auto"/>
        <w:ind w:firstLine="709"/>
        <w:jc w:val="both"/>
        <w:rPr>
          <w:rFonts w:ascii="Times New Roman" w:hAnsi="Times New Roman" w:cs="Times New Roman"/>
          <w:bCs/>
          <w:sz w:val="28"/>
          <w:szCs w:val="28"/>
        </w:rPr>
      </w:pPr>
      <w:r w:rsidRPr="00443ADA">
        <w:rPr>
          <w:rFonts w:ascii="Times New Roman" w:hAnsi="Times New Roman" w:cs="Times New Roman"/>
          <w:bCs/>
          <w:sz w:val="28"/>
          <w:szCs w:val="28"/>
        </w:rPr>
        <w:t>На ликвидацию несанкционированных свалок потрачено 395,2 тыс.</w:t>
      </w:r>
      <w:r w:rsidR="0003692E">
        <w:rPr>
          <w:rFonts w:ascii="Times New Roman" w:hAnsi="Times New Roman" w:cs="Times New Roman"/>
          <w:bCs/>
          <w:sz w:val="28"/>
          <w:szCs w:val="28"/>
        </w:rPr>
        <w:t xml:space="preserve"> </w:t>
      </w:r>
      <w:r w:rsidRPr="00443ADA">
        <w:rPr>
          <w:rFonts w:ascii="Times New Roman" w:hAnsi="Times New Roman" w:cs="Times New Roman"/>
          <w:bCs/>
          <w:sz w:val="28"/>
          <w:szCs w:val="28"/>
        </w:rPr>
        <w:t>руб.</w:t>
      </w:r>
    </w:p>
    <w:p w:rsidR="00443ADA" w:rsidRPr="0003692E" w:rsidRDefault="00443ADA" w:rsidP="0003692E">
      <w:pPr>
        <w:tabs>
          <w:tab w:val="left" w:pos="0"/>
        </w:tabs>
        <w:spacing w:after="0" w:line="240" w:lineRule="auto"/>
        <w:ind w:firstLine="709"/>
        <w:jc w:val="center"/>
        <w:rPr>
          <w:rFonts w:ascii="Times New Roman" w:hAnsi="Times New Roman" w:cs="Times New Roman"/>
          <w:b/>
          <w:sz w:val="16"/>
          <w:szCs w:val="16"/>
          <w:u w:val="single"/>
        </w:rPr>
      </w:pPr>
    </w:p>
    <w:p w:rsidR="00292E61" w:rsidRDefault="00292E61" w:rsidP="0003692E">
      <w:pPr>
        <w:tabs>
          <w:tab w:val="left" w:pos="0"/>
        </w:tabs>
        <w:spacing w:after="0" w:line="240" w:lineRule="auto"/>
        <w:jc w:val="both"/>
        <w:rPr>
          <w:rFonts w:ascii="Times New Roman" w:hAnsi="Times New Roman" w:cs="Times New Roman"/>
          <w:b/>
          <w:sz w:val="28"/>
          <w:szCs w:val="28"/>
        </w:rPr>
      </w:pPr>
    </w:p>
    <w:p w:rsidR="00292E61" w:rsidRDefault="00292E61" w:rsidP="0003692E">
      <w:pPr>
        <w:tabs>
          <w:tab w:val="left" w:pos="0"/>
        </w:tabs>
        <w:spacing w:after="0" w:line="240" w:lineRule="auto"/>
        <w:jc w:val="both"/>
        <w:rPr>
          <w:rFonts w:ascii="Times New Roman" w:hAnsi="Times New Roman" w:cs="Times New Roman"/>
          <w:b/>
          <w:sz w:val="28"/>
          <w:szCs w:val="28"/>
        </w:rPr>
      </w:pPr>
    </w:p>
    <w:p w:rsidR="00443ADA" w:rsidRPr="0003692E" w:rsidRDefault="00443ADA" w:rsidP="0003692E">
      <w:pPr>
        <w:tabs>
          <w:tab w:val="left" w:pos="0"/>
        </w:tabs>
        <w:spacing w:after="0" w:line="240" w:lineRule="auto"/>
        <w:jc w:val="both"/>
        <w:rPr>
          <w:rFonts w:ascii="Times New Roman" w:hAnsi="Times New Roman" w:cs="Times New Roman"/>
          <w:b/>
          <w:bCs/>
          <w:sz w:val="28"/>
          <w:szCs w:val="28"/>
        </w:rPr>
      </w:pPr>
      <w:r w:rsidRPr="0003692E">
        <w:rPr>
          <w:rFonts w:ascii="Times New Roman" w:hAnsi="Times New Roman" w:cs="Times New Roman"/>
          <w:b/>
          <w:sz w:val="28"/>
          <w:szCs w:val="28"/>
        </w:rPr>
        <w:lastRenderedPageBreak/>
        <w:t>Организация предоставления ритуальных услуг и содержание мест захоронения</w:t>
      </w:r>
    </w:p>
    <w:p w:rsidR="00443ADA" w:rsidRPr="00443ADA" w:rsidRDefault="00443ADA" w:rsidP="0003692E">
      <w:pPr>
        <w:spacing w:after="0" w:line="240" w:lineRule="auto"/>
        <w:ind w:firstLine="709"/>
        <w:jc w:val="both"/>
        <w:rPr>
          <w:rFonts w:ascii="Times New Roman" w:hAnsi="Times New Roman" w:cs="Times New Roman"/>
          <w:bCs/>
          <w:sz w:val="28"/>
          <w:szCs w:val="28"/>
        </w:rPr>
      </w:pPr>
      <w:r w:rsidRPr="00443ADA">
        <w:rPr>
          <w:rFonts w:ascii="Times New Roman" w:hAnsi="Times New Roman" w:cs="Times New Roman"/>
          <w:bCs/>
          <w:sz w:val="28"/>
          <w:szCs w:val="28"/>
        </w:rPr>
        <w:t xml:space="preserve">В ведении администрации города Киржач находятся 2 кладбища. Захоронения на </w:t>
      </w:r>
      <w:r w:rsidR="0003692E">
        <w:rPr>
          <w:rFonts w:ascii="Times New Roman" w:hAnsi="Times New Roman" w:cs="Times New Roman"/>
          <w:bCs/>
          <w:sz w:val="28"/>
          <w:szCs w:val="28"/>
        </w:rPr>
        <w:t>обоих</w:t>
      </w:r>
      <w:r w:rsidRPr="00443ADA">
        <w:rPr>
          <w:rFonts w:ascii="Times New Roman" w:hAnsi="Times New Roman" w:cs="Times New Roman"/>
          <w:bCs/>
          <w:sz w:val="28"/>
          <w:szCs w:val="28"/>
        </w:rPr>
        <w:t xml:space="preserve"> объектах осуществляет ООО «</w:t>
      </w:r>
      <w:proofErr w:type="spellStart"/>
      <w:r w:rsidRPr="00443ADA">
        <w:rPr>
          <w:rFonts w:ascii="Times New Roman" w:hAnsi="Times New Roman" w:cs="Times New Roman"/>
          <w:bCs/>
          <w:sz w:val="28"/>
          <w:szCs w:val="28"/>
        </w:rPr>
        <w:t>РусКо</w:t>
      </w:r>
      <w:proofErr w:type="spellEnd"/>
      <w:r w:rsidRPr="00443ADA">
        <w:rPr>
          <w:rFonts w:ascii="Times New Roman" w:hAnsi="Times New Roman" w:cs="Times New Roman"/>
          <w:bCs/>
          <w:sz w:val="28"/>
          <w:szCs w:val="28"/>
        </w:rPr>
        <w:t xml:space="preserve">» – кладбище у Никольской церкви в Заболотье и кладбище у д. </w:t>
      </w:r>
      <w:proofErr w:type="spellStart"/>
      <w:r w:rsidRPr="00443ADA">
        <w:rPr>
          <w:rFonts w:ascii="Times New Roman" w:hAnsi="Times New Roman" w:cs="Times New Roman"/>
          <w:bCs/>
          <w:sz w:val="28"/>
          <w:szCs w:val="28"/>
        </w:rPr>
        <w:t>Арефино</w:t>
      </w:r>
      <w:proofErr w:type="spellEnd"/>
      <w:r w:rsidRPr="00443ADA">
        <w:rPr>
          <w:rFonts w:ascii="Times New Roman" w:hAnsi="Times New Roman" w:cs="Times New Roman"/>
          <w:bCs/>
          <w:sz w:val="28"/>
          <w:szCs w:val="28"/>
        </w:rPr>
        <w:t>.</w:t>
      </w:r>
    </w:p>
    <w:p w:rsidR="00443ADA" w:rsidRPr="00443ADA" w:rsidRDefault="00443ADA" w:rsidP="0003692E">
      <w:pPr>
        <w:spacing w:after="0" w:line="240" w:lineRule="auto"/>
        <w:ind w:firstLine="709"/>
        <w:jc w:val="both"/>
        <w:rPr>
          <w:rFonts w:ascii="Times New Roman" w:hAnsi="Times New Roman" w:cs="Times New Roman"/>
          <w:bCs/>
          <w:sz w:val="28"/>
          <w:szCs w:val="28"/>
        </w:rPr>
      </w:pPr>
      <w:r w:rsidRPr="00443ADA">
        <w:rPr>
          <w:rFonts w:ascii="Times New Roman" w:hAnsi="Times New Roman" w:cs="Times New Roman"/>
          <w:bCs/>
          <w:iCs/>
          <w:sz w:val="28"/>
          <w:szCs w:val="28"/>
        </w:rPr>
        <w:t>На содержание кладбищ</w:t>
      </w:r>
      <w:r w:rsidRPr="00443ADA">
        <w:rPr>
          <w:rFonts w:ascii="Times New Roman" w:hAnsi="Times New Roman" w:cs="Times New Roman"/>
          <w:bCs/>
          <w:sz w:val="28"/>
          <w:szCs w:val="28"/>
        </w:rPr>
        <w:t xml:space="preserve"> (уборка мусора, расчистка проездов от снега, посыпка дорожек, </w:t>
      </w:r>
      <w:proofErr w:type="spellStart"/>
      <w:r w:rsidRPr="00443ADA">
        <w:rPr>
          <w:rFonts w:ascii="Times New Roman" w:hAnsi="Times New Roman" w:cs="Times New Roman"/>
          <w:bCs/>
          <w:sz w:val="28"/>
          <w:szCs w:val="28"/>
        </w:rPr>
        <w:t>грейдирование</w:t>
      </w:r>
      <w:proofErr w:type="spellEnd"/>
      <w:r w:rsidRPr="00443ADA">
        <w:rPr>
          <w:rFonts w:ascii="Times New Roman" w:hAnsi="Times New Roman" w:cs="Times New Roman"/>
          <w:bCs/>
          <w:sz w:val="28"/>
          <w:szCs w:val="28"/>
        </w:rPr>
        <w:t xml:space="preserve"> в летний период, уборка поваленных деревьев) согласно заключенным договорам израсходовано </w:t>
      </w:r>
      <w:r w:rsidRPr="00443ADA">
        <w:rPr>
          <w:rFonts w:ascii="Times New Roman" w:hAnsi="Times New Roman" w:cs="Times New Roman"/>
          <w:iCs/>
          <w:sz w:val="28"/>
          <w:szCs w:val="28"/>
        </w:rPr>
        <w:t>550,6 тыс. руб</w:t>
      </w:r>
      <w:r w:rsidRPr="00443ADA">
        <w:rPr>
          <w:rFonts w:ascii="Times New Roman" w:hAnsi="Times New Roman" w:cs="Times New Roman"/>
          <w:sz w:val="28"/>
          <w:szCs w:val="28"/>
        </w:rPr>
        <w:t xml:space="preserve">., </w:t>
      </w:r>
      <w:r w:rsidRPr="00443ADA">
        <w:rPr>
          <w:rFonts w:ascii="Times New Roman" w:hAnsi="Times New Roman" w:cs="Times New Roman"/>
          <w:bCs/>
          <w:sz w:val="28"/>
          <w:szCs w:val="28"/>
        </w:rPr>
        <w:t>в том числе:</w:t>
      </w:r>
    </w:p>
    <w:p w:rsidR="00443ADA" w:rsidRPr="0003692E" w:rsidRDefault="00443ADA" w:rsidP="001B1E10">
      <w:pPr>
        <w:pStyle w:val="af6"/>
        <w:numPr>
          <w:ilvl w:val="0"/>
          <w:numId w:val="53"/>
        </w:numPr>
        <w:spacing w:after="0" w:line="240" w:lineRule="auto"/>
        <w:ind w:left="0" w:firstLine="709"/>
        <w:rPr>
          <w:rFonts w:ascii="Times New Roman" w:hAnsi="Times New Roman" w:cs="Times New Roman"/>
          <w:sz w:val="28"/>
          <w:szCs w:val="28"/>
        </w:rPr>
      </w:pPr>
      <w:r w:rsidRPr="0003692E">
        <w:rPr>
          <w:rFonts w:ascii="Times New Roman" w:hAnsi="Times New Roman" w:cs="Times New Roman"/>
          <w:sz w:val="28"/>
          <w:szCs w:val="28"/>
        </w:rPr>
        <w:t>организация и содержание мест захоронения – 286,6 тыс. руб.;</w:t>
      </w:r>
    </w:p>
    <w:p w:rsidR="00443ADA" w:rsidRPr="0003692E" w:rsidRDefault="00443ADA" w:rsidP="001B1E10">
      <w:pPr>
        <w:pStyle w:val="af6"/>
        <w:numPr>
          <w:ilvl w:val="0"/>
          <w:numId w:val="53"/>
        </w:numPr>
        <w:spacing w:after="0" w:line="240" w:lineRule="auto"/>
        <w:ind w:left="0" w:firstLine="709"/>
        <w:jc w:val="both"/>
        <w:rPr>
          <w:rFonts w:ascii="Times New Roman" w:eastAsia="Times New Roman" w:hAnsi="Times New Roman" w:cs="Times New Roman"/>
          <w:iCs/>
          <w:color w:val="000000"/>
          <w:sz w:val="28"/>
          <w:szCs w:val="28"/>
        </w:rPr>
      </w:pPr>
      <w:r w:rsidRPr="0003692E">
        <w:rPr>
          <w:rFonts w:ascii="Times New Roman" w:eastAsia="Times New Roman" w:hAnsi="Times New Roman" w:cs="Times New Roman"/>
          <w:iCs/>
          <w:color w:val="000000"/>
          <w:sz w:val="28"/>
          <w:szCs w:val="28"/>
        </w:rPr>
        <w:t>устройство щебёночного покрытия на территории нового кладбища – 170,0 тыс. руб.;</w:t>
      </w:r>
    </w:p>
    <w:p w:rsidR="00443ADA" w:rsidRPr="0003692E" w:rsidRDefault="00443ADA" w:rsidP="001B1E10">
      <w:pPr>
        <w:pStyle w:val="af6"/>
        <w:numPr>
          <w:ilvl w:val="0"/>
          <w:numId w:val="53"/>
        </w:numPr>
        <w:spacing w:line="240" w:lineRule="auto"/>
        <w:ind w:left="0" w:firstLine="709"/>
        <w:jc w:val="both"/>
        <w:rPr>
          <w:rFonts w:ascii="Times New Roman" w:eastAsia="Times New Roman" w:hAnsi="Times New Roman" w:cs="Times New Roman"/>
          <w:iCs/>
          <w:color w:val="000000"/>
          <w:sz w:val="28"/>
          <w:szCs w:val="28"/>
        </w:rPr>
      </w:pPr>
      <w:r w:rsidRPr="0003692E">
        <w:rPr>
          <w:rFonts w:ascii="Times New Roman" w:eastAsia="Times New Roman" w:hAnsi="Times New Roman" w:cs="Times New Roman"/>
          <w:iCs/>
          <w:color w:val="000000"/>
          <w:sz w:val="28"/>
          <w:szCs w:val="28"/>
        </w:rPr>
        <w:t>установка ограждений на территории нового кладбища – 94,0 тыс. руб.</w:t>
      </w:r>
    </w:p>
    <w:p w:rsidR="007F26CB" w:rsidRDefault="00CD0179" w:rsidP="003D64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СОЗДАНИЕ УСЛОВИЙ ДЛЯ ПРЕДОСТАВЛЕНИЯ</w:t>
      </w:r>
    </w:p>
    <w:p w:rsidR="007F26CB" w:rsidRDefault="00CD0179" w:rsidP="007F26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ТРАНСПОРТНЫХ УСЛУГ НАСЕЛЕНИЮ </w:t>
      </w:r>
    </w:p>
    <w:p w:rsidR="00CD0179" w:rsidRDefault="00CD0179" w:rsidP="007F26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ОРГАНИЗАЦИЯ ТРАНСПОРТНОГО ОБСЛУЖИВАНИЯ НАСЕЛЕНИЯ В ГРАНИЦАХ ГОРОД</w:t>
      </w:r>
      <w:r w:rsidR="007F26CB">
        <w:rPr>
          <w:rFonts w:ascii="Times New Roman" w:hAnsi="Times New Roman" w:cs="Times New Roman"/>
          <w:b/>
          <w:sz w:val="28"/>
          <w:szCs w:val="28"/>
        </w:rPr>
        <w:t>А</w:t>
      </w:r>
    </w:p>
    <w:p w:rsidR="00CD0179" w:rsidRDefault="00CD0179" w:rsidP="00CD0179">
      <w:pPr>
        <w:spacing w:after="0" w:line="240" w:lineRule="auto"/>
        <w:jc w:val="center"/>
        <w:rPr>
          <w:rFonts w:ascii="Times New Roman" w:hAnsi="Times New Roman" w:cs="Times New Roman"/>
          <w:b/>
          <w:sz w:val="16"/>
          <w:szCs w:val="16"/>
        </w:rPr>
      </w:pPr>
    </w:p>
    <w:p w:rsidR="005B6455" w:rsidRPr="005B6455" w:rsidRDefault="005B6455" w:rsidP="005B6455">
      <w:pPr>
        <w:spacing w:after="0" w:line="240" w:lineRule="auto"/>
        <w:ind w:firstLine="708"/>
        <w:jc w:val="both"/>
        <w:rPr>
          <w:rFonts w:ascii="Times New Roman" w:eastAsia="Calibri" w:hAnsi="Times New Roman" w:cs="Times New Roman"/>
          <w:sz w:val="28"/>
          <w:szCs w:val="28"/>
        </w:rPr>
      </w:pPr>
      <w:r w:rsidRPr="005B6455">
        <w:rPr>
          <w:rFonts w:ascii="Times New Roman" w:eastAsia="Calibri" w:hAnsi="Times New Roman" w:cs="Times New Roman"/>
          <w:sz w:val="28"/>
          <w:szCs w:val="28"/>
        </w:rPr>
        <w:t xml:space="preserve">На территории города Киржач сформирована автобусная маршрутная сеть, протяженностью 105 километров. Автобусами общего пользования обслуживаются 14 маршрутов. Работа по организации транспортного обслуживания населения направлена на создание условий для предоставления транспортных услуг и обеспечение </w:t>
      </w:r>
      <w:proofErr w:type="gramStart"/>
      <w:r w:rsidRPr="005B6455">
        <w:rPr>
          <w:rFonts w:ascii="Times New Roman" w:eastAsia="Calibri" w:hAnsi="Times New Roman" w:cs="Times New Roman"/>
          <w:sz w:val="28"/>
          <w:szCs w:val="28"/>
        </w:rPr>
        <w:t>контроля за</w:t>
      </w:r>
      <w:proofErr w:type="gramEnd"/>
      <w:r w:rsidRPr="005B6455">
        <w:rPr>
          <w:rFonts w:ascii="Times New Roman" w:eastAsia="Calibri" w:hAnsi="Times New Roman" w:cs="Times New Roman"/>
          <w:sz w:val="28"/>
          <w:szCs w:val="28"/>
        </w:rPr>
        <w:t xml:space="preserve"> работой автобусов на маршрутах. Работа автобусов контролируется отделом </w:t>
      </w:r>
      <w:r>
        <w:rPr>
          <w:rFonts w:ascii="Times New Roman" w:hAnsi="Times New Roman" w:cs="Times New Roman"/>
          <w:sz w:val="28"/>
          <w:szCs w:val="28"/>
        </w:rPr>
        <w:t xml:space="preserve">транспорта и дорожного хозяйства </w:t>
      </w:r>
      <w:r w:rsidRPr="005B6455">
        <w:rPr>
          <w:rFonts w:ascii="Times New Roman" w:eastAsia="Calibri" w:hAnsi="Times New Roman" w:cs="Times New Roman"/>
          <w:sz w:val="28"/>
          <w:szCs w:val="28"/>
        </w:rPr>
        <w:t xml:space="preserve">МКУ «Управление городским хозяйством» и контрольной </w:t>
      </w:r>
      <w:r>
        <w:rPr>
          <w:rFonts w:ascii="Times New Roman" w:hAnsi="Times New Roman" w:cs="Times New Roman"/>
          <w:sz w:val="28"/>
          <w:szCs w:val="28"/>
        </w:rPr>
        <w:t>–</w:t>
      </w:r>
      <w:r w:rsidRPr="005B6455">
        <w:rPr>
          <w:rFonts w:ascii="Times New Roman" w:eastAsia="Calibri" w:hAnsi="Times New Roman" w:cs="Times New Roman"/>
          <w:sz w:val="28"/>
          <w:szCs w:val="28"/>
        </w:rPr>
        <w:t xml:space="preserve"> ревизионной службой, созданной перевозчиками. В соответствии с Федеральным законом «О навигационной деятельности», автобусы, обслуживающие городские маршруты, оборудованы  аппаратурой  спутниковой навигации ГЛОНАСС/GPS. Данная система позволяет осуществлять мониторинг работы пассажирского транспорта на удаленном расстоянии с возможностью анализа данных по объекту за определенный период времени</w:t>
      </w:r>
      <w:r>
        <w:rPr>
          <w:rFonts w:ascii="Times New Roman" w:hAnsi="Times New Roman" w:cs="Times New Roman"/>
          <w:sz w:val="28"/>
          <w:szCs w:val="28"/>
        </w:rPr>
        <w:t>.</w:t>
      </w:r>
    </w:p>
    <w:p w:rsidR="005B6455" w:rsidRPr="005B6455" w:rsidRDefault="005B6455" w:rsidP="005B6455">
      <w:pPr>
        <w:spacing w:after="0" w:line="240" w:lineRule="auto"/>
        <w:ind w:firstLine="708"/>
        <w:jc w:val="both"/>
        <w:rPr>
          <w:rFonts w:ascii="Times New Roman" w:eastAsia="Calibri" w:hAnsi="Times New Roman" w:cs="Times New Roman"/>
          <w:sz w:val="28"/>
          <w:szCs w:val="28"/>
        </w:rPr>
      </w:pPr>
      <w:proofErr w:type="gramStart"/>
      <w:r w:rsidRPr="005B6455">
        <w:rPr>
          <w:rFonts w:ascii="Times New Roman" w:eastAsia="Calibri" w:hAnsi="Times New Roman" w:cs="Times New Roman"/>
          <w:sz w:val="28"/>
          <w:szCs w:val="28"/>
        </w:rPr>
        <w:t>По результатам конкурса на право заключения договора на осуществление перевозок пассажиров автомобильным транспортом общего пользования на городских маршрутах регулярных перевозок на территории</w:t>
      </w:r>
      <w:proofErr w:type="gramEnd"/>
      <w:r w:rsidRPr="005B6455">
        <w:rPr>
          <w:rFonts w:ascii="Times New Roman" w:eastAsia="Calibri" w:hAnsi="Times New Roman" w:cs="Times New Roman"/>
          <w:sz w:val="28"/>
          <w:szCs w:val="28"/>
        </w:rPr>
        <w:t xml:space="preserve"> город Киржач  заключены договор</w:t>
      </w:r>
      <w:r>
        <w:rPr>
          <w:rFonts w:ascii="Times New Roman" w:hAnsi="Times New Roman" w:cs="Times New Roman"/>
          <w:sz w:val="28"/>
          <w:szCs w:val="28"/>
        </w:rPr>
        <w:t>ы</w:t>
      </w:r>
      <w:r w:rsidRPr="005B6455">
        <w:rPr>
          <w:rFonts w:ascii="Times New Roman" w:eastAsia="Calibri" w:hAnsi="Times New Roman" w:cs="Times New Roman"/>
          <w:sz w:val="28"/>
          <w:szCs w:val="28"/>
        </w:rPr>
        <w:t xml:space="preserve"> с 7</w:t>
      </w:r>
      <w:r>
        <w:rPr>
          <w:rFonts w:ascii="Times New Roman" w:hAnsi="Times New Roman" w:cs="Times New Roman"/>
          <w:sz w:val="28"/>
          <w:szCs w:val="28"/>
        </w:rPr>
        <w:t xml:space="preserve"> индивидуальными </w:t>
      </w:r>
      <w:r w:rsidRPr="005B6455">
        <w:rPr>
          <w:rFonts w:ascii="Times New Roman" w:eastAsia="Calibri" w:hAnsi="Times New Roman" w:cs="Times New Roman"/>
          <w:sz w:val="28"/>
          <w:szCs w:val="28"/>
        </w:rPr>
        <w:t xml:space="preserve"> предпринимателями. </w:t>
      </w:r>
    </w:p>
    <w:p w:rsidR="005B6455" w:rsidRPr="005B6455" w:rsidRDefault="005B6455" w:rsidP="005B6455">
      <w:pPr>
        <w:spacing w:after="0" w:line="240" w:lineRule="auto"/>
        <w:ind w:firstLine="708"/>
        <w:jc w:val="both"/>
        <w:rPr>
          <w:rFonts w:ascii="Times New Roman" w:eastAsia="Calibri" w:hAnsi="Times New Roman" w:cs="Times New Roman"/>
          <w:sz w:val="28"/>
          <w:szCs w:val="28"/>
        </w:rPr>
      </w:pPr>
      <w:r w:rsidRPr="005B6455">
        <w:rPr>
          <w:rFonts w:ascii="Times New Roman" w:eastAsia="Calibri" w:hAnsi="Times New Roman" w:cs="Times New Roman"/>
          <w:sz w:val="28"/>
          <w:szCs w:val="28"/>
        </w:rPr>
        <w:t>В части организации транспортного обслуживания населения города транспортом общего пользования в 2017 году были достигнуты следующие результаты:</w:t>
      </w:r>
      <w:r>
        <w:rPr>
          <w:rFonts w:ascii="Times New Roman" w:hAnsi="Times New Roman" w:cs="Times New Roman"/>
          <w:sz w:val="28"/>
          <w:szCs w:val="28"/>
        </w:rPr>
        <w:t xml:space="preserve"> о</w:t>
      </w:r>
      <w:r w:rsidRPr="005B6455">
        <w:rPr>
          <w:rFonts w:ascii="Times New Roman" w:eastAsia="Calibri" w:hAnsi="Times New Roman" w:cs="Times New Roman"/>
          <w:sz w:val="28"/>
          <w:szCs w:val="28"/>
        </w:rPr>
        <w:t xml:space="preserve">бъем пассажирских перевозок составил 1711,0 тыс. пасс. </w:t>
      </w:r>
      <w:r>
        <w:rPr>
          <w:rFonts w:ascii="Times New Roman" w:hAnsi="Times New Roman" w:cs="Times New Roman"/>
          <w:sz w:val="28"/>
          <w:szCs w:val="28"/>
        </w:rPr>
        <w:t xml:space="preserve">     </w:t>
      </w:r>
      <w:r w:rsidRPr="005B6455">
        <w:rPr>
          <w:rFonts w:ascii="Times New Roman" w:eastAsia="Calibri" w:hAnsi="Times New Roman" w:cs="Times New Roman"/>
          <w:sz w:val="28"/>
          <w:szCs w:val="28"/>
        </w:rPr>
        <w:t>(98,4</w:t>
      </w:r>
      <w:r>
        <w:rPr>
          <w:rFonts w:ascii="Times New Roman" w:hAnsi="Times New Roman" w:cs="Times New Roman"/>
          <w:sz w:val="28"/>
          <w:szCs w:val="28"/>
        </w:rPr>
        <w:t xml:space="preserve"> </w:t>
      </w:r>
      <w:r w:rsidRPr="005B6455">
        <w:rPr>
          <w:rFonts w:ascii="Times New Roman" w:eastAsia="Calibri" w:hAnsi="Times New Roman" w:cs="Times New Roman"/>
          <w:sz w:val="28"/>
          <w:szCs w:val="28"/>
        </w:rPr>
        <w:t>% к 2016). Пассажирским транспортом общего пользования в 2017 году выполнено 76466 рейсов (99,7</w:t>
      </w:r>
      <w:r>
        <w:rPr>
          <w:rFonts w:ascii="Times New Roman" w:hAnsi="Times New Roman" w:cs="Times New Roman"/>
          <w:sz w:val="28"/>
          <w:szCs w:val="28"/>
        </w:rPr>
        <w:t xml:space="preserve"> % к плановому показателю).</w:t>
      </w:r>
    </w:p>
    <w:p w:rsidR="005B6455" w:rsidRPr="005B6455" w:rsidRDefault="005B6455" w:rsidP="005B6455">
      <w:pPr>
        <w:spacing w:after="0" w:line="240" w:lineRule="auto"/>
        <w:ind w:firstLine="708"/>
        <w:jc w:val="both"/>
        <w:rPr>
          <w:rFonts w:ascii="Times New Roman" w:eastAsia="Calibri" w:hAnsi="Times New Roman" w:cs="Times New Roman"/>
          <w:sz w:val="28"/>
          <w:szCs w:val="28"/>
        </w:rPr>
      </w:pPr>
      <w:r w:rsidRPr="007675E9">
        <w:rPr>
          <w:rFonts w:ascii="Times New Roman" w:eastAsia="Calibri" w:hAnsi="Times New Roman" w:cs="Times New Roman"/>
          <w:sz w:val="28"/>
          <w:szCs w:val="28"/>
        </w:rPr>
        <w:lastRenderedPageBreak/>
        <w:t>В целях</w:t>
      </w:r>
      <w:r w:rsidRPr="005B6455">
        <w:rPr>
          <w:rFonts w:ascii="Times New Roman" w:eastAsia="Calibri" w:hAnsi="Times New Roman" w:cs="Times New Roman"/>
          <w:sz w:val="28"/>
          <w:szCs w:val="28"/>
        </w:rPr>
        <w:t xml:space="preserve"> обеспечения равной доступности услуг общественного транспорта для отдельных категорий граждан в рамках реализации постановления Губернатора Владимирской области от 15.06.2010 № 700 «О введении на территории Владимирской области месячного социального проездного билета для отдельных категорий граждан», во всех отделениях почтовой связи города организована реализация социальных проездных билетов льготным категориям граждан.</w:t>
      </w:r>
    </w:p>
    <w:p w:rsidR="005B6455" w:rsidRPr="005B6455" w:rsidRDefault="005B6455" w:rsidP="007675E9">
      <w:pPr>
        <w:pStyle w:val="af"/>
        <w:spacing w:after="0" w:line="240" w:lineRule="auto"/>
        <w:ind w:left="0" w:firstLine="708"/>
        <w:jc w:val="both"/>
      </w:pPr>
      <w:r w:rsidRPr="005B6455">
        <w:t xml:space="preserve">За 2017 год реализовано 5,1 тыс. социальных проездных билета, компенсация по которым составила 1232,6 тыс. руб., из них 61,6 тыс. рублей </w:t>
      </w:r>
      <w:r w:rsidR="007675E9">
        <w:t xml:space="preserve">– </w:t>
      </w:r>
      <w:r w:rsidRPr="005B6455">
        <w:t xml:space="preserve">средства городского бюджета. </w:t>
      </w:r>
    </w:p>
    <w:p w:rsidR="005B6455" w:rsidRPr="005B6455" w:rsidRDefault="005B6455" w:rsidP="005B6455">
      <w:pPr>
        <w:spacing w:after="0" w:line="240" w:lineRule="auto"/>
        <w:ind w:firstLine="708"/>
        <w:jc w:val="both"/>
        <w:rPr>
          <w:rFonts w:ascii="Times New Roman" w:eastAsia="Calibri" w:hAnsi="Times New Roman" w:cs="Times New Roman"/>
          <w:sz w:val="28"/>
          <w:szCs w:val="28"/>
        </w:rPr>
      </w:pPr>
      <w:r w:rsidRPr="005B6455">
        <w:rPr>
          <w:rFonts w:ascii="Times New Roman" w:eastAsia="Calibri" w:hAnsi="Times New Roman" w:cs="Times New Roman"/>
          <w:sz w:val="28"/>
          <w:szCs w:val="28"/>
        </w:rPr>
        <w:t>Проводятся совещания с перевозчиками городского пассажирского транспорта, на которых подводятся итоги работы за отчетный период, рассматриваются жалобы и предложения пассажиров, решаются вопросы по организации работы городского пассажирского транспорта. За добросовестное исполнение должностных обязанностей и в связи с профессиональным праздником – Днем работников автомобильного транспорта водители и кондуктор</w:t>
      </w:r>
      <w:r w:rsidR="007675E9">
        <w:rPr>
          <w:rFonts w:ascii="Times New Roman" w:hAnsi="Times New Roman" w:cs="Times New Roman"/>
          <w:sz w:val="28"/>
          <w:szCs w:val="28"/>
        </w:rPr>
        <w:t>ы</w:t>
      </w:r>
      <w:r w:rsidRPr="005B6455">
        <w:rPr>
          <w:rFonts w:ascii="Times New Roman" w:eastAsia="Calibri" w:hAnsi="Times New Roman" w:cs="Times New Roman"/>
          <w:sz w:val="28"/>
          <w:szCs w:val="28"/>
        </w:rPr>
        <w:t xml:space="preserve"> пассажирского транспорта были награждены грамотами администрации.</w:t>
      </w:r>
    </w:p>
    <w:p w:rsidR="005B6455" w:rsidRPr="005B6455" w:rsidRDefault="005B6455" w:rsidP="007675E9">
      <w:pPr>
        <w:pStyle w:val="af"/>
        <w:spacing w:after="0" w:line="240" w:lineRule="auto"/>
        <w:ind w:left="0" w:firstLine="708"/>
        <w:jc w:val="both"/>
      </w:pPr>
      <w:r w:rsidRPr="005B6455">
        <w:t>Ведется работа по созданию условий  и организации транспортного обслуживания населения легковыми такси. Заключены договор</w:t>
      </w:r>
      <w:r w:rsidR="007675E9">
        <w:t>ы</w:t>
      </w:r>
      <w:r w:rsidRPr="005B6455">
        <w:t xml:space="preserve"> на осуществление пассажирских перевозок легковыми такси индивидуального пользования.</w:t>
      </w:r>
    </w:p>
    <w:p w:rsidR="005B6455" w:rsidRPr="005B6455" w:rsidRDefault="005B6455" w:rsidP="005B6455">
      <w:pPr>
        <w:spacing w:after="0" w:line="240" w:lineRule="auto"/>
        <w:ind w:firstLine="708"/>
        <w:jc w:val="both"/>
        <w:rPr>
          <w:rFonts w:ascii="Times New Roman" w:eastAsia="Calibri" w:hAnsi="Times New Roman" w:cs="Times New Roman"/>
          <w:sz w:val="28"/>
          <w:szCs w:val="28"/>
        </w:rPr>
      </w:pPr>
      <w:r w:rsidRPr="005B6455">
        <w:rPr>
          <w:rFonts w:ascii="Times New Roman" w:eastAsia="Calibri" w:hAnsi="Times New Roman" w:cs="Times New Roman"/>
          <w:sz w:val="28"/>
          <w:szCs w:val="28"/>
        </w:rPr>
        <w:t xml:space="preserve">По сведениям ОГИБДД </w:t>
      </w:r>
      <w:proofErr w:type="spellStart"/>
      <w:r w:rsidRPr="005B6455">
        <w:rPr>
          <w:rFonts w:ascii="Times New Roman" w:eastAsia="Calibri" w:hAnsi="Times New Roman" w:cs="Times New Roman"/>
          <w:sz w:val="28"/>
          <w:szCs w:val="28"/>
        </w:rPr>
        <w:t>От</w:t>
      </w:r>
      <w:r w:rsidR="007675E9">
        <w:rPr>
          <w:rFonts w:ascii="Times New Roman" w:hAnsi="Times New Roman" w:cs="Times New Roman"/>
          <w:sz w:val="28"/>
          <w:szCs w:val="28"/>
        </w:rPr>
        <w:t>д</w:t>
      </w:r>
      <w:r w:rsidRPr="005B6455">
        <w:rPr>
          <w:rFonts w:ascii="Times New Roman" w:eastAsia="Calibri" w:hAnsi="Times New Roman" w:cs="Times New Roman"/>
          <w:sz w:val="28"/>
          <w:szCs w:val="28"/>
        </w:rPr>
        <w:t>МВД</w:t>
      </w:r>
      <w:proofErr w:type="spellEnd"/>
      <w:r w:rsidRPr="005B6455">
        <w:rPr>
          <w:rFonts w:ascii="Times New Roman" w:eastAsia="Calibri" w:hAnsi="Times New Roman" w:cs="Times New Roman"/>
          <w:sz w:val="28"/>
          <w:szCs w:val="28"/>
        </w:rPr>
        <w:t xml:space="preserve"> России по </w:t>
      </w:r>
      <w:proofErr w:type="spellStart"/>
      <w:r w:rsidRPr="005B6455">
        <w:rPr>
          <w:rFonts w:ascii="Times New Roman" w:eastAsia="Calibri" w:hAnsi="Times New Roman" w:cs="Times New Roman"/>
          <w:sz w:val="28"/>
          <w:szCs w:val="28"/>
        </w:rPr>
        <w:t>Киржачскому</w:t>
      </w:r>
      <w:proofErr w:type="spellEnd"/>
      <w:r w:rsidRPr="005B6455">
        <w:rPr>
          <w:rFonts w:ascii="Times New Roman" w:eastAsia="Calibri" w:hAnsi="Times New Roman" w:cs="Times New Roman"/>
          <w:sz w:val="28"/>
          <w:szCs w:val="28"/>
        </w:rPr>
        <w:t xml:space="preserve"> району ежегодный прирост транспортных сре</w:t>
      </w:r>
      <w:proofErr w:type="gramStart"/>
      <w:r w:rsidRPr="005B6455">
        <w:rPr>
          <w:rFonts w:ascii="Times New Roman" w:eastAsia="Calibri" w:hAnsi="Times New Roman" w:cs="Times New Roman"/>
          <w:sz w:val="28"/>
          <w:szCs w:val="28"/>
        </w:rPr>
        <w:t>дств в р</w:t>
      </w:r>
      <w:proofErr w:type="gramEnd"/>
      <w:r w:rsidRPr="005B6455">
        <w:rPr>
          <w:rFonts w:ascii="Times New Roman" w:eastAsia="Calibri" w:hAnsi="Times New Roman" w:cs="Times New Roman"/>
          <w:sz w:val="28"/>
          <w:szCs w:val="28"/>
        </w:rPr>
        <w:t xml:space="preserve">айоне составляет около тысячи единиц. Кроме этого, в выходные дни многократно увеличивается количество легкового транспорта, и это связано с приездом иногородних дачников на отдых. Увеличение количества транспорта на улицах города в сочетании с недостатками эксплуатационного состояния автомобильных дорог, требует комплексного подхода и </w:t>
      </w:r>
      <w:proofErr w:type="gramStart"/>
      <w:r w:rsidRPr="005B6455">
        <w:rPr>
          <w:rFonts w:ascii="Times New Roman" w:eastAsia="Calibri" w:hAnsi="Times New Roman" w:cs="Times New Roman"/>
          <w:sz w:val="28"/>
          <w:szCs w:val="28"/>
        </w:rPr>
        <w:t>приняти</w:t>
      </w:r>
      <w:r w:rsidR="007675E9">
        <w:rPr>
          <w:rFonts w:ascii="Times New Roman" w:hAnsi="Times New Roman" w:cs="Times New Roman"/>
          <w:sz w:val="28"/>
          <w:szCs w:val="28"/>
        </w:rPr>
        <w:t>я</w:t>
      </w:r>
      <w:proofErr w:type="gramEnd"/>
      <w:r w:rsidRPr="005B6455">
        <w:rPr>
          <w:rFonts w:ascii="Times New Roman" w:eastAsia="Calibri" w:hAnsi="Times New Roman" w:cs="Times New Roman"/>
          <w:sz w:val="28"/>
          <w:szCs w:val="28"/>
        </w:rPr>
        <w:t xml:space="preserve"> неотложных мер по ремонту дорог. В целях решения указанных проблем разработана и утверждена муниципальная программа «Дорожное хозяйство муниципального образования городское поселение город Киржач на 2014-2025 годы». В бюджете города Киржач на 2017 год  предусматривались денежные средства в сумме 57,8 млн. руб. на реализацию программных мероприятий. Мероприятиями программы предусмотрены содержание  автомобильных дорог и инженерных сооружений на них на  сумму 19,4 млн. руб.,   капитальный ремонт и ремонт объектов дорожного хозяйства на сумму 36,5 млн. руб.,  из которых 27,8 млн. руб. средства </w:t>
      </w:r>
      <w:r w:rsidR="007675E9">
        <w:rPr>
          <w:rFonts w:ascii="Times New Roman" w:hAnsi="Times New Roman" w:cs="Times New Roman"/>
          <w:sz w:val="28"/>
          <w:szCs w:val="28"/>
        </w:rPr>
        <w:t>областного бюджета.</w:t>
      </w:r>
    </w:p>
    <w:p w:rsidR="005B6455" w:rsidRPr="005B6455" w:rsidRDefault="005B6455" w:rsidP="005B6455">
      <w:pPr>
        <w:spacing w:after="0" w:line="240" w:lineRule="auto"/>
        <w:ind w:firstLine="708"/>
        <w:jc w:val="both"/>
        <w:rPr>
          <w:rFonts w:ascii="Times New Roman" w:eastAsia="Calibri" w:hAnsi="Times New Roman" w:cs="Times New Roman"/>
          <w:sz w:val="28"/>
          <w:szCs w:val="28"/>
        </w:rPr>
      </w:pPr>
      <w:r w:rsidRPr="005B6455">
        <w:rPr>
          <w:rFonts w:ascii="Times New Roman" w:eastAsia="Calibri" w:hAnsi="Times New Roman" w:cs="Times New Roman"/>
          <w:sz w:val="28"/>
          <w:szCs w:val="28"/>
        </w:rPr>
        <w:t>В рамках данных сре</w:t>
      </w:r>
      <w:proofErr w:type="gramStart"/>
      <w:r w:rsidRPr="005B6455">
        <w:rPr>
          <w:rFonts w:ascii="Times New Roman" w:eastAsia="Calibri" w:hAnsi="Times New Roman" w:cs="Times New Roman"/>
          <w:sz w:val="28"/>
          <w:szCs w:val="28"/>
        </w:rPr>
        <w:t>дств пр</w:t>
      </w:r>
      <w:proofErr w:type="gramEnd"/>
      <w:r w:rsidRPr="005B6455">
        <w:rPr>
          <w:rFonts w:ascii="Times New Roman" w:eastAsia="Calibri" w:hAnsi="Times New Roman" w:cs="Times New Roman"/>
          <w:sz w:val="28"/>
          <w:szCs w:val="28"/>
        </w:rPr>
        <w:t>оведены следующие работы: ямочный ремонт дорог по маршруту следования пассажирского транспорта,  планировка дорог, влажная уборка дорог, содержание автомобильных дорог в зимний период времени.</w:t>
      </w:r>
      <w:r w:rsidRPr="005B6455">
        <w:rPr>
          <w:rFonts w:ascii="Times New Roman" w:eastAsia="Calibri" w:hAnsi="Times New Roman" w:cs="Times New Roman"/>
          <w:color w:val="FF0000"/>
          <w:sz w:val="28"/>
          <w:szCs w:val="28"/>
        </w:rPr>
        <w:t xml:space="preserve"> </w:t>
      </w:r>
      <w:proofErr w:type="gramStart"/>
      <w:r w:rsidRPr="005B6455">
        <w:rPr>
          <w:rFonts w:ascii="Times New Roman" w:eastAsia="Calibri" w:hAnsi="Times New Roman" w:cs="Times New Roman"/>
          <w:sz w:val="28"/>
          <w:szCs w:val="28"/>
        </w:rPr>
        <w:t xml:space="preserve">В целях обеспечения безопасности дорожного движения продолжена работа по замене дорожных знаков «Пешеходный переход» на знаки со светоотражающей поверхностью, установлены новые дорожные знаки, нанесена дорожная разметка, проведены работы по </w:t>
      </w:r>
      <w:r w:rsidRPr="005B6455">
        <w:rPr>
          <w:rFonts w:ascii="Times New Roman" w:eastAsia="Calibri" w:hAnsi="Times New Roman" w:cs="Times New Roman"/>
          <w:sz w:val="28"/>
          <w:szCs w:val="28"/>
        </w:rPr>
        <w:lastRenderedPageBreak/>
        <w:t>обустройству пешеходного перехода на пересечении автомобильных дорог ул. Текстильщиков и ул. 40 лет Октября в соответствии с изменениями национальных стандартов, вступивших в силу с 28.02.2014.</w:t>
      </w:r>
      <w:proofErr w:type="gramEnd"/>
    </w:p>
    <w:p w:rsidR="005B6455" w:rsidRPr="005B6455" w:rsidRDefault="005B6455" w:rsidP="005B6455">
      <w:pPr>
        <w:spacing w:after="0" w:line="240" w:lineRule="auto"/>
        <w:ind w:firstLine="708"/>
        <w:jc w:val="both"/>
        <w:rPr>
          <w:rFonts w:ascii="Times New Roman" w:eastAsia="Calibri" w:hAnsi="Times New Roman" w:cs="Times New Roman"/>
          <w:sz w:val="28"/>
          <w:szCs w:val="28"/>
        </w:rPr>
      </w:pPr>
      <w:proofErr w:type="gramStart"/>
      <w:r w:rsidRPr="005B6455">
        <w:rPr>
          <w:rFonts w:ascii="Times New Roman" w:eastAsia="Calibri" w:hAnsi="Times New Roman" w:cs="Times New Roman"/>
          <w:sz w:val="28"/>
          <w:szCs w:val="28"/>
        </w:rPr>
        <w:t xml:space="preserve">В соответствии с планом работ проведено </w:t>
      </w:r>
      <w:proofErr w:type="spellStart"/>
      <w:r w:rsidRPr="005B6455">
        <w:rPr>
          <w:rFonts w:ascii="Times New Roman" w:eastAsia="Calibri" w:hAnsi="Times New Roman" w:cs="Times New Roman"/>
          <w:sz w:val="28"/>
          <w:szCs w:val="28"/>
        </w:rPr>
        <w:t>софинансирование</w:t>
      </w:r>
      <w:proofErr w:type="spellEnd"/>
      <w:r w:rsidRPr="005B6455">
        <w:rPr>
          <w:rFonts w:ascii="Times New Roman" w:eastAsia="Calibri" w:hAnsi="Times New Roman" w:cs="Times New Roman"/>
          <w:sz w:val="28"/>
          <w:szCs w:val="28"/>
        </w:rPr>
        <w:t xml:space="preserve"> работ по  ремонту дворовой территории многоквартирного дома ул. Фурманова д. 35 площадью 616 кв.м., проведен капитальный ремонт и ремонт автомобильных дорог, тротуаров</w:t>
      </w:r>
      <w:r w:rsidRPr="005B6455">
        <w:rPr>
          <w:rFonts w:ascii="Times New Roman" w:eastAsia="Calibri" w:hAnsi="Times New Roman" w:cs="Times New Roman"/>
          <w:color w:val="FF0000"/>
          <w:sz w:val="28"/>
          <w:szCs w:val="28"/>
        </w:rPr>
        <w:t xml:space="preserve"> </w:t>
      </w:r>
      <w:r w:rsidRPr="005B6455">
        <w:rPr>
          <w:rFonts w:ascii="Times New Roman" w:eastAsia="Calibri" w:hAnsi="Times New Roman" w:cs="Times New Roman"/>
          <w:sz w:val="28"/>
          <w:szCs w:val="28"/>
        </w:rPr>
        <w:t>общей площадью 30212 кв.м.</w:t>
      </w:r>
      <w:r w:rsidRPr="005B6455">
        <w:rPr>
          <w:rFonts w:ascii="Times New Roman" w:eastAsia="Calibri" w:hAnsi="Times New Roman" w:cs="Times New Roman"/>
          <w:color w:val="FF0000"/>
          <w:sz w:val="28"/>
          <w:szCs w:val="28"/>
        </w:rPr>
        <w:t xml:space="preserve"> </w:t>
      </w:r>
      <w:r w:rsidRPr="005B6455">
        <w:rPr>
          <w:rFonts w:ascii="Times New Roman" w:eastAsia="Calibri" w:hAnsi="Times New Roman" w:cs="Times New Roman"/>
          <w:sz w:val="28"/>
          <w:szCs w:val="28"/>
        </w:rPr>
        <w:t>на дорогах ул. Большая Московская (протяженностью 1 км), ул. Свердлова (протяженностью 0,3 км), ул. Колхозная (протяженностью 0,7 км), ул. Юматова (протяженностью 0,9 км),  ул. 40</w:t>
      </w:r>
      <w:proofErr w:type="gramEnd"/>
      <w:r w:rsidRPr="005B6455">
        <w:rPr>
          <w:rFonts w:ascii="Times New Roman" w:eastAsia="Calibri" w:hAnsi="Times New Roman" w:cs="Times New Roman"/>
          <w:sz w:val="28"/>
          <w:szCs w:val="28"/>
        </w:rPr>
        <w:t xml:space="preserve"> лет Октября (от ул. Текстильщиков 1610 м</w:t>
      </w:r>
      <w:proofErr w:type="gramStart"/>
      <w:r w:rsidR="007675E9">
        <w:rPr>
          <w:rFonts w:ascii="Times New Roman" w:hAnsi="Times New Roman" w:cs="Times New Roman"/>
          <w:sz w:val="28"/>
          <w:szCs w:val="28"/>
          <w:vertAlign w:val="superscript"/>
        </w:rPr>
        <w:t>2</w:t>
      </w:r>
      <w:proofErr w:type="gramEnd"/>
      <w:r w:rsidRPr="005B6455">
        <w:rPr>
          <w:rFonts w:ascii="Times New Roman" w:eastAsia="Calibri" w:hAnsi="Times New Roman" w:cs="Times New Roman"/>
          <w:sz w:val="28"/>
          <w:szCs w:val="28"/>
        </w:rPr>
        <w:t xml:space="preserve">), ул. Денисенко (от ул. Ленинградская до ул. Октябрьская), тротуар на ул. Пушкина (около СОШ № 6), завершен капитальный ремонт автодорог подъезд к ул. Горького, ул. Горького. Работы по ремонту автомобильной дороги ул. </w:t>
      </w:r>
      <w:proofErr w:type="gramStart"/>
      <w:r w:rsidRPr="005B6455">
        <w:rPr>
          <w:rFonts w:ascii="Times New Roman" w:eastAsia="Calibri" w:hAnsi="Times New Roman" w:cs="Times New Roman"/>
          <w:sz w:val="28"/>
          <w:szCs w:val="28"/>
        </w:rPr>
        <w:t>Садовая</w:t>
      </w:r>
      <w:proofErr w:type="gramEnd"/>
      <w:r w:rsidRPr="005B6455">
        <w:rPr>
          <w:rFonts w:ascii="Times New Roman" w:eastAsia="Calibri" w:hAnsi="Times New Roman" w:cs="Times New Roman"/>
          <w:sz w:val="28"/>
          <w:szCs w:val="28"/>
        </w:rPr>
        <w:t xml:space="preserve"> мкр. Красный Октябрь (протяженностью 0,9 км) администрацией города не приняты по причине несоответствия выполненных работ заявленным требованиям. Данный вопрос находится на рассмотрении  арбитражного суда Владимирской области.</w:t>
      </w:r>
    </w:p>
    <w:p w:rsidR="005B6455" w:rsidRPr="005B6455" w:rsidRDefault="005B6455" w:rsidP="005B6455">
      <w:pPr>
        <w:spacing w:after="0" w:line="240" w:lineRule="auto"/>
        <w:ind w:firstLine="708"/>
        <w:jc w:val="both"/>
        <w:rPr>
          <w:rFonts w:ascii="Times New Roman" w:eastAsia="Calibri" w:hAnsi="Times New Roman" w:cs="Times New Roman"/>
          <w:sz w:val="28"/>
          <w:szCs w:val="28"/>
        </w:rPr>
      </w:pPr>
      <w:r w:rsidRPr="005B6455">
        <w:rPr>
          <w:rFonts w:ascii="Times New Roman" w:eastAsia="Calibri" w:hAnsi="Times New Roman" w:cs="Times New Roman"/>
          <w:sz w:val="28"/>
          <w:szCs w:val="28"/>
        </w:rPr>
        <w:t xml:space="preserve">Ежеквартально проводятся заседания комиссии по безопасности дорожного движения, на которых рассматриваются мероприятия по профилактике ДТП на дорогах города. В соответствии с планом мероприятий муниципальной программы «Повышение безопасности дорожного движения в муниципальном образовании городское поселение город Киржач в 2014-2020 годах» проведены работы по установке пешеходных ограждений на </w:t>
      </w:r>
      <w:r w:rsidR="007675E9">
        <w:rPr>
          <w:rFonts w:ascii="Times New Roman" w:hAnsi="Times New Roman" w:cs="Times New Roman"/>
          <w:sz w:val="28"/>
          <w:szCs w:val="28"/>
        </w:rPr>
        <w:t xml:space="preserve">ул. </w:t>
      </w:r>
      <w:r w:rsidRPr="005B6455">
        <w:rPr>
          <w:rFonts w:ascii="Times New Roman" w:eastAsia="Calibri" w:hAnsi="Times New Roman" w:cs="Times New Roman"/>
          <w:sz w:val="28"/>
          <w:szCs w:val="28"/>
        </w:rPr>
        <w:t>Текстильщиков (около детского учреждения), протяженностью 125 п.м. на сумму 293</w:t>
      </w:r>
      <w:r w:rsidRPr="005B6455">
        <w:rPr>
          <w:rFonts w:ascii="Times New Roman" w:eastAsia="Calibri" w:hAnsi="Times New Roman" w:cs="Times New Roman"/>
          <w:color w:val="FF0000"/>
          <w:sz w:val="28"/>
          <w:szCs w:val="28"/>
        </w:rPr>
        <w:t xml:space="preserve"> </w:t>
      </w:r>
      <w:r w:rsidRPr="005B6455">
        <w:rPr>
          <w:rFonts w:ascii="Times New Roman" w:eastAsia="Calibri" w:hAnsi="Times New Roman" w:cs="Times New Roman"/>
          <w:sz w:val="28"/>
          <w:szCs w:val="28"/>
        </w:rPr>
        <w:t xml:space="preserve">тыс. руб. </w:t>
      </w:r>
    </w:p>
    <w:p w:rsidR="005B6455" w:rsidRPr="005B6455" w:rsidRDefault="005B6455" w:rsidP="005B6455">
      <w:pPr>
        <w:spacing w:after="0" w:line="240" w:lineRule="auto"/>
        <w:ind w:firstLine="708"/>
        <w:jc w:val="both"/>
        <w:rPr>
          <w:rFonts w:ascii="Times New Roman" w:eastAsia="Calibri" w:hAnsi="Times New Roman" w:cs="Times New Roman"/>
          <w:sz w:val="28"/>
          <w:szCs w:val="28"/>
        </w:rPr>
      </w:pPr>
      <w:r w:rsidRPr="005B6455">
        <w:rPr>
          <w:rFonts w:ascii="Times New Roman" w:eastAsia="Calibri" w:hAnsi="Times New Roman" w:cs="Times New Roman"/>
          <w:sz w:val="28"/>
          <w:szCs w:val="28"/>
        </w:rPr>
        <w:t xml:space="preserve">В соответствии с нормативными требованиями проводится технический надзор (строительный </w:t>
      </w:r>
      <w:proofErr w:type="gramStart"/>
      <w:r w:rsidRPr="005B6455">
        <w:rPr>
          <w:rFonts w:ascii="Times New Roman" w:eastAsia="Calibri" w:hAnsi="Times New Roman" w:cs="Times New Roman"/>
          <w:sz w:val="28"/>
          <w:szCs w:val="28"/>
        </w:rPr>
        <w:t>контроль) за</w:t>
      </w:r>
      <w:proofErr w:type="gramEnd"/>
      <w:r w:rsidRPr="005B6455">
        <w:rPr>
          <w:rFonts w:ascii="Times New Roman" w:eastAsia="Calibri" w:hAnsi="Times New Roman" w:cs="Times New Roman"/>
          <w:sz w:val="28"/>
          <w:szCs w:val="28"/>
        </w:rPr>
        <w:t xml:space="preserve"> производством работ. На все принятые объекты ремонта имеются заключения специализированных лабораторий о соответствии выполненных работ заявленным параметрам.</w:t>
      </w:r>
    </w:p>
    <w:p w:rsidR="005B6455" w:rsidRPr="005B6455" w:rsidRDefault="005B6455" w:rsidP="005B6455">
      <w:pPr>
        <w:spacing w:after="0" w:line="240" w:lineRule="auto"/>
        <w:ind w:firstLine="708"/>
        <w:jc w:val="both"/>
        <w:rPr>
          <w:rFonts w:ascii="Times New Roman" w:eastAsia="Calibri" w:hAnsi="Times New Roman" w:cs="Times New Roman"/>
          <w:sz w:val="28"/>
          <w:szCs w:val="28"/>
        </w:rPr>
      </w:pPr>
      <w:r w:rsidRPr="005B6455">
        <w:rPr>
          <w:rFonts w:ascii="Times New Roman" w:eastAsia="Calibri" w:hAnsi="Times New Roman" w:cs="Times New Roman"/>
          <w:sz w:val="28"/>
          <w:szCs w:val="28"/>
        </w:rPr>
        <w:t>С целью выявления недостатков в содержании и обустройстве дорожных объектов проводились сезонные обследования автомобильных дорог города, в том числе автобусных маршрутов. По результатам обследования дорог проведены мероприятия по устранению выявленных недостатков в пределах средств, предусмотренных в бюджете города на данные цели, а именно установка недостающих, а также замена дорожных знаков в соответствии с утвержденным проектом организации дорожного движения, восстановление дорожного покрытия, обустройство и ремонт автобусных павильонов и заездных карманов.</w:t>
      </w:r>
    </w:p>
    <w:p w:rsidR="005B6455" w:rsidRPr="005B6455" w:rsidRDefault="005B6455" w:rsidP="005B6455">
      <w:pPr>
        <w:spacing w:after="0" w:line="240" w:lineRule="auto"/>
        <w:ind w:firstLine="708"/>
        <w:jc w:val="both"/>
        <w:rPr>
          <w:rFonts w:ascii="Times New Roman" w:eastAsia="Calibri" w:hAnsi="Times New Roman" w:cs="Times New Roman"/>
          <w:sz w:val="28"/>
          <w:szCs w:val="28"/>
        </w:rPr>
      </w:pPr>
      <w:r w:rsidRPr="005B6455">
        <w:rPr>
          <w:rFonts w:ascii="Times New Roman" w:eastAsia="Calibri" w:hAnsi="Times New Roman" w:cs="Times New Roman"/>
          <w:sz w:val="28"/>
          <w:szCs w:val="28"/>
        </w:rPr>
        <w:t xml:space="preserve">В целях осуществления </w:t>
      </w:r>
      <w:proofErr w:type="gramStart"/>
      <w:r w:rsidRPr="005B6455">
        <w:rPr>
          <w:rFonts w:ascii="Times New Roman" w:eastAsia="Calibri" w:hAnsi="Times New Roman" w:cs="Times New Roman"/>
          <w:sz w:val="28"/>
          <w:szCs w:val="28"/>
        </w:rPr>
        <w:t>контроля за</w:t>
      </w:r>
      <w:proofErr w:type="gramEnd"/>
      <w:r w:rsidRPr="005B6455">
        <w:rPr>
          <w:rFonts w:ascii="Times New Roman" w:eastAsia="Calibri" w:hAnsi="Times New Roman" w:cs="Times New Roman"/>
          <w:sz w:val="28"/>
          <w:szCs w:val="28"/>
        </w:rPr>
        <w:t xml:space="preserve"> состоянием гарантийных объектов отделом ведется реестр указанных объектов. По результатам весеннего комиссионного обследования гарантийных объектов дорог города, ремонт которых производился в 2014-2016 годах, подрядчикам предъявляются требования по устранению выявленных недостатков.   </w:t>
      </w:r>
    </w:p>
    <w:p w:rsidR="005B6455" w:rsidRDefault="005B6455" w:rsidP="005B6455">
      <w:pPr>
        <w:tabs>
          <w:tab w:val="left" w:pos="540"/>
        </w:tabs>
        <w:spacing w:after="0" w:line="240" w:lineRule="auto"/>
        <w:jc w:val="both"/>
        <w:rPr>
          <w:rFonts w:ascii="Times New Roman" w:hAnsi="Times New Roman" w:cs="Times New Roman"/>
          <w:b/>
          <w:sz w:val="28"/>
          <w:szCs w:val="28"/>
        </w:rPr>
      </w:pPr>
    </w:p>
    <w:p w:rsidR="00EA0745" w:rsidRDefault="00EA0745" w:rsidP="00CD0179">
      <w:pPr>
        <w:tabs>
          <w:tab w:val="left" w:pos="0"/>
        </w:tabs>
        <w:spacing w:after="0" w:line="240" w:lineRule="auto"/>
        <w:jc w:val="center"/>
        <w:rPr>
          <w:rFonts w:ascii="Times New Roman" w:eastAsia="Times New Roman" w:hAnsi="Times New Roman" w:cs="Times New Roman"/>
          <w:b/>
          <w:bCs/>
          <w:iCs/>
          <w:sz w:val="28"/>
          <w:szCs w:val="28"/>
        </w:rPr>
      </w:pPr>
    </w:p>
    <w:p w:rsidR="00CD0179" w:rsidRDefault="00CD0179" w:rsidP="00CD0179">
      <w:pPr>
        <w:tabs>
          <w:tab w:val="left" w:pos="0"/>
        </w:tabs>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lastRenderedPageBreak/>
        <w:t>БЕЗОПАСНОСТЬ И ПРОФИЛАКТИКА</w:t>
      </w:r>
    </w:p>
    <w:p w:rsidR="00CD0179" w:rsidRDefault="00CD0179" w:rsidP="00CD0179">
      <w:pPr>
        <w:tabs>
          <w:tab w:val="left" w:pos="0"/>
        </w:tabs>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ЧРЕЗВЫЧАЙНЫХ СИТУАЦИЙ</w:t>
      </w:r>
    </w:p>
    <w:p w:rsidR="00CD0179" w:rsidRDefault="00CD0179" w:rsidP="00CD0179">
      <w:pPr>
        <w:tabs>
          <w:tab w:val="left" w:pos="0"/>
        </w:tabs>
        <w:spacing w:after="0" w:line="240" w:lineRule="auto"/>
        <w:ind w:firstLine="426"/>
        <w:jc w:val="center"/>
        <w:rPr>
          <w:rFonts w:ascii="Times New Roman" w:eastAsia="Times New Roman" w:hAnsi="Times New Roman" w:cs="Times New Roman"/>
          <w:b/>
          <w:bCs/>
          <w:iCs/>
          <w:sz w:val="16"/>
          <w:szCs w:val="16"/>
        </w:rPr>
      </w:pPr>
    </w:p>
    <w:p w:rsidR="00287C48" w:rsidRPr="00287C48" w:rsidRDefault="00287C48" w:rsidP="00287C48">
      <w:pPr>
        <w:spacing w:after="0" w:line="240" w:lineRule="auto"/>
        <w:ind w:firstLine="720"/>
        <w:jc w:val="both"/>
        <w:rPr>
          <w:rFonts w:ascii="Times New Roman" w:hAnsi="Times New Roman" w:cs="Times New Roman"/>
          <w:sz w:val="28"/>
          <w:szCs w:val="28"/>
        </w:rPr>
      </w:pPr>
      <w:r w:rsidRPr="00287C48">
        <w:rPr>
          <w:rFonts w:ascii="Times New Roman" w:hAnsi="Times New Roman" w:cs="Times New Roman"/>
          <w:sz w:val="28"/>
          <w:szCs w:val="28"/>
        </w:rPr>
        <w:t>Основные задачи в области  гражданской обороны, защиты населения и территорий от чрезвычайных ситуаций, пожарной безопасности и безопасности людей на водных объектах целях решения приоритетных задач в области   ГО и ЧС  администрацией  г. Киржач выполнены.</w:t>
      </w:r>
    </w:p>
    <w:p w:rsidR="00287C48" w:rsidRPr="00287C48" w:rsidRDefault="00287C48" w:rsidP="00287C48">
      <w:pPr>
        <w:spacing w:after="0" w:line="240" w:lineRule="auto"/>
        <w:ind w:firstLine="720"/>
        <w:jc w:val="both"/>
        <w:rPr>
          <w:rFonts w:ascii="Times New Roman" w:hAnsi="Times New Roman" w:cs="Times New Roman"/>
          <w:sz w:val="28"/>
          <w:szCs w:val="28"/>
        </w:rPr>
      </w:pPr>
      <w:r w:rsidRPr="00287C48">
        <w:rPr>
          <w:rFonts w:ascii="Times New Roman" w:hAnsi="Times New Roman" w:cs="Times New Roman"/>
          <w:sz w:val="28"/>
          <w:szCs w:val="28"/>
        </w:rPr>
        <w:t>В течение 2017 года на территории города не было допущено чрезвычайных ситуаций социально-значимого характера на объектах жилищно-коммунального хозяйства техногенного характера. Период весеннего половодья прошёл с повышением уровня воды в реке со среднестатистическим значением. Был своевременно организован сброс воды с озера «Крутое». Количество пожаров соответствует уровню прошлого года (18, в том числе и в жилом фонде). Причинами пожаров явились:</w:t>
      </w:r>
    </w:p>
    <w:p w:rsidR="00287C48" w:rsidRPr="00287C48" w:rsidRDefault="00287C48" w:rsidP="001B1E10">
      <w:pPr>
        <w:pStyle w:val="af6"/>
        <w:numPr>
          <w:ilvl w:val="0"/>
          <w:numId w:val="40"/>
        </w:numPr>
        <w:spacing w:after="0" w:line="240" w:lineRule="auto"/>
        <w:ind w:left="0" w:firstLine="709"/>
        <w:jc w:val="both"/>
        <w:rPr>
          <w:rFonts w:ascii="Times New Roman" w:hAnsi="Times New Roman" w:cs="Times New Roman"/>
          <w:sz w:val="28"/>
          <w:szCs w:val="28"/>
        </w:rPr>
      </w:pPr>
      <w:r w:rsidRPr="00287C48">
        <w:rPr>
          <w:rFonts w:ascii="Times New Roman" w:hAnsi="Times New Roman" w:cs="Times New Roman"/>
          <w:sz w:val="28"/>
          <w:szCs w:val="28"/>
        </w:rPr>
        <w:t>электротехнические;</w:t>
      </w:r>
    </w:p>
    <w:p w:rsidR="00287C48" w:rsidRPr="00287C48" w:rsidRDefault="00287C48" w:rsidP="001B1E10">
      <w:pPr>
        <w:pStyle w:val="af6"/>
        <w:numPr>
          <w:ilvl w:val="0"/>
          <w:numId w:val="40"/>
        </w:numPr>
        <w:spacing w:after="0" w:line="240" w:lineRule="auto"/>
        <w:ind w:left="0" w:firstLine="709"/>
        <w:jc w:val="both"/>
        <w:rPr>
          <w:rFonts w:ascii="Times New Roman" w:hAnsi="Times New Roman" w:cs="Times New Roman"/>
          <w:sz w:val="28"/>
          <w:szCs w:val="28"/>
        </w:rPr>
      </w:pPr>
      <w:r w:rsidRPr="00287C48">
        <w:rPr>
          <w:rFonts w:ascii="Times New Roman" w:hAnsi="Times New Roman" w:cs="Times New Roman"/>
          <w:sz w:val="28"/>
          <w:szCs w:val="28"/>
        </w:rPr>
        <w:t>отопительные печи и дымоходы;</w:t>
      </w:r>
    </w:p>
    <w:p w:rsidR="00287C48" w:rsidRPr="00287C48" w:rsidRDefault="00287C48" w:rsidP="001B1E10">
      <w:pPr>
        <w:pStyle w:val="af6"/>
        <w:numPr>
          <w:ilvl w:val="0"/>
          <w:numId w:val="40"/>
        </w:numPr>
        <w:spacing w:after="0" w:line="240" w:lineRule="auto"/>
        <w:ind w:left="0" w:firstLine="709"/>
        <w:jc w:val="both"/>
        <w:rPr>
          <w:rFonts w:ascii="Times New Roman" w:hAnsi="Times New Roman" w:cs="Times New Roman"/>
          <w:sz w:val="28"/>
          <w:szCs w:val="28"/>
        </w:rPr>
      </w:pPr>
      <w:r w:rsidRPr="00287C48">
        <w:rPr>
          <w:rFonts w:ascii="Times New Roman" w:hAnsi="Times New Roman" w:cs="Times New Roman"/>
          <w:sz w:val="28"/>
          <w:szCs w:val="28"/>
        </w:rPr>
        <w:t xml:space="preserve">неосторожное обращение с огнём, курение в постели; </w:t>
      </w:r>
    </w:p>
    <w:p w:rsidR="00287C48" w:rsidRPr="00287C48" w:rsidRDefault="00287C48" w:rsidP="001B1E10">
      <w:pPr>
        <w:pStyle w:val="af6"/>
        <w:numPr>
          <w:ilvl w:val="0"/>
          <w:numId w:val="40"/>
        </w:numPr>
        <w:spacing w:after="0" w:line="240" w:lineRule="auto"/>
        <w:ind w:left="0" w:firstLine="709"/>
        <w:jc w:val="both"/>
        <w:rPr>
          <w:rFonts w:ascii="Times New Roman" w:hAnsi="Times New Roman" w:cs="Times New Roman"/>
          <w:sz w:val="28"/>
          <w:szCs w:val="28"/>
        </w:rPr>
      </w:pPr>
      <w:r w:rsidRPr="00287C48">
        <w:rPr>
          <w:rFonts w:ascii="Times New Roman" w:hAnsi="Times New Roman" w:cs="Times New Roman"/>
          <w:sz w:val="28"/>
          <w:szCs w:val="28"/>
        </w:rPr>
        <w:t>нарушение правил пожарной безопасности при эксплу</w:t>
      </w:r>
      <w:r>
        <w:rPr>
          <w:rFonts w:ascii="Times New Roman" w:hAnsi="Times New Roman" w:cs="Times New Roman"/>
          <w:sz w:val="28"/>
          <w:szCs w:val="28"/>
        </w:rPr>
        <w:t>атации бытовых электроприборов.</w:t>
      </w:r>
    </w:p>
    <w:p w:rsidR="00287C48" w:rsidRPr="00287C48" w:rsidRDefault="00287C48" w:rsidP="00287C48">
      <w:pPr>
        <w:spacing w:after="0" w:line="240" w:lineRule="auto"/>
        <w:ind w:firstLine="720"/>
        <w:jc w:val="both"/>
        <w:rPr>
          <w:rFonts w:ascii="Times New Roman" w:hAnsi="Times New Roman" w:cs="Times New Roman"/>
          <w:sz w:val="28"/>
          <w:szCs w:val="28"/>
        </w:rPr>
      </w:pPr>
      <w:r w:rsidRPr="00287C48">
        <w:rPr>
          <w:rFonts w:ascii="Times New Roman" w:hAnsi="Times New Roman" w:cs="Times New Roman"/>
          <w:sz w:val="28"/>
          <w:szCs w:val="28"/>
        </w:rPr>
        <w:t xml:space="preserve">В 2017 году в весенние месяцы зарегистрировано более 95 возгораний  сухой травы и мусора на территории  </w:t>
      </w:r>
      <w:proofErr w:type="gramStart"/>
      <w:r w:rsidRPr="00287C48">
        <w:rPr>
          <w:rFonts w:ascii="Times New Roman" w:hAnsi="Times New Roman" w:cs="Times New Roman"/>
          <w:sz w:val="28"/>
          <w:szCs w:val="28"/>
        </w:rPr>
        <w:t>г</w:t>
      </w:r>
      <w:proofErr w:type="gramEnd"/>
      <w:r w:rsidRPr="00287C48">
        <w:rPr>
          <w:rFonts w:ascii="Times New Roman" w:hAnsi="Times New Roman" w:cs="Times New Roman"/>
          <w:sz w:val="28"/>
          <w:szCs w:val="28"/>
        </w:rPr>
        <w:t>. Киржач.  Причины – бесконтрольный пал травы, умышленные поджоги травы и мусора жителями, в том числе и детьми. В целя</w:t>
      </w:r>
      <w:r>
        <w:rPr>
          <w:rFonts w:ascii="Times New Roman" w:hAnsi="Times New Roman" w:cs="Times New Roman"/>
          <w:sz w:val="28"/>
          <w:szCs w:val="28"/>
        </w:rPr>
        <w:t>х защиты населения от пожаров</w:t>
      </w:r>
      <w:r w:rsidRPr="00287C48">
        <w:rPr>
          <w:rFonts w:ascii="Times New Roman" w:hAnsi="Times New Roman" w:cs="Times New Roman"/>
          <w:sz w:val="28"/>
          <w:szCs w:val="28"/>
        </w:rPr>
        <w:t xml:space="preserve"> был заключён муниципальный контракт с МУП «Водоканал» на тушение травы на сумму 99,9 тыс. рублей. В черте города был введён противопожарный режим, финансовые средства резервного фонда администрации на ликвидацию пожаров не направлялись. Чрезвычайных ситуаций допущено не было. </w:t>
      </w:r>
    </w:p>
    <w:p w:rsidR="00287C48" w:rsidRPr="00287C48" w:rsidRDefault="00287C48" w:rsidP="00287C48">
      <w:pPr>
        <w:spacing w:after="0" w:line="240" w:lineRule="auto"/>
        <w:ind w:firstLine="720"/>
        <w:jc w:val="both"/>
        <w:rPr>
          <w:rFonts w:ascii="Times New Roman" w:hAnsi="Times New Roman" w:cs="Times New Roman"/>
          <w:sz w:val="28"/>
          <w:szCs w:val="28"/>
        </w:rPr>
      </w:pPr>
      <w:r w:rsidRPr="00287C48">
        <w:rPr>
          <w:rFonts w:ascii="Times New Roman" w:hAnsi="Times New Roman" w:cs="Times New Roman"/>
          <w:sz w:val="28"/>
          <w:szCs w:val="28"/>
        </w:rPr>
        <w:t>В соответствии с Планом проведения проверок ФКУ «Центр ГИМС МЧС России по Владимирской области» на 2017 г</w:t>
      </w:r>
      <w:r>
        <w:rPr>
          <w:rFonts w:ascii="Times New Roman" w:hAnsi="Times New Roman" w:cs="Times New Roman"/>
          <w:sz w:val="28"/>
          <w:szCs w:val="28"/>
        </w:rPr>
        <w:t>од в отношении администрации</w:t>
      </w:r>
      <w:r w:rsidRPr="00287C48">
        <w:rPr>
          <w:rFonts w:ascii="Times New Roman" w:hAnsi="Times New Roman" w:cs="Times New Roman"/>
          <w:sz w:val="28"/>
          <w:szCs w:val="28"/>
        </w:rPr>
        <w:t xml:space="preserve"> </w:t>
      </w:r>
      <w:proofErr w:type="gramStart"/>
      <w:r w:rsidRPr="00287C48">
        <w:rPr>
          <w:rFonts w:ascii="Times New Roman" w:hAnsi="Times New Roman" w:cs="Times New Roman"/>
          <w:sz w:val="28"/>
          <w:szCs w:val="28"/>
        </w:rPr>
        <w:t>г</w:t>
      </w:r>
      <w:proofErr w:type="gramEnd"/>
      <w:r w:rsidRPr="00287C48">
        <w:rPr>
          <w:rFonts w:ascii="Times New Roman" w:hAnsi="Times New Roman" w:cs="Times New Roman"/>
          <w:sz w:val="28"/>
          <w:szCs w:val="28"/>
        </w:rPr>
        <w:t>. Киржач проведена проверка по выполнению требований федерального законодательства в области обеспечения безопасности людей на водных объектах в период купального сезона. Нарушений не выявлено. В соответствии с актом технического освидетельствования  эксплуатация места массового отдыха на лево</w:t>
      </w:r>
      <w:r>
        <w:rPr>
          <w:rFonts w:ascii="Times New Roman" w:hAnsi="Times New Roman" w:cs="Times New Roman"/>
          <w:sz w:val="28"/>
          <w:szCs w:val="28"/>
        </w:rPr>
        <w:t>м берегу реки Киржач разрешена.</w:t>
      </w:r>
    </w:p>
    <w:p w:rsidR="00287C48" w:rsidRPr="00287C48" w:rsidRDefault="00287C48" w:rsidP="00287C48">
      <w:pPr>
        <w:spacing w:after="0" w:line="240" w:lineRule="auto"/>
        <w:ind w:firstLine="720"/>
        <w:jc w:val="both"/>
        <w:rPr>
          <w:rFonts w:ascii="Times New Roman" w:hAnsi="Times New Roman" w:cs="Times New Roman"/>
          <w:sz w:val="28"/>
          <w:szCs w:val="28"/>
        </w:rPr>
      </w:pPr>
      <w:r w:rsidRPr="00287C48">
        <w:rPr>
          <w:rFonts w:ascii="Times New Roman" w:hAnsi="Times New Roman" w:cs="Times New Roman"/>
          <w:sz w:val="28"/>
          <w:szCs w:val="28"/>
        </w:rPr>
        <w:t>В целях обеспечения безопасности на водных объектах в мае 2017 года организовано место отдыха людей на левом берегу реки Киржач</w:t>
      </w:r>
      <w:r>
        <w:rPr>
          <w:rFonts w:ascii="Times New Roman" w:hAnsi="Times New Roman" w:cs="Times New Roman"/>
          <w:sz w:val="28"/>
          <w:szCs w:val="28"/>
        </w:rPr>
        <w:t>, а именно</w:t>
      </w:r>
      <w:r w:rsidRPr="00287C48">
        <w:rPr>
          <w:rFonts w:ascii="Times New Roman" w:hAnsi="Times New Roman" w:cs="Times New Roman"/>
          <w:sz w:val="28"/>
          <w:szCs w:val="28"/>
        </w:rPr>
        <w:t>:</w:t>
      </w:r>
    </w:p>
    <w:p w:rsidR="00287C48" w:rsidRPr="00287C48" w:rsidRDefault="00287C48" w:rsidP="001B1E10">
      <w:pPr>
        <w:pStyle w:val="af6"/>
        <w:numPr>
          <w:ilvl w:val="0"/>
          <w:numId w:val="41"/>
        </w:numPr>
        <w:spacing w:after="0" w:line="240" w:lineRule="auto"/>
        <w:ind w:left="0" w:firstLine="709"/>
        <w:jc w:val="both"/>
        <w:rPr>
          <w:rFonts w:ascii="Times New Roman" w:hAnsi="Times New Roman" w:cs="Times New Roman"/>
          <w:sz w:val="28"/>
          <w:szCs w:val="28"/>
        </w:rPr>
      </w:pPr>
      <w:r w:rsidRPr="00287C48">
        <w:rPr>
          <w:rFonts w:ascii="Times New Roman" w:hAnsi="Times New Roman" w:cs="Times New Roman"/>
          <w:sz w:val="28"/>
          <w:szCs w:val="28"/>
        </w:rPr>
        <w:t xml:space="preserve">проведено </w:t>
      </w:r>
      <w:proofErr w:type="spellStart"/>
      <w:r w:rsidRPr="00287C48">
        <w:rPr>
          <w:rFonts w:ascii="Times New Roman" w:hAnsi="Times New Roman" w:cs="Times New Roman"/>
          <w:sz w:val="28"/>
          <w:szCs w:val="28"/>
        </w:rPr>
        <w:t>грейд</w:t>
      </w:r>
      <w:r>
        <w:rPr>
          <w:rFonts w:ascii="Times New Roman" w:hAnsi="Times New Roman" w:cs="Times New Roman"/>
          <w:sz w:val="28"/>
          <w:szCs w:val="28"/>
        </w:rPr>
        <w:t>и</w:t>
      </w:r>
      <w:r w:rsidRPr="00287C48">
        <w:rPr>
          <w:rFonts w:ascii="Times New Roman" w:hAnsi="Times New Roman" w:cs="Times New Roman"/>
          <w:sz w:val="28"/>
          <w:szCs w:val="28"/>
        </w:rPr>
        <w:t>рование</w:t>
      </w:r>
      <w:proofErr w:type="spellEnd"/>
      <w:r w:rsidRPr="00287C48">
        <w:rPr>
          <w:rFonts w:ascii="Times New Roman" w:hAnsi="Times New Roman" w:cs="Times New Roman"/>
          <w:sz w:val="28"/>
          <w:szCs w:val="28"/>
        </w:rPr>
        <w:t xml:space="preserve"> земельного участка и подсыпка его строительным песком</w:t>
      </w:r>
      <w:r>
        <w:rPr>
          <w:rFonts w:ascii="Times New Roman" w:hAnsi="Times New Roman" w:cs="Times New Roman"/>
          <w:sz w:val="28"/>
          <w:szCs w:val="28"/>
        </w:rPr>
        <w:t>;</w:t>
      </w:r>
    </w:p>
    <w:p w:rsidR="00287C48" w:rsidRPr="00287C48" w:rsidRDefault="00287C48" w:rsidP="001B1E10">
      <w:pPr>
        <w:pStyle w:val="af6"/>
        <w:numPr>
          <w:ilvl w:val="0"/>
          <w:numId w:val="41"/>
        </w:numPr>
        <w:spacing w:after="0" w:line="240" w:lineRule="auto"/>
        <w:ind w:left="0" w:firstLine="709"/>
        <w:jc w:val="both"/>
        <w:rPr>
          <w:rFonts w:ascii="Times New Roman" w:hAnsi="Times New Roman" w:cs="Times New Roman"/>
          <w:sz w:val="28"/>
          <w:szCs w:val="28"/>
        </w:rPr>
      </w:pPr>
      <w:r w:rsidRPr="00287C48">
        <w:rPr>
          <w:rFonts w:ascii="Times New Roman" w:hAnsi="Times New Roman" w:cs="Times New Roman"/>
          <w:sz w:val="28"/>
          <w:szCs w:val="28"/>
        </w:rPr>
        <w:t>проведён косметический ремонт (очистка, покраска) кабины для переодевания, лавочек для отдыха, навесов «Грибок»</w:t>
      </w:r>
      <w:r>
        <w:rPr>
          <w:rFonts w:ascii="Times New Roman" w:hAnsi="Times New Roman" w:cs="Times New Roman"/>
          <w:sz w:val="28"/>
          <w:szCs w:val="28"/>
        </w:rPr>
        <w:t>;</w:t>
      </w:r>
    </w:p>
    <w:p w:rsidR="00287C48" w:rsidRPr="00287C48" w:rsidRDefault="00287C48" w:rsidP="001B1E10">
      <w:pPr>
        <w:pStyle w:val="af6"/>
        <w:numPr>
          <w:ilvl w:val="0"/>
          <w:numId w:val="41"/>
        </w:numPr>
        <w:spacing w:after="0" w:line="240" w:lineRule="auto"/>
        <w:ind w:left="0" w:firstLine="709"/>
        <w:jc w:val="both"/>
        <w:rPr>
          <w:rFonts w:ascii="Times New Roman" w:hAnsi="Times New Roman" w:cs="Times New Roman"/>
          <w:sz w:val="28"/>
          <w:szCs w:val="28"/>
        </w:rPr>
      </w:pPr>
      <w:r w:rsidRPr="00287C48">
        <w:rPr>
          <w:rFonts w:ascii="Times New Roman" w:hAnsi="Times New Roman" w:cs="Times New Roman"/>
          <w:sz w:val="28"/>
          <w:szCs w:val="28"/>
        </w:rPr>
        <w:t>проведено водолазное обследование дна реки в месте купания</w:t>
      </w:r>
      <w:r>
        <w:rPr>
          <w:rFonts w:ascii="Times New Roman" w:hAnsi="Times New Roman" w:cs="Times New Roman"/>
          <w:sz w:val="28"/>
          <w:szCs w:val="28"/>
        </w:rPr>
        <w:t>;</w:t>
      </w:r>
    </w:p>
    <w:p w:rsidR="00287C48" w:rsidRPr="00287C48" w:rsidRDefault="00287C48" w:rsidP="001B1E10">
      <w:pPr>
        <w:pStyle w:val="af6"/>
        <w:numPr>
          <w:ilvl w:val="0"/>
          <w:numId w:val="41"/>
        </w:numPr>
        <w:spacing w:after="0" w:line="240" w:lineRule="auto"/>
        <w:ind w:left="0" w:firstLine="709"/>
        <w:jc w:val="both"/>
        <w:rPr>
          <w:rFonts w:ascii="Times New Roman" w:hAnsi="Times New Roman" w:cs="Times New Roman"/>
          <w:sz w:val="28"/>
          <w:szCs w:val="28"/>
        </w:rPr>
      </w:pPr>
      <w:r w:rsidRPr="00287C48">
        <w:rPr>
          <w:rFonts w:ascii="Times New Roman" w:hAnsi="Times New Roman" w:cs="Times New Roman"/>
          <w:sz w:val="28"/>
          <w:szCs w:val="28"/>
        </w:rPr>
        <w:t>выставлены разрешающие и запрещающие знаки, информационные стенды</w:t>
      </w:r>
      <w:r>
        <w:rPr>
          <w:rFonts w:ascii="Times New Roman" w:hAnsi="Times New Roman" w:cs="Times New Roman"/>
          <w:sz w:val="28"/>
          <w:szCs w:val="28"/>
        </w:rPr>
        <w:t>;</w:t>
      </w:r>
    </w:p>
    <w:p w:rsidR="00287C48" w:rsidRPr="00287C48" w:rsidRDefault="00287C48" w:rsidP="001B1E10">
      <w:pPr>
        <w:pStyle w:val="af6"/>
        <w:numPr>
          <w:ilvl w:val="0"/>
          <w:numId w:val="41"/>
        </w:numPr>
        <w:spacing w:after="0" w:line="240" w:lineRule="auto"/>
        <w:ind w:left="0" w:firstLine="709"/>
        <w:jc w:val="both"/>
        <w:rPr>
          <w:rFonts w:ascii="Times New Roman" w:hAnsi="Times New Roman" w:cs="Times New Roman"/>
          <w:sz w:val="28"/>
          <w:szCs w:val="28"/>
        </w:rPr>
      </w:pPr>
      <w:r w:rsidRPr="00287C48">
        <w:rPr>
          <w:rFonts w:ascii="Times New Roman" w:hAnsi="Times New Roman" w:cs="Times New Roman"/>
          <w:sz w:val="28"/>
          <w:szCs w:val="28"/>
        </w:rPr>
        <w:t>систематически проводилась санитарная уборка места отдыха</w:t>
      </w:r>
      <w:r>
        <w:rPr>
          <w:rFonts w:ascii="Times New Roman" w:hAnsi="Times New Roman" w:cs="Times New Roman"/>
          <w:sz w:val="28"/>
          <w:szCs w:val="28"/>
        </w:rPr>
        <w:t>;</w:t>
      </w:r>
    </w:p>
    <w:p w:rsidR="00287C48" w:rsidRPr="00287C48" w:rsidRDefault="00287C48" w:rsidP="001B1E10">
      <w:pPr>
        <w:pStyle w:val="af6"/>
        <w:numPr>
          <w:ilvl w:val="0"/>
          <w:numId w:val="41"/>
        </w:numPr>
        <w:spacing w:after="0" w:line="240" w:lineRule="auto"/>
        <w:ind w:left="0" w:firstLine="709"/>
        <w:jc w:val="both"/>
        <w:rPr>
          <w:rFonts w:ascii="Times New Roman" w:hAnsi="Times New Roman" w:cs="Times New Roman"/>
          <w:sz w:val="28"/>
          <w:szCs w:val="28"/>
        </w:rPr>
      </w:pPr>
      <w:r w:rsidRPr="00287C48">
        <w:rPr>
          <w:rFonts w:ascii="Times New Roman" w:hAnsi="Times New Roman" w:cs="Times New Roman"/>
          <w:sz w:val="28"/>
          <w:szCs w:val="28"/>
        </w:rPr>
        <w:t>организовано дежурство  обученных матросов-спасателей</w:t>
      </w:r>
      <w:r>
        <w:rPr>
          <w:rFonts w:ascii="Times New Roman" w:hAnsi="Times New Roman" w:cs="Times New Roman"/>
          <w:sz w:val="28"/>
          <w:szCs w:val="28"/>
        </w:rPr>
        <w:t>;</w:t>
      </w:r>
    </w:p>
    <w:p w:rsidR="00287C48" w:rsidRPr="00287C48" w:rsidRDefault="00287C48" w:rsidP="001B1E10">
      <w:pPr>
        <w:pStyle w:val="af6"/>
        <w:numPr>
          <w:ilvl w:val="0"/>
          <w:numId w:val="41"/>
        </w:numPr>
        <w:spacing w:after="0" w:line="240" w:lineRule="auto"/>
        <w:ind w:left="0" w:firstLine="709"/>
        <w:jc w:val="both"/>
        <w:rPr>
          <w:rFonts w:ascii="Times New Roman" w:hAnsi="Times New Roman" w:cs="Times New Roman"/>
          <w:sz w:val="28"/>
          <w:szCs w:val="28"/>
        </w:rPr>
      </w:pPr>
      <w:r w:rsidRPr="00287C48">
        <w:rPr>
          <w:rFonts w:ascii="Times New Roman" w:hAnsi="Times New Roman" w:cs="Times New Roman"/>
          <w:sz w:val="28"/>
          <w:szCs w:val="28"/>
        </w:rPr>
        <w:lastRenderedPageBreak/>
        <w:t>к месту пляжа установлена лестница</w:t>
      </w:r>
      <w:r>
        <w:rPr>
          <w:rFonts w:ascii="Times New Roman" w:hAnsi="Times New Roman" w:cs="Times New Roman"/>
          <w:sz w:val="28"/>
          <w:szCs w:val="28"/>
        </w:rPr>
        <w:t xml:space="preserve"> – сход.</w:t>
      </w:r>
    </w:p>
    <w:p w:rsidR="00287C48" w:rsidRPr="00287C48" w:rsidRDefault="00287C48" w:rsidP="00287C48">
      <w:pPr>
        <w:spacing w:after="0" w:line="240" w:lineRule="auto"/>
        <w:ind w:firstLine="720"/>
        <w:jc w:val="both"/>
        <w:rPr>
          <w:rFonts w:ascii="Times New Roman" w:hAnsi="Times New Roman" w:cs="Times New Roman"/>
          <w:b/>
          <w:sz w:val="28"/>
          <w:szCs w:val="28"/>
        </w:rPr>
      </w:pPr>
      <w:r w:rsidRPr="00287C48">
        <w:rPr>
          <w:rFonts w:ascii="Times New Roman" w:hAnsi="Times New Roman" w:cs="Times New Roman"/>
          <w:sz w:val="28"/>
          <w:szCs w:val="28"/>
        </w:rPr>
        <w:t>Всего затрачено на организацию купального сезона более</w:t>
      </w:r>
      <w:r w:rsidRPr="00287C48">
        <w:rPr>
          <w:rFonts w:ascii="Times New Roman" w:hAnsi="Times New Roman" w:cs="Times New Roman"/>
          <w:b/>
          <w:sz w:val="28"/>
          <w:szCs w:val="28"/>
        </w:rPr>
        <w:t xml:space="preserve"> </w:t>
      </w:r>
      <w:r w:rsidRPr="00EA0745">
        <w:rPr>
          <w:rFonts w:ascii="Times New Roman" w:hAnsi="Times New Roman" w:cs="Times New Roman"/>
          <w:b/>
          <w:sz w:val="28"/>
          <w:szCs w:val="28"/>
        </w:rPr>
        <w:t>200,0</w:t>
      </w:r>
      <w:r w:rsidRPr="00287C48">
        <w:rPr>
          <w:rFonts w:ascii="Times New Roman" w:hAnsi="Times New Roman" w:cs="Times New Roman"/>
          <w:b/>
          <w:sz w:val="28"/>
          <w:szCs w:val="28"/>
        </w:rPr>
        <w:t xml:space="preserve"> </w:t>
      </w:r>
      <w:r w:rsidRPr="00287C48">
        <w:rPr>
          <w:rFonts w:ascii="Times New Roman" w:hAnsi="Times New Roman" w:cs="Times New Roman"/>
          <w:sz w:val="28"/>
          <w:szCs w:val="28"/>
        </w:rPr>
        <w:t>тыс</w:t>
      </w:r>
      <w:r>
        <w:rPr>
          <w:rFonts w:ascii="Times New Roman" w:hAnsi="Times New Roman" w:cs="Times New Roman"/>
          <w:sz w:val="28"/>
          <w:szCs w:val="28"/>
        </w:rPr>
        <w:t>.</w:t>
      </w:r>
      <w:r w:rsidRPr="00287C48">
        <w:rPr>
          <w:rFonts w:ascii="Times New Roman" w:hAnsi="Times New Roman" w:cs="Times New Roman"/>
          <w:sz w:val="28"/>
          <w:szCs w:val="28"/>
        </w:rPr>
        <w:t xml:space="preserve"> рублей.</w:t>
      </w:r>
    </w:p>
    <w:p w:rsidR="00287C48" w:rsidRPr="00287C48" w:rsidRDefault="00287C48" w:rsidP="00287C48">
      <w:pPr>
        <w:spacing w:after="0" w:line="240" w:lineRule="auto"/>
        <w:ind w:firstLine="720"/>
        <w:jc w:val="both"/>
        <w:rPr>
          <w:rFonts w:ascii="Times New Roman" w:hAnsi="Times New Roman" w:cs="Times New Roman"/>
          <w:sz w:val="28"/>
          <w:szCs w:val="28"/>
        </w:rPr>
      </w:pPr>
      <w:r w:rsidRPr="00287C48">
        <w:rPr>
          <w:rFonts w:ascii="Times New Roman" w:hAnsi="Times New Roman" w:cs="Times New Roman"/>
          <w:sz w:val="28"/>
          <w:szCs w:val="28"/>
        </w:rPr>
        <w:t>Проведена огромная работа по профилактике нарушений на водных объектах, в том числе и патрулирование водных объектов сотрудниками администрации. В истекшем году на водных объектах город</w:t>
      </w:r>
      <w:r>
        <w:rPr>
          <w:rFonts w:ascii="Times New Roman" w:hAnsi="Times New Roman" w:cs="Times New Roman"/>
          <w:sz w:val="28"/>
          <w:szCs w:val="28"/>
        </w:rPr>
        <w:t>а погиб 1 (АППГ - 2) человек.</w:t>
      </w:r>
    </w:p>
    <w:p w:rsidR="00287C48" w:rsidRPr="00287C48" w:rsidRDefault="00287C48" w:rsidP="00287C48">
      <w:pPr>
        <w:spacing w:after="0" w:line="240" w:lineRule="auto"/>
        <w:ind w:firstLine="720"/>
        <w:jc w:val="both"/>
        <w:rPr>
          <w:rFonts w:ascii="Times New Roman" w:hAnsi="Times New Roman" w:cs="Times New Roman"/>
          <w:sz w:val="28"/>
          <w:szCs w:val="28"/>
        </w:rPr>
      </w:pPr>
      <w:r w:rsidRPr="00287C48">
        <w:rPr>
          <w:rFonts w:ascii="Times New Roman" w:hAnsi="Times New Roman" w:cs="Times New Roman"/>
          <w:sz w:val="28"/>
          <w:szCs w:val="28"/>
        </w:rPr>
        <w:t xml:space="preserve">Нормативно-правовая база по вопросам ГО и ЧС, пожарной безопасности и безопасности на водных объектах соответствует </w:t>
      </w:r>
      <w:r>
        <w:rPr>
          <w:rFonts w:ascii="Times New Roman" w:hAnsi="Times New Roman" w:cs="Times New Roman"/>
          <w:sz w:val="28"/>
          <w:szCs w:val="28"/>
        </w:rPr>
        <w:t>федеральному законодательству.</w:t>
      </w:r>
    </w:p>
    <w:p w:rsidR="00287C48" w:rsidRPr="00287C48" w:rsidRDefault="00287C48" w:rsidP="00287C48">
      <w:pPr>
        <w:spacing w:after="0" w:line="240" w:lineRule="auto"/>
        <w:ind w:firstLine="720"/>
        <w:jc w:val="both"/>
        <w:rPr>
          <w:rFonts w:ascii="Times New Roman" w:hAnsi="Times New Roman" w:cs="Times New Roman"/>
          <w:b/>
          <w:sz w:val="28"/>
          <w:szCs w:val="28"/>
        </w:rPr>
      </w:pPr>
      <w:r w:rsidRPr="00287C48">
        <w:rPr>
          <w:rFonts w:ascii="Times New Roman" w:hAnsi="Times New Roman" w:cs="Times New Roman"/>
          <w:sz w:val="28"/>
          <w:szCs w:val="28"/>
        </w:rPr>
        <w:t xml:space="preserve">План основных мероприятий гражданской обороны города выполнен полностью. В 2017 году администрация </w:t>
      </w:r>
      <w:proofErr w:type="gramStart"/>
      <w:r w:rsidRPr="00287C48">
        <w:rPr>
          <w:rFonts w:ascii="Times New Roman" w:hAnsi="Times New Roman" w:cs="Times New Roman"/>
          <w:sz w:val="28"/>
          <w:szCs w:val="28"/>
        </w:rPr>
        <w:t>г</w:t>
      </w:r>
      <w:proofErr w:type="gramEnd"/>
      <w:r w:rsidRPr="00287C48">
        <w:rPr>
          <w:rFonts w:ascii="Times New Roman" w:hAnsi="Times New Roman" w:cs="Times New Roman"/>
          <w:sz w:val="28"/>
          <w:szCs w:val="28"/>
        </w:rPr>
        <w:t>. Киржач привлекалась к командно-штабным учениям. В период учений разворачивались приёмно-эвакуационные пункты и пункт выдачи средств индивидуальной защиты. Вывод комиссии – готовы действовать по предназначению.</w:t>
      </w:r>
    </w:p>
    <w:p w:rsidR="00287C48" w:rsidRPr="00287C48" w:rsidRDefault="00287C48" w:rsidP="00287C48">
      <w:pPr>
        <w:spacing w:after="0" w:line="240" w:lineRule="auto"/>
        <w:ind w:firstLine="720"/>
        <w:jc w:val="both"/>
        <w:rPr>
          <w:rFonts w:ascii="Times New Roman" w:hAnsi="Times New Roman" w:cs="Times New Roman"/>
          <w:sz w:val="28"/>
          <w:szCs w:val="28"/>
        </w:rPr>
      </w:pPr>
      <w:proofErr w:type="gramStart"/>
      <w:r w:rsidRPr="00287C48">
        <w:rPr>
          <w:rFonts w:ascii="Times New Roman" w:hAnsi="Times New Roman" w:cs="Times New Roman"/>
          <w:sz w:val="28"/>
          <w:szCs w:val="28"/>
        </w:rPr>
        <w:t>Активно  велась работ</w:t>
      </w:r>
      <w:r>
        <w:rPr>
          <w:rFonts w:ascii="Times New Roman" w:hAnsi="Times New Roman" w:cs="Times New Roman"/>
          <w:sz w:val="28"/>
          <w:szCs w:val="28"/>
        </w:rPr>
        <w:t>а</w:t>
      </w:r>
      <w:r w:rsidRPr="00287C48">
        <w:rPr>
          <w:rFonts w:ascii="Times New Roman" w:hAnsi="Times New Roman" w:cs="Times New Roman"/>
          <w:sz w:val="28"/>
          <w:szCs w:val="28"/>
        </w:rPr>
        <w:t xml:space="preserve"> по пропаганде знаний гражданской обороны, защите населения и территорий от чрезвычайных ситуаций природного и техногенного характера, проведены месячник гражданской обороны, декады защиты населения и территорий от ЧС, неоднократно проводились совместно с ОНД и 69 ПЧ 2 ОФПС МЧС России по Владимирской области  встречи в </w:t>
      </w:r>
      <w:proofErr w:type="spellStart"/>
      <w:r w:rsidRPr="00287C48">
        <w:rPr>
          <w:rFonts w:ascii="Times New Roman" w:hAnsi="Times New Roman" w:cs="Times New Roman"/>
          <w:sz w:val="28"/>
          <w:szCs w:val="28"/>
        </w:rPr>
        <w:t>ТОСах</w:t>
      </w:r>
      <w:proofErr w:type="spellEnd"/>
      <w:r w:rsidRPr="00287C48">
        <w:rPr>
          <w:rFonts w:ascii="Times New Roman" w:hAnsi="Times New Roman" w:cs="Times New Roman"/>
          <w:sz w:val="28"/>
          <w:szCs w:val="28"/>
        </w:rPr>
        <w:t xml:space="preserve"> с населением по вопросам пожарной безопасности в быту.</w:t>
      </w:r>
      <w:proofErr w:type="gramEnd"/>
      <w:r w:rsidRPr="00287C48">
        <w:rPr>
          <w:rFonts w:ascii="Times New Roman" w:hAnsi="Times New Roman" w:cs="Times New Roman"/>
          <w:sz w:val="28"/>
          <w:szCs w:val="28"/>
        </w:rPr>
        <w:t xml:space="preserve"> Распространялись памятки по вопросам гражданской обороны, защиты населения и территорий от ЧС, пожарной безопасности и безопасности людей на водных объектах, опубликовывались заметки в районной газете</w:t>
      </w:r>
      <w:r>
        <w:rPr>
          <w:rFonts w:ascii="Times New Roman" w:hAnsi="Times New Roman" w:cs="Times New Roman"/>
          <w:sz w:val="28"/>
          <w:szCs w:val="28"/>
        </w:rPr>
        <w:t xml:space="preserve"> «Красное знамя»</w:t>
      </w:r>
      <w:r w:rsidRPr="00287C48">
        <w:rPr>
          <w:rFonts w:ascii="Times New Roman" w:hAnsi="Times New Roman" w:cs="Times New Roman"/>
          <w:sz w:val="28"/>
          <w:szCs w:val="28"/>
        </w:rPr>
        <w:t xml:space="preserve"> по разной тематике, включая обращения к руководителям объектов экон</w:t>
      </w:r>
      <w:r>
        <w:rPr>
          <w:rFonts w:ascii="Times New Roman" w:hAnsi="Times New Roman" w:cs="Times New Roman"/>
          <w:sz w:val="28"/>
          <w:szCs w:val="28"/>
        </w:rPr>
        <w:t>омики, жителям и гостям города.</w:t>
      </w:r>
    </w:p>
    <w:p w:rsidR="00287C48" w:rsidRPr="00287C48" w:rsidRDefault="00287C48" w:rsidP="00287C48">
      <w:pPr>
        <w:spacing w:after="0" w:line="240" w:lineRule="auto"/>
        <w:ind w:firstLine="720"/>
        <w:jc w:val="both"/>
        <w:rPr>
          <w:rFonts w:ascii="Times New Roman" w:hAnsi="Times New Roman" w:cs="Times New Roman"/>
          <w:sz w:val="28"/>
          <w:szCs w:val="28"/>
        </w:rPr>
      </w:pPr>
      <w:r w:rsidRPr="00287C48">
        <w:rPr>
          <w:rFonts w:ascii="Times New Roman" w:hAnsi="Times New Roman" w:cs="Times New Roman"/>
          <w:sz w:val="28"/>
          <w:szCs w:val="28"/>
        </w:rPr>
        <w:t>В рамках осуществления полномочий по противодействию терроризму и экстремизму, дополнительно к 13 действующим, добавились ещё 4 камеры</w:t>
      </w:r>
      <w:r>
        <w:rPr>
          <w:rFonts w:ascii="Times New Roman" w:hAnsi="Times New Roman" w:cs="Times New Roman"/>
          <w:sz w:val="28"/>
          <w:szCs w:val="28"/>
        </w:rPr>
        <w:t xml:space="preserve"> видеонаблюдения</w:t>
      </w:r>
      <w:r w:rsidRPr="00287C48">
        <w:rPr>
          <w:rFonts w:ascii="Times New Roman" w:hAnsi="Times New Roman" w:cs="Times New Roman"/>
          <w:sz w:val="28"/>
          <w:szCs w:val="28"/>
        </w:rPr>
        <w:t>: въезд</w:t>
      </w:r>
      <w:r>
        <w:rPr>
          <w:rFonts w:ascii="Times New Roman" w:hAnsi="Times New Roman" w:cs="Times New Roman"/>
          <w:sz w:val="28"/>
          <w:szCs w:val="28"/>
        </w:rPr>
        <w:t xml:space="preserve"> – </w:t>
      </w:r>
      <w:r w:rsidRPr="00287C48">
        <w:rPr>
          <w:rFonts w:ascii="Times New Roman" w:hAnsi="Times New Roman" w:cs="Times New Roman"/>
          <w:sz w:val="28"/>
          <w:szCs w:val="28"/>
        </w:rPr>
        <w:t xml:space="preserve">выезд дорога </w:t>
      </w:r>
      <w:proofErr w:type="gramStart"/>
      <w:r w:rsidRPr="00287C48">
        <w:rPr>
          <w:rFonts w:ascii="Times New Roman" w:hAnsi="Times New Roman" w:cs="Times New Roman"/>
          <w:sz w:val="28"/>
          <w:szCs w:val="28"/>
        </w:rPr>
        <w:t>г</w:t>
      </w:r>
      <w:proofErr w:type="gramEnd"/>
      <w:r w:rsidRPr="00287C48">
        <w:rPr>
          <w:rFonts w:ascii="Times New Roman" w:hAnsi="Times New Roman" w:cs="Times New Roman"/>
          <w:sz w:val="28"/>
          <w:szCs w:val="28"/>
        </w:rPr>
        <w:t>. Киржач – Покров, въезд – выезд дорога г. Киржач – Александров, конечная остановка общественного транспорта «ЦРБ», конечная остановка общественного транспорта «Ул. Мичурина».</w:t>
      </w:r>
    </w:p>
    <w:p w:rsidR="00287C48" w:rsidRPr="00287C48" w:rsidRDefault="00287C48" w:rsidP="00287C48">
      <w:pPr>
        <w:spacing w:after="0" w:line="240" w:lineRule="auto"/>
        <w:ind w:firstLine="720"/>
        <w:jc w:val="both"/>
        <w:rPr>
          <w:rFonts w:ascii="Times New Roman" w:hAnsi="Times New Roman" w:cs="Times New Roman"/>
          <w:sz w:val="28"/>
          <w:szCs w:val="28"/>
        </w:rPr>
      </w:pPr>
      <w:r w:rsidRPr="00287C48">
        <w:rPr>
          <w:rFonts w:ascii="Times New Roman" w:hAnsi="Times New Roman" w:cs="Times New Roman"/>
          <w:sz w:val="28"/>
          <w:szCs w:val="28"/>
        </w:rPr>
        <w:t xml:space="preserve">В рамках программы «Противодействие экстремизму и профилактика терроризма на территории </w:t>
      </w:r>
      <w:proofErr w:type="gramStart"/>
      <w:r w:rsidRPr="00287C48">
        <w:rPr>
          <w:rFonts w:ascii="Times New Roman" w:hAnsi="Times New Roman" w:cs="Times New Roman"/>
          <w:sz w:val="28"/>
          <w:szCs w:val="28"/>
        </w:rPr>
        <w:t>г</w:t>
      </w:r>
      <w:proofErr w:type="gramEnd"/>
      <w:r w:rsidRPr="00287C48">
        <w:rPr>
          <w:rFonts w:ascii="Times New Roman" w:hAnsi="Times New Roman" w:cs="Times New Roman"/>
          <w:sz w:val="28"/>
          <w:szCs w:val="28"/>
        </w:rPr>
        <w:t>. Киржач на 2016-2018 годы»  проведена оценка уязвимости мостов, затраты составили 90,0 тыс</w:t>
      </w:r>
      <w:r w:rsidR="00576EDC">
        <w:rPr>
          <w:rFonts w:ascii="Times New Roman" w:hAnsi="Times New Roman" w:cs="Times New Roman"/>
          <w:sz w:val="28"/>
          <w:szCs w:val="28"/>
        </w:rPr>
        <w:t>.</w:t>
      </w:r>
      <w:r w:rsidRPr="00287C48">
        <w:rPr>
          <w:rFonts w:ascii="Times New Roman" w:hAnsi="Times New Roman" w:cs="Times New Roman"/>
          <w:sz w:val="28"/>
          <w:szCs w:val="28"/>
        </w:rPr>
        <w:t xml:space="preserve"> рублей.</w:t>
      </w:r>
    </w:p>
    <w:p w:rsidR="00287C48" w:rsidRPr="00287C48" w:rsidRDefault="00287C48" w:rsidP="00287C48">
      <w:pPr>
        <w:spacing w:after="0" w:line="240" w:lineRule="auto"/>
        <w:ind w:firstLine="720"/>
        <w:jc w:val="both"/>
        <w:rPr>
          <w:rFonts w:ascii="Times New Roman" w:hAnsi="Times New Roman" w:cs="Times New Roman"/>
          <w:b/>
          <w:bCs/>
          <w:spacing w:val="-5"/>
          <w:sz w:val="28"/>
          <w:szCs w:val="28"/>
        </w:rPr>
      </w:pPr>
      <w:r w:rsidRPr="00287C48">
        <w:rPr>
          <w:rFonts w:ascii="Times New Roman" w:hAnsi="Times New Roman" w:cs="Times New Roman"/>
          <w:sz w:val="28"/>
          <w:szCs w:val="28"/>
        </w:rPr>
        <w:t>Проводилась работа по выполнению требований Правил по обеспечению чистоты, порядка и благоустройства на территории города Киржач, надлежащему содержанию расположенных на ней объектов. Составлено  37 протоколов об ад</w:t>
      </w:r>
      <w:r w:rsidR="00576EDC">
        <w:rPr>
          <w:rFonts w:ascii="Times New Roman" w:hAnsi="Times New Roman" w:cs="Times New Roman"/>
          <w:sz w:val="28"/>
          <w:szCs w:val="28"/>
        </w:rPr>
        <w:t>министративных правонарушениях.</w:t>
      </w:r>
    </w:p>
    <w:p w:rsidR="00287C48" w:rsidRPr="00287C48" w:rsidRDefault="00287C48" w:rsidP="00287C48">
      <w:pPr>
        <w:spacing w:after="0" w:line="240" w:lineRule="auto"/>
        <w:ind w:firstLine="720"/>
        <w:jc w:val="both"/>
        <w:rPr>
          <w:rFonts w:ascii="Times New Roman" w:hAnsi="Times New Roman" w:cs="Times New Roman"/>
          <w:sz w:val="28"/>
          <w:szCs w:val="28"/>
        </w:rPr>
      </w:pPr>
      <w:r w:rsidRPr="00287C48">
        <w:rPr>
          <w:rFonts w:ascii="Times New Roman" w:hAnsi="Times New Roman" w:cs="Times New Roman"/>
          <w:sz w:val="28"/>
          <w:szCs w:val="28"/>
        </w:rPr>
        <w:t xml:space="preserve">Приоритетные направления деятельности администрации </w:t>
      </w:r>
      <w:r w:rsidR="00576EDC">
        <w:rPr>
          <w:rFonts w:ascii="Times New Roman" w:hAnsi="Times New Roman" w:cs="Times New Roman"/>
          <w:sz w:val="28"/>
          <w:szCs w:val="28"/>
        </w:rPr>
        <w:t xml:space="preserve">города Киржач </w:t>
      </w:r>
      <w:r w:rsidRPr="00287C48">
        <w:rPr>
          <w:rFonts w:ascii="Times New Roman" w:hAnsi="Times New Roman" w:cs="Times New Roman"/>
          <w:sz w:val="28"/>
          <w:szCs w:val="28"/>
        </w:rPr>
        <w:t>в области ГО и ЧС, обеспечению пожарной безопасности на 2018 год:</w:t>
      </w:r>
    </w:p>
    <w:p w:rsidR="00287C48" w:rsidRPr="00576EDC" w:rsidRDefault="00287C48" w:rsidP="001B1E10">
      <w:pPr>
        <w:pStyle w:val="af6"/>
        <w:numPr>
          <w:ilvl w:val="0"/>
          <w:numId w:val="42"/>
        </w:numPr>
        <w:spacing w:after="0" w:line="240" w:lineRule="auto"/>
        <w:ind w:left="0" w:firstLine="709"/>
        <w:jc w:val="both"/>
        <w:rPr>
          <w:rFonts w:ascii="Times New Roman" w:hAnsi="Times New Roman" w:cs="Times New Roman"/>
          <w:sz w:val="28"/>
          <w:szCs w:val="28"/>
        </w:rPr>
      </w:pPr>
      <w:r w:rsidRPr="00576EDC">
        <w:rPr>
          <w:rFonts w:ascii="Times New Roman" w:hAnsi="Times New Roman" w:cs="Times New Roman"/>
          <w:sz w:val="28"/>
          <w:szCs w:val="28"/>
        </w:rPr>
        <w:t>обучение населения действиям при угрозе и возникновении опасностей, присущих ЧС и военным конфликтам;</w:t>
      </w:r>
    </w:p>
    <w:p w:rsidR="00287C48" w:rsidRPr="00576EDC" w:rsidRDefault="00287C48" w:rsidP="001B1E10">
      <w:pPr>
        <w:pStyle w:val="af6"/>
        <w:numPr>
          <w:ilvl w:val="0"/>
          <w:numId w:val="42"/>
        </w:numPr>
        <w:spacing w:after="0" w:line="240" w:lineRule="auto"/>
        <w:ind w:left="0" w:firstLine="709"/>
        <w:jc w:val="both"/>
        <w:rPr>
          <w:rFonts w:ascii="Times New Roman" w:hAnsi="Times New Roman" w:cs="Times New Roman"/>
          <w:sz w:val="28"/>
          <w:szCs w:val="28"/>
        </w:rPr>
      </w:pPr>
      <w:r w:rsidRPr="00576EDC">
        <w:rPr>
          <w:rFonts w:ascii="Times New Roman" w:hAnsi="Times New Roman" w:cs="Times New Roman"/>
          <w:sz w:val="28"/>
          <w:szCs w:val="28"/>
        </w:rPr>
        <w:t>развитие системы информационного обеспечения населения;</w:t>
      </w:r>
    </w:p>
    <w:p w:rsidR="00287C48" w:rsidRPr="00576EDC" w:rsidRDefault="00287C48" w:rsidP="001B1E10">
      <w:pPr>
        <w:pStyle w:val="af6"/>
        <w:numPr>
          <w:ilvl w:val="0"/>
          <w:numId w:val="42"/>
        </w:numPr>
        <w:spacing w:after="0" w:line="240" w:lineRule="auto"/>
        <w:ind w:left="0" w:firstLine="709"/>
        <w:jc w:val="both"/>
        <w:rPr>
          <w:rFonts w:ascii="Times New Roman" w:hAnsi="Times New Roman" w:cs="Times New Roman"/>
          <w:sz w:val="28"/>
          <w:szCs w:val="28"/>
        </w:rPr>
      </w:pPr>
      <w:r w:rsidRPr="00576EDC">
        <w:rPr>
          <w:rFonts w:ascii="Times New Roman" w:hAnsi="Times New Roman" w:cs="Times New Roman"/>
          <w:sz w:val="28"/>
          <w:szCs w:val="28"/>
        </w:rPr>
        <w:lastRenderedPageBreak/>
        <w:t>своевременное и достоверное информирование населения через средства массовой информации о прогнозируемых и произошедших чрезвычайных ситуациях и пожарах, ходе их ликвидации;</w:t>
      </w:r>
    </w:p>
    <w:p w:rsidR="00287C48" w:rsidRPr="00576EDC" w:rsidRDefault="00287C48" w:rsidP="001B1E10">
      <w:pPr>
        <w:pStyle w:val="af6"/>
        <w:numPr>
          <w:ilvl w:val="0"/>
          <w:numId w:val="42"/>
        </w:numPr>
        <w:spacing w:after="0" w:line="240" w:lineRule="auto"/>
        <w:ind w:left="0" w:firstLine="709"/>
        <w:jc w:val="both"/>
        <w:rPr>
          <w:rFonts w:ascii="Times New Roman" w:hAnsi="Times New Roman" w:cs="Times New Roman"/>
          <w:sz w:val="28"/>
          <w:szCs w:val="28"/>
        </w:rPr>
      </w:pPr>
      <w:r w:rsidRPr="00576EDC">
        <w:rPr>
          <w:rFonts w:ascii="Times New Roman" w:hAnsi="Times New Roman" w:cs="Times New Roman"/>
          <w:sz w:val="28"/>
          <w:szCs w:val="28"/>
        </w:rPr>
        <w:t>использование административного ресурса по вопросам ГО и ЧС;</w:t>
      </w:r>
    </w:p>
    <w:p w:rsidR="00287C48" w:rsidRPr="00576EDC" w:rsidRDefault="00287C48" w:rsidP="001B1E10">
      <w:pPr>
        <w:pStyle w:val="af6"/>
        <w:numPr>
          <w:ilvl w:val="0"/>
          <w:numId w:val="42"/>
        </w:numPr>
        <w:spacing w:after="0" w:line="240" w:lineRule="auto"/>
        <w:ind w:left="0" w:firstLine="709"/>
        <w:jc w:val="both"/>
        <w:rPr>
          <w:rFonts w:ascii="Times New Roman" w:hAnsi="Times New Roman" w:cs="Times New Roman"/>
          <w:sz w:val="28"/>
          <w:szCs w:val="28"/>
        </w:rPr>
      </w:pPr>
      <w:r w:rsidRPr="00576EDC">
        <w:rPr>
          <w:rFonts w:ascii="Times New Roman" w:hAnsi="Times New Roman" w:cs="Times New Roman"/>
          <w:sz w:val="28"/>
          <w:szCs w:val="28"/>
        </w:rPr>
        <w:t>повышение эффективности надзорной деятельности в связи с наделениями соответствующих полномочий;</w:t>
      </w:r>
    </w:p>
    <w:p w:rsidR="00287C48" w:rsidRPr="00576EDC" w:rsidRDefault="00287C48" w:rsidP="001B1E10">
      <w:pPr>
        <w:pStyle w:val="af6"/>
        <w:numPr>
          <w:ilvl w:val="0"/>
          <w:numId w:val="42"/>
        </w:numPr>
        <w:spacing w:after="0" w:line="240" w:lineRule="auto"/>
        <w:ind w:left="0" w:firstLine="709"/>
        <w:jc w:val="both"/>
        <w:rPr>
          <w:rFonts w:ascii="Times New Roman" w:hAnsi="Times New Roman" w:cs="Times New Roman"/>
          <w:sz w:val="28"/>
          <w:szCs w:val="28"/>
        </w:rPr>
      </w:pPr>
      <w:r w:rsidRPr="00576EDC">
        <w:rPr>
          <w:rFonts w:ascii="Times New Roman" w:hAnsi="Times New Roman" w:cs="Times New Roman"/>
          <w:sz w:val="28"/>
          <w:szCs w:val="28"/>
        </w:rPr>
        <w:t>выполнение мероприятий в области пожарной безопасности.</w:t>
      </w:r>
    </w:p>
    <w:p w:rsidR="00287C48" w:rsidRPr="00287C48" w:rsidRDefault="00287C48" w:rsidP="00287C48">
      <w:pPr>
        <w:spacing w:after="0" w:line="240" w:lineRule="auto"/>
        <w:ind w:firstLine="720"/>
        <w:jc w:val="both"/>
        <w:rPr>
          <w:rFonts w:ascii="Times New Roman" w:hAnsi="Times New Roman" w:cs="Times New Roman"/>
          <w:sz w:val="28"/>
          <w:szCs w:val="28"/>
        </w:rPr>
      </w:pPr>
      <w:r w:rsidRPr="00287C48">
        <w:rPr>
          <w:rFonts w:ascii="Times New Roman" w:hAnsi="Times New Roman" w:cs="Times New Roman"/>
          <w:sz w:val="28"/>
          <w:szCs w:val="28"/>
        </w:rPr>
        <w:t>Это приоритетные направления деятельности администрации в области ГО и ЧС, обеспечению пожарной безопасности на этот год.</w:t>
      </w:r>
    </w:p>
    <w:p w:rsidR="00287C48" w:rsidRPr="00287C48" w:rsidRDefault="00287C48" w:rsidP="00287C48">
      <w:pPr>
        <w:spacing w:after="0" w:line="240" w:lineRule="auto"/>
        <w:ind w:firstLine="720"/>
        <w:jc w:val="both"/>
        <w:rPr>
          <w:rFonts w:ascii="Times New Roman" w:hAnsi="Times New Roman" w:cs="Times New Roman"/>
          <w:sz w:val="28"/>
          <w:szCs w:val="28"/>
        </w:rPr>
      </w:pPr>
    </w:p>
    <w:p w:rsidR="00CD0179" w:rsidRPr="00094B09" w:rsidRDefault="00CD0179" w:rsidP="00CD0179">
      <w:pPr>
        <w:pStyle w:val="text"/>
        <w:tabs>
          <w:tab w:val="left" w:pos="0"/>
        </w:tabs>
        <w:spacing w:before="0" w:beforeAutospacing="0" w:after="0" w:afterAutospacing="0"/>
        <w:jc w:val="center"/>
        <w:rPr>
          <w:b/>
          <w:sz w:val="28"/>
          <w:szCs w:val="28"/>
        </w:rPr>
      </w:pPr>
      <w:r w:rsidRPr="00094B09">
        <w:rPr>
          <w:b/>
          <w:sz w:val="28"/>
          <w:szCs w:val="28"/>
        </w:rPr>
        <w:t xml:space="preserve">ЗЕМЛЕПОЛЬЗОВАНИЕ, </w:t>
      </w:r>
    </w:p>
    <w:p w:rsidR="00CD0179" w:rsidRPr="00094B09" w:rsidRDefault="00CD0179" w:rsidP="00CD0179">
      <w:pPr>
        <w:pStyle w:val="text"/>
        <w:tabs>
          <w:tab w:val="left" w:pos="0"/>
        </w:tabs>
        <w:spacing w:before="0" w:beforeAutospacing="0" w:after="0" w:afterAutospacing="0"/>
        <w:jc w:val="center"/>
        <w:rPr>
          <w:b/>
          <w:sz w:val="28"/>
          <w:szCs w:val="28"/>
        </w:rPr>
      </w:pPr>
      <w:r w:rsidRPr="00094B09">
        <w:rPr>
          <w:b/>
          <w:sz w:val="28"/>
          <w:szCs w:val="28"/>
        </w:rPr>
        <w:t>ГРАДОСТРОИТЕЛЬНАЯ ДЕЯТЕЛЬНОСТЬ</w:t>
      </w:r>
    </w:p>
    <w:p w:rsidR="00CD0179" w:rsidRDefault="00CD0179" w:rsidP="00CD0179">
      <w:pPr>
        <w:pStyle w:val="text"/>
        <w:tabs>
          <w:tab w:val="left" w:pos="0"/>
        </w:tabs>
        <w:spacing w:before="0" w:beforeAutospacing="0" w:after="0" w:afterAutospacing="0"/>
        <w:ind w:firstLine="426"/>
        <w:jc w:val="center"/>
        <w:rPr>
          <w:b/>
          <w:sz w:val="16"/>
          <w:szCs w:val="16"/>
        </w:rPr>
      </w:pPr>
    </w:p>
    <w:p w:rsidR="00840AD0" w:rsidRDefault="00840AD0" w:rsidP="00840AD0">
      <w:pPr>
        <w:spacing w:after="0" w:line="240" w:lineRule="auto"/>
        <w:ind w:firstLine="709"/>
        <w:jc w:val="both"/>
        <w:rPr>
          <w:rFonts w:ascii="Times New Roman" w:hAnsi="Times New Roman" w:cs="Times New Roman"/>
          <w:color w:val="000000"/>
          <w:sz w:val="28"/>
          <w:szCs w:val="28"/>
          <w:shd w:val="clear" w:color="auto" w:fill="FFFFFF"/>
        </w:rPr>
      </w:pPr>
      <w:r w:rsidRPr="00C91C5E">
        <w:rPr>
          <w:rFonts w:ascii="Times New Roman" w:hAnsi="Times New Roman" w:cs="Times New Roman"/>
          <w:color w:val="000000"/>
          <w:sz w:val="28"/>
          <w:szCs w:val="28"/>
          <w:shd w:val="clear" w:color="auto" w:fill="FFFFFF"/>
        </w:rPr>
        <w:t>В рамках осуществления полномочий по вопросам землепользования и градостроительства следует отметить следующие основные направления:</w:t>
      </w:r>
    </w:p>
    <w:p w:rsidR="00840AD0" w:rsidRDefault="00840AD0" w:rsidP="00840AD0">
      <w:pPr>
        <w:spacing w:after="0" w:line="240" w:lineRule="auto"/>
        <w:ind w:firstLine="709"/>
        <w:jc w:val="both"/>
        <w:rPr>
          <w:rFonts w:ascii="Times New Roman" w:hAnsi="Times New Roman" w:cs="Times New Roman"/>
          <w:color w:val="000000"/>
          <w:sz w:val="28"/>
          <w:szCs w:val="28"/>
          <w:shd w:val="clear" w:color="auto" w:fill="FFFFFF"/>
        </w:rPr>
      </w:pPr>
      <w:r w:rsidRPr="00C91C5E">
        <w:rPr>
          <w:rFonts w:ascii="Times New Roman" w:hAnsi="Times New Roman" w:cs="Times New Roman"/>
          <w:color w:val="000000"/>
          <w:sz w:val="28"/>
          <w:szCs w:val="28"/>
          <w:shd w:val="clear" w:color="auto" w:fill="FFFFFF"/>
        </w:rPr>
        <w:sym w:font="Symbol" w:char="F0BE"/>
      </w:r>
      <w:r w:rsidRPr="00C91C5E">
        <w:rPr>
          <w:rFonts w:ascii="Times New Roman" w:hAnsi="Times New Roman" w:cs="Times New Roman"/>
          <w:color w:val="000000"/>
          <w:sz w:val="28"/>
          <w:szCs w:val="28"/>
          <w:shd w:val="clear" w:color="auto" w:fill="FFFFFF"/>
        </w:rPr>
        <w:t xml:space="preserve"> формирование нормативно</w:t>
      </w:r>
      <w:r>
        <w:rPr>
          <w:rFonts w:ascii="Times New Roman" w:hAnsi="Times New Roman" w:cs="Times New Roman"/>
          <w:color w:val="000000"/>
          <w:sz w:val="28"/>
          <w:szCs w:val="28"/>
          <w:shd w:val="clear" w:color="auto" w:fill="FFFFFF"/>
        </w:rPr>
        <w:t xml:space="preserve"> </w:t>
      </w:r>
      <w:r w:rsidRPr="00C91C5E">
        <w:rPr>
          <w:rFonts w:ascii="Times New Roman" w:hAnsi="Times New Roman" w:cs="Times New Roman"/>
          <w:color w:val="000000"/>
          <w:sz w:val="28"/>
          <w:szCs w:val="28"/>
          <w:shd w:val="clear" w:color="auto" w:fill="FFFFFF"/>
        </w:rPr>
        <w:t>– правовой базы осуществления градостроительной деятельности на территории города;</w:t>
      </w:r>
    </w:p>
    <w:p w:rsidR="00840AD0" w:rsidRDefault="00840AD0" w:rsidP="00840AD0">
      <w:pPr>
        <w:spacing w:after="0" w:line="240" w:lineRule="auto"/>
        <w:ind w:firstLine="709"/>
        <w:jc w:val="both"/>
        <w:rPr>
          <w:rFonts w:ascii="Times New Roman" w:hAnsi="Times New Roman" w:cs="Times New Roman"/>
          <w:color w:val="000000"/>
          <w:sz w:val="28"/>
          <w:szCs w:val="28"/>
          <w:shd w:val="clear" w:color="auto" w:fill="FFFFFF"/>
        </w:rPr>
      </w:pPr>
      <w:r w:rsidRPr="00C91C5E">
        <w:rPr>
          <w:rFonts w:ascii="Times New Roman" w:hAnsi="Times New Roman" w:cs="Times New Roman"/>
          <w:color w:val="000000"/>
          <w:sz w:val="28"/>
          <w:szCs w:val="28"/>
          <w:shd w:val="clear" w:color="auto" w:fill="FFFFFF"/>
        </w:rPr>
        <w:sym w:font="Symbol" w:char="F0BE"/>
      </w:r>
      <w:r w:rsidRPr="00C91C5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C91C5E">
        <w:rPr>
          <w:rFonts w:ascii="Times New Roman" w:hAnsi="Times New Roman" w:cs="Times New Roman"/>
          <w:color w:val="000000"/>
          <w:sz w:val="28"/>
          <w:szCs w:val="28"/>
          <w:shd w:val="clear" w:color="auto" w:fill="FFFFFF"/>
        </w:rPr>
        <w:t>обеспечение исполнения Генерального плана и иной документации, с учетом наиболее рациональных приемов планировки, благоустройства и озеленения города;</w:t>
      </w:r>
    </w:p>
    <w:p w:rsidR="00840AD0" w:rsidRDefault="00840AD0" w:rsidP="00840AD0">
      <w:pPr>
        <w:spacing w:after="0" w:line="240" w:lineRule="auto"/>
        <w:ind w:firstLine="709"/>
        <w:jc w:val="both"/>
        <w:rPr>
          <w:rFonts w:ascii="Times New Roman" w:hAnsi="Times New Roman" w:cs="Times New Roman"/>
          <w:color w:val="000000"/>
          <w:sz w:val="28"/>
          <w:szCs w:val="28"/>
          <w:shd w:val="clear" w:color="auto" w:fill="FFFFFF"/>
        </w:rPr>
      </w:pPr>
      <w:r w:rsidRPr="00C91C5E">
        <w:rPr>
          <w:rFonts w:ascii="Times New Roman" w:hAnsi="Times New Roman" w:cs="Times New Roman"/>
          <w:color w:val="000000"/>
          <w:sz w:val="28"/>
          <w:szCs w:val="28"/>
          <w:shd w:val="clear" w:color="auto" w:fill="FFFFFF"/>
        </w:rPr>
        <w:sym w:font="Symbol" w:char="F0BE"/>
      </w:r>
      <w:r w:rsidRPr="00C91C5E">
        <w:rPr>
          <w:rFonts w:ascii="Times New Roman" w:hAnsi="Times New Roman" w:cs="Times New Roman"/>
          <w:color w:val="000000"/>
          <w:sz w:val="28"/>
          <w:szCs w:val="28"/>
          <w:shd w:val="clear" w:color="auto" w:fill="FFFFFF"/>
        </w:rPr>
        <w:t xml:space="preserve"> оказание муниципальных услуг физическим и юридическим лицам по различным аспектам градостроительной деятельности.</w:t>
      </w:r>
    </w:p>
    <w:p w:rsidR="00840AD0" w:rsidRDefault="00840AD0" w:rsidP="00840AD0">
      <w:pPr>
        <w:spacing w:after="0" w:line="240" w:lineRule="auto"/>
        <w:ind w:firstLine="709"/>
        <w:jc w:val="both"/>
        <w:rPr>
          <w:rFonts w:ascii="Times New Roman" w:hAnsi="Times New Roman" w:cs="Times New Roman"/>
          <w:color w:val="000000"/>
          <w:sz w:val="28"/>
          <w:szCs w:val="28"/>
          <w:shd w:val="clear" w:color="auto" w:fill="FFFFFF"/>
        </w:rPr>
      </w:pPr>
      <w:r w:rsidRPr="00C91C5E">
        <w:rPr>
          <w:rFonts w:ascii="Times New Roman" w:hAnsi="Times New Roman" w:cs="Times New Roman"/>
          <w:color w:val="000000"/>
          <w:sz w:val="28"/>
          <w:szCs w:val="28"/>
          <w:shd w:val="clear" w:color="auto" w:fill="FFFFFF"/>
        </w:rPr>
        <w:t>В течение года, отделом осуществлялось согласование схем благоустройства улиц и генпланов земельных участков, предоставленных под строительство или установку объектов капитального строительства.</w:t>
      </w:r>
    </w:p>
    <w:p w:rsidR="00840AD0" w:rsidRDefault="00840AD0" w:rsidP="00840AD0">
      <w:pPr>
        <w:spacing w:after="0" w:line="240" w:lineRule="auto"/>
        <w:ind w:firstLine="709"/>
        <w:jc w:val="both"/>
        <w:rPr>
          <w:rFonts w:ascii="Times New Roman" w:hAnsi="Times New Roman" w:cs="Times New Roman"/>
          <w:color w:val="000000"/>
          <w:sz w:val="28"/>
          <w:szCs w:val="28"/>
          <w:shd w:val="clear" w:color="auto" w:fill="FFFFFF"/>
        </w:rPr>
      </w:pPr>
      <w:r w:rsidRPr="00C91C5E">
        <w:rPr>
          <w:rFonts w:ascii="Times New Roman" w:hAnsi="Times New Roman" w:cs="Times New Roman"/>
          <w:color w:val="000000"/>
          <w:sz w:val="28"/>
          <w:szCs w:val="28"/>
          <w:shd w:val="clear" w:color="auto" w:fill="FFFFFF"/>
        </w:rPr>
        <w:t>В соответствии с действующим градостроительным законодательством были подготовлены и проведены публичные слушания, касающиеся проектов планировки территорий как вновь формируемых земельных участков, так и дополнительных земельных участков. Также осуществлялась подготовка и проведение публичных слушаний по вопросам изменения целевого использования земельных участков по заявлениям граждан.</w:t>
      </w:r>
    </w:p>
    <w:p w:rsidR="00840AD0" w:rsidRDefault="00840AD0" w:rsidP="00840AD0">
      <w:pPr>
        <w:spacing w:after="0" w:line="240" w:lineRule="auto"/>
        <w:ind w:firstLine="709"/>
        <w:jc w:val="both"/>
        <w:rPr>
          <w:rFonts w:ascii="Times New Roman" w:hAnsi="Times New Roman" w:cs="Times New Roman"/>
          <w:color w:val="000000"/>
          <w:sz w:val="28"/>
          <w:szCs w:val="28"/>
          <w:shd w:val="clear" w:color="auto" w:fill="FFFFFF"/>
        </w:rPr>
      </w:pPr>
      <w:r w:rsidRPr="00C91C5E">
        <w:rPr>
          <w:rFonts w:ascii="Times New Roman" w:hAnsi="Times New Roman" w:cs="Times New Roman"/>
          <w:color w:val="000000"/>
          <w:sz w:val="28"/>
          <w:szCs w:val="28"/>
          <w:shd w:val="clear" w:color="auto" w:fill="FFFFFF"/>
        </w:rPr>
        <w:t>С целью подготовки исходно-разрешительной документации для проектирования и строительства объектов всех форм собственности и назначения, осуществлялась, как подготовка градостроительных планов участков, так и подготовка разрешений на строительство.</w:t>
      </w:r>
    </w:p>
    <w:p w:rsidR="00840AD0" w:rsidRDefault="00840AD0" w:rsidP="00840AD0">
      <w:pPr>
        <w:spacing w:after="0" w:line="240" w:lineRule="auto"/>
        <w:ind w:firstLine="709"/>
        <w:jc w:val="both"/>
        <w:rPr>
          <w:rFonts w:ascii="Times New Roman" w:hAnsi="Times New Roman" w:cs="Times New Roman"/>
          <w:color w:val="000000"/>
          <w:sz w:val="28"/>
          <w:szCs w:val="28"/>
          <w:shd w:val="clear" w:color="auto" w:fill="FFFFFF"/>
        </w:rPr>
      </w:pPr>
      <w:r w:rsidRPr="00C91C5E">
        <w:rPr>
          <w:rFonts w:ascii="Times New Roman" w:hAnsi="Times New Roman" w:cs="Times New Roman"/>
          <w:color w:val="000000"/>
          <w:sz w:val="28"/>
          <w:szCs w:val="28"/>
          <w:shd w:val="clear" w:color="auto" w:fill="FFFFFF"/>
        </w:rPr>
        <w:t>В отчетном году было подготовлено и выдано:</w:t>
      </w:r>
    </w:p>
    <w:p w:rsidR="00840AD0" w:rsidRDefault="00840AD0" w:rsidP="00840AD0">
      <w:pPr>
        <w:spacing w:after="0" w:line="240" w:lineRule="auto"/>
        <w:ind w:firstLine="709"/>
        <w:jc w:val="both"/>
        <w:rPr>
          <w:rFonts w:ascii="Times New Roman" w:hAnsi="Times New Roman" w:cs="Times New Roman"/>
          <w:color w:val="000000"/>
          <w:sz w:val="28"/>
          <w:szCs w:val="28"/>
          <w:shd w:val="clear" w:color="auto" w:fill="FFFFFF"/>
        </w:rPr>
      </w:pPr>
      <w:r w:rsidRPr="00C91C5E">
        <w:rPr>
          <w:rFonts w:ascii="Times New Roman" w:hAnsi="Times New Roman" w:cs="Times New Roman"/>
          <w:color w:val="000000"/>
          <w:sz w:val="28"/>
          <w:szCs w:val="28"/>
          <w:shd w:val="clear" w:color="auto" w:fill="FFFFFF"/>
        </w:rPr>
        <w:sym w:font="Symbol" w:char="F0BE"/>
      </w:r>
      <w:r w:rsidRPr="00C91C5E">
        <w:rPr>
          <w:rFonts w:ascii="Times New Roman" w:hAnsi="Times New Roman" w:cs="Times New Roman"/>
          <w:color w:val="000000"/>
          <w:sz w:val="28"/>
          <w:szCs w:val="28"/>
          <w:shd w:val="clear" w:color="auto" w:fill="FFFFFF"/>
        </w:rPr>
        <w:t xml:space="preserve"> 118 градостроительных планов для строительства объектов всех форм собственности и назначения;</w:t>
      </w:r>
    </w:p>
    <w:p w:rsidR="00840AD0" w:rsidRDefault="00840AD0" w:rsidP="00840AD0">
      <w:pPr>
        <w:spacing w:after="0" w:line="240" w:lineRule="auto"/>
        <w:ind w:firstLine="709"/>
        <w:jc w:val="both"/>
        <w:rPr>
          <w:rFonts w:ascii="Times New Roman" w:hAnsi="Times New Roman" w:cs="Times New Roman"/>
          <w:color w:val="000000"/>
          <w:sz w:val="28"/>
          <w:szCs w:val="28"/>
          <w:shd w:val="clear" w:color="auto" w:fill="FFFFFF"/>
        </w:rPr>
      </w:pPr>
      <w:r w:rsidRPr="00C91C5E">
        <w:rPr>
          <w:rFonts w:ascii="Times New Roman" w:hAnsi="Times New Roman" w:cs="Times New Roman"/>
          <w:color w:val="000000"/>
          <w:sz w:val="28"/>
          <w:szCs w:val="28"/>
          <w:shd w:val="clear" w:color="auto" w:fill="FFFFFF"/>
        </w:rPr>
        <w:sym w:font="Symbol" w:char="F0BE"/>
      </w:r>
      <w:r w:rsidRPr="00C91C5E">
        <w:rPr>
          <w:rFonts w:ascii="Times New Roman" w:hAnsi="Times New Roman" w:cs="Times New Roman"/>
          <w:color w:val="000000"/>
          <w:sz w:val="28"/>
          <w:szCs w:val="28"/>
          <w:shd w:val="clear" w:color="auto" w:fill="FFFFFF"/>
        </w:rPr>
        <w:t xml:space="preserve"> 115 разрешений на строительство, в том числе ИЖС – 87, иных объектов – 28.</w:t>
      </w:r>
    </w:p>
    <w:p w:rsidR="00840AD0" w:rsidRDefault="00840AD0" w:rsidP="00840AD0">
      <w:pPr>
        <w:spacing w:after="0" w:line="240" w:lineRule="auto"/>
        <w:ind w:firstLine="709"/>
        <w:jc w:val="both"/>
        <w:rPr>
          <w:rFonts w:ascii="Times New Roman" w:hAnsi="Times New Roman" w:cs="Times New Roman"/>
          <w:color w:val="000000"/>
          <w:sz w:val="28"/>
          <w:szCs w:val="28"/>
          <w:shd w:val="clear" w:color="auto" w:fill="FFFFFF"/>
        </w:rPr>
      </w:pPr>
      <w:r w:rsidRPr="00C91C5E">
        <w:rPr>
          <w:rFonts w:ascii="Times New Roman" w:hAnsi="Times New Roman" w:cs="Times New Roman"/>
          <w:color w:val="000000"/>
          <w:sz w:val="28"/>
          <w:szCs w:val="28"/>
          <w:shd w:val="clear" w:color="auto" w:fill="FFFFFF"/>
        </w:rPr>
        <w:t>За год было введено в эксплуатацию 58 объектов капитального строительства, в том числе ИЖС – 26; многоквартирных жилых</w:t>
      </w:r>
      <w:r>
        <w:rPr>
          <w:rFonts w:ascii="Times New Roman" w:hAnsi="Times New Roman" w:cs="Times New Roman"/>
          <w:color w:val="000000"/>
          <w:sz w:val="28"/>
          <w:szCs w:val="28"/>
          <w:shd w:val="clear" w:color="auto" w:fill="FFFFFF"/>
        </w:rPr>
        <w:t xml:space="preserve"> домов – 1, иных объектов – 31.</w:t>
      </w:r>
    </w:p>
    <w:p w:rsidR="00840AD0" w:rsidRDefault="00840AD0" w:rsidP="00840AD0">
      <w:pPr>
        <w:spacing w:after="0" w:line="240" w:lineRule="auto"/>
        <w:ind w:firstLine="709"/>
        <w:jc w:val="both"/>
        <w:rPr>
          <w:rFonts w:ascii="Times New Roman" w:hAnsi="Times New Roman" w:cs="Times New Roman"/>
          <w:color w:val="000000"/>
          <w:sz w:val="28"/>
          <w:szCs w:val="28"/>
          <w:shd w:val="clear" w:color="auto" w:fill="FFFFFF"/>
        </w:rPr>
      </w:pPr>
      <w:r w:rsidRPr="00C91C5E">
        <w:rPr>
          <w:rFonts w:ascii="Times New Roman" w:hAnsi="Times New Roman" w:cs="Times New Roman"/>
          <w:color w:val="000000"/>
          <w:sz w:val="28"/>
          <w:szCs w:val="28"/>
          <w:shd w:val="clear" w:color="auto" w:fill="FFFFFF"/>
        </w:rPr>
        <w:t>Объем введенного в эксплуатацию жилья в 2017 году составил 15735,36 м².</w:t>
      </w:r>
    </w:p>
    <w:p w:rsidR="00840AD0" w:rsidRDefault="00840AD0" w:rsidP="00840AD0">
      <w:pPr>
        <w:spacing w:after="0" w:line="240" w:lineRule="auto"/>
        <w:ind w:firstLine="709"/>
        <w:jc w:val="both"/>
        <w:rPr>
          <w:rFonts w:ascii="Times New Roman" w:hAnsi="Times New Roman" w:cs="Times New Roman"/>
          <w:color w:val="000000"/>
          <w:sz w:val="28"/>
          <w:szCs w:val="28"/>
          <w:shd w:val="clear" w:color="auto" w:fill="FFFFFF"/>
        </w:rPr>
      </w:pPr>
      <w:r w:rsidRPr="00C91C5E">
        <w:rPr>
          <w:rFonts w:ascii="Times New Roman" w:hAnsi="Times New Roman" w:cs="Times New Roman"/>
          <w:color w:val="000000"/>
          <w:sz w:val="28"/>
          <w:szCs w:val="28"/>
          <w:shd w:val="clear" w:color="auto" w:fill="FFFFFF"/>
        </w:rPr>
        <w:lastRenderedPageBreak/>
        <w:t>Выдано и согласовано 123 ордера на право производства земляных работ.</w:t>
      </w:r>
    </w:p>
    <w:p w:rsidR="00840AD0" w:rsidRDefault="00840AD0" w:rsidP="00840AD0">
      <w:pPr>
        <w:spacing w:after="0" w:line="240" w:lineRule="auto"/>
        <w:ind w:firstLine="709"/>
        <w:jc w:val="both"/>
        <w:rPr>
          <w:rFonts w:ascii="Times New Roman" w:hAnsi="Times New Roman" w:cs="Times New Roman"/>
          <w:color w:val="000000"/>
          <w:sz w:val="28"/>
          <w:szCs w:val="28"/>
          <w:shd w:val="clear" w:color="auto" w:fill="FFFFFF"/>
        </w:rPr>
      </w:pPr>
      <w:r w:rsidRPr="00C91C5E">
        <w:rPr>
          <w:rFonts w:ascii="Times New Roman" w:hAnsi="Times New Roman" w:cs="Times New Roman"/>
          <w:color w:val="000000"/>
          <w:sz w:val="28"/>
          <w:szCs w:val="28"/>
          <w:shd w:val="clear" w:color="auto" w:fill="FFFFFF"/>
        </w:rPr>
        <w:t>Большая работа проводилась по подготовке ответов на обращения, жалобы, запросы, а именно: рассмотрено 430 обращений.</w:t>
      </w:r>
      <w:r>
        <w:rPr>
          <w:rFonts w:ascii="Times New Roman" w:hAnsi="Times New Roman" w:cs="Times New Roman"/>
          <w:color w:val="000000"/>
          <w:sz w:val="28"/>
          <w:szCs w:val="28"/>
          <w:shd w:val="clear" w:color="auto" w:fill="FFFFFF"/>
        </w:rPr>
        <w:t xml:space="preserve"> </w:t>
      </w:r>
      <w:r w:rsidRPr="00C91C5E">
        <w:rPr>
          <w:rFonts w:ascii="Times New Roman" w:hAnsi="Times New Roman" w:cs="Times New Roman"/>
          <w:color w:val="000000"/>
          <w:sz w:val="28"/>
          <w:szCs w:val="28"/>
          <w:shd w:val="clear" w:color="auto" w:fill="FFFFFF"/>
        </w:rPr>
        <w:t>Выдано актов освидетельствования проведения основных работ по строительству объекта индивидуального жилищного строительства для получения средств материнского капитала – 08.</w:t>
      </w:r>
    </w:p>
    <w:p w:rsidR="00840AD0" w:rsidRDefault="00840AD0" w:rsidP="00840AD0">
      <w:pPr>
        <w:spacing w:after="0" w:line="240" w:lineRule="auto"/>
        <w:ind w:firstLine="709"/>
        <w:jc w:val="both"/>
        <w:rPr>
          <w:rFonts w:ascii="Times New Roman" w:hAnsi="Times New Roman" w:cs="Times New Roman"/>
          <w:color w:val="000000"/>
          <w:sz w:val="28"/>
          <w:szCs w:val="28"/>
          <w:shd w:val="clear" w:color="auto" w:fill="FFFFFF"/>
        </w:rPr>
      </w:pPr>
      <w:r w:rsidRPr="00C91C5E">
        <w:rPr>
          <w:rFonts w:ascii="Times New Roman" w:hAnsi="Times New Roman" w:cs="Times New Roman"/>
          <w:color w:val="000000"/>
          <w:sz w:val="28"/>
          <w:szCs w:val="28"/>
          <w:shd w:val="clear" w:color="auto" w:fill="FFFFFF"/>
        </w:rPr>
        <w:t>Проведено публичных слушаний по утверждению проектов планировки территории и изменения вида разрешенного использования земельного участка – 25.</w:t>
      </w:r>
    </w:p>
    <w:p w:rsidR="00840AD0" w:rsidRDefault="00840AD0" w:rsidP="00840AD0">
      <w:pPr>
        <w:spacing w:after="0" w:line="240" w:lineRule="auto"/>
        <w:ind w:firstLine="709"/>
        <w:jc w:val="both"/>
        <w:rPr>
          <w:rFonts w:ascii="Times New Roman" w:hAnsi="Times New Roman" w:cs="Times New Roman"/>
          <w:color w:val="000000"/>
          <w:sz w:val="28"/>
          <w:szCs w:val="28"/>
          <w:shd w:val="clear" w:color="auto" w:fill="FFFFFF"/>
        </w:rPr>
      </w:pPr>
      <w:r w:rsidRPr="00C91C5E">
        <w:rPr>
          <w:rFonts w:ascii="Times New Roman" w:hAnsi="Times New Roman" w:cs="Times New Roman"/>
          <w:color w:val="000000"/>
          <w:sz w:val="28"/>
          <w:szCs w:val="28"/>
          <w:shd w:val="clear" w:color="auto" w:fill="FFFFFF"/>
        </w:rPr>
        <w:t>Присвоено и изменено адресов объектам недвижимости на территории города в количестве 220 шт.</w:t>
      </w:r>
    </w:p>
    <w:p w:rsidR="00840AD0" w:rsidRPr="00C91C5E" w:rsidRDefault="00840AD0" w:rsidP="00840AD0">
      <w:pPr>
        <w:spacing w:after="0" w:line="240" w:lineRule="auto"/>
        <w:ind w:firstLine="709"/>
        <w:jc w:val="both"/>
        <w:rPr>
          <w:rFonts w:ascii="Times New Roman" w:hAnsi="Times New Roman" w:cs="Times New Roman"/>
          <w:sz w:val="28"/>
          <w:szCs w:val="28"/>
        </w:rPr>
      </w:pPr>
      <w:r w:rsidRPr="00C91C5E">
        <w:rPr>
          <w:rFonts w:ascii="Times New Roman" w:hAnsi="Times New Roman" w:cs="Times New Roman"/>
          <w:color w:val="000000"/>
          <w:sz w:val="28"/>
          <w:szCs w:val="28"/>
          <w:shd w:val="clear" w:color="auto" w:fill="FFFFFF"/>
        </w:rPr>
        <w:t>Проводится работа по согласованию рекламных конструкций, планируемых к размещению на территории города Киржач.</w:t>
      </w:r>
    </w:p>
    <w:p w:rsidR="00840AD0" w:rsidRDefault="00840AD0" w:rsidP="00840AD0">
      <w:pPr>
        <w:tabs>
          <w:tab w:val="left" w:pos="0"/>
        </w:tabs>
        <w:spacing w:after="0" w:line="240" w:lineRule="auto"/>
        <w:ind w:firstLine="709"/>
        <w:jc w:val="both"/>
        <w:rPr>
          <w:rFonts w:ascii="Times New Roman" w:hAnsi="Times New Roman" w:cs="Times New Roman"/>
          <w:sz w:val="28"/>
          <w:szCs w:val="28"/>
        </w:rPr>
      </w:pPr>
    </w:p>
    <w:p w:rsidR="00CD0179" w:rsidRDefault="00CD0179" w:rsidP="00CD0179">
      <w:pPr>
        <w:tabs>
          <w:tab w:val="left" w:pos="0"/>
        </w:tabs>
        <w:spacing w:after="0" w:line="240" w:lineRule="auto"/>
        <w:jc w:val="center"/>
        <w:rPr>
          <w:rFonts w:cs="Times New Roman"/>
          <w:b/>
        </w:rPr>
      </w:pPr>
      <w:r>
        <w:rPr>
          <w:rFonts w:ascii="Times New Roman" w:hAnsi="Times New Roman" w:cs="Times New Roman"/>
          <w:b/>
          <w:sz w:val="28"/>
          <w:szCs w:val="28"/>
        </w:rPr>
        <w:t>ЮРИДИЧЕСКАЯ  СФЕРА  ДЕЯТЕЛЬНОСТИ</w:t>
      </w:r>
    </w:p>
    <w:p w:rsidR="00CD0179" w:rsidRDefault="00CD0179" w:rsidP="00CD0179">
      <w:pPr>
        <w:tabs>
          <w:tab w:val="left" w:pos="0"/>
        </w:tabs>
        <w:spacing w:after="0" w:line="240" w:lineRule="auto"/>
        <w:ind w:firstLine="426"/>
        <w:jc w:val="both"/>
        <w:rPr>
          <w:rFonts w:ascii="Times New Roman" w:hAnsi="Times New Roman" w:cs="Times New Roman"/>
          <w:b/>
          <w:sz w:val="16"/>
          <w:szCs w:val="16"/>
        </w:rPr>
      </w:pPr>
    </w:p>
    <w:p w:rsidR="00F40D56" w:rsidRPr="00F40D56" w:rsidRDefault="00F40D56" w:rsidP="00F40D56">
      <w:pPr>
        <w:tabs>
          <w:tab w:val="left" w:pos="5970"/>
        </w:tabs>
        <w:spacing w:after="0" w:line="240" w:lineRule="auto"/>
        <w:ind w:firstLine="709"/>
        <w:jc w:val="both"/>
        <w:rPr>
          <w:rFonts w:ascii="Times New Roman" w:hAnsi="Times New Roman" w:cs="Times New Roman"/>
          <w:sz w:val="28"/>
          <w:szCs w:val="28"/>
        </w:rPr>
      </w:pPr>
      <w:r w:rsidRPr="00F40D56">
        <w:rPr>
          <w:rFonts w:ascii="Times New Roman" w:hAnsi="Times New Roman" w:cs="Times New Roman"/>
          <w:sz w:val="28"/>
          <w:szCs w:val="28"/>
        </w:rPr>
        <w:t xml:space="preserve">За прошедший год гражданами было подано 60 заявлений в суд общей юрисдикции Киржачского района Владимирской области. Наибольшее количество дел (75 % от общего числа или 45 заявлений) имеет своим предметом признание права собственности на недвижимое имущество в порядке наследования. 33,3 % поданных заявлений или 20 заявлений граждане подавали в судебные органы в целях признания права собственности на гараж. Остальная масса дел связана с установлением факта, имеющего юридическое значение, признанием права собственности в порядке приватизации, устранением препятствий в пользовании жилым помещением, признании гражданина утратившим право пользования жилым помещением, перераспределением долей в жилом помещении, восстановлением срока для принятия наследства и другие. В процессе данных судебных разбирательств администрация </w:t>
      </w:r>
      <w:proofErr w:type="gramStart"/>
      <w:r w:rsidRPr="00F40D56">
        <w:rPr>
          <w:rFonts w:ascii="Times New Roman" w:hAnsi="Times New Roman" w:cs="Times New Roman"/>
          <w:sz w:val="28"/>
          <w:szCs w:val="28"/>
        </w:rPr>
        <w:t>г</w:t>
      </w:r>
      <w:proofErr w:type="gramEnd"/>
      <w:r w:rsidRPr="00F40D56">
        <w:rPr>
          <w:rFonts w:ascii="Times New Roman" w:hAnsi="Times New Roman" w:cs="Times New Roman"/>
          <w:sz w:val="28"/>
          <w:szCs w:val="28"/>
        </w:rPr>
        <w:t>. Киржач зачастую выступает в качестве третьего лица. Несмотря на незначительную сложность данных дел, требуется присутствие сотрудников юридического отдела на многочисленных судебных заседаниях.</w:t>
      </w:r>
    </w:p>
    <w:p w:rsidR="00F40D56" w:rsidRPr="00F40D56" w:rsidRDefault="00F40D56" w:rsidP="00F40D56">
      <w:pPr>
        <w:tabs>
          <w:tab w:val="left" w:pos="5970"/>
        </w:tabs>
        <w:spacing w:after="0" w:line="240" w:lineRule="auto"/>
        <w:ind w:firstLine="709"/>
        <w:jc w:val="both"/>
        <w:rPr>
          <w:rFonts w:ascii="Times New Roman" w:hAnsi="Times New Roman" w:cs="Times New Roman"/>
          <w:sz w:val="28"/>
          <w:szCs w:val="28"/>
        </w:rPr>
      </w:pPr>
      <w:r w:rsidRPr="00F40D56">
        <w:rPr>
          <w:rFonts w:ascii="Times New Roman" w:hAnsi="Times New Roman" w:cs="Times New Roman"/>
          <w:sz w:val="28"/>
          <w:szCs w:val="28"/>
        </w:rPr>
        <w:t xml:space="preserve">В адрес администрации </w:t>
      </w:r>
      <w:proofErr w:type="gramStart"/>
      <w:r w:rsidRPr="00F40D56">
        <w:rPr>
          <w:rFonts w:ascii="Times New Roman" w:hAnsi="Times New Roman" w:cs="Times New Roman"/>
          <w:sz w:val="28"/>
          <w:szCs w:val="28"/>
        </w:rPr>
        <w:t>г</w:t>
      </w:r>
      <w:proofErr w:type="gramEnd"/>
      <w:r w:rsidRPr="00F40D56">
        <w:rPr>
          <w:rFonts w:ascii="Times New Roman" w:hAnsi="Times New Roman" w:cs="Times New Roman"/>
          <w:sz w:val="28"/>
          <w:szCs w:val="28"/>
        </w:rPr>
        <w:t>. Киржач из прокуратуры Киржачского района в порядке надзора за исполнением законодательства РФ поступило 23 акта реагирования.</w:t>
      </w:r>
    </w:p>
    <w:p w:rsidR="00F40D56" w:rsidRPr="00F40D56" w:rsidRDefault="00F40D56" w:rsidP="00F40D56">
      <w:pPr>
        <w:tabs>
          <w:tab w:val="left" w:pos="5970"/>
        </w:tabs>
        <w:spacing w:after="0" w:line="240" w:lineRule="auto"/>
        <w:ind w:firstLine="709"/>
        <w:jc w:val="both"/>
        <w:rPr>
          <w:rFonts w:ascii="Times New Roman" w:hAnsi="Times New Roman" w:cs="Times New Roman"/>
          <w:sz w:val="28"/>
          <w:szCs w:val="28"/>
        </w:rPr>
      </w:pPr>
      <w:r w:rsidRPr="00F40D56">
        <w:rPr>
          <w:rFonts w:ascii="Times New Roman" w:hAnsi="Times New Roman" w:cs="Times New Roman"/>
          <w:sz w:val="28"/>
          <w:szCs w:val="28"/>
        </w:rPr>
        <w:t xml:space="preserve">За 2017 год юридическим отделом администрации </w:t>
      </w:r>
      <w:proofErr w:type="gramStart"/>
      <w:r w:rsidRPr="00F40D56">
        <w:rPr>
          <w:rFonts w:ascii="Times New Roman" w:hAnsi="Times New Roman" w:cs="Times New Roman"/>
          <w:sz w:val="28"/>
          <w:szCs w:val="28"/>
        </w:rPr>
        <w:t>г</w:t>
      </w:r>
      <w:proofErr w:type="gramEnd"/>
      <w:r w:rsidRPr="00F40D56">
        <w:rPr>
          <w:rFonts w:ascii="Times New Roman" w:hAnsi="Times New Roman" w:cs="Times New Roman"/>
          <w:sz w:val="28"/>
          <w:szCs w:val="28"/>
        </w:rPr>
        <w:t>. Киржач рассмотрено 26 обращени</w:t>
      </w:r>
      <w:r>
        <w:rPr>
          <w:rFonts w:ascii="Times New Roman" w:hAnsi="Times New Roman" w:cs="Times New Roman"/>
          <w:sz w:val="28"/>
          <w:szCs w:val="28"/>
        </w:rPr>
        <w:t>й</w:t>
      </w:r>
      <w:r w:rsidRPr="00F40D56">
        <w:rPr>
          <w:rFonts w:ascii="Times New Roman" w:hAnsi="Times New Roman" w:cs="Times New Roman"/>
          <w:sz w:val="28"/>
          <w:szCs w:val="28"/>
        </w:rPr>
        <w:t xml:space="preserve"> граждан.</w:t>
      </w:r>
    </w:p>
    <w:p w:rsidR="00F40D56" w:rsidRPr="00F40D56" w:rsidRDefault="00F40D56" w:rsidP="00F40D56">
      <w:pPr>
        <w:tabs>
          <w:tab w:val="left" w:pos="5970"/>
        </w:tabs>
        <w:spacing w:after="0" w:line="240" w:lineRule="auto"/>
        <w:ind w:firstLine="709"/>
        <w:jc w:val="both"/>
        <w:rPr>
          <w:rFonts w:ascii="Times New Roman" w:hAnsi="Times New Roman" w:cs="Times New Roman"/>
          <w:sz w:val="28"/>
          <w:szCs w:val="28"/>
        </w:rPr>
      </w:pPr>
      <w:r w:rsidRPr="00F40D56">
        <w:rPr>
          <w:rFonts w:ascii="Times New Roman" w:hAnsi="Times New Roman" w:cs="Times New Roman"/>
          <w:sz w:val="28"/>
          <w:szCs w:val="28"/>
        </w:rPr>
        <w:t xml:space="preserve">В отношении неплательщиков арендной платы юридическим отелом было подготовлено и направлено 40 претензий, после </w:t>
      </w:r>
      <w:proofErr w:type="gramStart"/>
      <w:r w:rsidRPr="00F40D56">
        <w:rPr>
          <w:rFonts w:ascii="Times New Roman" w:hAnsi="Times New Roman" w:cs="Times New Roman"/>
          <w:sz w:val="28"/>
          <w:szCs w:val="28"/>
        </w:rPr>
        <w:t>рассмотрения</w:t>
      </w:r>
      <w:proofErr w:type="gramEnd"/>
      <w:r w:rsidRPr="00F40D56">
        <w:rPr>
          <w:rFonts w:ascii="Times New Roman" w:hAnsi="Times New Roman" w:cs="Times New Roman"/>
          <w:sz w:val="28"/>
          <w:szCs w:val="28"/>
        </w:rPr>
        <w:t xml:space="preserve"> которых 27 задолженностей было оплачено, подписано 1 мировое соглашение.</w:t>
      </w:r>
    </w:p>
    <w:p w:rsidR="00F40D56" w:rsidRPr="00F40D56" w:rsidRDefault="00F40D56" w:rsidP="00F40D56">
      <w:pPr>
        <w:tabs>
          <w:tab w:val="left" w:pos="5970"/>
        </w:tabs>
        <w:spacing w:after="0" w:line="240" w:lineRule="auto"/>
        <w:ind w:firstLine="709"/>
        <w:jc w:val="both"/>
        <w:rPr>
          <w:rFonts w:ascii="Times New Roman" w:hAnsi="Times New Roman" w:cs="Times New Roman"/>
          <w:sz w:val="28"/>
          <w:szCs w:val="28"/>
        </w:rPr>
      </w:pPr>
      <w:proofErr w:type="gramStart"/>
      <w:r w:rsidRPr="00F40D56">
        <w:rPr>
          <w:rFonts w:ascii="Times New Roman" w:hAnsi="Times New Roman" w:cs="Times New Roman"/>
          <w:sz w:val="28"/>
          <w:szCs w:val="28"/>
        </w:rPr>
        <w:t xml:space="preserve">Администрацией г. Киржач было подано 13 исковых заявлений о признании права собственности на </w:t>
      </w:r>
      <w:proofErr w:type="spellStart"/>
      <w:r w:rsidRPr="00F40D56">
        <w:rPr>
          <w:rFonts w:ascii="Times New Roman" w:hAnsi="Times New Roman" w:cs="Times New Roman"/>
          <w:sz w:val="28"/>
          <w:szCs w:val="28"/>
        </w:rPr>
        <w:t>безхозяйные</w:t>
      </w:r>
      <w:proofErr w:type="spellEnd"/>
      <w:r w:rsidRPr="00F40D56">
        <w:rPr>
          <w:rFonts w:ascii="Times New Roman" w:hAnsi="Times New Roman" w:cs="Times New Roman"/>
          <w:sz w:val="28"/>
          <w:szCs w:val="28"/>
        </w:rPr>
        <w:t xml:space="preserve"> объекты недвижимости: автомобильные дороги, расположенные по адресам: г. Киржач, ул. </w:t>
      </w:r>
      <w:proofErr w:type="spellStart"/>
      <w:r w:rsidRPr="00F40D56">
        <w:rPr>
          <w:rFonts w:ascii="Times New Roman" w:hAnsi="Times New Roman" w:cs="Times New Roman"/>
          <w:sz w:val="28"/>
          <w:szCs w:val="28"/>
        </w:rPr>
        <w:t>Самостроевская</w:t>
      </w:r>
      <w:proofErr w:type="spellEnd"/>
      <w:r w:rsidRPr="00F40D56">
        <w:rPr>
          <w:rFonts w:ascii="Times New Roman" w:hAnsi="Times New Roman" w:cs="Times New Roman"/>
          <w:sz w:val="28"/>
          <w:szCs w:val="28"/>
        </w:rPr>
        <w:t xml:space="preserve">,  ул. 40 лет Октября у домов № 26, 26а,  переходная дорога </w:t>
      </w:r>
      <w:r w:rsidRPr="00F40D56">
        <w:rPr>
          <w:rFonts w:ascii="Times New Roman" w:hAnsi="Times New Roman" w:cs="Times New Roman"/>
          <w:sz w:val="28"/>
          <w:szCs w:val="28"/>
        </w:rPr>
        <w:lastRenderedPageBreak/>
        <w:t>от ул. Коммунальная до ул. 50 лет Октября, д. 6, переходный переход через реку Киржач от ул. Пионерская к микрорайону Мебельная фабрика, проезд от ул</w:t>
      </w:r>
      <w:proofErr w:type="gramEnd"/>
      <w:r w:rsidRPr="00F40D56">
        <w:rPr>
          <w:rFonts w:ascii="Times New Roman" w:hAnsi="Times New Roman" w:cs="Times New Roman"/>
          <w:sz w:val="28"/>
          <w:szCs w:val="28"/>
        </w:rPr>
        <w:t xml:space="preserve">. </w:t>
      </w:r>
      <w:proofErr w:type="gramStart"/>
      <w:r w:rsidRPr="00F40D56">
        <w:rPr>
          <w:rFonts w:ascii="Times New Roman" w:hAnsi="Times New Roman" w:cs="Times New Roman"/>
          <w:sz w:val="28"/>
          <w:szCs w:val="28"/>
        </w:rPr>
        <w:t xml:space="preserve">Калинина микрорайона Красный Октябрь до гаражей по ул. Буденного микрорайона Красный Октябрь, проезд от ул. Лесная микрорайона Красный Октябрь до ул. Буденного микрорайона Красный Октябрь, проезд от ул. Лесная микрорайона Красный Октябрь до ул. Комсомольская микрорайона Красный Октябрь, проезд от ул. Садовая микрорайона Красный Октябрь до ул. Комсомольская микрорайона Красный Октябрь, проезд от ул. Садовая микрорайона Красный Октябрь до </w:t>
      </w:r>
      <w:r>
        <w:rPr>
          <w:rFonts w:ascii="Times New Roman" w:hAnsi="Times New Roman" w:cs="Times New Roman"/>
          <w:sz w:val="28"/>
          <w:szCs w:val="28"/>
        </w:rPr>
        <w:t>СНТ</w:t>
      </w:r>
      <w:proofErr w:type="gramEnd"/>
      <w:r w:rsidRPr="00F40D56">
        <w:rPr>
          <w:rFonts w:ascii="Times New Roman" w:hAnsi="Times New Roman" w:cs="Times New Roman"/>
          <w:sz w:val="28"/>
          <w:szCs w:val="28"/>
        </w:rPr>
        <w:t xml:space="preserve"> «</w:t>
      </w:r>
      <w:proofErr w:type="gramStart"/>
      <w:r w:rsidRPr="00F40D56">
        <w:rPr>
          <w:rFonts w:ascii="Times New Roman" w:hAnsi="Times New Roman" w:cs="Times New Roman"/>
          <w:sz w:val="28"/>
          <w:szCs w:val="28"/>
        </w:rPr>
        <w:t>Радуга»; котельную, расположенную по адресу: г. Киржач, ул. Космонавтов, д. 1а; тепловые сети к зданию бывшей бойлерной по адресу: г. Киржач от д. 6а по ул. Заводская до д. 2, 4, 6 по ул. Заводская, от д. 29, 31, 33, 35 по ул. Владимирская, д. 1а, 1б, 2а по ул. Приозерная;</w:t>
      </w:r>
      <w:proofErr w:type="gramEnd"/>
      <w:r w:rsidRPr="00F40D56">
        <w:rPr>
          <w:rFonts w:ascii="Times New Roman" w:hAnsi="Times New Roman" w:cs="Times New Roman"/>
          <w:sz w:val="28"/>
          <w:szCs w:val="28"/>
        </w:rPr>
        <w:t xml:space="preserve"> тепловые сети по адресу: </w:t>
      </w:r>
      <w:proofErr w:type="gramStart"/>
      <w:r w:rsidRPr="00F40D56">
        <w:rPr>
          <w:rFonts w:ascii="Times New Roman" w:hAnsi="Times New Roman" w:cs="Times New Roman"/>
          <w:sz w:val="28"/>
          <w:szCs w:val="28"/>
        </w:rPr>
        <w:t>г</w:t>
      </w:r>
      <w:proofErr w:type="gramEnd"/>
      <w:r w:rsidRPr="00F40D56">
        <w:rPr>
          <w:rFonts w:ascii="Times New Roman" w:hAnsi="Times New Roman" w:cs="Times New Roman"/>
          <w:sz w:val="28"/>
          <w:szCs w:val="28"/>
        </w:rPr>
        <w:t xml:space="preserve">. Киржач, ул. </w:t>
      </w:r>
      <w:proofErr w:type="spellStart"/>
      <w:r w:rsidRPr="00F40D56">
        <w:rPr>
          <w:rFonts w:ascii="Times New Roman" w:hAnsi="Times New Roman" w:cs="Times New Roman"/>
          <w:sz w:val="28"/>
          <w:szCs w:val="28"/>
        </w:rPr>
        <w:t>Шелковиков</w:t>
      </w:r>
      <w:proofErr w:type="spellEnd"/>
      <w:r w:rsidRPr="00F40D56">
        <w:rPr>
          <w:rFonts w:ascii="Times New Roman" w:hAnsi="Times New Roman" w:cs="Times New Roman"/>
          <w:sz w:val="28"/>
          <w:szCs w:val="28"/>
        </w:rPr>
        <w:t xml:space="preserve"> от д. 11а до д. 11, 13, 14, 15; ТП по адресу: г. Киржач, ул. Космонавтов, д. 1а.</w:t>
      </w:r>
    </w:p>
    <w:p w:rsidR="00F40D56" w:rsidRPr="00F40D56" w:rsidRDefault="00F40D56" w:rsidP="00F40D56">
      <w:pPr>
        <w:tabs>
          <w:tab w:val="left" w:pos="5970"/>
        </w:tabs>
        <w:spacing w:after="0" w:line="240" w:lineRule="auto"/>
        <w:ind w:firstLine="709"/>
        <w:jc w:val="both"/>
        <w:rPr>
          <w:rFonts w:ascii="Times New Roman" w:hAnsi="Times New Roman" w:cs="Times New Roman"/>
          <w:sz w:val="28"/>
          <w:szCs w:val="28"/>
        </w:rPr>
      </w:pPr>
      <w:r w:rsidRPr="00F40D56">
        <w:rPr>
          <w:rFonts w:ascii="Times New Roman" w:hAnsi="Times New Roman" w:cs="Times New Roman"/>
          <w:sz w:val="28"/>
          <w:szCs w:val="28"/>
        </w:rPr>
        <w:t xml:space="preserve">Прокуратура Киржачского района в 2017 году в Киржачский районный суд подала пять  исковых заявлений  в интересах неопределенного круга лиц  к администрации </w:t>
      </w:r>
      <w:proofErr w:type="gramStart"/>
      <w:r w:rsidRPr="00F40D56">
        <w:rPr>
          <w:rFonts w:ascii="Times New Roman" w:hAnsi="Times New Roman" w:cs="Times New Roman"/>
          <w:sz w:val="28"/>
          <w:szCs w:val="28"/>
        </w:rPr>
        <w:t>г</w:t>
      </w:r>
      <w:proofErr w:type="gramEnd"/>
      <w:r w:rsidRPr="00F40D56">
        <w:rPr>
          <w:rFonts w:ascii="Times New Roman" w:hAnsi="Times New Roman" w:cs="Times New Roman"/>
          <w:sz w:val="28"/>
          <w:szCs w:val="28"/>
        </w:rPr>
        <w:t xml:space="preserve">. Киржач об </w:t>
      </w:r>
      <w:proofErr w:type="spellStart"/>
      <w:r w:rsidRPr="00F40D56">
        <w:rPr>
          <w:rFonts w:ascii="Times New Roman" w:hAnsi="Times New Roman" w:cs="Times New Roman"/>
          <w:sz w:val="28"/>
          <w:szCs w:val="28"/>
        </w:rPr>
        <w:t>обязании</w:t>
      </w:r>
      <w:proofErr w:type="spellEnd"/>
      <w:r w:rsidRPr="00F40D56">
        <w:rPr>
          <w:rFonts w:ascii="Times New Roman" w:hAnsi="Times New Roman" w:cs="Times New Roman"/>
          <w:sz w:val="28"/>
          <w:szCs w:val="28"/>
        </w:rPr>
        <w:t xml:space="preserve"> устранить нарушения законодательства о безопасности дорожного движения; </w:t>
      </w:r>
      <w:proofErr w:type="gramStart"/>
      <w:r w:rsidRPr="00F40D56">
        <w:rPr>
          <w:rFonts w:ascii="Times New Roman" w:hAnsi="Times New Roman" w:cs="Times New Roman"/>
          <w:sz w:val="28"/>
          <w:szCs w:val="28"/>
        </w:rPr>
        <w:t xml:space="preserve">одно исковое заявление об </w:t>
      </w:r>
      <w:proofErr w:type="spellStart"/>
      <w:r w:rsidRPr="00F40D56">
        <w:rPr>
          <w:rFonts w:ascii="Times New Roman" w:hAnsi="Times New Roman" w:cs="Times New Roman"/>
          <w:sz w:val="28"/>
          <w:szCs w:val="28"/>
        </w:rPr>
        <w:t>обязании</w:t>
      </w:r>
      <w:proofErr w:type="spellEnd"/>
      <w:r w:rsidRPr="00F40D56">
        <w:rPr>
          <w:rFonts w:ascii="Times New Roman" w:hAnsi="Times New Roman" w:cs="Times New Roman"/>
          <w:sz w:val="28"/>
          <w:szCs w:val="28"/>
        </w:rPr>
        <w:t xml:space="preserve"> осуществить постановку на кадастровый учет земельного участка, занятого городским кладбищем, расположенным вблизи ул. Сосновая г. Киржач, а также принять указанное кладбище в муниципальную собственность города Киржач.</w:t>
      </w:r>
      <w:proofErr w:type="gramEnd"/>
    </w:p>
    <w:p w:rsidR="00F40D56" w:rsidRPr="00F40D56" w:rsidRDefault="00F40D56" w:rsidP="00F40D56">
      <w:pPr>
        <w:tabs>
          <w:tab w:val="left" w:pos="5970"/>
        </w:tabs>
        <w:spacing w:after="0" w:line="240" w:lineRule="auto"/>
        <w:ind w:firstLine="709"/>
        <w:jc w:val="both"/>
        <w:rPr>
          <w:rFonts w:ascii="Times New Roman" w:hAnsi="Times New Roman" w:cs="Times New Roman"/>
          <w:sz w:val="28"/>
          <w:szCs w:val="28"/>
        </w:rPr>
      </w:pPr>
      <w:r w:rsidRPr="00F40D56">
        <w:rPr>
          <w:rFonts w:ascii="Times New Roman" w:hAnsi="Times New Roman" w:cs="Times New Roman"/>
          <w:sz w:val="28"/>
          <w:szCs w:val="28"/>
        </w:rPr>
        <w:t>В 2017 году в суде общей юрисдикции рассматривалось боль</w:t>
      </w:r>
      <w:r w:rsidR="00BF34B1">
        <w:rPr>
          <w:rFonts w:ascii="Times New Roman" w:hAnsi="Times New Roman" w:cs="Times New Roman"/>
          <w:sz w:val="28"/>
          <w:szCs w:val="28"/>
        </w:rPr>
        <w:t>шое количество жилищных споров.</w:t>
      </w:r>
    </w:p>
    <w:p w:rsidR="00F40D56" w:rsidRPr="00F40D56" w:rsidRDefault="00F40D56" w:rsidP="00F40D56">
      <w:pPr>
        <w:tabs>
          <w:tab w:val="left" w:pos="5970"/>
        </w:tabs>
        <w:spacing w:after="0" w:line="240" w:lineRule="auto"/>
        <w:ind w:firstLine="709"/>
        <w:jc w:val="both"/>
        <w:rPr>
          <w:rFonts w:ascii="Times New Roman" w:hAnsi="Times New Roman" w:cs="Times New Roman"/>
          <w:sz w:val="28"/>
          <w:szCs w:val="28"/>
        </w:rPr>
      </w:pPr>
      <w:r w:rsidRPr="00F40D56">
        <w:rPr>
          <w:rFonts w:ascii="Times New Roman" w:hAnsi="Times New Roman" w:cs="Times New Roman"/>
          <w:sz w:val="28"/>
          <w:szCs w:val="28"/>
        </w:rPr>
        <w:t xml:space="preserve">Администрацией было инициировано три  судебных разбирательства о признании граждан </w:t>
      </w:r>
      <w:proofErr w:type="gramStart"/>
      <w:r w:rsidRPr="00F40D56">
        <w:rPr>
          <w:rFonts w:ascii="Times New Roman" w:hAnsi="Times New Roman" w:cs="Times New Roman"/>
          <w:sz w:val="28"/>
          <w:szCs w:val="28"/>
        </w:rPr>
        <w:t>утратившими</w:t>
      </w:r>
      <w:proofErr w:type="gramEnd"/>
      <w:r w:rsidRPr="00F40D56">
        <w:rPr>
          <w:rFonts w:ascii="Times New Roman" w:hAnsi="Times New Roman" w:cs="Times New Roman"/>
          <w:sz w:val="28"/>
          <w:szCs w:val="28"/>
        </w:rPr>
        <w:t xml:space="preserve"> право пользования жилым помещением муниципального жилищного фонда. Киржачский районный суд требования администрации удовлетворил в полном  объеме. </w:t>
      </w:r>
    </w:p>
    <w:p w:rsidR="00F40D56" w:rsidRPr="00F40D56" w:rsidRDefault="00F40D56" w:rsidP="00F40D56">
      <w:pPr>
        <w:tabs>
          <w:tab w:val="left" w:pos="5970"/>
        </w:tabs>
        <w:spacing w:after="0" w:line="240" w:lineRule="auto"/>
        <w:ind w:firstLine="709"/>
        <w:jc w:val="both"/>
        <w:rPr>
          <w:rFonts w:ascii="Times New Roman" w:hAnsi="Times New Roman" w:cs="Times New Roman"/>
          <w:sz w:val="28"/>
          <w:szCs w:val="28"/>
        </w:rPr>
      </w:pPr>
      <w:r w:rsidRPr="00F40D56">
        <w:rPr>
          <w:rFonts w:ascii="Times New Roman" w:hAnsi="Times New Roman" w:cs="Times New Roman"/>
          <w:sz w:val="28"/>
          <w:szCs w:val="28"/>
        </w:rPr>
        <w:t xml:space="preserve">2017 году Отделом судебных приставов Киржачского района было завершено выселение граждан, проживающих в аварийном доме № 5 по ул. </w:t>
      </w:r>
      <w:proofErr w:type="spellStart"/>
      <w:r w:rsidRPr="00F40D56">
        <w:rPr>
          <w:rFonts w:ascii="Times New Roman" w:hAnsi="Times New Roman" w:cs="Times New Roman"/>
          <w:sz w:val="28"/>
          <w:szCs w:val="28"/>
        </w:rPr>
        <w:t>Шелковиков</w:t>
      </w:r>
      <w:proofErr w:type="spellEnd"/>
      <w:r w:rsidRPr="00F40D56">
        <w:rPr>
          <w:rFonts w:ascii="Times New Roman" w:hAnsi="Times New Roman" w:cs="Times New Roman"/>
          <w:sz w:val="28"/>
          <w:szCs w:val="28"/>
        </w:rPr>
        <w:t xml:space="preserve"> г. Киржач. В настоящее время данный аварийный дом снесен.</w:t>
      </w:r>
    </w:p>
    <w:p w:rsidR="00F40D56" w:rsidRPr="00F40D56" w:rsidRDefault="00F40D56" w:rsidP="00F40D56">
      <w:pPr>
        <w:tabs>
          <w:tab w:val="left" w:pos="5970"/>
        </w:tabs>
        <w:spacing w:after="0" w:line="240" w:lineRule="auto"/>
        <w:ind w:firstLine="709"/>
        <w:jc w:val="both"/>
        <w:rPr>
          <w:rFonts w:ascii="Times New Roman" w:hAnsi="Times New Roman" w:cs="Times New Roman"/>
          <w:sz w:val="28"/>
          <w:szCs w:val="28"/>
        </w:rPr>
      </w:pPr>
      <w:r w:rsidRPr="00F40D56">
        <w:rPr>
          <w:rFonts w:ascii="Times New Roman" w:hAnsi="Times New Roman" w:cs="Times New Roman"/>
          <w:sz w:val="28"/>
          <w:szCs w:val="28"/>
        </w:rPr>
        <w:t xml:space="preserve">В Арбитражном суде Владимирской области в 2017 году с участием администрации </w:t>
      </w:r>
      <w:proofErr w:type="gramStart"/>
      <w:r w:rsidRPr="00F40D56">
        <w:rPr>
          <w:rFonts w:ascii="Times New Roman" w:hAnsi="Times New Roman" w:cs="Times New Roman"/>
          <w:sz w:val="28"/>
          <w:szCs w:val="28"/>
        </w:rPr>
        <w:t>г</w:t>
      </w:r>
      <w:proofErr w:type="gramEnd"/>
      <w:r w:rsidRPr="00F40D56">
        <w:rPr>
          <w:rFonts w:ascii="Times New Roman" w:hAnsi="Times New Roman" w:cs="Times New Roman"/>
          <w:sz w:val="28"/>
          <w:szCs w:val="28"/>
        </w:rPr>
        <w:t xml:space="preserve">. Киржач было рассмотрено семь исковых заявлений о взыскании задолженности по арендной плате с юридических лиц – арендаторов земельных участков. Все исковые требования администрации </w:t>
      </w:r>
      <w:proofErr w:type="gramStart"/>
      <w:r w:rsidRPr="00F40D56">
        <w:rPr>
          <w:rFonts w:ascii="Times New Roman" w:hAnsi="Times New Roman" w:cs="Times New Roman"/>
          <w:sz w:val="28"/>
          <w:szCs w:val="28"/>
        </w:rPr>
        <w:t>г</w:t>
      </w:r>
      <w:proofErr w:type="gramEnd"/>
      <w:r w:rsidRPr="00F40D56">
        <w:rPr>
          <w:rFonts w:ascii="Times New Roman" w:hAnsi="Times New Roman" w:cs="Times New Roman"/>
          <w:sz w:val="28"/>
          <w:szCs w:val="28"/>
        </w:rPr>
        <w:t>. Киржач были удовлетворены.</w:t>
      </w:r>
    </w:p>
    <w:p w:rsidR="00F40D56" w:rsidRPr="00F40D56" w:rsidRDefault="00F40D56" w:rsidP="00F40D56">
      <w:pPr>
        <w:tabs>
          <w:tab w:val="left" w:pos="5970"/>
        </w:tabs>
        <w:spacing w:after="0" w:line="240" w:lineRule="auto"/>
        <w:ind w:firstLine="709"/>
        <w:jc w:val="both"/>
        <w:rPr>
          <w:rFonts w:ascii="Times New Roman" w:hAnsi="Times New Roman" w:cs="Times New Roman"/>
          <w:sz w:val="28"/>
          <w:szCs w:val="28"/>
        </w:rPr>
      </w:pPr>
      <w:r w:rsidRPr="00F40D56">
        <w:rPr>
          <w:rFonts w:ascii="Times New Roman" w:hAnsi="Times New Roman" w:cs="Times New Roman"/>
          <w:sz w:val="28"/>
          <w:szCs w:val="28"/>
        </w:rPr>
        <w:t>К ООО «</w:t>
      </w:r>
      <w:proofErr w:type="spellStart"/>
      <w:r w:rsidRPr="00F40D56">
        <w:rPr>
          <w:rFonts w:ascii="Times New Roman" w:hAnsi="Times New Roman" w:cs="Times New Roman"/>
          <w:sz w:val="28"/>
          <w:szCs w:val="28"/>
        </w:rPr>
        <w:t>Максимус-Виктория</w:t>
      </w:r>
      <w:proofErr w:type="spellEnd"/>
      <w:r w:rsidRPr="00F40D56">
        <w:rPr>
          <w:rFonts w:ascii="Times New Roman" w:hAnsi="Times New Roman" w:cs="Times New Roman"/>
          <w:sz w:val="28"/>
          <w:szCs w:val="28"/>
        </w:rPr>
        <w:t xml:space="preserve">» администрацией </w:t>
      </w:r>
      <w:proofErr w:type="gramStart"/>
      <w:r w:rsidRPr="00F40D56">
        <w:rPr>
          <w:rFonts w:ascii="Times New Roman" w:hAnsi="Times New Roman" w:cs="Times New Roman"/>
          <w:sz w:val="28"/>
          <w:szCs w:val="28"/>
        </w:rPr>
        <w:t>г</w:t>
      </w:r>
      <w:proofErr w:type="gramEnd"/>
      <w:r w:rsidRPr="00F40D56">
        <w:rPr>
          <w:rFonts w:ascii="Times New Roman" w:hAnsi="Times New Roman" w:cs="Times New Roman"/>
          <w:sz w:val="28"/>
          <w:szCs w:val="28"/>
        </w:rPr>
        <w:t>. Киржач в Арбитражный суд Владимирской области было предъявлено требование о возврате земельного участка в связи с расторжением договора аренды. Арбитражный суд требования администрации удовлетворил.</w:t>
      </w:r>
    </w:p>
    <w:p w:rsidR="00F40D56" w:rsidRPr="00F40D56" w:rsidRDefault="00F40D56" w:rsidP="00F40D56">
      <w:pPr>
        <w:tabs>
          <w:tab w:val="left" w:pos="5970"/>
        </w:tabs>
        <w:spacing w:after="0" w:line="240" w:lineRule="auto"/>
        <w:ind w:firstLine="709"/>
        <w:jc w:val="both"/>
        <w:rPr>
          <w:rFonts w:ascii="Times New Roman" w:hAnsi="Times New Roman" w:cs="Times New Roman"/>
          <w:sz w:val="28"/>
          <w:szCs w:val="28"/>
        </w:rPr>
      </w:pPr>
      <w:r w:rsidRPr="00F40D56">
        <w:rPr>
          <w:rFonts w:ascii="Times New Roman" w:hAnsi="Times New Roman" w:cs="Times New Roman"/>
          <w:sz w:val="28"/>
          <w:szCs w:val="28"/>
        </w:rPr>
        <w:t>В Арбитражном суде Владимирской области в 2017 году было закончено рассмотрение искового заявления к ООО «Поиск», ООО «</w:t>
      </w:r>
      <w:proofErr w:type="spellStart"/>
      <w:r w:rsidRPr="00F40D56">
        <w:rPr>
          <w:rFonts w:ascii="Times New Roman" w:hAnsi="Times New Roman" w:cs="Times New Roman"/>
          <w:sz w:val="28"/>
          <w:szCs w:val="28"/>
        </w:rPr>
        <w:t>Интеркомтранс</w:t>
      </w:r>
      <w:proofErr w:type="spellEnd"/>
      <w:r w:rsidRPr="00F40D56">
        <w:rPr>
          <w:rFonts w:ascii="Times New Roman" w:hAnsi="Times New Roman" w:cs="Times New Roman"/>
          <w:sz w:val="28"/>
          <w:szCs w:val="28"/>
        </w:rPr>
        <w:t xml:space="preserve">» о сносе самовольно возведенных построек по адресу: Владимирская область, </w:t>
      </w:r>
      <w:proofErr w:type="gramStart"/>
      <w:r w:rsidRPr="00F40D56">
        <w:rPr>
          <w:rFonts w:ascii="Times New Roman" w:hAnsi="Times New Roman" w:cs="Times New Roman"/>
          <w:sz w:val="28"/>
          <w:szCs w:val="28"/>
        </w:rPr>
        <w:t>г</w:t>
      </w:r>
      <w:proofErr w:type="gramEnd"/>
      <w:r w:rsidRPr="00F40D56">
        <w:rPr>
          <w:rFonts w:ascii="Times New Roman" w:hAnsi="Times New Roman" w:cs="Times New Roman"/>
          <w:sz w:val="28"/>
          <w:szCs w:val="28"/>
        </w:rPr>
        <w:t xml:space="preserve">. Киржач, ул. Гагарина, д. 29а. Свои требования </w:t>
      </w:r>
      <w:r w:rsidRPr="00F40D56">
        <w:rPr>
          <w:rFonts w:ascii="Times New Roman" w:hAnsi="Times New Roman" w:cs="Times New Roman"/>
          <w:sz w:val="28"/>
          <w:szCs w:val="28"/>
        </w:rPr>
        <w:lastRenderedPageBreak/>
        <w:t xml:space="preserve">администрация мотивирует тем, что строительство спорных объектов осуществлено без получения соответствующих разрешений в соответствии с нормами Градостроительного кодекса РФ, а также в охранной зоне Благовещенского монастыря. </w:t>
      </w:r>
      <w:proofErr w:type="gramStart"/>
      <w:r w:rsidRPr="00F40D56">
        <w:rPr>
          <w:rFonts w:ascii="Times New Roman" w:hAnsi="Times New Roman" w:cs="Times New Roman"/>
          <w:sz w:val="28"/>
          <w:szCs w:val="28"/>
        </w:rPr>
        <w:t>Решением Арбитражного суда первой инстанции, оставленным без изменения постановлениям</w:t>
      </w:r>
      <w:r w:rsidR="004B1C7C">
        <w:rPr>
          <w:rFonts w:ascii="Times New Roman" w:hAnsi="Times New Roman" w:cs="Times New Roman"/>
          <w:sz w:val="28"/>
          <w:szCs w:val="28"/>
        </w:rPr>
        <w:t>и</w:t>
      </w:r>
      <w:r w:rsidRPr="00F40D56">
        <w:rPr>
          <w:rFonts w:ascii="Times New Roman" w:hAnsi="Times New Roman" w:cs="Times New Roman"/>
          <w:sz w:val="28"/>
          <w:szCs w:val="28"/>
        </w:rPr>
        <w:t xml:space="preserve"> судов апелляционной и кассационной инстанции, требования администрации были удовлетворены, самовольные постройки в настоящее время снесены.</w:t>
      </w:r>
      <w:proofErr w:type="gramEnd"/>
    </w:p>
    <w:p w:rsidR="00F40D56" w:rsidRPr="00F40D56" w:rsidRDefault="00F40D56" w:rsidP="00F40D56">
      <w:pPr>
        <w:tabs>
          <w:tab w:val="left" w:pos="5970"/>
        </w:tabs>
        <w:spacing w:after="0" w:line="240" w:lineRule="auto"/>
        <w:ind w:firstLine="709"/>
        <w:jc w:val="both"/>
        <w:rPr>
          <w:rFonts w:ascii="Times New Roman" w:hAnsi="Times New Roman" w:cs="Times New Roman"/>
          <w:sz w:val="28"/>
          <w:szCs w:val="28"/>
        </w:rPr>
      </w:pPr>
      <w:r w:rsidRPr="00F40D56">
        <w:rPr>
          <w:rFonts w:ascii="Times New Roman" w:hAnsi="Times New Roman" w:cs="Times New Roman"/>
          <w:sz w:val="28"/>
          <w:szCs w:val="28"/>
        </w:rPr>
        <w:t xml:space="preserve">Также администрация </w:t>
      </w:r>
      <w:proofErr w:type="gramStart"/>
      <w:r w:rsidRPr="00F40D56">
        <w:rPr>
          <w:rFonts w:ascii="Times New Roman" w:hAnsi="Times New Roman" w:cs="Times New Roman"/>
          <w:sz w:val="28"/>
          <w:szCs w:val="28"/>
        </w:rPr>
        <w:t>г</w:t>
      </w:r>
      <w:proofErr w:type="gramEnd"/>
      <w:r w:rsidRPr="00F40D56">
        <w:rPr>
          <w:rFonts w:ascii="Times New Roman" w:hAnsi="Times New Roman" w:cs="Times New Roman"/>
          <w:sz w:val="28"/>
          <w:szCs w:val="28"/>
        </w:rPr>
        <w:t>. Киржач обращалась в арбитражный суд с иском к ООО «</w:t>
      </w:r>
      <w:proofErr w:type="spellStart"/>
      <w:r w:rsidRPr="00F40D56">
        <w:rPr>
          <w:rFonts w:ascii="Times New Roman" w:hAnsi="Times New Roman" w:cs="Times New Roman"/>
          <w:sz w:val="28"/>
          <w:szCs w:val="28"/>
        </w:rPr>
        <w:t>Спецэлтех</w:t>
      </w:r>
      <w:proofErr w:type="spellEnd"/>
      <w:r w:rsidRPr="00F40D56">
        <w:rPr>
          <w:rFonts w:ascii="Times New Roman" w:hAnsi="Times New Roman" w:cs="Times New Roman"/>
          <w:sz w:val="28"/>
          <w:szCs w:val="28"/>
        </w:rPr>
        <w:t>» о взыскании с данного юридического лица суммы штрафа в связи с нарушением им условий муниципального контракта о гарантийном ремонте улиц Серегина и М.Расковой г. Киржач. Аналогичный иск был подан администрацией к ООО «</w:t>
      </w:r>
      <w:proofErr w:type="spellStart"/>
      <w:r w:rsidRPr="00F40D56">
        <w:rPr>
          <w:rFonts w:ascii="Times New Roman" w:hAnsi="Times New Roman" w:cs="Times New Roman"/>
          <w:sz w:val="28"/>
          <w:szCs w:val="28"/>
        </w:rPr>
        <w:t>СтройДорМаш</w:t>
      </w:r>
      <w:proofErr w:type="spellEnd"/>
      <w:r w:rsidRPr="00F40D56">
        <w:rPr>
          <w:rFonts w:ascii="Times New Roman" w:hAnsi="Times New Roman" w:cs="Times New Roman"/>
          <w:sz w:val="28"/>
          <w:szCs w:val="28"/>
        </w:rPr>
        <w:t>». Исковые требования администрации были удовлетворены.</w:t>
      </w:r>
    </w:p>
    <w:p w:rsidR="00F40D56" w:rsidRPr="00F40D56" w:rsidRDefault="00F40D56" w:rsidP="00F40D56">
      <w:pPr>
        <w:tabs>
          <w:tab w:val="left" w:pos="5970"/>
        </w:tabs>
        <w:spacing w:after="0" w:line="240" w:lineRule="auto"/>
        <w:ind w:firstLine="709"/>
        <w:jc w:val="both"/>
        <w:rPr>
          <w:rFonts w:ascii="Times New Roman" w:hAnsi="Times New Roman" w:cs="Times New Roman"/>
          <w:sz w:val="28"/>
          <w:szCs w:val="28"/>
        </w:rPr>
      </w:pPr>
      <w:r w:rsidRPr="00F40D56">
        <w:rPr>
          <w:rFonts w:ascii="Times New Roman" w:hAnsi="Times New Roman" w:cs="Times New Roman"/>
          <w:sz w:val="28"/>
          <w:szCs w:val="28"/>
        </w:rPr>
        <w:t xml:space="preserve">В 2017 году администрация </w:t>
      </w:r>
      <w:proofErr w:type="gramStart"/>
      <w:r w:rsidRPr="00F40D56">
        <w:rPr>
          <w:rFonts w:ascii="Times New Roman" w:hAnsi="Times New Roman" w:cs="Times New Roman"/>
          <w:sz w:val="28"/>
          <w:szCs w:val="28"/>
        </w:rPr>
        <w:t>г</w:t>
      </w:r>
      <w:proofErr w:type="gramEnd"/>
      <w:r w:rsidRPr="00F40D56">
        <w:rPr>
          <w:rFonts w:ascii="Times New Roman" w:hAnsi="Times New Roman" w:cs="Times New Roman"/>
          <w:sz w:val="28"/>
          <w:szCs w:val="28"/>
        </w:rPr>
        <w:t>. Киржач стала участником судебных разбирательств по делам о банкротстве двух юридических лиц – ЗАО «Воздухоплавательный центр «</w:t>
      </w:r>
      <w:proofErr w:type="spellStart"/>
      <w:r w:rsidRPr="00F40D56">
        <w:rPr>
          <w:rFonts w:ascii="Times New Roman" w:hAnsi="Times New Roman" w:cs="Times New Roman"/>
          <w:sz w:val="28"/>
          <w:szCs w:val="28"/>
        </w:rPr>
        <w:t>Авгуръ</w:t>
      </w:r>
      <w:proofErr w:type="spellEnd"/>
      <w:r w:rsidRPr="00F40D56">
        <w:rPr>
          <w:rFonts w:ascii="Times New Roman" w:hAnsi="Times New Roman" w:cs="Times New Roman"/>
          <w:sz w:val="28"/>
          <w:szCs w:val="28"/>
        </w:rPr>
        <w:t>» и МУП «Красный Строитель» городского поселения г. Киржач в качестве кредитора.</w:t>
      </w:r>
    </w:p>
    <w:p w:rsidR="00F40D56" w:rsidRPr="00F40D56" w:rsidRDefault="00F40D56" w:rsidP="00F40D56">
      <w:pPr>
        <w:tabs>
          <w:tab w:val="left" w:pos="5970"/>
        </w:tabs>
        <w:spacing w:after="0" w:line="240" w:lineRule="auto"/>
        <w:ind w:firstLine="709"/>
        <w:jc w:val="both"/>
        <w:rPr>
          <w:rFonts w:ascii="Times New Roman" w:hAnsi="Times New Roman" w:cs="Times New Roman"/>
          <w:sz w:val="28"/>
          <w:szCs w:val="28"/>
        </w:rPr>
      </w:pPr>
      <w:r w:rsidRPr="00F40D56">
        <w:rPr>
          <w:rFonts w:ascii="Times New Roman" w:hAnsi="Times New Roman" w:cs="Times New Roman"/>
          <w:sz w:val="28"/>
          <w:szCs w:val="28"/>
        </w:rPr>
        <w:t>Юридическим отделом администрации также велась переписка с организациями города и области по правовым и текущим вопросам, проводилась правовая экспертиза договоров и муниципальных контрактов, муниципальных нормативных правовых актов и иных документов.</w:t>
      </w:r>
    </w:p>
    <w:p w:rsidR="00094B09" w:rsidRDefault="00094B09" w:rsidP="001B1E10">
      <w:pPr>
        <w:tabs>
          <w:tab w:val="left" w:pos="0"/>
          <w:tab w:val="left" w:pos="5970"/>
        </w:tabs>
        <w:spacing w:after="0" w:line="240" w:lineRule="auto"/>
        <w:jc w:val="center"/>
        <w:rPr>
          <w:rFonts w:ascii="Times New Roman" w:hAnsi="Times New Roman" w:cs="Times New Roman"/>
          <w:b/>
          <w:sz w:val="28"/>
          <w:szCs w:val="28"/>
        </w:rPr>
      </w:pPr>
    </w:p>
    <w:p w:rsidR="00CD0179" w:rsidRPr="003A403D" w:rsidRDefault="00CD0179" w:rsidP="001B1E10">
      <w:pPr>
        <w:tabs>
          <w:tab w:val="left" w:pos="0"/>
          <w:tab w:val="left" w:pos="5970"/>
        </w:tabs>
        <w:spacing w:after="0" w:line="240" w:lineRule="auto"/>
        <w:jc w:val="center"/>
        <w:rPr>
          <w:rFonts w:ascii="Times New Roman" w:hAnsi="Times New Roman" w:cs="Times New Roman"/>
          <w:b/>
          <w:sz w:val="28"/>
          <w:szCs w:val="28"/>
        </w:rPr>
      </w:pPr>
      <w:r w:rsidRPr="003A403D">
        <w:rPr>
          <w:rFonts w:ascii="Times New Roman" w:hAnsi="Times New Roman" w:cs="Times New Roman"/>
          <w:b/>
          <w:sz w:val="28"/>
          <w:szCs w:val="28"/>
        </w:rPr>
        <w:t>СОЗДАНИЕ УСЛОВИЙ</w:t>
      </w:r>
    </w:p>
    <w:p w:rsidR="00CD0179" w:rsidRPr="003A403D" w:rsidRDefault="00CD0179" w:rsidP="00143F2D">
      <w:pPr>
        <w:tabs>
          <w:tab w:val="left" w:pos="0"/>
        </w:tabs>
        <w:spacing w:after="0" w:line="240" w:lineRule="auto"/>
        <w:jc w:val="center"/>
        <w:rPr>
          <w:rFonts w:ascii="Times New Roman" w:hAnsi="Times New Roman" w:cs="Times New Roman"/>
          <w:b/>
          <w:sz w:val="28"/>
          <w:szCs w:val="28"/>
        </w:rPr>
      </w:pPr>
      <w:r w:rsidRPr="003A403D">
        <w:rPr>
          <w:rFonts w:ascii="Times New Roman" w:hAnsi="Times New Roman" w:cs="Times New Roman"/>
          <w:b/>
          <w:sz w:val="28"/>
          <w:szCs w:val="28"/>
        </w:rPr>
        <w:t>ПО РАЗВИТИЮ ТОРГОВЛИ, ОБЩЕСТВЕННОГО ПИТАНИЯ, БЫТОВОГО ОБСЛУЖИВАНИЯ, СВЯЗИ</w:t>
      </w:r>
    </w:p>
    <w:p w:rsidR="00CD0179" w:rsidRDefault="00CD0179" w:rsidP="00CD0179">
      <w:pPr>
        <w:tabs>
          <w:tab w:val="left" w:pos="0"/>
        </w:tabs>
        <w:spacing w:after="0" w:line="240" w:lineRule="auto"/>
        <w:ind w:firstLine="426"/>
        <w:jc w:val="center"/>
        <w:rPr>
          <w:rFonts w:ascii="Times New Roman" w:hAnsi="Times New Roman" w:cs="Times New Roman"/>
          <w:b/>
          <w:sz w:val="16"/>
          <w:szCs w:val="16"/>
        </w:rPr>
      </w:pPr>
    </w:p>
    <w:p w:rsidR="001B7A94" w:rsidRPr="00863E16" w:rsidRDefault="001B7A94" w:rsidP="001B7A94">
      <w:pPr>
        <w:spacing w:after="0" w:line="240" w:lineRule="auto"/>
        <w:ind w:firstLine="709"/>
        <w:jc w:val="both"/>
        <w:rPr>
          <w:rFonts w:ascii="Times New Roman" w:hAnsi="Times New Roman"/>
          <w:sz w:val="28"/>
          <w:szCs w:val="28"/>
        </w:rPr>
      </w:pPr>
      <w:proofErr w:type="gramStart"/>
      <w:r w:rsidRPr="00863E16">
        <w:rPr>
          <w:rFonts w:ascii="Times New Roman" w:hAnsi="Times New Roman"/>
          <w:color w:val="000000"/>
          <w:sz w:val="28"/>
          <w:szCs w:val="28"/>
        </w:rPr>
        <w:t xml:space="preserve">В соответствии со ст. 44 Федерального Закона «О защите прав потребителей» и Положением об отделе по защите прав потребителей и организации развития предпринимательства </w:t>
      </w:r>
      <w:r>
        <w:rPr>
          <w:rFonts w:ascii="Times New Roman" w:hAnsi="Times New Roman"/>
          <w:color w:val="000000"/>
          <w:sz w:val="28"/>
          <w:szCs w:val="28"/>
        </w:rPr>
        <w:t xml:space="preserve">работниками </w:t>
      </w:r>
      <w:r w:rsidRPr="00863E16">
        <w:rPr>
          <w:rFonts w:ascii="Times New Roman" w:hAnsi="Times New Roman"/>
          <w:color w:val="000000"/>
          <w:sz w:val="28"/>
          <w:szCs w:val="28"/>
        </w:rPr>
        <w:t>отдела в отчетном периоде осуществлялся первичный прием граждан, как потребителей, так и предпринимателей,  проводились консультации  по вопросам защиты прав потребителей товаров и услуг, оказывалась помощь в составлен</w:t>
      </w:r>
      <w:r>
        <w:rPr>
          <w:rFonts w:ascii="Times New Roman" w:hAnsi="Times New Roman"/>
          <w:color w:val="000000"/>
          <w:sz w:val="28"/>
          <w:szCs w:val="28"/>
        </w:rPr>
        <w:t>ии претензий.</w:t>
      </w:r>
      <w:r w:rsidRPr="00863E16">
        <w:rPr>
          <w:rFonts w:ascii="Times New Roman" w:hAnsi="Times New Roman"/>
          <w:color w:val="000000"/>
          <w:sz w:val="28"/>
          <w:szCs w:val="28"/>
        </w:rPr>
        <w:t xml:space="preserve"> </w:t>
      </w:r>
      <w:proofErr w:type="gramEnd"/>
    </w:p>
    <w:p w:rsidR="001B7A94" w:rsidRPr="00F155A5" w:rsidRDefault="001B7A94" w:rsidP="001B7A94">
      <w:pPr>
        <w:spacing w:after="0" w:line="240" w:lineRule="auto"/>
        <w:ind w:firstLine="709"/>
        <w:jc w:val="both"/>
        <w:rPr>
          <w:rFonts w:ascii="Times New Roman" w:hAnsi="Times New Roman"/>
          <w:color w:val="000000"/>
          <w:sz w:val="28"/>
          <w:szCs w:val="28"/>
        </w:rPr>
      </w:pPr>
      <w:r w:rsidRPr="00863E16">
        <w:rPr>
          <w:rFonts w:ascii="Times New Roman" w:hAnsi="Times New Roman"/>
          <w:sz w:val="28"/>
          <w:szCs w:val="28"/>
        </w:rPr>
        <w:t xml:space="preserve">Для организации и создания условий наиболее полного обеспечения населения услугами общественного питания, торговли и бытового обслуживания, для оказания помощи </w:t>
      </w:r>
      <w:proofErr w:type="spellStart"/>
      <w:r w:rsidRPr="00863E16">
        <w:rPr>
          <w:rFonts w:ascii="Times New Roman" w:hAnsi="Times New Roman"/>
          <w:sz w:val="28"/>
          <w:szCs w:val="28"/>
        </w:rPr>
        <w:t>Киржачским</w:t>
      </w:r>
      <w:proofErr w:type="spellEnd"/>
      <w:r w:rsidRPr="00863E16">
        <w:rPr>
          <w:rFonts w:ascii="Times New Roman" w:hAnsi="Times New Roman"/>
          <w:sz w:val="28"/>
          <w:szCs w:val="28"/>
        </w:rPr>
        <w:t xml:space="preserve"> предпринимателям, </w:t>
      </w:r>
      <w:r w:rsidRPr="00F155A5">
        <w:rPr>
          <w:rFonts w:ascii="Times New Roman" w:hAnsi="Times New Roman"/>
          <w:color w:val="000000"/>
          <w:sz w:val="28"/>
          <w:szCs w:val="28"/>
        </w:rPr>
        <w:t>поддержки развития малого предпринимательства в городе деятельность отдела строится согласно задачам:</w:t>
      </w:r>
    </w:p>
    <w:p w:rsidR="001B7A94" w:rsidRPr="001B7A94" w:rsidRDefault="001B7A94" w:rsidP="001B1E10">
      <w:pPr>
        <w:pStyle w:val="af6"/>
        <w:numPr>
          <w:ilvl w:val="0"/>
          <w:numId w:val="43"/>
        </w:numPr>
        <w:spacing w:after="0" w:line="240" w:lineRule="auto"/>
        <w:ind w:left="0" w:firstLine="709"/>
        <w:jc w:val="both"/>
        <w:rPr>
          <w:rFonts w:ascii="Times New Roman" w:hAnsi="Times New Roman"/>
          <w:color w:val="000000"/>
          <w:sz w:val="28"/>
          <w:szCs w:val="28"/>
        </w:rPr>
      </w:pPr>
      <w:r w:rsidRPr="001B7A94">
        <w:rPr>
          <w:rFonts w:ascii="Times New Roman" w:hAnsi="Times New Roman"/>
          <w:color w:val="000000"/>
          <w:sz w:val="28"/>
          <w:szCs w:val="28"/>
        </w:rPr>
        <w:t>реализация государственной политики р</w:t>
      </w:r>
      <w:r>
        <w:rPr>
          <w:rFonts w:ascii="Times New Roman" w:hAnsi="Times New Roman"/>
          <w:color w:val="000000"/>
          <w:sz w:val="28"/>
          <w:szCs w:val="28"/>
        </w:rPr>
        <w:t>азвития потребительского рынка;</w:t>
      </w:r>
    </w:p>
    <w:p w:rsidR="001B7A94" w:rsidRPr="001B7A94" w:rsidRDefault="001B7A94" w:rsidP="001B1E10">
      <w:pPr>
        <w:pStyle w:val="af6"/>
        <w:numPr>
          <w:ilvl w:val="0"/>
          <w:numId w:val="43"/>
        </w:numPr>
        <w:spacing w:after="0" w:line="240" w:lineRule="auto"/>
        <w:ind w:left="0" w:firstLine="709"/>
        <w:jc w:val="both"/>
        <w:rPr>
          <w:rFonts w:ascii="Times New Roman" w:hAnsi="Times New Roman"/>
          <w:color w:val="000000"/>
          <w:sz w:val="28"/>
          <w:szCs w:val="28"/>
        </w:rPr>
      </w:pPr>
      <w:r w:rsidRPr="001B7A94">
        <w:rPr>
          <w:rFonts w:ascii="Times New Roman" w:hAnsi="Times New Roman"/>
          <w:color w:val="000000"/>
          <w:sz w:val="28"/>
          <w:szCs w:val="28"/>
        </w:rPr>
        <w:t>создание условий для повышения уровня обслуживания и обеспечения населения качественными и безопасными товарами;</w:t>
      </w:r>
    </w:p>
    <w:p w:rsidR="001B7A94" w:rsidRPr="001B7A94" w:rsidRDefault="001B7A94" w:rsidP="001B1E10">
      <w:pPr>
        <w:pStyle w:val="af6"/>
        <w:numPr>
          <w:ilvl w:val="0"/>
          <w:numId w:val="43"/>
        </w:numPr>
        <w:spacing w:after="0" w:line="240" w:lineRule="auto"/>
        <w:ind w:left="0" w:firstLine="709"/>
        <w:jc w:val="both"/>
        <w:rPr>
          <w:rFonts w:ascii="Times New Roman" w:hAnsi="Times New Roman"/>
          <w:color w:val="000000"/>
          <w:sz w:val="28"/>
          <w:szCs w:val="28"/>
        </w:rPr>
      </w:pPr>
      <w:r w:rsidRPr="001B7A94">
        <w:rPr>
          <w:rFonts w:ascii="Times New Roman" w:hAnsi="Times New Roman"/>
          <w:color w:val="000000"/>
          <w:sz w:val="28"/>
          <w:szCs w:val="28"/>
        </w:rPr>
        <w:t>создание жителям комфортных условий для приобретения качественных и безопасных товаров, ориентированных на разные социальные группы потребителей и максимально приближенные к месту проживания (осенние овощные мобильные мини-рынки и автолавки);</w:t>
      </w:r>
    </w:p>
    <w:p w:rsidR="001B7A94" w:rsidRPr="001B7A94" w:rsidRDefault="001B7A94" w:rsidP="001B1E10">
      <w:pPr>
        <w:pStyle w:val="af6"/>
        <w:numPr>
          <w:ilvl w:val="0"/>
          <w:numId w:val="43"/>
        </w:numPr>
        <w:spacing w:after="0" w:line="240" w:lineRule="auto"/>
        <w:ind w:left="0" w:firstLine="709"/>
        <w:jc w:val="both"/>
        <w:rPr>
          <w:rFonts w:ascii="Times New Roman" w:hAnsi="Times New Roman"/>
          <w:color w:val="000000"/>
          <w:sz w:val="28"/>
          <w:szCs w:val="28"/>
        </w:rPr>
      </w:pPr>
      <w:r w:rsidRPr="001B7A94">
        <w:rPr>
          <w:rFonts w:ascii="Times New Roman" w:hAnsi="Times New Roman"/>
          <w:color w:val="000000"/>
          <w:sz w:val="28"/>
          <w:szCs w:val="28"/>
        </w:rPr>
        <w:lastRenderedPageBreak/>
        <w:t>защита прав потребителей в сфере торговли, общественного питания, бытового обслуживания;</w:t>
      </w:r>
    </w:p>
    <w:p w:rsidR="001B7A94" w:rsidRPr="001B7A94" w:rsidRDefault="001B7A94" w:rsidP="001B1E10">
      <w:pPr>
        <w:pStyle w:val="af6"/>
        <w:numPr>
          <w:ilvl w:val="0"/>
          <w:numId w:val="43"/>
        </w:numPr>
        <w:spacing w:after="0" w:line="240" w:lineRule="auto"/>
        <w:ind w:left="0" w:firstLine="709"/>
        <w:jc w:val="both"/>
        <w:rPr>
          <w:rFonts w:ascii="Times New Roman" w:hAnsi="Times New Roman"/>
          <w:color w:val="000000"/>
          <w:sz w:val="28"/>
          <w:szCs w:val="28"/>
        </w:rPr>
      </w:pPr>
      <w:r w:rsidRPr="001B7A94">
        <w:rPr>
          <w:rFonts w:ascii="Times New Roman" w:hAnsi="Times New Roman"/>
          <w:color w:val="000000"/>
          <w:sz w:val="28"/>
          <w:szCs w:val="28"/>
        </w:rPr>
        <w:t>анализ и прогноз развития торговли, общественного питания и сферы услуг на территории города Киржач;</w:t>
      </w:r>
    </w:p>
    <w:p w:rsidR="001B7A94" w:rsidRPr="001B7A94" w:rsidRDefault="001B7A94" w:rsidP="001B1E10">
      <w:pPr>
        <w:pStyle w:val="af6"/>
        <w:numPr>
          <w:ilvl w:val="0"/>
          <w:numId w:val="43"/>
        </w:numPr>
        <w:spacing w:after="0" w:line="240" w:lineRule="auto"/>
        <w:ind w:left="0" w:firstLine="709"/>
        <w:jc w:val="both"/>
        <w:rPr>
          <w:rFonts w:ascii="Times New Roman" w:hAnsi="Times New Roman"/>
          <w:color w:val="000000"/>
          <w:sz w:val="28"/>
          <w:szCs w:val="28"/>
        </w:rPr>
      </w:pPr>
      <w:r w:rsidRPr="001B7A94">
        <w:rPr>
          <w:rFonts w:ascii="Times New Roman" w:hAnsi="Times New Roman"/>
          <w:color w:val="000000"/>
          <w:sz w:val="28"/>
          <w:szCs w:val="28"/>
        </w:rPr>
        <w:t>формирование реестра объектов бытового обслуживания, реестра объектов снабжения населения лекарственными медикаментами.</w:t>
      </w:r>
    </w:p>
    <w:p w:rsidR="001B7A94" w:rsidRPr="009E3D3A" w:rsidRDefault="001B7A94" w:rsidP="001B7A94">
      <w:pPr>
        <w:pStyle w:val="a3"/>
        <w:spacing w:before="0" w:beforeAutospacing="0" w:after="0" w:afterAutospacing="0"/>
        <w:ind w:firstLine="709"/>
        <w:jc w:val="both"/>
        <w:rPr>
          <w:sz w:val="28"/>
          <w:szCs w:val="28"/>
        </w:rPr>
      </w:pPr>
      <w:proofErr w:type="gramStart"/>
      <w:r>
        <w:rPr>
          <w:bCs/>
          <w:sz w:val="28"/>
          <w:szCs w:val="28"/>
        </w:rPr>
        <w:t>З</w:t>
      </w:r>
      <w:r w:rsidRPr="00BF6F80">
        <w:rPr>
          <w:bCs/>
          <w:sz w:val="28"/>
          <w:szCs w:val="28"/>
        </w:rPr>
        <w:t>а  201</w:t>
      </w:r>
      <w:r>
        <w:rPr>
          <w:bCs/>
          <w:sz w:val="28"/>
          <w:szCs w:val="28"/>
        </w:rPr>
        <w:t>7</w:t>
      </w:r>
      <w:r w:rsidRPr="00BF6F80">
        <w:rPr>
          <w:bCs/>
          <w:sz w:val="28"/>
          <w:szCs w:val="28"/>
        </w:rPr>
        <w:t xml:space="preserve"> г</w:t>
      </w:r>
      <w:r>
        <w:rPr>
          <w:bCs/>
          <w:sz w:val="28"/>
          <w:szCs w:val="28"/>
        </w:rPr>
        <w:t>од</w:t>
      </w:r>
      <w:r w:rsidRPr="00BF6F80">
        <w:rPr>
          <w:bCs/>
          <w:sz w:val="28"/>
          <w:szCs w:val="28"/>
        </w:rPr>
        <w:t xml:space="preserve"> в отдел</w:t>
      </w:r>
      <w:r>
        <w:rPr>
          <w:bCs/>
          <w:sz w:val="28"/>
          <w:szCs w:val="28"/>
        </w:rPr>
        <w:t xml:space="preserve"> по защите прав потребителей и организации развития предпринимательства</w:t>
      </w:r>
      <w:r w:rsidRPr="00BF6F80">
        <w:rPr>
          <w:bCs/>
          <w:sz w:val="28"/>
          <w:szCs w:val="28"/>
        </w:rPr>
        <w:t xml:space="preserve"> поступило </w:t>
      </w:r>
      <w:r w:rsidRPr="00F155A5">
        <w:rPr>
          <w:color w:val="000000"/>
          <w:sz w:val="28"/>
          <w:szCs w:val="28"/>
        </w:rPr>
        <w:t>2</w:t>
      </w:r>
      <w:r>
        <w:rPr>
          <w:color w:val="000000"/>
          <w:sz w:val="28"/>
          <w:szCs w:val="28"/>
        </w:rPr>
        <w:t>64</w:t>
      </w:r>
      <w:r w:rsidRPr="00F155A5">
        <w:rPr>
          <w:color w:val="000000"/>
          <w:sz w:val="28"/>
          <w:szCs w:val="28"/>
        </w:rPr>
        <w:t xml:space="preserve"> заявления и обращения граждан, в том числе: в сфере торговли – 1</w:t>
      </w:r>
      <w:r>
        <w:rPr>
          <w:color w:val="000000"/>
          <w:sz w:val="28"/>
          <w:szCs w:val="28"/>
        </w:rPr>
        <w:t>57</w:t>
      </w:r>
      <w:r w:rsidRPr="00F155A5">
        <w:rPr>
          <w:color w:val="000000"/>
          <w:sz w:val="28"/>
          <w:szCs w:val="28"/>
        </w:rPr>
        <w:t xml:space="preserve">; </w:t>
      </w:r>
      <w:r>
        <w:rPr>
          <w:color w:val="000000"/>
          <w:sz w:val="28"/>
          <w:szCs w:val="28"/>
        </w:rPr>
        <w:t>бытовые услуги – 31</w:t>
      </w:r>
      <w:r w:rsidRPr="00F155A5">
        <w:rPr>
          <w:color w:val="000000"/>
          <w:sz w:val="28"/>
          <w:szCs w:val="28"/>
        </w:rPr>
        <w:t xml:space="preserve">; в сфере общественного питания – </w:t>
      </w:r>
      <w:r>
        <w:rPr>
          <w:color w:val="000000"/>
          <w:sz w:val="28"/>
          <w:szCs w:val="28"/>
        </w:rPr>
        <w:t>3</w:t>
      </w:r>
      <w:r w:rsidRPr="00F155A5">
        <w:rPr>
          <w:color w:val="000000"/>
          <w:sz w:val="28"/>
          <w:szCs w:val="28"/>
        </w:rPr>
        <w:t>; услуги</w:t>
      </w:r>
      <w:r w:rsidRPr="00863E16">
        <w:rPr>
          <w:sz w:val="28"/>
          <w:szCs w:val="28"/>
        </w:rPr>
        <w:t xml:space="preserve"> транспорта – </w:t>
      </w:r>
      <w:r>
        <w:rPr>
          <w:sz w:val="28"/>
          <w:szCs w:val="28"/>
        </w:rPr>
        <w:t>4;</w:t>
      </w:r>
      <w:r w:rsidRPr="00863E16">
        <w:rPr>
          <w:sz w:val="28"/>
          <w:szCs w:val="28"/>
        </w:rPr>
        <w:t xml:space="preserve"> услуги связи – </w:t>
      </w:r>
      <w:r>
        <w:rPr>
          <w:sz w:val="28"/>
          <w:szCs w:val="28"/>
        </w:rPr>
        <w:t>6; коммунальные услуги – 37;</w:t>
      </w:r>
      <w:r w:rsidRPr="00863E16">
        <w:rPr>
          <w:sz w:val="28"/>
          <w:szCs w:val="28"/>
        </w:rPr>
        <w:t xml:space="preserve"> медицинские услуги – </w:t>
      </w:r>
      <w:r>
        <w:rPr>
          <w:sz w:val="28"/>
          <w:szCs w:val="28"/>
        </w:rPr>
        <w:t>1;</w:t>
      </w:r>
      <w:r w:rsidRPr="00863E16">
        <w:rPr>
          <w:sz w:val="28"/>
          <w:szCs w:val="28"/>
        </w:rPr>
        <w:t xml:space="preserve"> страховые услуги – </w:t>
      </w:r>
      <w:r>
        <w:rPr>
          <w:sz w:val="28"/>
          <w:szCs w:val="28"/>
        </w:rPr>
        <w:t>2;</w:t>
      </w:r>
      <w:r w:rsidRPr="00863E16">
        <w:rPr>
          <w:sz w:val="28"/>
          <w:szCs w:val="28"/>
        </w:rPr>
        <w:t xml:space="preserve"> прочие –</w:t>
      </w:r>
      <w:r>
        <w:rPr>
          <w:sz w:val="28"/>
          <w:szCs w:val="28"/>
        </w:rPr>
        <w:t>23.</w:t>
      </w:r>
      <w:proofErr w:type="gramEnd"/>
      <w:r>
        <w:rPr>
          <w:sz w:val="28"/>
          <w:szCs w:val="28"/>
        </w:rPr>
        <w:t xml:space="preserve"> </w:t>
      </w:r>
      <w:r w:rsidRPr="00C2571D">
        <w:rPr>
          <w:sz w:val="28"/>
          <w:szCs w:val="28"/>
        </w:rPr>
        <w:t>Анализ информации о нарушении прав потребителей на рынке товаров, работ, услуг показывает, что основное количество жалоб приходится на неудовлетворительное качество тов</w:t>
      </w:r>
      <w:r>
        <w:rPr>
          <w:sz w:val="28"/>
          <w:szCs w:val="28"/>
        </w:rPr>
        <w:t>аров</w:t>
      </w:r>
      <w:r w:rsidRPr="00C2571D">
        <w:rPr>
          <w:sz w:val="28"/>
          <w:szCs w:val="28"/>
        </w:rPr>
        <w:t>.</w:t>
      </w:r>
      <w:r>
        <w:rPr>
          <w:sz w:val="28"/>
          <w:szCs w:val="28"/>
        </w:rPr>
        <w:t xml:space="preserve"> </w:t>
      </w:r>
      <w:r w:rsidRPr="00C2571D">
        <w:rPr>
          <w:sz w:val="28"/>
          <w:szCs w:val="28"/>
        </w:rPr>
        <w:t xml:space="preserve">Второе место по количеству жалоб и заявлений граждан занимает качество </w:t>
      </w:r>
      <w:r>
        <w:rPr>
          <w:sz w:val="28"/>
          <w:szCs w:val="28"/>
        </w:rPr>
        <w:t xml:space="preserve">коммунальных </w:t>
      </w:r>
      <w:r w:rsidRPr="00C2571D">
        <w:rPr>
          <w:sz w:val="28"/>
          <w:szCs w:val="28"/>
        </w:rPr>
        <w:t>услуг</w:t>
      </w:r>
      <w:r>
        <w:rPr>
          <w:sz w:val="28"/>
          <w:szCs w:val="28"/>
        </w:rPr>
        <w:t>, а также</w:t>
      </w:r>
      <w:r w:rsidRPr="00C2571D">
        <w:rPr>
          <w:sz w:val="28"/>
          <w:szCs w:val="28"/>
        </w:rPr>
        <w:t xml:space="preserve"> качество выполнения </w:t>
      </w:r>
      <w:r>
        <w:rPr>
          <w:sz w:val="28"/>
          <w:szCs w:val="28"/>
        </w:rPr>
        <w:t>бытовых</w:t>
      </w:r>
      <w:r w:rsidRPr="00C2571D">
        <w:rPr>
          <w:sz w:val="28"/>
          <w:szCs w:val="28"/>
        </w:rPr>
        <w:t xml:space="preserve"> услуг</w:t>
      </w:r>
      <w:r>
        <w:rPr>
          <w:sz w:val="28"/>
          <w:szCs w:val="28"/>
        </w:rPr>
        <w:t xml:space="preserve">. Также, по-прежнему продолжает поступать </w:t>
      </w:r>
      <w:r w:rsidRPr="00D90A5B">
        <w:rPr>
          <w:sz w:val="28"/>
          <w:szCs w:val="28"/>
        </w:rPr>
        <w:t xml:space="preserve">большое число жалоб в сфере торговли непродовольственными товарами </w:t>
      </w:r>
      <w:r>
        <w:rPr>
          <w:sz w:val="28"/>
          <w:szCs w:val="28"/>
        </w:rPr>
        <w:t xml:space="preserve">в части </w:t>
      </w:r>
      <w:r w:rsidRPr="00D90A5B">
        <w:rPr>
          <w:sz w:val="28"/>
          <w:szCs w:val="28"/>
        </w:rPr>
        <w:t>на ненадлежащее качество технически сложн</w:t>
      </w:r>
      <w:r>
        <w:rPr>
          <w:sz w:val="28"/>
          <w:szCs w:val="28"/>
        </w:rPr>
        <w:t>ых товаров бытового назначения.</w:t>
      </w:r>
    </w:p>
    <w:p w:rsidR="001B7A94" w:rsidRDefault="001B7A94" w:rsidP="001B7A94">
      <w:pPr>
        <w:spacing w:after="0" w:line="240" w:lineRule="auto"/>
        <w:ind w:firstLine="709"/>
        <w:jc w:val="both"/>
        <w:rPr>
          <w:rFonts w:ascii="Times New Roman" w:hAnsi="Times New Roman"/>
          <w:sz w:val="28"/>
          <w:szCs w:val="28"/>
        </w:rPr>
      </w:pPr>
      <w:r w:rsidRPr="00D77B57">
        <w:rPr>
          <w:rFonts w:ascii="Times New Roman" w:hAnsi="Times New Roman"/>
          <w:sz w:val="28"/>
          <w:szCs w:val="28"/>
        </w:rPr>
        <w:t>В 201</w:t>
      </w:r>
      <w:r>
        <w:rPr>
          <w:rFonts w:ascii="Times New Roman" w:hAnsi="Times New Roman"/>
          <w:sz w:val="28"/>
          <w:szCs w:val="28"/>
        </w:rPr>
        <w:t>7</w:t>
      </w:r>
      <w:r w:rsidRPr="00D77B57">
        <w:rPr>
          <w:rFonts w:ascii="Times New Roman" w:hAnsi="Times New Roman"/>
          <w:sz w:val="28"/>
          <w:szCs w:val="28"/>
        </w:rPr>
        <w:t xml:space="preserve"> году продавцами (исполнителями услуг) за некачественный товар (услугу) в добровольном порядке возмещено и возвращено потребителям</w:t>
      </w:r>
      <w:r>
        <w:rPr>
          <w:rFonts w:ascii="Times New Roman" w:hAnsi="Times New Roman"/>
          <w:sz w:val="28"/>
          <w:szCs w:val="28"/>
        </w:rPr>
        <w:t xml:space="preserve"> 548 т.р.</w:t>
      </w:r>
      <w:r w:rsidRPr="00D77B57">
        <w:rPr>
          <w:rFonts w:ascii="Times New Roman" w:hAnsi="Times New Roman"/>
          <w:sz w:val="28"/>
          <w:szCs w:val="28"/>
        </w:rPr>
        <w:t xml:space="preserve">, в </w:t>
      </w:r>
      <w:r>
        <w:rPr>
          <w:rFonts w:ascii="Times New Roman" w:hAnsi="Times New Roman"/>
          <w:sz w:val="28"/>
          <w:szCs w:val="28"/>
        </w:rPr>
        <w:t>137</w:t>
      </w:r>
      <w:r w:rsidRPr="00D77B57">
        <w:rPr>
          <w:rFonts w:ascii="Times New Roman" w:hAnsi="Times New Roman"/>
          <w:sz w:val="28"/>
          <w:szCs w:val="28"/>
        </w:rPr>
        <w:t xml:space="preserve"> случаях товар был обменен на товар соответствующего качества</w:t>
      </w:r>
      <w:r>
        <w:rPr>
          <w:rFonts w:ascii="Times New Roman" w:hAnsi="Times New Roman"/>
          <w:sz w:val="28"/>
          <w:szCs w:val="28"/>
        </w:rPr>
        <w:t>.</w:t>
      </w:r>
    </w:p>
    <w:p w:rsidR="001B7A94" w:rsidRDefault="001B7A94" w:rsidP="001B7A94">
      <w:pPr>
        <w:spacing w:after="0" w:line="240" w:lineRule="auto"/>
        <w:ind w:firstLine="709"/>
        <w:jc w:val="both"/>
        <w:rPr>
          <w:rFonts w:ascii="Times New Roman" w:hAnsi="Times New Roman"/>
          <w:sz w:val="28"/>
          <w:szCs w:val="28"/>
        </w:rPr>
      </w:pPr>
      <w:proofErr w:type="gramStart"/>
      <w:r w:rsidRPr="009D7A52">
        <w:rPr>
          <w:rFonts w:ascii="Times New Roman" w:hAnsi="Times New Roman"/>
          <w:sz w:val="28"/>
          <w:szCs w:val="28"/>
        </w:rPr>
        <w:t>С целью повышения уровня защиты прав потребителей, предупреждения нарушений, изучаются   договора, соглашения  между потребителями товаров (работ, услуг)  и производителями (исполнителями, продавцами), при предоставлении консультаций  по необходимости составляются процессуальные документы: акты-претензии, заявления-претензии, претензии.</w:t>
      </w:r>
      <w:proofErr w:type="gramEnd"/>
    </w:p>
    <w:p w:rsidR="001B7A94" w:rsidRPr="00880DE8" w:rsidRDefault="001B7A94" w:rsidP="001B7A94">
      <w:pPr>
        <w:spacing w:after="0" w:line="240" w:lineRule="auto"/>
        <w:ind w:firstLine="709"/>
        <w:jc w:val="both"/>
        <w:rPr>
          <w:rFonts w:ascii="Times New Roman" w:hAnsi="Times New Roman"/>
          <w:sz w:val="28"/>
          <w:szCs w:val="28"/>
        </w:rPr>
      </w:pPr>
      <w:r w:rsidRPr="009D7A52">
        <w:rPr>
          <w:rFonts w:ascii="Times New Roman" w:hAnsi="Times New Roman"/>
          <w:sz w:val="28"/>
          <w:szCs w:val="28"/>
        </w:rPr>
        <w:t>Просвещение жителей города о действующем законодательстве в сфере развития малого и среднего предпринимательства</w:t>
      </w:r>
      <w:r w:rsidRPr="0011584E">
        <w:rPr>
          <w:rFonts w:ascii="Times New Roman" w:hAnsi="Times New Roman"/>
          <w:color w:val="000000"/>
          <w:sz w:val="28"/>
          <w:szCs w:val="28"/>
        </w:rPr>
        <w:t>, налоговой по</w:t>
      </w:r>
      <w:r>
        <w:rPr>
          <w:rFonts w:ascii="Times New Roman" w:hAnsi="Times New Roman"/>
          <w:color w:val="000000"/>
          <w:sz w:val="28"/>
          <w:szCs w:val="28"/>
        </w:rPr>
        <w:t xml:space="preserve">литики администрации города </w:t>
      </w:r>
      <w:r w:rsidRPr="0011584E">
        <w:rPr>
          <w:rFonts w:ascii="Times New Roman" w:hAnsi="Times New Roman"/>
          <w:color w:val="000000"/>
          <w:sz w:val="28"/>
          <w:szCs w:val="28"/>
        </w:rPr>
        <w:t>Киржач</w:t>
      </w:r>
      <w:r w:rsidRPr="00863E16">
        <w:rPr>
          <w:rFonts w:ascii="Times New Roman" w:hAnsi="Times New Roman"/>
          <w:color w:val="000000"/>
          <w:sz w:val="28"/>
          <w:szCs w:val="28"/>
        </w:rPr>
        <w:t xml:space="preserve"> организовывается через средства массовой информации</w:t>
      </w:r>
      <w:r>
        <w:rPr>
          <w:rFonts w:ascii="Times New Roman" w:hAnsi="Times New Roman"/>
          <w:color w:val="000000"/>
          <w:sz w:val="28"/>
          <w:szCs w:val="28"/>
        </w:rPr>
        <w:t xml:space="preserve"> (районная газета «Красное знамя», сеть Интернет)</w:t>
      </w:r>
      <w:r w:rsidRPr="00863E16">
        <w:rPr>
          <w:rFonts w:ascii="Times New Roman" w:hAnsi="Times New Roman"/>
          <w:color w:val="000000"/>
          <w:sz w:val="28"/>
          <w:szCs w:val="28"/>
        </w:rPr>
        <w:t>.</w:t>
      </w:r>
      <w:r w:rsidRPr="0011584E">
        <w:rPr>
          <w:rFonts w:ascii="Times New Roman" w:hAnsi="Times New Roman"/>
          <w:color w:val="000000"/>
          <w:sz w:val="28"/>
          <w:szCs w:val="28"/>
        </w:rPr>
        <w:t xml:space="preserve"> Также в средствах массовой</w:t>
      </w:r>
      <w:r w:rsidRPr="00863E16">
        <w:rPr>
          <w:rFonts w:ascii="Times New Roman" w:hAnsi="Times New Roman"/>
          <w:sz w:val="28"/>
          <w:szCs w:val="28"/>
        </w:rPr>
        <w:t xml:space="preserve"> информации и в общественных местах размещается информация в целях обеспечения пропаганды законодательства о защите прав потребителей.</w:t>
      </w:r>
    </w:p>
    <w:p w:rsidR="001B7A94" w:rsidRDefault="001B7A94" w:rsidP="001B7A94">
      <w:pPr>
        <w:spacing w:after="0" w:line="240" w:lineRule="auto"/>
        <w:ind w:firstLine="709"/>
        <w:jc w:val="both"/>
        <w:rPr>
          <w:rFonts w:ascii="Times New Roman" w:hAnsi="Times New Roman"/>
          <w:sz w:val="28"/>
          <w:szCs w:val="28"/>
        </w:rPr>
      </w:pPr>
      <w:r w:rsidRPr="00863E16">
        <w:rPr>
          <w:rFonts w:ascii="Times New Roman" w:hAnsi="Times New Roman"/>
          <w:sz w:val="28"/>
          <w:szCs w:val="28"/>
        </w:rPr>
        <w:t xml:space="preserve">Совместно с надзорными органами проводились мероприятия по </w:t>
      </w:r>
      <w:proofErr w:type="gramStart"/>
      <w:r w:rsidRPr="00863E16">
        <w:rPr>
          <w:rFonts w:ascii="Times New Roman" w:hAnsi="Times New Roman"/>
          <w:sz w:val="28"/>
          <w:szCs w:val="28"/>
        </w:rPr>
        <w:t>контролю за</w:t>
      </w:r>
      <w:proofErr w:type="gramEnd"/>
      <w:r w:rsidRPr="00863E16">
        <w:rPr>
          <w:rFonts w:ascii="Times New Roman" w:hAnsi="Times New Roman"/>
          <w:sz w:val="28"/>
          <w:szCs w:val="28"/>
        </w:rPr>
        <w:t xml:space="preserve"> соблюдением правил торговли, общественного питания и бытового обслуживания, защиты прав потребителей (с сотрудниками </w:t>
      </w:r>
      <w:proofErr w:type="spellStart"/>
      <w:r w:rsidRPr="00863E16">
        <w:rPr>
          <w:rFonts w:ascii="Times New Roman" w:hAnsi="Times New Roman"/>
          <w:sz w:val="28"/>
          <w:szCs w:val="28"/>
        </w:rPr>
        <w:t>О</w:t>
      </w:r>
      <w:r>
        <w:rPr>
          <w:rFonts w:ascii="Times New Roman" w:hAnsi="Times New Roman"/>
          <w:sz w:val="28"/>
          <w:szCs w:val="28"/>
        </w:rPr>
        <w:t>тд</w:t>
      </w:r>
      <w:r w:rsidRPr="00863E16">
        <w:rPr>
          <w:rFonts w:ascii="Times New Roman" w:hAnsi="Times New Roman"/>
          <w:sz w:val="28"/>
          <w:szCs w:val="28"/>
        </w:rPr>
        <w:t>МВД</w:t>
      </w:r>
      <w:proofErr w:type="spellEnd"/>
      <w:r w:rsidRPr="00863E16">
        <w:rPr>
          <w:rFonts w:ascii="Times New Roman" w:hAnsi="Times New Roman"/>
          <w:sz w:val="28"/>
          <w:szCs w:val="28"/>
        </w:rPr>
        <w:t xml:space="preserve"> Р</w:t>
      </w:r>
      <w:r>
        <w:rPr>
          <w:rFonts w:ascii="Times New Roman" w:hAnsi="Times New Roman"/>
          <w:sz w:val="28"/>
          <w:szCs w:val="28"/>
        </w:rPr>
        <w:t>оссии</w:t>
      </w:r>
      <w:r w:rsidRPr="00863E16">
        <w:rPr>
          <w:rFonts w:ascii="Times New Roman" w:hAnsi="Times New Roman"/>
          <w:sz w:val="28"/>
          <w:szCs w:val="28"/>
        </w:rPr>
        <w:t xml:space="preserve"> по </w:t>
      </w:r>
      <w:proofErr w:type="spellStart"/>
      <w:r w:rsidRPr="00863E16">
        <w:rPr>
          <w:rFonts w:ascii="Times New Roman" w:hAnsi="Times New Roman"/>
          <w:sz w:val="28"/>
          <w:szCs w:val="28"/>
        </w:rPr>
        <w:t>Киржачскому</w:t>
      </w:r>
      <w:proofErr w:type="spellEnd"/>
      <w:r w:rsidRPr="00863E16">
        <w:rPr>
          <w:rFonts w:ascii="Times New Roman" w:hAnsi="Times New Roman"/>
          <w:sz w:val="28"/>
          <w:szCs w:val="28"/>
        </w:rPr>
        <w:t xml:space="preserve"> району </w:t>
      </w:r>
      <w:r>
        <w:rPr>
          <w:rFonts w:ascii="Times New Roman" w:hAnsi="Times New Roman"/>
          <w:sz w:val="28"/>
          <w:szCs w:val="28"/>
        </w:rPr>
        <w:t>–</w:t>
      </w:r>
      <w:r w:rsidRPr="00863E16">
        <w:rPr>
          <w:rFonts w:ascii="Times New Roman" w:hAnsi="Times New Roman"/>
          <w:sz w:val="28"/>
          <w:szCs w:val="28"/>
        </w:rPr>
        <w:t xml:space="preserve"> </w:t>
      </w:r>
      <w:r>
        <w:rPr>
          <w:rFonts w:ascii="Times New Roman" w:hAnsi="Times New Roman"/>
          <w:sz w:val="28"/>
          <w:szCs w:val="28"/>
        </w:rPr>
        <w:t>7</w:t>
      </w:r>
      <w:r w:rsidRPr="00863E16">
        <w:rPr>
          <w:rFonts w:ascii="Times New Roman" w:hAnsi="Times New Roman"/>
          <w:sz w:val="28"/>
          <w:szCs w:val="28"/>
        </w:rPr>
        <w:t xml:space="preserve">; ТО </w:t>
      </w:r>
      <w:proofErr w:type="spellStart"/>
      <w:r w:rsidRPr="00863E16">
        <w:rPr>
          <w:rFonts w:ascii="Times New Roman" w:hAnsi="Times New Roman"/>
          <w:sz w:val="28"/>
          <w:szCs w:val="28"/>
        </w:rPr>
        <w:t>Роспотребнадзора</w:t>
      </w:r>
      <w:proofErr w:type="spellEnd"/>
      <w:r w:rsidRPr="00863E16">
        <w:rPr>
          <w:rFonts w:ascii="Times New Roman" w:hAnsi="Times New Roman"/>
          <w:sz w:val="28"/>
          <w:szCs w:val="28"/>
        </w:rPr>
        <w:t xml:space="preserve"> в Александровском и </w:t>
      </w:r>
      <w:proofErr w:type="spellStart"/>
      <w:r w:rsidRPr="00863E16">
        <w:rPr>
          <w:rFonts w:ascii="Times New Roman" w:hAnsi="Times New Roman"/>
          <w:sz w:val="28"/>
          <w:szCs w:val="28"/>
        </w:rPr>
        <w:t>Киржачском</w:t>
      </w:r>
      <w:proofErr w:type="spellEnd"/>
      <w:r w:rsidRPr="00863E16">
        <w:rPr>
          <w:rFonts w:ascii="Times New Roman" w:hAnsi="Times New Roman"/>
          <w:sz w:val="28"/>
          <w:szCs w:val="28"/>
        </w:rPr>
        <w:t xml:space="preserve"> районах – </w:t>
      </w:r>
      <w:r>
        <w:rPr>
          <w:rFonts w:ascii="Times New Roman" w:hAnsi="Times New Roman"/>
          <w:sz w:val="28"/>
          <w:szCs w:val="28"/>
        </w:rPr>
        <w:t>20</w:t>
      </w:r>
      <w:r w:rsidRPr="00863E16">
        <w:rPr>
          <w:rFonts w:ascii="Times New Roman" w:hAnsi="Times New Roman"/>
          <w:sz w:val="28"/>
          <w:szCs w:val="28"/>
        </w:rPr>
        <w:t>, Государственной инспекцией админ</w:t>
      </w:r>
      <w:r>
        <w:rPr>
          <w:rFonts w:ascii="Times New Roman" w:hAnsi="Times New Roman"/>
          <w:sz w:val="28"/>
          <w:szCs w:val="28"/>
        </w:rPr>
        <w:t>истративно-технического надзора –</w:t>
      </w:r>
      <w:r w:rsidRPr="00863E16">
        <w:rPr>
          <w:rFonts w:ascii="Times New Roman" w:hAnsi="Times New Roman"/>
          <w:sz w:val="28"/>
          <w:szCs w:val="28"/>
        </w:rPr>
        <w:t xml:space="preserve"> </w:t>
      </w:r>
      <w:r>
        <w:rPr>
          <w:rFonts w:ascii="Times New Roman" w:hAnsi="Times New Roman"/>
          <w:sz w:val="28"/>
          <w:szCs w:val="28"/>
        </w:rPr>
        <w:t>8</w:t>
      </w:r>
      <w:r w:rsidRPr="00863E16">
        <w:rPr>
          <w:rFonts w:ascii="Times New Roman" w:hAnsi="Times New Roman"/>
          <w:sz w:val="28"/>
          <w:szCs w:val="28"/>
        </w:rPr>
        <w:t xml:space="preserve">). </w:t>
      </w:r>
      <w:proofErr w:type="gramStart"/>
      <w:r w:rsidRPr="00547EC2">
        <w:rPr>
          <w:rFonts w:ascii="Times New Roman" w:hAnsi="Times New Roman"/>
          <w:sz w:val="28"/>
          <w:szCs w:val="28"/>
        </w:rPr>
        <w:t>Кроме того, для усиления контроля и наведения порядка на потребительском р</w:t>
      </w:r>
      <w:r>
        <w:rPr>
          <w:rFonts w:ascii="Times New Roman" w:hAnsi="Times New Roman"/>
          <w:sz w:val="28"/>
          <w:szCs w:val="28"/>
        </w:rPr>
        <w:t>ы</w:t>
      </w:r>
      <w:r w:rsidRPr="00547EC2">
        <w:rPr>
          <w:rFonts w:ascii="Times New Roman" w:hAnsi="Times New Roman"/>
          <w:sz w:val="28"/>
          <w:szCs w:val="28"/>
        </w:rPr>
        <w:t>нке города, </w:t>
      </w:r>
      <w:r w:rsidRPr="00547EC2">
        <w:rPr>
          <w:rFonts w:ascii="Times New Roman" w:hAnsi="Times New Roman"/>
          <w:sz w:val="28"/>
          <w:szCs w:val="28"/>
        </w:rPr>
        <w:br/>
        <w:t>с целью недопущения поступлен</w:t>
      </w:r>
      <w:r>
        <w:rPr>
          <w:rFonts w:ascii="Times New Roman" w:hAnsi="Times New Roman"/>
          <w:sz w:val="28"/>
          <w:szCs w:val="28"/>
        </w:rPr>
        <w:t>и</w:t>
      </w:r>
      <w:r w:rsidRPr="00547EC2">
        <w:rPr>
          <w:rFonts w:ascii="Times New Roman" w:hAnsi="Times New Roman"/>
          <w:sz w:val="28"/>
          <w:szCs w:val="28"/>
        </w:rPr>
        <w:t>я  незаконно ввезенн</w:t>
      </w:r>
      <w:r>
        <w:rPr>
          <w:rFonts w:ascii="Times New Roman" w:hAnsi="Times New Roman"/>
          <w:sz w:val="28"/>
          <w:szCs w:val="28"/>
        </w:rPr>
        <w:t>ы</w:t>
      </w:r>
      <w:r w:rsidRPr="00547EC2">
        <w:rPr>
          <w:rFonts w:ascii="Times New Roman" w:hAnsi="Times New Roman"/>
          <w:sz w:val="28"/>
          <w:szCs w:val="28"/>
        </w:rPr>
        <w:t>х некачественных,</w:t>
      </w:r>
      <w:r>
        <w:rPr>
          <w:rFonts w:ascii="Times New Roman" w:hAnsi="Times New Roman"/>
          <w:sz w:val="28"/>
          <w:szCs w:val="28"/>
        </w:rPr>
        <w:t xml:space="preserve"> </w:t>
      </w:r>
      <w:r w:rsidRPr="00547EC2">
        <w:rPr>
          <w:rFonts w:ascii="Times New Roman" w:hAnsi="Times New Roman"/>
          <w:sz w:val="28"/>
          <w:szCs w:val="28"/>
        </w:rPr>
        <w:t>фальсифицированных</w:t>
      </w:r>
      <w:r>
        <w:rPr>
          <w:rFonts w:ascii="Times New Roman" w:hAnsi="Times New Roman"/>
          <w:sz w:val="28"/>
          <w:szCs w:val="28"/>
        </w:rPr>
        <w:t xml:space="preserve"> </w:t>
      </w:r>
      <w:r w:rsidRPr="00547EC2">
        <w:rPr>
          <w:rFonts w:ascii="Times New Roman" w:hAnsi="Times New Roman"/>
          <w:sz w:val="28"/>
          <w:szCs w:val="28"/>
        </w:rPr>
        <w:t>продовольственных</w:t>
      </w:r>
      <w:r>
        <w:rPr>
          <w:rFonts w:ascii="Times New Roman" w:hAnsi="Times New Roman"/>
          <w:sz w:val="28"/>
          <w:szCs w:val="28"/>
        </w:rPr>
        <w:t xml:space="preserve"> </w:t>
      </w:r>
      <w:r w:rsidRPr="00547EC2">
        <w:rPr>
          <w:rFonts w:ascii="Times New Roman" w:hAnsi="Times New Roman"/>
          <w:sz w:val="28"/>
          <w:szCs w:val="28"/>
        </w:rPr>
        <w:t>товаров </w:t>
      </w:r>
      <w:r>
        <w:rPr>
          <w:rFonts w:ascii="Times New Roman" w:hAnsi="Times New Roman"/>
          <w:sz w:val="28"/>
          <w:szCs w:val="28"/>
        </w:rPr>
        <w:t xml:space="preserve"> </w:t>
      </w:r>
      <w:r w:rsidRPr="00547EC2">
        <w:rPr>
          <w:rFonts w:ascii="Times New Roman" w:hAnsi="Times New Roman"/>
          <w:sz w:val="28"/>
          <w:szCs w:val="28"/>
        </w:rPr>
        <w:t xml:space="preserve">проводились </w:t>
      </w:r>
      <w:r>
        <w:rPr>
          <w:rFonts w:ascii="Times New Roman" w:hAnsi="Times New Roman"/>
          <w:sz w:val="28"/>
          <w:szCs w:val="28"/>
        </w:rPr>
        <w:lastRenderedPageBreak/>
        <w:t>к</w:t>
      </w:r>
      <w:r w:rsidRPr="00547EC2">
        <w:rPr>
          <w:rFonts w:ascii="Times New Roman" w:hAnsi="Times New Roman"/>
          <w:sz w:val="28"/>
          <w:szCs w:val="28"/>
        </w:rPr>
        <w:t xml:space="preserve">омплексные проверки  рынков и мест, разрешенных для торговли  по соблюдению на них  требований  действующего законодательства </w:t>
      </w:r>
      <w:r>
        <w:rPr>
          <w:rFonts w:ascii="Times New Roman" w:hAnsi="Times New Roman"/>
          <w:sz w:val="28"/>
          <w:szCs w:val="28"/>
        </w:rPr>
        <w:t>Российской Федерации</w:t>
      </w:r>
      <w:r w:rsidRPr="00547EC2">
        <w:rPr>
          <w:rFonts w:ascii="Times New Roman" w:hAnsi="Times New Roman"/>
          <w:sz w:val="28"/>
          <w:szCs w:val="28"/>
        </w:rPr>
        <w:t xml:space="preserve"> по вопросам защиты прав потребителей,</w:t>
      </w:r>
      <w:r>
        <w:rPr>
          <w:rFonts w:ascii="Times New Roman" w:hAnsi="Times New Roman"/>
          <w:sz w:val="28"/>
          <w:szCs w:val="28"/>
        </w:rPr>
        <w:t xml:space="preserve"> </w:t>
      </w:r>
      <w:r w:rsidRPr="00547EC2">
        <w:rPr>
          <w:rFonts w:ascii="Times New Roman" w:hAnsi="Times New Roman"/>
          <w:sz w:val="28"/>
          <w:szCs w:val="28"/>
        </w:rPr>
        <w:t>правил то</w:t>
      </w:r>
      <w:r>
        <w:rPr>
          <w:rFonts w:ascii="Times New Roman" w:hAnsi="Times New Roman"/>
          <w:sz w:val="28"/>
          <w:szCs w:val="28"/>
        </w:rPr>
        <w:t>рговли, санитарных и ветеринарны</w:t>
      </w:r>
      <w:r w:rsidRPr="00547EC2">
        <w:rPr>
          <w:rFonts w:ascii="Times New Roman" w:hAnsi="Times New Roman"/>
          <w:sz w:val="28"/>
          <w:szCs w:val="28"/>
        </w:rPr>
        <w:t>х норм и правил,</w:t>
      </w:r>
      <w:r>
        <w:rPr>
          <w:rFonts w:ascii="Times New Roman" w:hAnsi="Times New Roman"/>
          <w:sz w:val="28"/>
          <w:szCs w:val="28"/>
        </w:rPr>
        <w:t xml:space="preserve"> </w:t>
      </w:r>
      <w:r w:rsidRPr="00547EC2">
        <w:rPr>
          <w:rFonts w:ascii="Times New Roman" w:hAnsi="Times New Roman"/>
          <w:sz w:val="28"/>
          <w:szCs w:val="28"/>
        </w:rPr>
        <w:t>а также проверки по недопущению торговли продуктами</w:t>
      </w:r>
      <w:proofErr w:type="gramEnd"/>
      <w:r w:rsidRPr="00547EC2">
        <w:rPr>
          <w:rFonts w:ascii="Times New Roman" w:hAnsi="Times New Roman"/>
          <w:sz w:val="28"/>
          <w:szCs w:val="28"/>
        </w:rPr>
        <w:t xml:space="preserve"> питания в неустановленных местах и на стихийных рынках.</w:t>
      </w:r>
    </w:p>
    <w:p w:rsidR="001B7A94" w:rsidRDefault="001B7A94" w:rsidP="001B7A94">
      <w:pPr>
        <w:spacing w:after="0" w:line="240" w:lineRule="auto"/>
        <w:ind w:firstLine="709"/>
        <w:jc w:val="both"/>
        <w:rPr>
          <w:rFonts w:ascii="Times New Roman" w:hAnsi="Times New Roman"/>
          <w:sz w:val="28"/>
          <w:szCs w:val="28"/>
        </w:rPr>
      </w:pPr>
      <w:r w:rsidRPr="00B044AA">
        <w:rPr>
          <w:rFonts w:ascii="Times New Roman" w:hAnsi="Times New Roman"/>
          <w:sz w:val="28"/>
          <w:szCs w:val="28"/>
        </w:rPr>
        <w:t>С целью профилактики  нарушений правил торговли  и бытового обслуживания населения отделом  проводи</w:t>
      </w:r>
      <w:r>
        <w:rPr>
          <w:rFonts w:ascii="Times New Roman" w:hAnsi="Times New Roman"/>
          <w:sz w:val="28"/>
          <w:szCs w:val="28"/>
        </w:rPr>
        <w:t>тся</w:t>
      </w:r>
      <w:r w:rsidRPr="00B044AA">
        <w:rPr>
          <w:rFonts w:ascii="Times New Roman" w:hAnsi="Times New Roman"/>
          <w:sz w:val="28"/>
          <w:szCs w:val="28"/>
        </w:rPr>
        <w:t xml:space="preserve"> разъяснительная</w:t>
      </w:r>
      <w:r>
        <w:rPr>
          <w:rFonts w:ascii="Times New Roman" w:hAnsi="Times New Roman"/>
          <w:sz w:val="28"/>
          <w:szCs w:val="28"/>
        </w:rPr>
        <w:t xml:space="preserve"> </w:t>
      </w:r>
      <w:r w:rsidRPr="00B044AA">
        <w:rPr>
          <w:rFonts w:ascii="Times New Roman" w:hAnsi="Times New Roman"/>
          <w:sz w:val="28"/>
          <w:szCs w:val="28"/>
        </w:rPr>
        <w:t xml:space="preserve">работа с отдельными </w:t>
      </w:r>
      <w:r>
        <w:rPr>
          <w:rFonts w:ascii="Times New Roman" w:hAnsi="Times New Roman"/>
          <w:sz w:val="28"/>
          <w:szCs w:val="28"/>
        </w:rPr>
        <w:t>хозяйствующими субъектами</w:t>
      </w:r>
      <w:r w:rsidRPr="00B044AA">
        <w:rPr>
          <w:rFonts w:ascii="Times New Roman" w:hAnsi="Times New Roman"/>
          <w:sz w:val="28"/>
          <w:szCs w:val="28"/>
        </w:rPr>
        <w:t xml:space="preserve"> относительно соблюдения ими требований  действующего законодательства по вопросам защиты прав потребителей, устранения недостатков, выявленных в ходе проверок.</w:t>
      </w:r>
      <w:r>
        <w:rPr>
          <w:rFonts w:ascii="Times New Roman" w:hAnsi="Times New Roman"/>
          <w:sz w:val="28"/>
          <w:szCs w:val="28"/>
        </w:rPr>
        <w:t xml:space="preserve"> </w:t>
      </w:r>
    </w:p>
    <w:p w:rsidR="001B7A94" w:rsidRPr="00D80DCE" w:rsidRDefault="001B7A94" w:rsidP="001B7A94">
      <w:pPr>
        <w:spacing w:after="0" w:line="240" w:lineRule="auto"/>
        <w:ind w:firstLine="709"/>
        <w:jc w:val="both"/>
        <w:rPr>
          <w:rFonts w:ascii="Times New Roman" w:hAnsi="Times New Roman"/>
          <w:sz w:val="28"/>
          <w:szCs w:val="28"/>
        </w:rPr>
      </w:pPr>
      <w:proofErr w:type="gramStart"/>
      <w:r w:rsidRPr="00C60C2C">
        <w:rPr>
          <w:rFonts w:ascii="Times New Roman" w:hAnsi="Times New Roman"/>
          <w:sz w:val="28"/>
          <w:szCs w:val="28"/>
        </w:rPr>
        <w:t>В целях реализации Указа Президента РФ от 06.08.2014 № 560 «О применении отдельных специальных экономических мер в целях обеспечения безопасности Российской Федерации» и Постановления Правительства РФ от 07.08.2014 № 778 «О мерах по реализации Указа Президента РФ от 06.08.2014» о</w:t>
      </w:r>
      <w:r>
        <w:rPr>
          <w:rFonts w:ascii="Times New Roman" w:hAnsi="Times New Roman"/>
          <w:sz w:val="28"/>
          <w:szCs w:val="28"/>
        </w:rPr>
        <w:t xml:space="preserve">рганизован ежемесячный </w:t>
      </w:r>
      <w:r w:rsidRPr="00C60C2C">
        <w:rPr>
          <w:rFonts w:ascii="Times New Roman" w:hAnsi="Times New Roman"/>
          <w:sz w:val="28"/>
          <w:szCs w:val="28"/>
        </w:rPr>
        <w:t>мониторинг цен на фиксированный набор товаров (40 наименований продовольственных товаров, в том числе товары производителей Владимирской области)</w:t>
      </w:r>
      <w:r>
        <w:rPr>
          <w:rFonts w:ascii="Times New Roman" w:hAnsi="Times New Roman"/>
          <w:sz w:val="28"/>
          <w:szCs w:val="28"/>
        </w:rPr>
        <w:t>.</w:t>
      </w:r>
      <w:proofErr w:type="gramEnd"/>
    </w:p>
    <w:p w:rsidR="001B7A94" w:rsidRPr="00783958" w:rsidRDefault="001B7A94" w:rsidP="001B7A94">
      <w:pPr>
        <w:spacing w:after="0" w:line="240" w:lineRule="auto"/>
        <w:ind w:firstLine="709"/>
        <w:jc w:val="both"/>
        <w:rPr>
          <w:rFonts w:ascii="Times New Roman" w:hAnsi="Times New Roman"/>
          <w:sz w:val="28"/>
          <w:szCs w:val="28"/>
        </w:rPr>
      </w:pPr>
      <w:proofErr w:type="gramStart"/>
      <w:r w:rsidRPr="00783958">
        <w:rPr>
          <w:rFonts w:ascii="Times New Roman" w:hAnsi="Times New Roman"/>
          <w:sz w:val="28"/>
          <w:szCs w:val="28"/>
        </w:rPr>
        <w:t xml:space="preserve">В период с января по декабрь 2017 года цены на масло сливочное, молоко, творог жирный, сыры, хлеб ржаной и вермишель выросли на </w:t>
      </w:r>
      <w:r>
        <w:rPr>
          <w:rFonts w:ascii="Times New Roman" w:hAnsi="Times New Roman"/>
          <w:sz w:val="28"/>
          <w:szCs w:val="28"/>
        </w:rPr>
        <w:t xml:space="preserve">        </w:t>
      </w:r>
      <w:r w:rsidRPr="00783958">
        <w:rPr>
          <w:rFonts w:ascii="Times New Roman" w:hAnsi="Times New Roman"/>
          <w:sz w:val="28"/>
          <w:szCs w:val="28"/>
        </w:rPr>
        <w:t>0,2–0,4</w:t>
      </w:r>
      <w:r>
        <w:rPr>
          <w:rFonts w:ascii="Times New Roman" w:hAnsi="Times New Roman"/>
          <w:sz w:val="28"/>
          <w:szCs w:val="28"/>
        </w:rPr>
        <w:t xml:space="preserve"> %</w:t>
      </w:r>
      <w:r w:rsidRPr="00783958">
        <w:rPr>
          <w:rFonts w:ascii="Times New Roman" w:hAnsi="Times New Roman"/>
          <w:sz w:val="28"/>
          <w:szCs w:val="28"/>
        </w:rPr>
        <w:t xml:space="preserve">. </w:t>
      </w:r>
      <w:r>
        <w:rPr>
          <w:rFonts w:ascii="Times New Roman" w:hAnsi="Times New Roman"/>
          <w:sz w:val="28"/>
          <w:szCs w:val="28"/>
        </w:rPr>
        <w:t>К</w:t>
      </w:r>
      <w:r w:rsidRPr="00783958">
        <w:rPr>
          <w:rFonts w:ascii="Times New Roman" w:hAnsi="Times New Roman"/>
          <w:sz w:val="28"/>
          <w:szCs w:val="28"/>
        </w:rPr>
        <w:t>рупа гречневая стала дешевле на 0,9</w:t>
      </w:r>
      <w:r>
        <w:rPr>
          <w:rFonts w:ascii="Times New Roman" w:hAnsi="Times New Roman"/>
          <w:sz w:val="28"/>
          <w:szCs w:val="28"/>
        </w:rPr>
        <w:t xml:space="preserve"> </w:t>
      </w:r>
      <w:r w:rsidRPr="00783958">
        <w:rPr>
          <w:rFonts w:ascii="Times New Roman" w:hAnsi="Times New Roman"/>
          <w:sz w:val="28"/>
          <w:szCs w:val="28"/>
        </w:rPr>
        <w:t>%, яйца куриные и сахар-песок — на 0,8</w:t>
      </w:r>
      <w:r>
        <w:rPr>
          <w:rFonts w:ascii="Times New Roman" w:hAnsi="Times New Roman"/>
          <w:sz w:val="28"/>
          <w:szCs w:val="28"/>
        </w:rPr>
        <w:t xml:space="preserve"> </w:t>
      </w:r>
      <w:r w:rsidRPr="00783958">
        <w:rPr>
          <w:rFonts w:ascii="Times New Roman" w:hAnsi="Times New Roman"/>
          <w:sz w:val="28"/>
          <w:szCs w:val="28"/>
        </w:rPr>
        <w:t>%, куры, масло подсолнечное, рис и пшено — на 0,2–0,5</w:t>
      </w:r>
      <w:r>
        <w:rPr>
          <w:rFonts w:ascii="Times New Roman" w:hAnsi="Times New Roman"/>
          <w:sz w:val="28"/>
          <w:szCs w:val="28"/>
        </w:rPr>
        <w:t xml:space="preserve"> </w:t>
      </w:r>
      <w:r w:rsidRPr="00783958">
        <w:rPr>
          <w:rFonts w:ascii="Times New Roman" w:hAnsi="Times New Roman"/>
          <w:sz w:val="28"/>
          <w:szCs w:val="28"/>
        </w:rPr>
        <w:t xml:space="preserve">%. При администрации Киржачского района сформирован оперативный штаб по мониторингу и оперативному реагированию конъюнктуры </w:t>
      </w:r>
      <w:r>
        <w:rPr>
          <w:rFonts w:ascii="Times New Roman" w:hAnsi="Times New Roman"/>
          <w:sz w:val="28"/>
          <w:szCs w:val="28"/>
        </w:rPr>
        <w:t xml:space="preserve"> п</w:t>
      </w:r>
      <w:r w:rsidRPr="00783958">
        <w:rPr>
          <w:rFonts w:ascii="Times New Roman" w:hAnsi="Times New Roman"/>
          <w:sz w:val="28"/>
          <w:szCs w:val="28"/>
        </w:rPr>
        <w:t>родовольственных товаров</w:t>
      </w:r>
      <w:proofErr w:type="gramEnd"/>
      <w:r w:rsidRPr="00783958">
        <w:rPr>
          <w:rFonts w:ascii="Times New Roman" w:hAnsi="Times New Roman"/>
          <w:sz w:val="28"/>
          <w:szCs w:val="28"/>
        </w:rPr>
        <w:t xml:space="preserve">, в </w:t>
      </w:r>
      <w:proofErr w:type="gramStart"/>
      <w:r w:rsidRPr="00783958">
        <w:rPr>
          <w:rFonts w:ascii="Times New Roman" w:hAnsi="Times New Roman"/>
          <w:sz w:val="28"/>
          <w:szCs w:val="28"/>
        </w:rPr>
        <w:t>состав</w:t>
      </w:r>
      <w:proofErr w:type="gramEnd"/>
      <w:r w:rsidRPr="00783958">
        <w:rPr>
          <w:rFonts w:ascii="Times New Roman" w:hAnsi="Times New Roman"/>
          <w:sz w:val="28"/>
          <w:szCs w:val="28"/>
        </w:rPr>
        <w:t xml:space="preserve"> которого входят должностные лица администрации города Киржач.</w:t>
      </w:r>
    </w:p>
    <w:p w:rsidR="001B7A94" w:rsidRPr="00783958" w:rsidRDefault="001B7A94" w:rsidP="001B7A94">
      <w:pPr>
        <w:spacing w:after="0" w:line="240" w:lineRule="auto"/>
        <w:ind w:firstLine="709"/>
        <w:jc w:val="both"/>
        <w:rPr>
          <w:rFonts w:ascii="Times New Roman" w:hAnsi="Times New Roman"/>
          <w:sz w:val="28"/>
          <w:szCs w:val="28"/>
        </w:rPr>
      </w:pPr>
      <w:r w:rsidRPr="00163E0F">
        <w:rPr>
          <w:rFonts w:ascii="Times New Roman" w:hAnsi="Times New Roman"/>
          <w:sz w:val="28"/>
          <w:szCs w:val="28"/>
        </w:rPr>
        <w:t>Разрабатываются и утверждаются в установленном законодательством порядке проекты нормативных актов по организации торговли. В 201</w:t>
      </w:r>
      <w:r>
        <w:rPr>
          <w:rFonts w:ascii="Times New Roman" w:hAnsi="Times New Roman"/>
          <w:sz w:val="28"/>
          <w:szCs w:val="28"/>
        </w:rPr>
        <w:t>7</w:t>
      </w:r>
      <w:r w:rsidRPr="00163E0F">
        <w:rPr>
          <w:rFonts w:ascii="Times New Roman" w:hAnsi="Times New Roman"/>
          <w:sz w:val="28"/>
          <w:szCs w:val="28"/>
        </w:rPr>
        <w:t xml:space="preserve"> году были выделены дополнительные места для торговли овощами в связи с </w:t>
      </w:r>
      <w:r>
        <w:rPr>
          <w:rFonts w:ascii="Times New Roman" w:hAnsi="Times New Roman"/>
          <w:sz w:val="28"/>
          <w:szCs w:val="28"/>
        </w:rPr>
        <w:t xml:space="preserve">многочисленными </w:t>
      </w:r>
      <w:r w:rsidRPr="00163E0F">
        <w:rPr>
          <w:rFonts w:ascii="Times New Roman" w:hAnsi="Times New Roman"/>
          <w:sz w:val="28"/>
          <w:szCs w:val="28"/>
        </w:rPr>
        <w:t>заявками предпринимателей. Утверждена дислокация выделенных торговых мест для сезонной уличной торговли на 201</w:t>
      </w:r>
      <w:r>
        <w:rPr>
          <w:rFonts w:ascii="Times New Roman" w:hAnsi="Times New Roman"/>
          <w:sz w:val="28"/>
          <w:szCs w:val="28"/>
        </w:rPr>
        <w:t xml:space="preserve">8 год. </w:t>
      </w:r>
      <w:r w:rsidRPr="00163E0F">
        <w:rPr>
          <w:rFonts w:ascii="Times New Roman" w:hAnsi="Times New Roman"/>
          <w:sz w:val="28"/>
          <w:szCs w:val="28"/>
        </w:rPr>
        <w:t xml:space="preserve">Разработаны и утверждены схемы размещения нестационарных торговых объектов на территории города Киржач </w:t>
      </w:r>
      <w:proofErr w:type="gramStart"/>
      <w:r w:rsidRPr="00163E0F">
        <w:rPr>
          <w:rFonts w:ascii="Times New Roman" w:hAnsi="Times New Roman"/>
          <w:sz w:val="28"/>
          <w:szCs w:val="28"/>
        </w:rPr>
        <w:t>на конец</w:t>
      </w:r>
      <w:proofErr w:type="gramEnd"/>
      <w:r w:rsidRPr="00163E0F">
        <w:rPr>
          <w:rFonts w:ascii="Times New Roman" w:hAnsi="Times New Roman"/>
          <w:sz w:val="28"/>
          <w:szCs w:val="28"/>
        </w:rPr>
        <w:t xml:space="preserve"> 201</w:t>
      </w:r>
      <w:r>
        <w:rPr>
          <w:rFonts w:ascii="Times New Roman" w:hAnsi="Times New Roman"/>
          <w:sz w:val="28"/>
          <w:szCs w:val="28"/>
        </w:rPr>
        <w:t>7</w:t>
      </w:r>
      <w:r w:rsidRPr="00163E0F">
        <w:rPr>
          <w:rFonts w:ascii="Times New Roman" w:hAnsi="Times New Roman"/>
          <w:sz w:val="28"/>
          <w:szCs w:val="28"/>
        </w:rPr>
        <w:t xml:space="preserve"> г</w:t>
      </w:r>
      <w:r>
        <w:rPr>
          <w:rFonts w:ascii="Times New Roman" w:hAnsi="Times New Roman"/>
          <w:sz w:val="28"/>
          <w:szCs w:val="28"/>
        </w:rPr>
        <w:t>ода</w:t>
      </w:r>
      <w:r w:rsidRPr="00163E0F">
        <w:rPr>
          <w:rFonts w:ascii="Times New Roman" w:hAnsi="Times New Roman"/>
          <w:sz w:val="28"/>
          <w:szCs w:val="28"/>
        </w:rPr>
        <w:t xml:space="preserve">. </w:t>
      </w:r>
      <w:r w:rsidRPr="00783958">
        <w:rPr>
          <w:rFonts w:ascii="Times New Roman" w:hAnsi="Times New Roman"/>
          <w:sz w:val="28"/>
          <w:szCs w:val="28"/>
        </w:rPr>
        <w:t>Утверждено 24 места установки не</w:t>
      </w:r>
      <w:r w:rsidR="00FD1DA5">
        <w:rPr>
          <w:rFonts w:ascii="Times New Roman" w:hAnsi="Times New Roman"/>
          <w:sz w:val="28"/>
          <w:szCs w:val="28"/>
        </w:rPr>
        <w:t>стационарных торговых объектов.</w:t>
      </w:r>
    </w:p>
    <w:p w:rsidR="001B7A94" w:rsidRPr="00E35C6A" w:rsidRDefault="001B7A94" w:rsidP="001B7A94">
      <w:pPr>
        <w:spacing w:after="0" w:line="240" w:lineRule="auto"/>
        <w:ind w:firstLine="709"/>
        <w:jc w:val="both"/>
        <w:rPr>
          <w:rFonts w:ascii="Times New Roman" w:hAnsi="Times New Roman"/>
          <w:sz w:val="28"/>
          <w:szCs w:val="28"/>
        </w:rPr>
      </w:pPr>
      <w:r w:rsidRPr="00E35C6A">
        <w:rPr>
          <w:rFonts w:ascii="Times New Roman" w:hAnsi="Times New Roman"/>
          <w:sz w:val="28"/>
          <w:szCs w:val="28"/>
        </w:rPr>
        <w:t xml:space="preserve">Стационарных торговых объектов на территории города – 198. На территории города зарегистрированы 21 универсальный магазин (18 супермаркетов, 2 магазина товаров повседневного спроса, 1 универмаг), 29 специализированных продовольственных магазинов, 30 специализированных непродовольственных магазина, 50 неспециализированных продовольственных магазинов, 55 неспециализированный непродовольственный магазин, 23 неспециализированных магазинов со смешанным ассортиментом. Также </w:t>
      </w:r>
      <w:proofErr w:type="gramStart"/>
      <w:r w:rsidRPr="00E35C6A">
        <w:rPr>
          <w:rFonts w:ascii="Times New Roman" w:hAnsi="Times New Roman"/>
          <w:sz w:val="28"/>
          <w:szCs w:val="28"/>
        </w:rPr>
        <w:t>расположены</w:t>
      </w:r>
      <w:proofErr w:type="gramEnd"/>
      <w:r w:rsidRPr="00E35C6A">
        <w:rPr>
          <w:rFonts w:ascii="Times New Roman" w:hAnsi="Times New Roman"/>
          <w:sz w:val="28"/>
          <w:szCs w:val="28"/>
        </w:rPr>
        <w:t xml:space="preserve"> 16 аптечных пунктов.</w:t>
      </w:r>
    </w:p>
    <w:p w:rsidR="001B7A94" w:rsidRDefault="001B7A94" w:rsidP="001B7A94">
      <w:pPr>
        <w:spacing w:after="0" w:line="240" w:lineRule="auto"/>
        <w:ind w:firstLine="709"/>
        <w:jc w:val="both"/>
        <w:rPr>
          <w:rFonts w:ascii="Times New Roman" w:hAnsi="Times New Roman"/>
          <w:sz w:val="28"/>
          <w:szCs w:val="28"/>
        </w:rPr>
      </w:pPr>
      <w:r>
        <w:rPr>
          <w:rFonts w:ascii="Times New Roman" w:hAnsi="Times New Roman"/>
          <w:sz w:val="28"/>
          <w:szCs w:val="28"/>
        </w:rPr>
        <w:t>Ведется реестр</w:t>
      </w:r>
      <w:r w:rsidRPr="00863E16">
        <w:rPr>
          <w:rFonts w:ascii="Times New Roman" w:hAnsi="Times New Roman"/>
          <w:sz w:val="28"/>
          <w:szCs w:val="28"/>
        </w:rPr>
        <w:t xml:space="preserve"> организаций на территории </w:t>
      </w:r>
      <w:r>
        <w:rPr>
          <w:rFonts w:ascii="Times New Roman" w:hAnsi="Times New Roman"/>
          <w:sz w:val="28"/>
          <w:szCs w:val="28"/>
        </w:rPr>
        <w:t>города</w:t>
      </w:r>
      <w:r w:rsidR="00FD1DA5">
        <w:rPr>
          <w:rFonts w:ascii="Times New Roman" w:hAnsi="Times New Roman"/>
          <w:sz w:val="28"/>
          <w:szCs w:val="28"/>
        </w:rPr>
        <w:t>,</w:t>
      </w:r>
      <w:r w:rsidRPr="00863E16">
        <w:rPr>
          <w:rFonts w:ascii="Times New Roman" w:hAnsi="Times New Roman"/>
          <w:sz w:val="28"/>
          <w:szCs w:val="28"/>
        </w:rPr>
        <w:t xml:space="preserve"> предоставляющих бы</w:t>
      </w:r>
      <w:r>
        <w:rPr>
          <w:rFonts w:ascii="Times New Roman" w:hAnsi="Times New Roman"/>
          <w:sz w:val="28"/>
          <w:szCs w:val="28"/>
        </w:rPr>
        <w:t>товые услуги населению</w:t>
      </w:r>
      <w:r w:rsidRPr="00863E16">
        <w:rPr>
          <w:rFonts w:ascii="Times New Roman" w:hAnsi="Times New Roman"/>
          <w:sz w:val="28"/>
          <w:szCs w:val="28"/>
        </w:rPr>
        <w:t>.</w:t>
      </w:r>
    </w:p>
    <w:p w:rsidR="001B7A94" w:rsidRPr="00E35C6A" w:rsidRDefault="001B7A94" w:rsidP="001B7A94">
      <w:pPr>
        <w:spacing w:after="0" w:line="240" w:lineRule="auto"/>
        <w:ind w:firstLine="709"/>
        <w:jc w:val="both"/>
        <w:rPr>
          <w:rFonts w:ascii="Times New Roman" w:hAnsi="Times New Roman"/>
          <w:sz w:val="28"/>
          <w:szCs w:val="28"/>
        </w:rPr>
      </w:pPr>
      <w:r w:rsidRPr="00E35C6A">
        <w:rPr>
          <w:rFonts w:ascii="Times New Roman" w:hAnsi="Times New Roman"/>
          <w:sz w:val="28"/>
          <w:szCs w:val="28"/>
        </w:rPr>
        <w:lastRenderedPageBreak/>
        <w:t>Обеспеченность жителей площадью торговых объектов по продаже продовольственных товаров составляет 478</w:t>
      </w:r>
      <w:r w:rsidR="00FD1DA5">
        <w:rPr>
          <w:rFonts w:ascii="Times New Roman" w:hAnsi="Times New Roman"/>
          <w:sz w:val="28"/>
          <w:szCs w:val="28"/>
        </w:rPr>
        <w:t xml:space="preserve"> </w:t>
      </w:r>
      <w:r w:rsidRPr="00E35C6A">
        <w:rPr>
          <w:rFonts w:ascii="Times New Roman" w:hAnsi="Times New Roman"/>
          <w:sz w:val="28"/>
          <w:szCs w:val="28"/>
        </w:rPr>
        <w:t>%, по продаже непродовольственных товаров 599</w:t>
      </w:r>
      <w:r w:rsidR="00FD1DA5">
        <w:rPr>
          <w:rFonts w:ascii="Times New Roman" w:hAnsi="Times New Roman"/>
          <w:sz w:val="28"/>
          <w:szCs w:val="28"/>
        </w:rPr>
        <w:t xml:space="preserve"> </w:t>
      </w:r>
      <w:r w:rsidRPr="00E35C6A">
        <w:rPr>
          <w:rFonts w:ascii="Times New Roman" w:hAnsi="Times New Roman"/>
          <w:sz w:val="28"/>
          <w:szCs w:val="28"/>
        </w:rPr>
        <w:t>%.</w:t>
      </w:r>
    </w:p>
    <w:p w:rsidR="001B7A94" w:rsidRPr="00E35C6A" w:rsidRDefault="001B7A94" w:rsidP="001B7A94">
      <w:pPr>
        <w:spacing w:after="0" w:line="240" w:lineRule="auto"/>
        <w:ind w:firstLine="709"/>
        <w:jc w:val="both"/>
        <w:rPr>
          <w:rFonts w:ascii="Times New Roman" w:hAnsi="Times New Roman"/>
          <w:sz w:val="28"/>
          <w:szCs w:val="28"/>
        </w:rPr>
      </w:pPr>
      <w:r w:rsidRPr="00E35C6A">
        <w:rPr>
          <w:rFonts w:ascii="Times New Roman" w:hAnsi="Times New Roman"/>
          <w:sz w:val="28"/>
          <w:szCs w:val="28"/>
        </w:rPr>
        <w:t>Количество торговых площадей в городе Киржач составляет 26 658,64 м</w:t>
      </w:r>
      <w:proofErr w:type="gramStart"/>
      <w:r w:rsidRPr="00FD1DA5">
        <w:rPr>
          <w:rFonts w:ascii="Times New Roman" w:hAnsi="Times New Roman"/>
          <w:sz w:val="28"/>
          <w:szCs w:val="28"/>
          <w:vertAlign w:val="superscript"/>
        </w:rPr>
        <w:t>2</w:t>
      </w:r>
      <w:proofErr w:type="gramEnd"/>
      <w:r w:rsidR="00FD1DA5">
        <w:rPr>
          <w:rFonts w:ascii="Times New Roman" w:hAnsi="Times New Roman"/>
          <w:sz w:val="28"/>
          <w:szCs w:val="28"/>
        </w:rPr>
        <w:t>,</w:t>
      </w:r>
      <w:r w:rsidRPr="00E35C6A">
        <w:rPr>
          <w:rFonts w:ascii="Times New Roman" w:hAnsi="Times New Roman"/>
          <w:sz w:val="28"/>
          <w:szCs w:val="28"/>
        </w:rPr>
        <w:t xml:space="preserve"> в том числе:</w:t>
      </w:r>
    </w:p>
    <w:p w:rsidR="001B7A94" w:rsidRPr="00FD1DA5" w:rsidRDefault="001B7A94" w:rsidP="001B1E10">
      <w:pPr>
        <w:pStyle w:val="af6"/>
        <w:numPr>
          <w:ilvl w:val="0"/>
          <w:numId w:val="44"/>
        </w:numPr>
        <w:spacing w:after="0" w:line="240" w:lineRule="auto"/>
        <w:ind w:left="0" w:firstLine="709"/>
        <w:jc w:val="both"/>
        <w:rPr>
          <w:rFonts w:ascii="Times New Roman" w:hAnsi="Times New Roman"/>
          <w:sz w:val="28"/>
          <w:szCs w:val="28"/>
        </w:rPr>
      </w:pPr>
      <w:r w:rsidRPr="00FD1DA5">
        <w:rPr>
          <w:rFonts w:ascii="Times New Roman" w:hAnsi="Times New Roman"/>
          <w:sz w:val="28"/>
          <w:szCs w:val="28"/>
        </w:rPr>
        <w:t>магазины – 28 235,66 м</w:t>
      </w:r>
      <w:proofErr w:type="gramStart"/>
      <w:r w:rsidRPr="00FD1DA5">
        <w:rPr>
          <w:rFonts w:ascii="Times New Roman" w:hAnsi="Times New Roman"/>
          <w:sz w:val="28"/>
          <w:szCs w:val="28"/>
          <w:vertAlign w:val="superscript"/>
        </w:rPr>
        <w:t>2</w:t>
      </w:r>
      <w:proofErr w:type="gramEnd"/>
      <w:r w:rsidRPr="00FD1DA5">
        <w:rPr>
          <w:rFonts w:ascii="Times New Roman" w:hAnsi="Times New Roman"/>
          <w:sz w:val="28"/>
          <w:szCs w:val="28"/>
        </w:rPr>
        <w:t>;</w:t>
      </w:r>
    </w:p>
    <w:p w:rsidR="001B7A94" w:rsidRPr="00FD1DA5" w:rsidRDefault="001B7A94" w:rsidP="001B1E10">
      <w:pPr>
        <w:pStyle w:val="af6"/>
        <w:numPr>
          <w:ilvl w:val="0"/>
          <w:numId w:val="44"/>
        </w:numPr>
        <w:spacing w:after="0" w:line="240" w:lineRule="auto"/>
        <w:ind w:left="0" w:firstLine="709"/>
        <w:jc w:val="both"/>
        <w:rPr>
          <w:rFonts w:ascii="Times New Roman" w:hAnsi="Times New Roman"/>
          <w:sz w:val="28"/>
          <w:szCs w:val="28"/>
        </w:rPr>
      </w:pPr>
      <w:r w:rsidRPr="00FD1DA5">
        <w:rPr>
          <w:rFonts w:ascii="Times New Roman" w:hAnsi="Times New Roman"/>
          <w:sz w:val="28"/>
          <w:szCs w:val="28"/>
        </w:rPr>
        <w:t>павильоны – 115,8 м</w:t>
      </w:r>
      <w:proofErr w:type="gramStart"/>
      <w:r w:rsidRPr="00FD1DA5">
        <w:rPr>
          <w:rFonts w:ascii="Times New Roman" w:hAnsi="Times New Roman"/>
          <w:sz w:val="28"/>
          <w:szCs w:val="28"/>
          <w:vertAlign w:val="superscript"/>
        </w:rPr>
        <w:t>2</w:t>
      </w:r>
      <w:proofErr w:type="gramEnd"/>
      <w:r w:rsidRPr="00FD1DA5">
        <w:rPr>
          <w:rFonts w:ascii="Times New Roman" w:hAnsi="Times New Roman"/>
          <w:sz w:val="28"/>
          <w:szCs w:val="28"/>
        </w:rPr>
        <w:t>;</w:t>
      </w:r>
    </w:p>
    <w:p w:rsidR="001B7A94" w:rsidRPr="00FD1DA5" w:rsidRDefault="001B7A94" w:rsidP="001B1E10">
      <w:pPr>
        <w:pStyle w:val="af6"/>
        <w:numPr>
          <w:ilvl w:val="0"/>
          <w:numId w:val="44"/>
        </w:numPr>
        <w:spacing w:after="0" w:line="240" w:lineRule="auto"/>
        <w:ind w:left="0" w:firstLine="709"/>
        <w:jc w:val="both"/>
        <w:rPr>
          <w:rFonts w:ascii="Times New Roman" w:hAnsi="Times New Roman"/>
          <w:sz w:val="28"/>
          <w:szCs w:val="28"/>
        </w:rPr>
      </w:pPr>
      <w:r w:rsidRPr="00FD1DA5">
        <w:rPr>
          <w:rFonts w:ascii="Times New Roman" w:hAnsi="Times New Roman"/>
          <w:sz w:val="28"/>
          <w:szCs w:val="28"/>
        </w:rPr>
        <w:t>киоски – 102 м</w:t>
      </w:r>
      <w:proofErr w:type="gramStart"/>
      <w:r w:rsidRPr="00FD1DA5">
        <w:rPr>
          <w:rFonts w:ascii="Times New Roman" w:hAnsi="Times New Roman"/>
          <w:sz w:val="28"/>
          <w:szCs w:val="28"/>
          <w:vertAlign w:val="superscript"/>
        </w:rPr>
        <w:t>2</w:t>
      </w:r>
      <w:proofErr w:type="gramEnd"/>
      <w:r w:rsidRPr="00FD1DA5">
        <w:rPr>
          <w:rFonts w:ascii="Times New Roman" w:hAnsi="Times New Roman"/>
          <w:sz w:val="28"/>
          <w:szCs w:val="28"/>
        </w:rPr>
        <w:t>.</w:t>
      </w:r>
    </w:p>
    <w:p w:rsidR="001B7A94" w:rsidRPr="00190CEC" w:rsidRDefault="001B7A94" w:rsidP="001B7A94">
      <w:pPr>
        <w:spacing w:after="0" w:line="240" w:lineRule="auto"/>
        <w:ind w:firstLine="709"/>
        <w:jc w:val="both"/>
        <w:rPr>
          <w:rFonts w:ascii="Times New Roman" w:hAnsi="Times New Roman"/>
          <w:sz w:val="28"/>
          <w:szCs w:val="28"/>
        </w:rPr>
      </w:pPr>
      <w:r w:rsidRPr="00190CEC">
        <w:rPr>
          <w:rFonts w:ascii="Times New Roman" w:hAnsi="Times New Roman"/>
          <w:sz w:val="28"/>
          <w:szCs w:val="28"/>
        </w:rPr>
        <w:t xml:space="preserve">Современные </w:t>
      </w:r>
      <w:r>
        <w:rPr>
          <w:rFonts w:ascii="Times New Roman" w:hAnsi="Times New Roman"/>
          <w:sz w:val="28"/>
          <w:szCs w:val="28"/>
        </w:rPr>
        <w:t>объекты потребительского рынка</w:t>
      </w:r>
      <w:r w:rsidRPr="00190CEC">
        <w:rPr>
          <w:rFonts w:ascii="Times New Roman" w:hAnsi="Times New Roman"/>
          <w:sz w:val="28"/>
          <w:szCs w:val="28"/>
        </w:rPr>
        <w:t xml:space="preserve"> </w:t>
      </w:r>
      <w:r>
        <w:rPr>
          <w:rFonts w:ascii="Times New Roman" w:hAnsi="Times New Roman"/>
          <w:sz w:val="28"/>
          <w:szCs w:val="28"/>
        </w:rPr>
        <w:t xml:space="preserve">в полном объеме </w:t>
      </w:r>
      <w:r w:rsidRPr="00190CEC">
        <w:rPr>
          <w:rFonts w:ascii="Times New Roman" w:hAnsi="Times New Roman"/>
          <w:sz w:val="28"/>
          <w:szCs w:val="28"/>
        </w:rPr>
        <w:t>насыщают рынок товарами и услугами первой необходимости</w:t>
      </w:r>
      <w:r>
        <w:rPr>
          <w:rFonts w:ascii="Times New Roman" w:hAnsi="Times New Roman"/>
          <w:sz w:val="28"/>
          <w:szCs w:val="28"/>
        </w:rPr>
        <w:t xml:space="preserve">. </w:t>
      </w:r>
      <w:r w:rsidRPr="00190CEC">
        <w:rPr>
          <w:rFonts w:ascii="Times New Roman" w:hAnsi="Times New Roman"/>
          <w:sz w:val="28"/>
          <w:szCs w:val="28"/>
        </w:rPr>
        <w:t xml:space="preserve">В настоящее время на потребительском рынке </w:t>
      </w:r>
      <w:r w:rsidRPr="00E35C6A">
        <w:rPr>
          <w:rFonts w:ascii="Times New Roman" w:hAnsi="Times New Roman"/>
          <w:sz w:val="28"/>
          <w:szCs w:val="28"/>
        </w:rPr>
        <w:t>города работает 41 объектов социальной направленности (17 продовольственных и 24 непродовольственных</w:t>
      </w:r>
      <w:r>
        <w:rPr>
          <w:rFonts w:ascii="Times New Roman" w:hAnsi="Times New Roman"/>
          <w:sz w:val="28"/>
          <w:szCs w:val="28"/>
        </w:rPr>
        <w:t>)</w:t>
      </w:r>
      <w:r w:rsidRPr="00190CEC">
        <w:rPr>
          <w:rFonts w:ascii="Times New Roman" w:hAnsi="Times New Roman"/>
          <w:sz w:val="28"/>
          <w:szCs w:val="28"/>
        </w:rPr>
        <w:t>, которые предлагают скидки на продовольственные</w:t>
      </w:r>
      <w:r>
        <w:rPr>
          <w:rFonts w:ascii="Times New Roman" w:hAnsi="Times New Roman"/>
          <w:sz w:val="28"/>
          <w:szCs w:val="28"/>
        </w:rPr>
        <w:t xml:space="preserve"> и непродовольственные</w:t>
      </w:r>
      <w:r w:rsidRPr="00190CEC">
        <w:rPr>
          <w:rFonts w:ascii="Times New Roman" w:hAnsi="Times New Roman"/>
          <w:sz w:val="28"/>
          <w:szCs w:val="28"/>
        </w:rPr>
        <w:t xml:space="preserve"> товары, проводят акции, в рамках которых значительно снижаются потребительские цены на широкий ассортимент товаров.</w:t>
      </w:r>
    </w:p>
    <w:p w:rsidR="001B7A94" w:rsidRPr="00690349" w:rsidRDefault="001B7A94" w:rsidP="001B7A94">
      <w:pPr>
        <w:spacing w:after="0" w:line="240" w:lineRule="auto"/>
        <w:ind w:firstLine="709"/>
        <w:jc w:val="both"/>
        <w:rPr>
          <w:rFonts w:ascii="Times New Roman" w:hAnsi="Times New Roman"/>
          <w:sz w:val="28"/>
          <w:szCs w:val="28"/>
        </w:rPr>
      </w:pPr>
      <w:r w:rsidRPr="00C108E2">
        <w:rPr>
          <w:rFonts w:ascii="Times New Roman" w:hAnsi="Times New Roman"/>
          <w:sz w:val="28"/>
          <w:szCs w:val="28"/>
        </w:rPr>
        <w:t>В 201</w:t>
      </w:r>
      <w:r>
        <w:rPr>
          <w:rFonts w:ascii="Times New Roman" w:hAnsi="Times New Roman"/>
          <w:sz w:val="28"/>
          <w:szCs w:val="28"/>
        </w:rPr>
        <w:t>7</w:t>
      </w:r>
      <w:r w:rsidRPr="00C108E2">
        <w:rPr>
          <w:rFonts w:ascii="Times New Roman" w:hAnsi="Times New Roman"/>
          <w:sz w:val="28"/>
          <w:szCs w:val="28"/>
        </w:rPr>
        <w:t xml:space="preserve"> году на территории города введено в эксплуатацию </w:t>
      </w:r>
      <w:r w:rsidRPr="00E35C6A">
        <w:rPr>
          <w:rFonts w:ascii="Times New Roman" w:hAnsi="Times New Roman"/>
          <w:sz w:val="28"/>
          <w:szCs w:val="28"/>
        </w:rPr>
        <w:t>8 торговых</w:t>
      </w:r>
      <w:r w:rsidRPr="00C108E2">
        <w:rPr>
          <w:rFonts w:ascii="Times New Roman" w:hAnsi="Times New Roman"/>
          <w:sz w:val="28"/>
          <w:szCs w:val="28"/>
        </w:rPr>
        <w:t xml:space="preserve"> объектов и объектов бытового обслуживания</w:t>
      </w:r>
      <w:r>
        <w:rPr>
          <w:rFonts w:ascii="Times New Roman" w:hAnsi="Times New Roman"/>
          <w:sz w:val="28"/>
          <w:szCs w:val="28"/>
        </w:rPr>
        <w:t xml:space="preserve"> общей площадью 5340,27 кв.м</w:t>
      </w:r>
      <w:r w:rsidRPr="00C108E2">
        <w:rPr>
          <w:rFonts w:ascii="Times New Roman" w:hAnsi="Times New Roman"/>
          <w:sz w:val="28"/>
          <w:szCs w:val="28"/>
        </w:rPr>
        <w:t>.</w:t>
      </w:r>
    </w:p>
    <w:p w:rsidR="001B7A94" w:rsidRDefault="001B7A94" w:rsidP="001B7A94">
      <w:pPr>
        <w:pStyle w:val="a3"/>
        <w:shd w:val="clear" w:color="auto" w:fill="FFFFFF"/>
        <w:spacing w:before="0" w:beforeAutospacing="0" w:after="0" w:afterAutospacing="0"/>
        <w:ind w:firstLine="709"/>
        <w:jc w:val="both"/>
        <w:rPr>
          <w:sz w:val="28"/>
          <w:szCs w:val="28"/>
        </w:rPr>
      </w:pPr>
      <w:r w:rsidRPr="003E0D74">
        <w:rPr>
          <w:sz w:val="28"/>
          <w:szCs w:val="28"/>
        </w:rPr>
        <w:t xml:space="preserve">В соответствии с поручением Губернатора области С.Ю. Орловой </w:t>
      </w:r>
      <w:r w:rsidRPr="00342188">
        <w:rPr>
          <w:sz w:val="28"/>
          <w:szCs w:val="28"/>
        </w:rPr>
        <w:t xml:space="preserve">активно реализуется акция «Покупай </w:t>
      </w:r>
      <w:proofErr w:type="gramStart"/>
      <w:r w:rsidRPr="00342188">
        <w:rPr>
          <w:sz w:val="28"/>
          <w:szCs w:val="28"/>
        </w:rPr>
        <w:t>Владимирское</w:t>
      </w:r>
      <w:proofErr w:type="gramEnd"/>
      <w:r w:rsidRPr="00342188">
        <w:rPr>
          <w:sz w:val="28"/>
          <w:szCs w:val="28"/>
        </w:rPr>
        <w:t>!</w:t>
      </w:r>
      <w:r>
        <w:rPr>
          <w:sz w:val="28"/>
          <w:szCs w:val="28"/>
        </w:rPr>
        <w:t xml:space="preserve"> Покупай Российское!</w:t>
      </w:r>
      <w:r w:rsidRPr="00342188">
        <w:rPr>
          <w:sz w:val="28"/>
          <w:szCs w:val="28"/>
        </w:rPr>
        <w:t xml:space="preserve">», </w:t>
      </w:r>
      <w:proofErr w:type="gramStart"/>
      <w:r w:rsidRPr="00342188">
        <w:rPr>
          <w:sz w:val="28"/>
          <w:szCs w:val="28"/>
        </w:rPr>
        <w:t>направленная</w:t>
      </w:r>
      <w:proofErr w:type="gramEnd"/>
      <w:r w:rsidRPr="00342188">
        <w:rPr>
          <w:sz w:val="28"/>
          <w:szCs w:val="28"/>
        </w:rPr>
        <w:t xml:space="preserve"> на продвижение товаров местных товаропроизводителей и поддержку местной экономики</w:t>
      </w:r>
      <w:r w:rsidR="00FD1DA5">
        <w:rPr>
          <w:sz w:val="28"/>
          <w:szCs w:val="28"/>
        </w:rPr>
        <w:t>.</w:t>
      </w:r>
      <w:r w:rsidRPr="003E0D74">
        <w:rPr>
          <w:sz w:val="28"/>
          <w:szCs w:val="28"/>
        </w:rPr>
        <w:t xml:space="preserve"> </w:t>
      </w:r>
      <w:r>
        <w:rPr>
          <w:sz w:val="28"/>
          <w:szCs w:val="28"/>
        </w:rPr>
        <w:t>В</w:t>
      </w:r>
      <w:r w:rsidRPr="003E0D74">
        <w:rPr>
          <w:sz w:val="28"/>
          <w:szCs w:val="28"/>
        </w:rPr>
        <w:t xml:space="preserve">едется работа по популяризации и продвижению местной продукции, на территории города. Анализ результатов акции проводится 2 раза в месяц. На </w:t>
      </w:r>
      <w:r>
        <w:rPr>
          <w:sz w:val="28"/>
          <w:szCs w:val="28"/>
        </w:rPr>
        <w:t>31.12.2017</w:t>
      </w:r>
      <w:r w:rsidRPr="003E0D74">
        <w:rPr>
          <w:sz w:val="28"/>
          <w:szCs w:val="28"/>
        </w:rPr>
        <w:t xml:space="preserve"> </w:t>
      </w:r>
      <w:r>
        <w:rPr>
          <w:sz w:val="28"/>
          <w:szCs w:val="28"/>
        </w:rPr>
        <w:t>в акции участвуют 98</w:t>
      </w:r>
      <w:r w:rsidR="00FD1DA5">
        <w:rPr>
          <w:sz w:val="28"/>
          <w:szCs w:val="28"/>
        </w:rPr>
        <w:t xml:space="preserve"> </w:t>
      </w:r>
      <w:r>
        <w:rPr>
          <w:sz w:val="28"/>
          <w:szCs w:val="28"/>
        </w:rPr>
        <w:t>% объектов потребительского рынка, реализующих продовольственные товары, 64</w:t>
      </w:r>
      <w:r w:rsidR="00FD1DA5">
        <w:rPr>
          <w:sz w:val="28"/>
          <w:szCs w:val="28"/>
        </w:rPr>
        <w:t xml:space="preserve"> </w:t>
      </w:r>
      <w:r>
        <w:rPr>
          <w:sz w:val="28"/>
          <w:szCs w:val="28"/>
        </w:rPr>
        <w:t>% непродовольственных</w:t>
      </w:r>
      <w:r w:rsidRPr="003E0D74">
        <w:rPr>
          <w:sz w:val="28"/>
          <w:szCs w:val="28"/>
        </w:rPr>
        <w:t>.</w:t>
      </w:r>
    </w:p>
    <w:p w:rsidR="001B7A94" w:rsidRPr="00D20FA9" w:rsidRDefault="001B7A94" w:rsidP="001B7A94">
      <w:pPr>
        <w:pStyle w:val="a3"/>
        <w:shd w:val="clear" w:color="auto" w:fill="FFFFFF"/>
        <w:spacing w:before="0" w:beforeAutospacing="0" w:after="0" w:afterAutospacing="0"/>
        <w:ind w:firstLine="709"/>
        <w:jc w:val="both"/>
        <w:rPr>
          <w:sz w:val="28"/>
          <w:szCs w:val="28"/>
        </w:rPr>
      </w:pPr>
      <w:r w:rsidRPr="00D20FA9">
        <w:rPr>
          <w:sz w:val="28"/>
          <w:szCs w:val="28"/>
        </w:rPr>
        <w:t>Для удовлетворения спроса населения в летний период на квасную продукцию постановлением администрации города определяются места для продажи кваса из изотермических емкостей.</w:t>
      </w:r>
    </w:p>
    <w:p w:rsidR="001B7A94" w:rsidRDefault="001B7A94" w:rsidP="001B7A94">
      <w:pPr>
        <w:spacing w:after="0" w:line="240" w:lineRule="auto"/>
        <w:ind w:firstLine="709"/>
        <w:jc w:val="both"/>
        <w:rPr>
          <w:rFonts w:ascii="Times New Roman" w:hAnsi="Times New Roman"/>
          <w:sz w:val="28"/>
          <w:szCs w:val="28"/>
        </w:rPr>
      </w:pPr>
      <w:r w:rsidRPr="00863E16">
        <w:rPr>
          <w:rFonts w:ascii="Times New Roman" w:hAnsi="Times New Roman"/>
          <w:sz w:val="28"/>
          <w:szCs w:val="28"/>
        </w:rPr>
        <w:t>При проведении общегородских праздничных мероприятий проводи</w:t>
      </w:r>
      <w:r>
        <w:rPr>
          <w:rFonts w:ascii="Times New Roman" w:hAnsi="Times New Roman"/>
          <w:sz w:val="28"/>
          <w:szCs w:val="28"/>
        </w:rPr>
        <w:t>тся</w:t>
      </w:r>
      <w:r w:rsidRPr="00863E16">
        <w:rPr>
          <w:rFonts w:ascii="Times New Roman" w:hAnsi="Times New Roman"/>
          <w:sz w:val="28"/>
          <w:szCs w:val="28"/>
        </w:rPr>
        <w:t xml:space="preserve"> работа по определению и организации торговых мест, общественного питания, </w:t>
      </w:r>
      <w:r w:rsidRPr="00E35C6A">
        <w:rPr>
          <w:rFonts w:ascii="Times New Roman" w:hAnsi="Times New Roman"/>
          <w:sz w:val="28"/>
          <w:szCs w:val="28"/>
        </w:rPr>
        <w:t>аттракционов для обслуживания населения в выездном и стационарном обслуживании</w:t>
      </w:r>
      <w:r w:rsidRPr="00863E16">
        <w:rPr>
          <w:rFonts w:ascii="Times New Roman" w:hAnsi="Times New Roman"/>
          <w:sz w:val="28"/>
          <w:szCs w:val="28"/>
        </w:rPr>
        <w:t>.</w:t>
      </w:r>
    </w:p>
    <w:p w:rsidR="001B7A94" w:rsidRDefault="001B7A94" w:rsidP="001B7A94">
      <w:pPr>
        <w:spacing w:after="0" w:line="240" w:lineRule="auto"/>
        <w:ind w:firstLine="709"/>
        <w:jc w:val="both"/>
        <w:rPr>
          <w:rFonts w:ascii="Times New Roman" w:hAnsi="Times New Roman"/>
          <w:sz w:val="28"/>
          <w:szCs w:val="28"/>
        </w:rPr>
      </w:pPr>
      <w:r>
        <w:rPr>
          <w:rFonts w:ascii="Times New Roman" w:hAnsi="Times New Roman"/>
          <w:sz w:val="28"/>
          <w:szCs w:val="28"/>
        </w:rPr>
        <w:t>В преддверии Нового 2018 года проведены «Рождественские ярмарки» по продаже товаров новогодней атрибутики на трех торговых площадках.</w:t>
      </w:r>
    </w:p>
    <w:p w:rsidR="001B7A94" w:rsidRPr="00DE0C0A" w:rsidRDefault="001B7A94" w:rsidP="001B7A94">
      <w:pPr>
        <w:spacing w:after="0" w:line="240" w:lineRule="auto"/>
        <w:ind w:firstLine="709"/>
        <w:jc w:val="both"/>
        <w:rPr>
          <w:rFonts w:ascii="Times New Roman" w:hAnsi="Times New Roman"/>
          <w:sz w:val="28"/>
          <w:szCs w:val="28"/>
        </w:rPr>
      </w:pPr>
      <w:r w:rsidRPr="00DE0C0A">
        <w:rPr>
          <w:rFonts w:ascii="Times New Roman" w:hAnsi="Times New Roman"/>
          <w:sz w:val="28"/>
          <w:szCs w:val="28"/>
        </w:rPr>
        <w:t>Проведены аукционы на право размещения нестационарных торговых объ</w:t>
      </w:r>
      <w:r w:rsidR="00FD1DA5">
        <w:rPr>
          <w:rFonts w:ascii="Times New Roman" w:hAnsi="Times New Roman"/>
          <w:sz w:val="28"/>
          <w:szCs w:val="28"/>
        </w:rPr>
        <w:t>ектов. Заключено 16 договоров.</w:t>
      </w:r>
    </w:p>
    <w:p w:rsidR="001B7A94" w:rsidRPr="00DE0C0A" w:rsidRDefault="001B7A94" w:rsidP="001B7A94">
      <w:pPr>
        <w:pStyle w:val="af7"/>
        <w:ind w:firstLine="709"/>
        <w:jc w:val="both"/>
        <w:rPr>
          <w:rFonts w:ascii="Times New Roman" w:eastAsia="Times New Roman" w:hAnsi="Times New Roman" w:cs="Times New Roman"/>
          <w:kern w:val="0"/>
          <w:sz w:val="28"/>
          <w:szCs w:val="28"/>
          <w:lang w:eastAsia="ru-RU"/>
        </w:rPr>
      </w:pPr>
      <w:r w:rsidRPr="00DE0C0A">
        <w:rPr>
          <w:rFonts w:ascii="Times New Roman" w:eastAsia="Times New Roman" w:hAnsi="Times New Roman" w:cs="Times New Roman"/>
          <w:kern w:val="0"/>
          <w:sz w:val="28"/>
          <w:szCs w:val="28"/>
          <w:lang w:eastAsia="ru-RU"/>
        </w:rPr>
        <w:t>Совместно с департаментом развития предпринимательства торговли и</w:t>
      </w:r>
      <w:r w:rsidRPr="007339E4">
        <w:rPr>
          <w:rFonts w:ascii="Times New Roman" w:hAnsi="Times New Roman" w:cs="Times New Roman"/>
          <w:sz w:val="28"/>
          <w:szCs w:val="28"/>
        </w:rPr>
        <w:t xml:space="preserve"> сферы услуг администрации Владимирской области проводились мероприятия по соблюдению</w:t>
      </w:r>
      <w:r>
        <w:rPr>
          <w:rFonts w:ascii="Times New Roman" w:hAnsi="Times New Roman" w:cs="Times New Roman"/>
          <w:sz w:val="28"/>
          <w:szCs w:val="28"/>
        </w:rPr>
        <w:t xml:space="preserve"> границ</w:t>
      </w:r>
      <w:r w:rsidRPr="007339E4">
        <w:rPr>
          <w:rFonts w:ascii="Times New Roman" w:hAnsi="Times New Roman" w:cs="Times New Roman"/>
          <w:sz w:val="28"/>
          <w:szCs w:val="28"/>
        </w:rPr>
        <w:t xml:space="preserve"> территорий</w:t>
      </w:r>
      <w:r w:rsidR="00FD1DA5">
        <w:rPr>
          <w:rFonts w:ascii="Times New Roman" w:hAnsi="Times New Roman" w:cs="Times New Roman"/>
          <w:sz w:val="28"/>
          <w:szCs w:val="28"/>
        </w:rPr>
        <w:t>,</w:t>
      </w:r>
      <w:r w:rsidRPr="007339E4">
        <w:rPr>
          <w:rFonts w:ascii="Times New Roman" w:hAnsi="Times New Roman" w:cs="Times New Roman"/>
          <w:sz w:val="28"/>
          <w:szCs w:val="28"/>
        </w:rPr>
        <w:t xml:space="preserve"> прилегающих к магазинам, на которых не </w:t>
      </w:r>
      <w:r w:rsidRPr="00DE0C0A">
        <w:rPr>
          <w:rFonts w:ascii="Times New Roman" w:eastAsia="Times New Roman" w:hAnsi="Times New Roman" w:cs="Times New Roman"/>
          <w:kern w:val="0"/>
          <w:sz w:val="28"/>
          <w:szCs w:val="28"/>
          <w:lang w:eastAsia="ru-RU"/>
        </w:rPr>
        <w:t>допускается розничная продажа алкогольной продукции на территории города Киржач.</w:t>
      </w:r>
    </w:p>
    <w:p w:rsidR="001B7A94" w:rsidRPr="00DE0C0A" w:rsidRDefault="001B7A94" w:rsidP="001B7A94">
      <w:pPr>
        <w:spacing w:after="0" w:line="240" w:lineRule="auto"/>
        <w:ind w:firstLine="709"/>
        <w:jc w:val="both"/>
        <w:rPr>
          <w:rFonts w:ascii="Times New Roman" w:hAnsi="Times New Roman"/>
          <w:sz w:val="28"/>
          <w:szCs w:val="28"/>
        </w:rPr>
      </w:pPr>
      <w:proofErr w:type="gramStart"/>
      <w:r w:rsidRPr="00DE0C0A">
        <w:rPr>
          <w:rFonts w:ascii="Times New Roman" w:hAnsi="Times New Roman"/>
          <w:sz w:val="28"/>
          <w:szCs w:val="28"/>
        </w:rPr>
        <w:t xml:space="preserve">В целях соблюдения требований </w:t>
      </w:r>
      <w:r w:rsidRPr="00316CA6">
        <w:rPr>
          <w:rFonts w:ascii="Times New Roman" w:hAnsi="Times New Roman"/>
          <w:sz w:val="28"/>
          <w:szCs w:val="28"/>
        </w:rPr>
        <w:t>Правил благоустройства и содержания территории муниципального образования г. Киржач Киржачского района Владимирской области</w:t>
      </w:r>
      <w:r w:rsidR="00FD1DA5">
        <w:rPr>
          <w:rFonts w:ascii="Times New Roman" w:hAnsi="Times New Roman"/>
          <w:sz w:val="28"/>
          <w:szCs w:val="28"/>
        </w:rPr>
        <w:t>,</w:t>
      </w:r>
      <w:r w:rsidRPr="00316CA6">
        <w:rPr>
          <w:rFonts w:ascii="Times New Roman" w:hAnsi="Times New Roman"/>
          <w:sz w:val="28"/>
          <w:szCs w:val="28"/>
        </w:rPr>
        <w:t xml:space="preserve"> утвержденными Решением Совета народных депутатов г. Киржач Киржачского района от 03.07.2017 № 28/203 </w:t>
      </w:r>
      <w:r w:rsidRPr="00DE0C0A">
        <w:rPr>
          <w:rFonts w:ascii="Times New Roman" w:hAnsi="Times New Roman"/>
          <w:sz w:val="28"/>
          <w:szCs w:val="28"/>
        </w:rPr>
        <w:t xml:space="preserve">и Правил </w:t>
      </w:r>
      <w:r w:rsidRPr="00DE0C0A">
        <w:rPr>
          <w:rFonts w:ascii="Times New Roman" w:hAnsi="Times New Roman"/>
          <w:sz w:val="28"/>
          <w:szCs w:val="28"/>
        </w:rPr>
        <w:lastRenderedPageBreak/>
        <w:t>торговли было выписано 136 предписаний и предупреждений, составлены протоколы об административных правонарушениях (содержание и благоустройство территорий, прилегающих к торговым объектам – уборка мусора, покос травы, несанкционированные надписи и объявления</w:t>
      </w:r>
      <w:proofErr w:type="gramEnd"/>
      <w:r w:rsidRPr="00DE0C0A">
        <w:rPr>
          <w:rFonts w:ascii="Times New Roman" w:hAnsi="Times New Roman"/>
          <w:sz w:val="28"/>
          <w:szCs w:val="28"/>
        </w:rPr>
        <w:t xml:space="preserve"> на зданиях, очистка от снега и льда, отсутствие урн, несанкционированная установка торговых объектов). </w:t>
      </w:r>
    </w:p>
    <w:p w:rsidR="00CD0179" w:rsidRPr="002A1CF9" w:rsidRDefault="00CD0179" w:rsidP="00CD0179">
      <w:pPr>
        <w:tabs>
          <w:tab w:val="left" w:pos="0"/>
        </w:tabs>
        <w:spacing w:after="0" w:line="240" w:lineRule="auto"/>
        <w:jc w:val="center"/>
        <w:rPr>
          <w:rFonts w:ascii="Times New Roman" w:hAnsi="Times New Roman" w:cs="Times New Roman"/>
          <w:b/>
          <w:sz w:val="28"/>
          <w:szCs w:val="28"/>
        </w:rPr>
      </w:pPr>
    </w:p>
    <w:p w:rsidR="00CD0179" w:rsidRPr="00A73395" w:rsidRDefault="00CD0179" w:rsidP="00CD0179">
      <w:pPr>
        <w:tabs>
          <w:tab w:val="left" w:pos="0"/>
        </w:tabs>
        <w:spacing w:after="0" w:line="240" w:lineRule="auto"/>
        <w:jc w:val="center"/>
        <w:rPr>
          <w:rFonts w:ascii="Times New Roman" w:hAnsi="Times New Roman" w:cs="Times New Roman"/>
          <w:b/>
          <w:sz w:val="28"/>
          <w:szCs w:val="28"/>
        </w:rPr>
      </w:pPr>
      <w:r w:rsidRPr="00A73395">
        <w:rPr>
          <w:rFonts w:ascii="Times New Roman" w:hAnsi="Times New Roman" w:cs="Times New Roman"/>
          <w:b/>
          <w:sz w:val="28"/>
          <w:szCs w:val="28"/>
        </w:rPr>
        <w:t>КУЛЬТУРА</w:t>
      </w:r>
    </w:p>
    <w:p w:rsidR="00CD0179" w:rsidRDefault="00CD0179" w:rsidP="00CD0179">
      <w:pPr>
        <w:tabs>
          <w:tab w:val="left" w:pos="0"/>
        </w:tabs>
        <w:spacing w:after="0" w:line="240" w:lineRule="auto"/>
        <w:ind w:firstLine="426"/>
        <w:jc w:val="center"/>
        <w:rPr>
          <w:rFonts w:ascii="Times New Roman" w:hAnsi="Times New Roman" w:cs="Times New Roman"/>
          <w:b/>
          <w:color w:val="FF0000"/>
          <w:sz w:val="16"/>
          <w:szCs w:val="16"/>
          <w:u w:val="single"/>
        </w:rPr>
      </w:pPr>
    </w:p>
    <w:p w:rsidR="00043F1F" w:rsidRPr="00043F1F" w:rsidRDefault="00043F1F" w:rsidP="00043F1F">
      <w:pPr>
        <w:spacing w:after="0" w:line="240" w:lineRule="auto"/>
        <w:ind w:firstLine="709"/>
        <w:jc w:val="both"/>
        <w:rPr>
          <w:rFonts w:ascii="Times New Roman" w:hAnsi="Times New Roman" w:cs="Times New Roman"/>
          <w:sz w:val="28"/>
          <w:szCs w:val="28"/>
        </w:rPr>
      </w:pPr>
      <w:r w:rsidRPr="00043F1F">
        <w:rPr>
          <w:rFonts w:ascii="Times New Roman" w:hAnsi="Times New Roman" w:cs="Times New Roman"/>
          <w:sz w:val="28"/>
          <w:szCs w:val="28"/>
        </w:rPr>
        <w:t>На территории муниципального образования город Киржач работают 3 учреждения культуры: МБУК «Дом народного творчества», МБУК «Дом культуры» мкр. Красный Октябрь, МБУК «Городская библиотека» и учреждение спорта</w:t>
      </w:r>
      <w:r>
        <w:rPr>
          <w:rFonts w:ascii="Times New Roman" w:hAnsi="Times New Roman" w:cs="Times New Roman"/>
          <w:sz w:val="28"/>
          <w:szCs w:val="28"/>
        </w:rPr>
        <w:t xml:space="preserve"> МБУ СДЦ «Торпедо».</w:t>
      </w:r>
    </w:p>
    <w:p w:rsidR="00043F1F" w:rsidRPr="00043F1F" w:rsidRDefault="00043F1F" w:rsidP="00043F1F">
      <w:pPr>
        <w:spacing w:after="0" w:line="240" w:lineRule="auto"/>
        <w:ind w:firstLine="709"/>
        <w:jc w:val="both"/>
        <w:rPr>
          <w:rFonts w:ascii="Times New Roman" w:hAnsi="Times New Roman" w:cs="Times New Roman"/>
          <w:sz w:val="28"/>
          <w:szCs w:val="28"/>
        </w:rPr>
      </w:pPr>
      <w:r w:rsidRPr="00043F1F">
        <w:rPr>
          <w:rFonts w:ascii="Times New Roman" w:hAnsi="Times New Roman" w:cs="Times New Roman"/>
          <w:sz w:val="28"/>
          <w:szCs w:val="28"/>
        </w:rPr>
        <w:t>В 2017 году перед учреждениями культуры и спорта стояли следующие задачи:</w:t>
      </w:r>
    </w:p>
    <w:p w:rsidR="00043F1F" w:rsidRPr="00043F1F" w:rsidRDefault="00043F1F" w:rsidP="001B1E10">
      <w:pPr>
        <w:pStyle w:val="af6"/>
        <w:numPr>
          <w:ilvl w:val="0"/>
          <w:numId w:val="55"/>
        </w:numPr>
        <w:spacing w:after="0" w:line="240" w:lineRule="auto"/>
        <w:ind w:left="0" w:firstLine="709"/>
        <w:jc w:val="both"/>
        <w:rPr>
          <w:rFonts w:ascii="Times New Roman" w:hAnsi="Times New Roman" w:cs="Times New Roman"/>
          <w:sz w:val="28"/>
          <w:szCs w:val="28"/>
        </w:rPr>
      </w:pPr>
      <w:r w:rsidRPr="00043F1F">
        <w:rPr>
          <w:rFonts w:ascii="Times New Roman" w:hAnsi="Times New Roman" w:cs="Times New Roman"/>
          <w:sz w:val="28"/>
          <w:szCs w:val="28"/>
        </w:rPr>
        <w:t>организация культу</w:t>
      </w:r>
      <w:r>
        <w:rPr>
          <w:rFonts w:ascii="Times New Roman" w:hAnsi="Times New Roman" w:cs="Times New Roman"/>
          <w:sz w:val="28"/>
          <w:szCs w:val="28"/>
        </w:rPr>
        <w:t>рной и спортивной жизни города;</w:t>
      </w:r>
    </w:p>
    <w:p w:rsidR="00043F1F" w:rsidRPr="00043F1F" w:rsidRDefault="00043F1F" w:rsidP="001B1E10">
      <w:pPr>
        <w:pStyle w:val="af6"/>
        <w:numPr>
          <w:ilvl w:val="0"/>
          <w:numId w:val="55"/>
        </w:numPr>
        <w:spacing w:after="0" w:line="240" w:lineRule="auto"/>
        <w:ind w:left="0" w:firstLine="709"/>
        <w:jc w:val="both"/>
        <w:rPr>
          <w:rFonts w:ascii="Times New Roman" w:hAnsi="Times New Roman" w:cs="Times New Roman"/>
          <w:sz w:val="28"/>
          <w:szCs w:val="28"/>
        </w:rPr>
      </w:pPr>
      <w:r w:rsidRPr="00043F1F">
        <w:rPr>
          <w:rFonts w:ascii="Times New Roman" w:hAnsi="Times New Roman" w:cs="Times New Roman"/>
          <w:sz w:val="28"/>
          <w:szCs w:val="28"/>
        </w:rPr>
        <w:t>совершенствование форм досуга населения;</w:t>
      </w:r>
    </w:p>
    <w:p w:rsidR="00043F1F" w:rsidRPr="00043F1F" w:rsidRDefault="00043F1F" w:rsidP="001B1E10">
      <w:pPr>
        <w:pStyle w:val="af6"/>
        <w:numPr>
          <w:ilvl w:val="0"/>
          <w:numId w:val="55"/>
        </w:numPr>
        <w:spacing w:after="0" w:line="240" w:lineRule="auto"/>
        <w:ind w:left="0" w:firstLine="709"/>
        <w:jc w:val="both"/>
        <w:rPr>
          <w:rFonts w:ascii="Times New Roman" w:hAnsi="Times New Roman" w:cs="Times New Roman"/>
          <w:sz w:val="28"/>
          <w:szCs w:val="28"/>
        </w:rPr>
      </w:pPr>
      <w:r w:rsidRPr="00043F1F">
        <w:rPr>
          <w:rFonts w:ascii="Times New Roman" w:hAnsi="Times New Roman" w:cs="Times New Roman"/>
          <w:sz w:val="28"/>
          <w:szCs w:val="28"/>
        </w:rPr>
        <w:t>обеспечение единого культурного пространства города, создание условий и равных возможностей доступа к культурным ценностям для представителей различных социальных групп;</w:t>
      </w:r>
    </w:p>
    <w:p w:rsidR="00043F1F" w:rsidRPr="00043F1F" w:rsidRDefault="00043F1F" w:rsidP="001B1E10">
      <w:pPr>
        <w:pStyle w:val="af6"/>
        <w:numPr>
          <w:ilvl w:val="0"/>
          <w:numId w:val="55"/>
        </w:numPr>
        <w:spacing w:after="0" w:line="240" w:lineRule="auto"/>
        <w:ind w:left="0" w:firstLine="709"/>
        <w:jc w:val="both"/>
        <w:rPr>
          <w:rFonts w:ascii="Times New Roman" w:hAnsi="Times New Roman" w:cs="Times New Roman"/>
          <w:sz w:val="28"/>
          <w:szCs w:val="28"/>
        </w:rPr>
      </w:pPr>
      <w:r w:rsidRPr="00043F1F">
        <w:rPr>
          <w:rFonts w:ascii="Times New Roman" w:hAnsi="Times New Roman" w:cs="Times New Roman"/>
          <w:sz w:val="28"/>
          <w:szCs w:val="28"/>
        </w:rPr>
        <w:t>обеспечение гарантированной государственной поддержки профессионального и самодеятельного творчества, создание условий для его развития и участия граждан в культурной и спортивной жизни города;</w:t>
      </w:r>
    </w:p>
    <w:p w:rsidR="00043F1F" w:rsidRPr="00043F1F" w:rsidRDefault="00043F1F" w:rsidP="001B1E10">
      <w:pPr>
        <w:pStyle w:val="af6"/>
        <w:numPr>
          <w:ilvl w:val="0"/>
          <w:numId w:val="55"/>
        </w:numPr>
        <w:spacing w:after="0" w:line="240" w:lineRule="auto"/>
        <w:ind w:left="0" w:firstLine="709"/>
        <w:jc w:val="both"/>
        <w:rPr>
          <w:rFonts w:ascii="Times New Roman" w:hAnsi="Times New Roman" w:cs="Times New Roman"/>
          <w:sz w:val="28"/>
          <w:szCs w:val="28"/>
        </w:rPr>
      </w:pPr>
      <w:r w:rsidRPr="00043F1F">
        <w:rPr>
          <w:rFonts w:ascii="Times New Roman" w:hAnsi="Times New Roman" w:cs="Times New Roman"/>
          <w:sz w:val="28"/>
          <w:szCs w:val="28"/>
        </w:rPr>
        <w:t>оснащение учреждений культуры и спорта современными техническими средствами, укрепление материал</w:t>
      </w:r>
      <w:r>
        <w:rPr>
          <w:rFonts w:ascii="Times New Roman" w:hAnsi="Times New Roman" w:cs="Times New Roman"/>
          <w:sz w:val="28"/>
          <w:szCs w:val="28"/>
        </w:rPr>
        <w:t>ьно технической базы учреждений;</w:t>
      </w:r>
    </w:p>
    <w:p w:rsidR="00043F1F" w:rsidRPr="00043F1F" w:rsidRDefault="00043F1F" w:rsidP="001B1E10">
      <w:pPr>
        <w:pStyle w:val="af6"/>
        <w:numPr>
          <w:ilvl w:val="0"/>
          <w:numId w:val="55"/>
        </w:numPr>
        <w:spacing w:after="0" w:line="240" w:lineRule="auto"/>
        <w:ind w:left="0" w:firstLine="709"/>
        <w:jc w:val="both"/>
        <w:rPr>
          <w:rFonts w:ascii="Times New Roman" w:hAnsi="Times New Roman" w:cs="Times New Roman"/>
          <w:sz w:val="28"/>
          <w:szCs w:val="28"/>
        </w:rPr>
      </w:pPr>
      <w:r w:rsidRPr="00043F1F">
        <w:rPr>
          <w:rFonts w:ascii="Times New Roman" w:hAnsi="Times New Roman" w:cs="Times New Roman"/>
          <w:sz w:val="28"/>
          <w:szCs w:val="28"/>
        </w:rPr>
        <w:t>укрепление кадрового потенциала.</w:t>
      </w:r>
    </w:p>
    <w:p w:rsidR="00043F1F" w:rsidRPr="00043F1F" w:rsidRDefault="00043F1F" w:rsidP="00043F1F">
      <w:pPr>
        <w:spacing w:after="0" w:line="240" w:lineRule="auto"/>
        <w:ind w:firstLine="709"/>
        <w:jc w:val="both"/>
        <w:rPr>
          <w:rFonts w:ascii="Times New Roman" w:hAnsi="Times New Roman" w:cs="Times New Roman"/>
          <w:sz w:val="28"/>
          <w:szCs w:val="28"/>
        </w:rPr>
      </w:pPr>
      <w:r w:rsidRPr="00043F1F">
        <w:rPr>
          <w:rFonts w:ascii="Times New Roman" w:hAnsi="Times New Roman" w:cs="Times New Roman"/>
          <w:sz w:val="28"/>
          <w:szCs w:val="28"/>
        </w:rPr>
        <w:t>В 2017 году в клубных учреждениях города работало 40 клубных формирований с охватом 678 человек.</w:t>
      </w:r>
    </w:p>
    <w:p w:rsidR="00043F1F" w:rsidRPr="00043F1F" w:rsidRDefault="00043F1F" w:rsidP="00043F1F">
      <w:pPr>
        <w:spacing w:after="0" w:line="240" w:lineRule="auto"/>
        <w:ind w:firstLine="709"/>
        <w:jc w:val="both"/>
        <w:rPr>
          <w:rFonts w:ascii="Times New Roman" w:hAnsi="Times New Roman" w:cs="Times New Roman"/>
          <w:sz w:val="28"/>
          <w:szCs w:val="28"/>
        </w:rPr>
      </w:pPr>
      <w:proofErr w:type="gramStart"/>
      <w:r w:rsidRPr="00043F1F">
        <w:rPr>
          <w:rFonts w:ascii="Times New Roman" w:hAnsi="Times New Roman" w:cs="Times New Roman"/>
          <w:sz w:val="28"/>
          <w:szCs w:val="28"/>
        </w:rPr>
        <w:t>В учреждениях культуры проведено 573 мероприятия (ДК мкр.</w:t>
      </w:r>
      <w:proofErr w:type="gramEnd"/>
      <w:r w:rsidRPr="00043F1F">
        <w:rPr>
          <w:rFonts w:ascii="Times New Roman" w:hAnsi="Times New Roman" w:cs="Times New Roman"/>
          <w:sz w:val="28"/>
          <w:szCs w:val="28"/>
        </w:rPr>
        <w:t xml:space="preserve"> </w:t>
      </w:r>
      <w:proofErr w:type="gramStart"/>
      <w:r w:rsidRPr="00043F1F">
        <w:rPr>
          <w:rFonts w:ascii="Times New Roman" w:hAnsi="Times New Roman" w:cs="Times New Roman"/>
          <w:sz w:val="28"/>
          <w:szCs w:val="28"/>
        </w:rPr>
        <w:t xml:space="preserve">Красный Октябрь – 202, ДНТ – 205, Городская библиотека </w:t>
      </w:r>
      <w:r>
        <w:rPr>
          <w:rFonts w:ascii="Times New Roman" w:hAnsi="Times New Roman" w:cs="Times New Roman"/>
          <w:sz w:val="28"/>
          <w:szCs w:val="28"/>
        </w:rPr>
        <w:t xml:space="preserve">– </w:t>
      </w:r>
      <w:r w:rsidRPr="00043F1F">
        <w:rPr>
          <w:rFonts w:ascii="Times New Roman" w:hAnsi="Times New Roman" w:cs="Times New Roman"/>
          <w:sz w:val="28"/>
          <w:szCs w:val="28"/>
        </w:rPr>
        <w:t>166).</w:t>
      </w:r>
      <w:proofErr w:type="gramEnd"/>
    </w:p>
    <w:p w:rsidR="00043F1F" w:rsidRPr="00043F1F" w:rsidRDefault="00043F1F" w:rsidP="00043F1F">
      <w:pPr>
        <w:spacing w:after="0" w:line="240" w:lineRule="auto"/>
        <w:ind w:firstLine="709"/>
        <w:jc w:val="both"/>
        <w:rPr>
          <w:rFonts w:ascii="Times New Roman" w:hAnsi="Times New Roman" w:cs="Times New Roman"/>
          <w:sz w:val="28"/>
          <w:szCs w:val="28"/>
        </w:rPr>
      </w:pPr>
      <w:proofErr w:type="gramStart"/>
      <w:r w:rsidRPr="00043F1F">
        <w:rPr>
          <w:rFonts w:ascii="Times New Roman" w:hAnsi="Times New Roman" w:cs="Times New Roman"/>
          <w:sz w:val="28"/>
          <w:szCs w:val="28"/>
        </w:rPr>
        <w:t>Охват населения 22840 человек (ДК мкр.</w:t>
      </w:r>
      <w:proofErr w:type="gramEnd"/>
      <w:r w:rsidRPr="00043F1F">
        <w:rPr>
          <w:rFonts w:ascii="Times New Roman" w:hAnsi="Times New Roman" w:cs="Times New Roman"/>
          <w:sz w:val="28"/>
          <w:szCs w:val="28"/>
        </w:rPr>
        <w:t xml:space="preserve"> </w:t>
      </w:r>
      <w:proofErr w:type="gramStart"/>
      <w:r w:rsidRPr="00043F1F">
        <w:rPr>
          <w:rFonts w:ascii="Times New Roman" w:hAnsi="Times New Roman" w:cs="Times New Roman"/>
          <w:sz w:val="28"/>
          <w:szCs w:val="28"/>
        </w:rPr>
        <w:t xml:space="preserve">Красный Октябрь – 11500 чел., ДНТ – 9510 чел., городская библиотека </w:t>
      </w:r>
      <w:r>
        <w:rPr>
          <w:rFonts w:ascii="Times New Roman" w:hAnsi="Times New Roman" w:cs="Times New Roman"/>
          <w:sz w:val="28"/>
          <w:szCs w:val="28"/>
        </w:rPr>
        <w:t>–</w:t>
      </w:r>
      <w:r w:rsidRPr="00043F1F">
        <w:rPr>
          <w:rFonts w:ascii="Times New Roman" w:hAnsi="Times New Roman" w:cs="Times New Roman"/>
          <w:sz w:val="28"/>
          <w:szCs w:val="28"/>
        </w:rPr>
        <w:t xml:space="preserve"> 1830).</w:t>
      </w:r>
      <w:proofErr w:type="gramEnd"/>
    </w:p>
    <w:p w:rsidR="00043F1F" w:rsidRPr="00043F1F" w:rsidRDefault="00043F1F" w:rsidP="00043F1F">
      <w:pPr>
        <w:spacing w:after="0" w:line="240" w:lineRule="auto"/>
        <w:ind w:firstLine="709"/>
        <w:jc w:val="both"/>
        <w:rPr>
          <w:rFonts w:ascii="Times New Roman" w:hAnsi="Times New Roman" w:cs="Times New Roman"/>
          <w:sz w:val="28"/>
          <w:szCs w:val="28"/>
        </w:rPr>
      </w:pPr>
      <w:r w:rsidRPr="00043F1F">
        <w:rPr>
          <w:rFonts w:ascii="Times New Roman" w:hAnsi="Times New Roman" w:cs="Times New Roman"/>
          <w:sz w:val="28"/>
          <w:szCs w:val="28"/>
        </w:rPr>
        <w:t>Традиционными стали городские массовые мероприятия:</w:t>
      </w:r>
      <w:r>
        <w:rPr>
          <w:rFonts w:ascii="Times New Roman" w:hAnsi="Times New Roman" w:cs="Times New Roman"/>
          <w:sz w:val="28"/>
          <w:szCs w:val="28"/>
        </w:rPr>
        <w:t xml:space="preserve"> </w:t>
      </w:r>
      <w:r w:rsidRPr="00043F1F">
        <w:rPr>
          <w:rFonts w:ascii="Times New Roman" w:hAnsi="Times New Roman" w:cs="Times New Roman"/>
          <w:sz w:val="28"/>
          <w:szCs w:val="28"/>
        </w:rPr>
        <w:tab/>
      </w:r>
      <w:proofErr w:type="gramStart"/>
      <w:r w:rsidRPr="00043F1F">
        <w:rPr>
          <w:rFonts w:ascii="Times New Roman" w:hAnsi="Times New Roman" w:cs="Times New Roman"/>
          <w:sz w:val="28"/>
          <w:szCs w:val="28"/>
        </w:rPr>
        <w:t xml:space="preserve">Масленица, праздничные мероприятия в микрорайонах города в честь Дня Победы, фольклорные праздники «Троица», Яблочный спас, День России, «Ромашковое счастье» </w:t>
      </w:r>
      <w:r>
        <w:rPr>
          <w:rFonts w:ascii="Times New Roman" w:hAnsi="Times New Roman" w:cs="Times New Roman"/>
          <w:sz w:val="28"/>
          <w:szCs w:val="28"/>
        </w:rPr>
        <w:t>(</w:t>
      </w:r>
      <w:r w:rsidRPr="00043F1F">
        <w:rPr>
          <w:rFonts w:ascii="Times New Roman" w:hAnsi="Times New Roman" w:cs="Times New Roman"/>
          <w:sz w:val="28"/>
          <w:szCs w:val="28"/>
        </w:rPr>
        <w:t>День семьи, любви и верности</w:t>
      </w:r>
      <w:r>
        <w:rPr>
          <w:rFonts w:ascii="Times New Roman" w:hAnsi="Times New Roman" w:cs="Times New Roman"/>
          <w:sz w:val="28"/>
          <w:szCs w:val="28"/>
        </w:rPr>
        <w:t>)</w:t>
      </w:r>
      <w:r w:rsidRPr="00043F1F">
        <w:rPr>
          <w:rFonts w:ascii="Times New Roman" w:hAnsi="Times New Roman" w:cs="Times New Roman"/>
          <w:sz w:val="28"/>
          <w:szCs w:val="28"/>
        </w:rPr>
        <w:t xml:space="preserve">, День города, День </w:t>
      </w:r>
      <w:proofErr w:type="spellStart"/>
      <w:r w:rsidRPr="00043F1F">
        <w:rPr>
          <w:rFonts w:ascii="Times New Roman" w:hAnsi="Times New Roman" w:cs="Times New Roman"/>
          <w:sz w:val="28"/>
          <w:szCs w:val="28"/>
        </w:rPr>
        <w:t>уличкомов</w:t>
      </w:r>
      <w:proofErr w:type="spellEnd"/>
      <w:r w:rsidRPr="00043F1F">
        <w:rPr>
          <w:rFonts w:ascii="Times New Roman" w:hAnsi="Times New Roman" w:cs="Times New Roman"/>
          <w:sz w:val="28"/>
          <w:szCs w:val="28"/>
        </w:rPr>
        <w:t xml:space="preserve">, Праздник </w:t>
      </w:r>
      <w:r>
        <w:rPr>
          <w:rFonts w:ascii="Times New Roman" w:hAnsi="Times New Roman" w:cs="Times New Roman"/>
          <w:sz w:val="28"/>
          <w:szCs w:val="28"/>
        </w:rPr>
        <w:t>спорта, «Вера, Надежда, Любовь» (</w:t>
      </w:r>
      <w:r w:rsidRPr="00043F1F">
        <w:rPr>
          <w:rFonts w:ascii="Times New Roman" w:hAnsi="Times New Roman" w:cs="Times New Roman"/>
          <w:sz w:val="28"/>
          <w:szCs w:val="28"/>
        </w:rPr>
        <w:t>день пожилого человека</w:t>
      </w:r>
      <w:r>
        <w:rPr>
          <w:rFonts w:ascii="Times New Roman" w:hAnsi="Times New Roman" w:cs="Times New Roman"/>
          <w:sz w:val="28"/>
          <w:szCs w:val="28"/>
        </w:rPr>
        <w:t>)</w:t>
      </w:r>
      <w:r w:rsidRPr="00043F1F">
        <w:rPr>
          <w:rFonts w:ascii="Times New Roman" w:hAnsi="Times New Roman" w:cs="Times New Roman"/>
          <w:sz w:val="28"/>
          <w:szCs w:val="28"/>
        </w:rPr>
        <w:t>, День народного единства, «Мирный рассвет»</w:t>
      </w:r>
      <w:r>
        <w:rPr>
          <w:rFonts w:ascii="Times New Roman" w:hAnsi="Times New Roman" w:cs="Times New Roman"/>
          <w:sz w:val="28"/>
          <w:szCs w:val="28"/>
        </w:rPr>
        <w:t xml:space="preserve"> (</w:t>
      </w:r>
      <w:r w:rsidRPr="00043F1F">
        <w:rPr>
          <w:rFonts w:ascii="Times New Roman" w:hAnsi="Times New Roman" w:cs="Times New Roman"/>
          <w:sz w:val="28"/>
          <w:szCs w:val="28"/>
        </w:rPr>
        <w:t>день памяти и скорби</w:t>
      </w:r>
      <w:r>
        <w:rPr>
          <w:rFonts w:ascii="Times New Roman" w:hAnsi="Times New Roman" w:cs="Times New Roman"/>
          <w:sz w:val="28"/>
          <w:szCs w:val="28"/>
        </w:rPr>
        <w:t>)</w:t>
      </w:r>
      <w:r w:rsidRPr="00043F1F">
        <w:rPr>
          <w:rFonts w:ascii="Times New Roman" w:hAnsi="Times New Roman" w:cs="Times New Roman"/>
          <w:sz w:val="28"/>
          <w:szCs w:val="28"/>
        </w:rPr>
        <w:t xml:space="preserve">, молодежный праздник «Краски Холи», городской фестиваль </w:t>
      </w:r>
      <w:proofErr w:type="spellStart"/>
      <w:r w:rsidRPr="00043F1F">
        <w:rPr>
          <w:rFonts w:ascii="Times New Roman" w:hAnsi="Times New Roman" w:cs="Times New Roman"/>
          <w:sz w:val="28"/>
          <w:szCs w:val="28"/>
        </w:rPr>
        <w:t>бардовской</w:t>
      </w:r>
      <w:proofErr w:type="spellEnd"/>
      <w:r w:rsidRPr="00043F1F">
        <w:rPr>
          <w:rFonts w:ascii="Times New Roman" w:hAnsi="Times New Roman" w:cs="Times New Roman"/>
          <w:sz w:val="28"/>
          <w:szCs w:val="28"/>
        </w:rPr>
        <w:t xml:space="preserve"> песни, фестивали музыкального творчества, тематические вечера для жителей</w:t>
      </w:r>
      <w:proofErr w:type="gramEnd"/>
      <w:r w:rsidRPr="00043F1F">
        <w:rPr>
          <w:rFonts w:ascii="Times New Roman" w:hAnsi="Times New Roman" w:cs="Times New Roman"/>
          <w:sz w:val="28"/>
          <w:szCs w:val="28"/>
        </w:rPr>
        <w:t xml:space="preserve"> разных социальных групп.</w:t>
      </w:r>
      <w:r>
        <w:rPr>
          <w:rFonts w:ascii="Times New Roman" w:hAnsi="Times New Roman" w:cs="Times New Roman"/>
          <w:sz w:val="28"/>
          <w:szCs w:val="28"/>
        </w:rPr>
        <w:t xml:space="preserve"> А в</w:t>
      </w:r>
      <w:r w:rsidRPr="00043F1F">
        <w:rPr>
          <w:rFonts w:ascii="Times New Roman" w:hAnsi="Times New Roman" w:cs="Times New Roman"/>
          <w:sz w:val="28"/>
          <w:szCs w:val="28"/>
        </w:rPr>
        <w:t xml:space="preserve"> учреждениях</w:t>
      </w:r>
      <w:r>
        <w:rPr>
          <w:rFonts w:ascii="Times New Roman" w:hAnsi="Times New Roman" w:cs="Times New Roman"/>
          <w:sz w:val="28"/>
          <w:szCs w:val="28"/>
        </w:rPr>
        <w:t xml:space="preserve"> культуры</w:t>
      </w:r>
      <w:r w:rsidRPr="00043F1F">
        <w:rPr>
          <w:rFonts w:ascii="Times New Roman" w:hAnsi="Times New Roman" w:cs="Times New Roman"/>
          <w:sz w:val="28"/>
          <w:szCs w:val="28"/>
        </w:rPr>
        <w:t xml:space="preserve"> – Ретро-вечера, 100-летие Октябрьской революции (тематические вечера), праздники детского творчества.</w:t>
      </w:r>
    </w:p>
    <w:p w:rsidR="00043F1F" w:rsidRPr="00043F1F" w:rsidRDefault="00043F1F" w:rsidP="00043F1F">
      <w:pPr>
        <w:spacing w:after="0" w:line="240" w:lineRule="auto"/>
        <w:ind w:firstLine="709"/>
        <w:jc w:val="both"/>
        <w:rPr>
          <w:rFonts w:ascii="Times New Roman" w:hAnsi="Times New Roman" w:cs="Times New Roman"/>
          <w:sz w:val="28"/>
          <w:szCs w:val="28"/>
        </w:rPr>
      </w:pPr>
      <w:r w:rsidRPr="00043F1F">
        <w:rPr>
          <w:rFonts w:ascii="Times New Roman" w:hAnsi="Times New Roman" w:cs="Times New Roman"/>
          <w:sz w:val="28"/>
          <w:szCs w:val="28"/>
        </w:rPr>
        <w:t>Работа в учреждениях культуры велась по следующим направлениям:</w:t>
      </w:r>
    </w:p>
    <w:p w:rsidR="00043F1F" w:rsidRPr="00043F1F" w:rsidRDefault="00043F1F" w:rsidP="001B1E10">
      <w:pPr>
        <w:pStyle w:val="af6"/>
        <w:numPr>
          <w:ilvl w:val="0"/>
          <w:numId w:val="56"/>
        </w:numPr>
        <w:spacing w:after="0" w:line="240" w:lineRule="auto"/>
        <w:ind w:left="0" w:firstLine="709"/>
        <w:jc w:val="both"/>
        <w:rPr>
          <w:rFonts w:ascii="Times New Roman" w:hAnsi="Times New Roman" w:cs="Times New Roman"/>
          <w:sz w:val="28"/>
          <w:szCs w:val="28"/>
        </w:rPr>
      </w:pPr>
      <w:r w:rsidRPr="00043F1F">
        <w:rPr>
          <w:rFonts w:ascii="Times New Roman" w:hAnsi="Times New Roman" w:cs="Times New Roman"/>
          <w:sz w:val="28"/>
          <w:szCs w:val="28"/>
        </w:rPr>
        <w:lastRenderedPageBreak/>
        <w:t xml:space="preserve">2017 год </w:t>
      </w:r>
      <w:r w:rsidR="0046777D">
        <w:rPr>
          <w:rFonts w:ascii="Times New Roman" w:hAnsi="Times New Roman" w:cs="Times New Roman"/>
          <w:sz w:val="28"/>
          <w:szCs w:val="28"/>
        </w:rPr>
        <w:t>–</w:t>
      </w:r>
      <w:r w:rsidRPr="00043F1F">
        <w:rPr>
          <w:rFonts w:ascii="Times New Roman" w:hAnsi="Times New Roman" w:cs="Times New Roman"/>
          <w:sz w:val="28"/>
          <w:szCs w:val="28"/>
        </w:rPr>
        <w:t xml:space="preserve"> год Экологии;</w:t>
      </w:r>
    </w:p>
    <w:p w:rsidR="00043F1F" w:rsidRPr="00043F1F" w:rsidRDefault="00043F1F" w:rsidP="001B1E10">
      <w:pPr>
        <w:pStyle w:val="af6"/>
        <w:numPr>
          <w:ilvl w:val="0"/>
          <w:numId w:val="56"/>
        </w:numPr>
        <w:spacing w:after="0" w:line="240" w:lineRule="auto"/>
        <w:ind w:left="0" w:firstLine="709"/>
        <w:jc w:val="both"/>
        <w:rPr>
          <w:rFonts w:ascii="Times New Roman" w:hAnsi="Times New Roman" w:cs="Times New Roman"/>
          <w:sz w:val="28"/>
          <w:szCs w:val="28"/>
        </w:rPr>
      </w:pPr>
      <w:r w:rsidRPr="00043F1F">
        <w:rPr>
          <w:rFonts w:ascii="Times New Roman" w:hAnsi="Times New Roman" w:cs="Times New Roman"/>
          <w:sz w:val="28"/>
          <w:szCs w:val="28"/>
        </w:rPr>
        <w:t>военно-патриотическое;</w:t>
      </w:r>
    </w:p>
    <w:p w:rsidR="00043F1F" w:rsidRPr="00043F1F" w:rsidRDefault="00043F1F" w:rsidP="001B1E10">
      <w:pPr>
        <w:pStyle w:val="af6"/>
        <w:numPr>
          <w:ilvl w:val="0"/>
          <w:numId w:val="56"/>
        </w:numPr>
        <w:spacing w:after="0" w:line="240" w:lineRule="auto"/>
        <w:ind w:left="0" w:firstLine="709"/>
        <w:jc w:val="both"/>
        <w:rPr>
          <w:rFonts w:ascii="Times New Roman" w:hAnsi="Times New Roman" w:cs="Times New Roman"/>
          <w:sz w:val="28"/>
          <w:szCs w:val="28"/>
        </w:rPr>
      </w:pPr>
      <w:r w:rsidRPr="00043F1F">
        <w:rPr>
          <w:rFonts w:ascii="Times New Roman" w:hAnsi="Times New Roman" w:cs="Times New Roman"/>
          <w:sz w:val="28"/>
          <w:szCs w:val="28"/>
        </w:rPr>
        <w:t>нравственное;</w:t>
      </w:r>
      <w:r w:rsidRPr="00043F1F">
        <w:rPr>
          <w:rFonts w:ascii="Times New Roman" w:hAnsi="Times New Roman" w:cs="Times New Roman"/>
          <w:sz w:val="28"/>
          <w:szCs w:val="28"/>
        </w:rPr>
        <w:tab/>
      </w:r>
    </w:p>
    <w:p w:rsidR="00043F1F" w:rsidRPr="00043F1F" w:rsidRDefault="00043F1F" w:rsidP="001B1E10">
      <w:pPr>
        <w:pStyle w:val="af6"/>
        <w:numPr>
          <w:ilvl w:val="0"/>
          <w:numId w:val="56"/>
        </w:numPr>
        <w:spacing w:after="0" w:line="240" w:lineRule="auto"/>
        <w:ind w:left="0" w:firstLine="709"/>
        <w:jc w:val="both"/>
        <w:rPr>
          <w:rFonts w:ascii="Times New Roman" w:hAnsi="Times New Roman" w:cs="Times New Roman"/>
          <w:sz w:val="28"/>
          <w:szCs w:val="28"/>
        </w:rPr>
      </w:pPr>
      <w:r w:rsidRPr="00043F1F">
        <w:rPr>
          <w:rFonts w:ascii="Times New Roman" w:hAnsi="Times New Roman" w:cs="Times New Roman"/>
          <w:sz w:val="28"/>
          <w:szCs w:val="28"/>
        </w:rPr>
        <w:t>эстетическое;</w:t>
      </w:r>
    </w:p>
    <w:p w:rsidR="00043F1F" w:rsidRPr="00043F1F" w:rsidRDefault="00043F1F" w:rsidP="001B1E10">
      <w:pPr>
        <w:pStyle w:val="af6"/>
        <w:numPr>
          <w:ilvl w:val="0"/>
          <w:numId w:val="56"/>
        </w:numPr>
        <w:spacing w:after="0" w:line="240" w:lineRule="auto"/>
        <w:ind w:left="0" w:firstLine="709"/>
        <w:jc w:val="both"/>
        <w:rPr>
          <w:rFonts w:ascii="Times New Roman" w:hAnsi="Times New Roman" w:cs="Times New Roman"/>
          <w:sz w:val="28"/>
          <w:szCs w:val="28"/>
        </w:rPr>
      </w:pPr>
      <w:r w:rsidRPr="00043F1F">
        <w:rPr>
          <w:rFonts w:ascii="Times New Roman" w:hAnsi="Times New Roman" w:cs="Times New Roman"/>
          <w:sz w:val="28"/>
          <w:szCs w:val="28"/>
        </w:rPr>
        <w:t>экологическое;</w:t>
      </w:r>
    </w:p>
    <w:p w:rsidR="00043F1F" w:rsidRPr="00043F1F" w:rsidRDefault="00043F1F" w:rsidP="001B1E10">
      <w:pPr>
        <w:pStyle w:val="af6"/>
        <w:numPr>
          <w:ilvl w:val="0"/>
          <w:numId w:val="56"/>
        </w:numPr>
        <w:spacing w:after="0" w:line="240" w:lineRule="auto"/>
        <w:ind w:left="0" w:firstLine="709"/>
        <w:jc w:val="both"/>
        <w:rPr>
          <w:rFonts w:ascii="Times New Roman" w:hAnsi="Times New Roman" w:cs="Times New Roman"/>
          <w:sz w:val="28"/>
          <w:szCs w:val="28"/>
        </w:rPr>
      </w:pPr>
      <w:r w:rsidRPr="00043F1F">
        <w:rPr>
          <w:rFonts w:ascii="Times New Roman" w:hAnsi="Times New Roman" w:cs="Times New Roman"/>
          <w:sz w:val="28"/>
          <w:szCs w:val="28"/>
        </w:rPr>
        <w:t>развитие художественной самодеятельности и организация досуга населения;</w:t>
      </w:r>
    </w:p>
    <w:p w:rsidR="00043F1F" w:rsidRPr="00043F1F" w:rsidRDefault="00043F1F" w:rsidP="001B1E10">
      <w:pPr>
        <w:pStyle w:val="af6"/>
        <w:numPr>
          <w:ilvl w:val="0"/>
          <w:numId w:val="56"/>
        </w:numPr>
        <w:spacing w:after="0" w:line="240" w:lineRule="auto"/>
        <w:ind w:left="0" w:firstLine="709"/>
        <w:jc w:val="both"/>
        <w:rPr>
          <w:rFonts w:ascii="Times New Roman" w:hAnsi="Times New Roman" w:cs="Times New Roman"/>
          <w:sz w:val="28"/>
          <w:szCs w:val="28"/>
        </w:rPr>
      </w:pPr>
      <w:r w:rsidRPr="00043F1F">
        <w:rPr>
          <w:rFonts w:ascii="Times New Roman" w:hAnsi="Times New Roman" w:cs="Times New Roman"/>
          <w:sz w:val="28"/>
          <w:szCs w:val="28"/>
        </w:rPr>
        <w:t>профилактика правонарушений на территории города;</w:t>
      </w:r>
    </w:p>
    <w:p w:rsidR="00043F1F" w:rsidRPr="00043F1F" w:rsidRDefault="00043F1F" w:rsidP="001B1E10">
      <w:pPr>
        <w:pStyle w:val="af6"/>
        <w:numPr>
          <w:ilvl w:val="0"/>
          <w:numId w:val="56"/>
        </w:numPr>
        <w:spacing w:after="0" w:line="240" w:lineRule="auto"/>
        <w:ind w:left="0" w:firstLine="709"/>
        <w:jc w:val="both"/>
        <w:rPr>
          <w:rFonts w:ascii="Times New Roman" w:hAnsi="Times New Roman" w:cs="Times New Roman"/>
          <w:sz w:val="28"/>
          <w:szCs w:val="28"/>
        </w:rPr>
      </w:pPr>
      <w:r w:rsidRPr="00043F1F">
        <w:rPr>
          <w:rFonts w:ascii="Times New Roman" w:hAnsi="Times New Roman" w:cs="Times New Roman"/>
          <w:sz w:val="28"/>
          <w:szCs w:val="28"/>
        </w:rPr>
        <w:t xml:space="preserve">профилактика наркомании; </w:t>
      </w:r>
      <w:r w:rsidRPr="00043F1F">
        <w:rPr>
          <w:rFonts w:ascii="Times New Roman" w:hAnsi="Times New Roman" w:cs="Times New Roman"/>
          <w:sz w:val="28"/>
          <w:szCs w:val="28"/>
        </w:rPr>
        <w:tab/>
      </w:r>
    </w:p>
    <w:p w:rsidR="00043F1F" w:rsidRPr="00043F1F" w:rsidRDefault="00043F1F" w:rsidP="001B1E10">
      <w:pPr>
        <w:pStyle w:val="af6"/>
        <w:numPr>
          <w:ilvl w:val="0"/>
          <w:numId w:val="56"/>
        </w:numPr>
        <w:spacing w:after="0" w:line="240" w:lineRule="auto"/>
        <w:ind w:left="0" w:firstLine="709"/>
        <w:jc w:val="both"/>
        <w:rPr>
          <w:rFonts w:ascii="Times New Roman" w:hAnsi="Times New Roman" w:cs="Times New Roman"/>
          <w:sz w:val="28"/>
          <w:szCs w:val="28"/>
        </w:rPr>
      </w:pPr>
      <w:r w:rsidRPr="00043F1F">
        <w:rPr>
          <w:rFonts w:ascii="Times New Roman" w:hAnsi="Times New Roman" w:cs="Times New Roman"/>
          <w:sz w:val="28"/>
          <w:szCs w:val="28"/>
        </w:rPr>
        <w:t>антитеррористическое направление;</w:t>
      </w:r>
    </w:p>
    <w:p w:rsidR="00043F1F" w:rsidRPr="00043F1F" w:rsidRDefault="00043F1F" w:rsidP="001B1E10">
      <w:pPr>
        <w:pStyle w:val="af6"/>
        <w:numPr>
          <w:ilvl w:val="0"/>
          <w:numId w:val="56"/>
        </w:numPr>
        <w:spacing w:after="0" w:line="240" w:lineRule="auto"/>
        <w:ind w:left="0" w:firstLine="709"/>
        <w:jc w:val="both"/>
        <w:rPr>
          <w:rFonts w:ascii="Times New Roman" w:hAnsi="Times New Roman" w:cs="Times New Roman"/>
          <w:sz w:val="28"/>
          <w:szCs w:val="28"/>
        </w:rPr>
      </w:pPr>
      <w:r w:rsidRPr="00043F1F">
        <w:rPr>
          <w:rFonts w:ascii="Times New Roman" w:hAnsi="Times New Roman" w:cs="Times New Roman"/>
          <w:sz w:val="28"/>
          <w:szCs w:val="28"/>
        </w:rPr>
        <w:t xml:space="preserve">доступная среда для </w:t>
      </w:r>
      <w:proofErr w:type="spellStart"/>
      <w:r w:rsidRPr="00043F1F">
        <w:rPr>
          <w:rFonts w:ascii="Times New Roman" w:hAnsi="Times New Roman" w:cs="Times New Roman"/>
          <w:sz w:val="28"/>
          <w:szCs w:val="28"/>
        </w:rPr>
        <w:t>маломобильных</w:t>
      </w:r>
      <w:proofErr w:type="spellEnd"/>
      <w:r w:rsidRPr="00043F1F">
        <w:rPr>
          <w:rFonts w:ascii="Times New Roman" w:hAnsi="Times New Roman" w:cs="Times New Roman"/>
          <w:sz w:val="28"/>
          <w:szCs w:val="28"/>
        </w:rPr>
        <w:t xml:space="preserve"> групп населения.</w:t>
      </w:r>
    </w:p>
    <w:p w:rsidR="00043F1F" w:rsidRPr="00043F1F" w:rsidRDefault="00043F1F" w:rsidP="00043F1F">
      <w:pPr>
        <w:spacing w:after="0" w:line="240" w:lineRule="auto"/>
        <w:ind w:firstLine="709"/>
        <w:jc w:val="both"/>
        <w:rPr>
          <w:rFonts w:ascii="Times New Roman" w:hAnsi="Times New Roman" w:cs="Times New Roman"/>
          <w:sz w:val="28"/>
          <w:szCs w:val="28"/>
        </w:rPr>
      </w:pPr>
      <w:r w:rsidRPr="00043F1F">
        <w:rPr>
          <w:rFonts w:ascii="Times New Roman" w:hAnsi="Times New Roman" w:cs="Times New Roman"/>
          <w:sz w:val="28"/>
          <w:szCs w:val="28"/>
        </w:rPr>
        <w:t>Расходы бюджета города на культуру в 2017 году составили – 11420,7 тыс. руб.</w:t>
      </w:r>
      <w:r w:rsidR="0046777D">
        <w:rPr>
          <w:rFonts w:ascii="Times New Roman" w:hAnsi="Times New Roman" w:cs="Times New Roman"/>
          <w:sz w:val="28"/>
          <w:szCs w:val="28"/>
        </w:rPr>
        <w:t>, в том числе:</w:t>
      </w:r>
    </w:p>
    <w:p w:rsidR="00043F1F" w:rsidRPr="000D67BA" w:rsidRDefault="00043F1F" w:rsidP="001B1E10">
      <w:pPr>
        <w:pStyle w:val="af6"/>
        <w:numPr>
          <w:ilvl w:val="0"/>
          <w:numId w:val="57"/>
        </w:numPr>
        <w:spacing w:after="0" w:line="240" w:lineRule="auto"/>
        <w:ind w:left="0" w:firstLine="709"/>
        <w:jc w:val="both"/>
        <w:rPr>
          <w:rFonts w:ascii="Times New Roman" w:hAnsi="Times New Roman" w:cs="Times New Roman"/>
          <w:sz w:val="28"/>
          <w:szCs w:val="28"/>
        </w:rPr>
      </w:pPr>
      <w:r w:rsidRPr="000D67BA">
        <w:rPr>
          <w:rFonts w:ascii="Times New Roman" w:hAnsi="Times New Roman" w:cs="Times New Roman"/>
          <w:sz w:val="28"/>
          <w:szCs w:val="28"/>
        </w:rPr>
        <w:t>Дом народного творчества – 4536,1 тыс. руб.</w:t>
      </w:r>
    </w:p>
    <w:p w:rsidR="00043F1F" w:rsidRPr="000D67BA" w:rsidRDefault="00043F1F" w:rsidP="001B1E10">
      <w:pPr>
        <w:pStyle w:val="af6"/>
        <w:numPr>
          <w:ilvl w:val="0"/>
          <w:numId w:val="57"/>
        </w:numPr>
        <w:spacing w:after="0" w:line="240" w:lineRule="auto"/>
        <w:ind w:left="0" w:firstLine="709"/>
        <w:jc w:val="both"/>
        <w:rPr>
          <w:rFonts w:ascii="Times New Roman" w:hAnsi="Times New Roman" w:cs="Times New Roman"/>
          <w:sz w:val="28"/>
          <w:szCs w:val="28"/>
        </w:rPr>
      </w:pPr>
      <w:r w:rsidRPr="000D67BA">
        <w:rPr>
          <w:rFonts w:ascii="Times New Roman" w:hAnsi="Times New Roman" w:cs="Times New Roman"/>
          <w:sz w:val="28"/>
          <w:szCs w:val="28"/>
        </w:rPr>
        <w:t>Д</w:t>
      </w:r>
      <w:r w:rsidR="000D67BA" w:rsidRPr="000D67BA">
        <w:rPr>
          <w:rFonts w:ascii="Times New Roman" w:hAnsi="Times New Roman" w:cs="Times New Roman"/>
          <w:sz w:val="28"/>
          <w:szCs w:val="28"/>
        </w:rPr>
        <w:t>ом культуры – 4959,3 тыс. руб.</w:t>
      </w:r>
    </w:p>
    <w:p w:rsidR="00043F1F" w:rsidRPr="000D67BA" w:rsidRDefault="00043F1F" w:rsidP="001B1E10">
      <w:pPr>
        <w:pStyle w:val="af6"/>
        <w:numPr>
          <w:ilvl w:val="0"/>
          <w:numId w:val="57"/>
        </w:numPr>
        <w:spacing w:after="0" w:line="240" w:lineRule="auto"/>
        <w:ind w:left="0" w:firstLine="709"/>
        <w:jc w:val="both"/>
        <w:rPr>
          <w:rFonts w:ascii="Times New Roman" w:hAnsi="Times New Roman" w:cs="Times New Roman"/>
          <w:sz w:val="28"/>
          <w:szCs w:val="28"/>
        </w:rPr>
      </w:pPr>
      <w:r w:rsidRPr="000D67BA">
        <w:rPr>
          <w:rFonts w:ascii="Times New Roman" w:hAnsi="Times New Roman" w:cs="Times New Roman"/>
          <w:sz w:val="28"/>
          <w:szCs w:val="28"/>
        </w:rPr>
        <w:t>Городская</w:t>
      </w:r>
      <w:r w:rsidR="000D67BA" w:rsidRPr="000D67BA">
        <w:rPr>
          <w:rFonts w:ascii="Times New Roman" w:hAnsi="Times New Roman" w:cs="Times New Roman"/>
          <w:sz w:val="28"/>
          <w:szCs w:val="28"/>
        </w:rPr>
        <w:t xml:space="preserve"> библиотека – 1925,3 тыс. руб.</w:t>
      </w:r>
    </w:p>
    <w:p w:rsidR="00043F1F" w:rsidRPr="00043F1F" w:rsidRDefault="00043F1F" w:rsidP="00043F1F">
      <w:pPr>
        <w:spacing w:after="0" w:line="240" w:lineRule="auto"/>
        <w:ind w:firstLine="709"/>
        <w:jc w:val="both"/>
        <w:rPr>
          <w:rFonts w:ascii="Times New Roman" w:hAnsi="Times New Roman" w:cs="Times New Roman"/>
          <w:sz w:val="28"/>
          <w:szCs w:val="28"/>
        </w:rPr>
      </w:pPr>
      <w:r w:rsidRPr="00043F1F">
        <w:rPr>
          <w:rFonts w:ascii="Times New Roman" w:hAnsi="Times New Roman" w:cs="Times New Roman"/>
          <w:sz w:val="28"/>
          <w:szCs w:val="28"/>
        </w:rPr>
        <w:t xml:space="preserve">На проведение </w:t>
      </w:r>
      <w:proofErr w:type="spellStart"/>
      <w:r w:rsidRPr="00043F1F">
        <w:rPr>
          <w:rFonts w:ascii="Times New Roman" w:hAnsi="Times New Roman" w:cs="Times New Roman"/>
          <w:sz w:val="28"/>
          <w:szCs w:val="28"/>
        </w:rPr>
        <w:t>культурно-досуговых</w:t>
      </w:r>
      <w:proofErr w:type="spellEnd"/>
      <w:r w:rsidRPr="00043F1F">
        <w:rPr>
          <w:rFonts w:ascii="Times New Roman" w:hAnsi="Times New Roman" w:cs="Times New Roman"/>
          <w:sz w:val="28"/>
          <w:szCs w:val="28"/>
        </w:rPr>
        <w:t xml:space="preserve"> мероприятий в 2017 году было выделено – 750 тыс. рублей, работа с детьми и молодежью – 300 тыс. рублей.</w:t>
      </w:r>
    </w:p>
    <w:p w:rsidR="00043F1F" w:rsidRPr="00EA0745" w:rsidRDefault="00043F1F" w:rsidP="00043F1F">
      <w:pPr>
        <w:spacing w:after="0" w:line="240" w:lineRule="auto"/>
        <w:ind w:firstLine="709"/>
        <w:jc w:val="both"/>
        <w:rPr>
          <w:rFonts w:ascii="Times New Roman" w:hAnsi="Times New Roman" w:cs="Times New Roman"/>
          <w:b/>
          <w:sz w:val="16"/>
          <w:szCs w:val="16"/>
        </w:rPr>
      </w:pPr>
    </w:p>
    <w:p w:rsidR="00043F1F" w:rsidRPr="00043F1F" w:rsidRDefault="000D67BA" w:rsidP="000D67B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Общее финансирование</w:t>
      </w:r>
    </w:p>
    <w:p w:rsidR="00043F1F" w:rsidRPr="008A5B98" w:rsidRDefault="00043F1F" w:rsidP="00043F1F">
      <w:pPr>
        <w:spacing w:after="0" w:line="240" w:lineRule="auto"/>
        <w:ind w:firstLine="709"/>
        <w:jc w:val="both"/>
        <w:rPr>
          <w:rFonts w:ascii="Times New Roman" w:hAnsi="Times New Roman" w:cs="Times New Roman"/>
          <w:b/>
          <w:sz w:val="16"/>
          <w:szCs w:val="16"/>
        </w:rPr>
      </w:pPr>
    </w:p>
    <w:p w:rsidR="00043F1F" w:rsidRPr="00043F1F" w:rsidRDefault="00043F1F" w:rsidP="008A5B98">
      <w:pPr>
        <w:spacing w:after="0" w:line="240" w:lineRule="auto"/>
        <w:jc w:val="both"/>
        <w:rPr>
          <w:rFonts w:ascii="Times New Roman" w:hAnsi="Times New Roman" w:cs="Times New Roman"/>
          <w:sz w:val="28"/>
          <w:szCs w:val="28"/>
        </w:rPr>
      </w:pPr>
      <w:r w:rsidRPr="00043F1F">
        <w:rPr>
          <w:rFonts w:ascii="Times New Roman" w:hAnsi="Times New Roman" w:cs="Times New Roman"/>
          <w:b/>
          <w:sz w:val="28"/>
          <w:szCs w:val="28"/>
          <w:u w:val="single"/>
        </w:rPr>
        <w:t>МБУК «Дом культуры»</w:t>
      </w:r>
    </w:p>
    <w:p w:rsidR="00043F1F" w:rsidRPr="008A5B98" w:rsidRDefault="00043F1F" w:rsidP="00043F1F">
      <w:pPr>
        <w:spacing w:after="0" w:line="240" w:lineRule="auto"/>
        <w:ind w:firstLine="709"/>
        <w:jc w:val="both"/>
        <w:rPr>
          <w:rFonts w:ascii="Times New Roman" w:hAnsi="Times New Roman" w:cs="Times New Roman"/>
          <w:sz w:val="16"/>
          <w:szCs w:val="16"/>
        </w:rPr>
      </w:pPr>
    </w:p>
    <w:p w:rsidR="00043F1F" w:rsidRPr="008A5B98" w:rsidRDefault="00043F1F" w:rsidP="001B1E10">
      <w:pPr>
        <w:pStyle w:val="af6"/>
        <w:numPr>
          <w:ilvl w:val="0"/>
          <w:numId w:val="58"/>
        </w:numPr>
        <w:spacing w:after="0" w:line="240" w:lineRule="auto"/>
        <w:ind w:left="0" w:firstLine="709"/>
        <w:jc w:val="both"/>
        <w:rPr>
          <w:rFonts w:ascii="Times New Roman" w:hAnsi="Times New Roman" w:cs="Times New Roman"/>
          <w:sz w:val="28"/>
          <w:szCs w:val="28"/>
        </w:rPr>
      </w:pPr>
      <w:r w:rsidRPr="008A5B98">
        <w:rPr>
          <w:rFonts w:ascii="Times New Roman" w:hAnsi="Times New Roman" w:cs="Times New Roman"/>
          <w:sz w:val="28"/>
          <w:szCs w:val="28"/>
        </w:rPr>
        <w:t>финансов запланировано (всего) – 5001,6 тыс. руб.</w:t>
      </w:r>
    </w:p>
    <w:p w:rsidR="00043F1F" w:rsidRPr="008A5B98" w:rsidRDefault="00043F1F" w:rsidP="001B1E10">
      <w:pPr>
        <w:pStyle w:val="af6"/>
        <w:numPr>
          <w:ilvl w:val="0"/>
          <w:numId w:val="58"/>
        </w:numPr>
        <w:spacing w:after="0" w:line="240" w:lineRule="auto"/>
        <w:ind w:left="0" w:firstLine="709"/>
        <w:jc w:val="both"/>
        <w:rPr>
          <w:rFonts w:ascii="Times New Roman" w:hAnsi="Times New Roman" w:cs="Times New Roman"/>
          <w:sz w:val="28"/>
          <w:szCs w:val="28"/>
        </w:rPr>
      </w:pPr>
      <w:r w:rsidRPr="008A5B98">
        <w:rPr>
          <w:rFonts w:ascii="Times New Roman" w:hAnsi="Times New Roman" w:cs="Times New Roman"/>
          <w:sz w:val="28"/>
          <w:szCs w:val="28"/>
        </w:rPr>
        <w:t>израсходовано – 4959,3 тыс. руб.</w:t>
      </w:r>
    </w:p>
    <w:p w:rsidR="00043F1F" w:rsidRPr="008A5B98" w:rsidRDefault="00043F1F" w:rsidP="001B1E10">
      <w:pPr>
        <w:pStyle w:val="af6"/>
        <w:numPr>
          <w:ilvl w:val="0"/>
          <w:numId w:val="58"/>
        </w:numPr>
        <w:spacing w:after="0" w:line="240" w:lineRule="auto"/>
        <w:ind w:left="0" w:firstLine="709"/>
        <w:jc w:val="both"/>
        <w:rPr>
          <w:rFonts w:ascii="Times New Roman" w:hAnsi="Times New Roman" w:cs="Times New Roman"/>
          <w:sz w:val="28"/>
          <w:szCs w:val="28"/>
        </w:rPr>
      </w:pPr>
      <w:r w:rsidRPr="008A5B98">
        <w:rPr>
          <w:rFonts w:ascii="Times New Roman" w:hAnsi="Times New Roman" w:cs="Times New Roman"/>
          <w:sz w:val="28"/>
          <w:szCs w:val="28"/>
        </w:rPr>
        <w:t>израсходовано на приобретение – 887,3 тыс. руб.</w:t>
      </w:r>
    </w:p>
    <w:p w:rsidR="00043F1F" w:rsidRPr="008A5B98" w:rsidRDefault="00043F1F" w:rsidP="001B1E10">
      <w:pPr>
        <w:pStyle w:val="af6"/>
        <w:numPr>
          <w:ilvl w:val="0"/>
          <w:numId w:val="58"/>
        </w:numPr>
        <w:spacing w:after="0" w:line="240" w:lineRule="auto"/>
        <w:ind w:left="0" w:firstLine="709"/>
        <w:jc w:val="both"/>
        <w:rPr>
          <w:rFonts w:ascii="Times New Roman" w:hAnsi="Times New Roman" w:cs="Times New Roman"/>
          <w:sz w:val="28"/>
          <w:szCs w:val="28"/>
        </w:rPr>
      </w:pPr>
      <w:r w:rsidRPr="008A5B98">
        <w:rPr>
          <w:rFonts w:ascii="Times New Roman" w:hAnsi="Times New Roman" w:cs="Times New Roman"/>
          <w:sz w:val="28"/>
          <w:szCs w:val="28"/>
        </w:rPr>
        <w:t xml:space="preserve">израсходовано на социально-значимые мероприятия – 750,0 тыс. руб. </w:t>
      </w:r>
    </w:p>
    <w:p w:rsidR="00043F1F" w:rsidRPr="008A5B98" w:rsidRDefault="00043F1F" w:rsidP="00043F1F">
      <w:pPr>
        <w:spacing w:after="0" w:line="240" w:lineRule="auto"/>
        <w:ind w:firstLine="709"/>
        <w:jc w:val="both"/>
        <w:rPr>
          <w:rFonts w:ascii="Times New Roman" w:hAnsi="Times New Roman" w:cs="Times New Roman"/>
          <w:sz w:val="16"/>
          <w:szCs w:val="16"/>
        </w:rPr>
      </w:pPr>
    </w:p>
    <w:p w:rsidR="00043F1F" w:rsidRPr="00043F1F" w:rsidRDefault="00043F1F" w:rsidP="008A5B98">
      <w:pPr>
        <w:spacing w:after="0" w:line="240" w:lineRule="auto"/>
        <w:jc w:val="both"/>
        <w:rPr>
          <w:rFonts w:ascii="Times New Roman" w:hAnsi="Times New Roman" w:cs="Times New Roman"/>
          <w:sz w:val="28"/>
          <w:szCs w:val="28"/>
        </w:rPr>
      </w:pPr>
      <w:r w:rsidRPr="00043F1F">
        <w:rPr>
          <w:rFonts w:ascii="Times New Roman" w:hAnsi="Times New Roman" w:cs="Times New Roman"/>
          <w:b/>
          <w:sz w:val="28"/>
          <w:szCs w:val="28"/>
          <w:u w:val="single"/>
        </w:rPr>
        <w:t>МБУК  «Дом народного творчества»</w:t>
      </w:r>
    </w:p>
    <w:p w:rsidR="00043F1F" w:rsidRPr="008A5B98" w:rsidRDefault="00043F1F" w:rsidP="00043F1F">
      <w:pPr>
        <w:spacing w:after="0" w:line="240" w:lineRule="auto"/>
        <w:ind w:firstLine="709"/>
        <w:jc w:val="both"/>
        <w:rPr>
          <w:rFonts w:ascii="Times New Roman" w:hAnsi="Times New Roman" w:cs="Times New Roman"/>
          <w:sz w:val="16"/>
          <w:szCs w:val="16"/>
        </w:rPr>
      </w:pPr>
    </w:p>
    <w:p w:rsidR="00043F1F" w:rsidRPr="008A5B98" w:rsidRDefault="00043F1F" w:rsidP="001B1E10">
      <w:pPr>
        <w:pStyle w:val="af6"/>
        <w:numPr>
          <w:ilvl w:val="0"/>
          <w:numId w:val="59"/>
        </w:numPr>
        <w:spacing w:after="0" w:line="240" w:lineRule="auto"/>
        <w:ind w:left="0" w:firstLine="709"/>
        <w:jc w:val="both"/>
        <w:rPr>
          <w:rFonts w:ascii="Times New Roman" w:hAnsi="Times New Roman" w:cs="Times New Roman"/>
          <w:sz w:val="28"/>
          <w:szCs w:val="28"/>
        </w:rPr>
      </w:pPr>
      <w:r w:rsidRPr="008A5B98">
        <w:rPr>
          <w:rFonts w:ascii="Times New Roman" w:hAnsi="Times New Roman" w:cs="Times New Roman"/>
          <w:sz w:val="28"/>
          <w:szCs w:val="28"/>
        </w:rPr>
        <w:t>финансов запланировано (всего) –4522,4 тыс. руб.</w:t>
      </w:r>
    </w:p>
    <w:p w:rsidR="00043F1F" w:rsidRPr="008A5B98" w:rsidRDefault="00043F1F" w:rsidP="001B1E10">
      <w:pPr>
        <w:pStyle w:val="af6"/>
        <w:numPr>
          <w:ilvl w:val="0"/>
          <w:numId w:val="59"/>
        </w:numPr>
        <w:spacing w:after="0" w:line="240" w:lineRule="auto"/>
        <w:ind w:left="0" w:firstLine="709"/>
        <w:jc w:val="both"/>
        <w:rPr>
          <w:rFonts w:ascii="Times New Roman" w:hAnsi="Times New Roman" w:cs="Times New Roman"/>
          <w:sz w:val="28"/>
          <w:szCs w:val="28"/>
        </w:rPr>
      </w:pPr>
      <w:r w:rsidRPr="008A5B98">
        <w:rPr>
          <w:rFonts w:ascii="Times New Roman" w:hAnsi="Times New Roman" w:cs="Times New Roman"/>
          <w:sz w:val="28"/>
          <w:szCs w:val="28"/>
        </w:rPr>
        <w:t>израсходовано –4536,1 тыс. руб.</w:t>
      </w:r>
    </w:p>
    <w:p w:rsidR="00043F1F" w:rsidRPr="008A5B98" w:rsidRDefault="00043F1F" w:rsidP="001B1E10">
      <w:pPr>
        <w:pStyle w:val="af6"/>
        <w:numPr>
          <w:ilvl w:val="0"/>
          <w:numId w:val="59"/>
        </w:numPr>
        <w:spacing w:after="0" w:line="240" w:lineRule="auto"/>
        <w:ind w:left="0" w:firstLine="709"/>
        <w:jc w:val="both"/>
        <w:rPr>
          <w:rFonts w:ascii="Times New Roman" w:hAnsi="Times New Roman" w:cs="Times New Roman"/>
          <w:sz w:val="28"/>
          <w:szCs w:val="28"/>
        </w:rPr>
      </w:pPr>
      <w:r w:rsidRPr="008A5B98">
        <w:rPr>
          <w:rFonts w:ascii="Times New Roman" w:hAnsi="Times New Roman" w:cs="Times New Roman"/>
          <w:sz w:val="28"/>
          <w:szCs w:val="28"/>
        </w:rPr>
        <w:t>израсходовано на приобретение –264,0 тыс. руб.</w:t>
      </w:r>
    </w:p>
    <w:p w:rsidR="00043F1F" w:rsidRPr="008A5B98" w:rsidRDefault="00043F1F" w:rsidP="001B1E10">
      <w:pPr>
        <w:pStyle w:val="af6"/>
        <w:numPr>
          <w:ilvl w:val="0"/>
          <w:numId w:val="59"/>
        </w:numPr>
        <w:spacing w:after="0" w:line="240" w:lineRule="auto"/>
        <w:ind w:left="0" w:firstLine="709"/>
        <w:jc w:val="both"/>
        <w:rPr>
          <w:rFonts w:ascii="Times New Roman" w:hAnsi="Times New Roman" w:cs="Times New Roman"/>
          <w:sz w:val="28"/>
          <w:szCs w:val="28"/>
        </w:rPr>
      </w:pPr>
      <w:r w:rsidRPr="008A5B98">
        <w:rPr>
          <w:rFonts w:ascii="Times New Roman" w:hAnsi="Times New Roman" w:cs="Times New Roman"/>
          <w:sz w:val="28"/>
          <w:szCs w:val="28"/>
        </w:rPr>
        <w:t>израсходовано на социально-значимые мероприятия – 300,0 тыс. руб.</w:t>
      </w:r>
    </w:p>
    <w:p w:rsidR="00043F1F" w:rsidRPr="008A5B98" w:rsidRDefault="00043F1F" w:rsidP="00043F1F">
      <w:pPr>
        <w:spacing w:after="0" w:line="240" w:lineRule="auto"/>
        <w:ind w:firstLine="709"/>
        <w:jc w:val="both"/>
        <w:rPr>
          <w:rFonts w:ascii="Times New Roman" w:hAnsi="Times New Roman" w:cs="Times New Roman"/>
          <w:sz w:val="16"/>
          <w:szCs w:val="16"/>
        </w:rPr>
      </w:pPr>
    </w:p>
    <w:p w:rsidR="00043F1F" w:rsidRPr="00043F1F" w:rsidRDefault="00043F1F" w:rsidP="008A5B98">
      <w:pPr>
        <w:spacing w:after="0" w:line="240" w:lineRule="auto"/>
        <w:jc w:val="both"/>
        <w:rPr>
          <w:rFonts w:ascii="Times New Roman" w:hAnsi="Times New Roman" w:cs="Times New Roman"/>
          <w:b/>
          <w:sz w:val="28"/>
          <w:szCs w:val="28"/>
          <w:u w:val="single"/>
        </w:rPr>
      </w:pPr>
      <w:r w:rsidRPr="00043F1F">
        <w:rPr>
          <w:rFonts w:ascii="Times New Roman" w:hAnsi="Times New Roman" w:cs="Times New Roman"/>
          <w:b/>
          <w:sz w:val="28"/>
          <w:szCs w:val="28"/>
          <w:u w:val="single"/>
        </w:rPr>
        <w:t>МБУК «Городская библиотека»</w:t>
      </w:r>
    </w:p>
    <w:p w:rsidR="00043F1F" w:rsidRPr="008A5B98" w:rsidRDefault="00043F1F" w:rsidP="00043F1F">
      <w:pPr>
        <w:spacing w:after="0" w:line="240" w:lineRule="auto"/>
        <w:ind w:firstLine="709"/>
        <w:jc w:val="both"/>
        <w:rPr>
          <w:rFonts w:ascii="Times New Roman" w:hAnsi="Times New Roman" w:cs="Times New Roman"/>
          <w:sz w:val="16"/>
          <w:szCs w:val="16"/>
        </w:rPr>
      </w:pPr>
    </w:p>
    <w:p w:rsidR="00043F1F" w:rsidRPr="008A5B98" w:rsidRDefault="00043F1F" w:rsidP="001B1E10">
      <w:pPr>
        <w:pStyle w:val="af6"/>
        <w:numPr>
          <w:ilvl w:val="0"/>
          <w:numId w:val="60"/>
        </w:numPr>
        <w:spacing w:after="0" w:line="240" w:lineRule="auto"/>
        <w:ind w:left="0" w:firstLine="709"/>
        <w:jc w:val="both"/>
        <w:rPr>
          <w:rFonts w:ascii="Times New Roman" w:hAnsi="Times New Roman" w:cs="Times New Roman"/>
          <w:sz w:val="28"/>
          <w:szCs w:val="28"/>
        </w:rPr>
      </w:pPr>
      <w:r w:rsidRPr="008A5B98">
        <w:rPr>
          <w:rFonts w:ascii="Times New Roman" w:hAnsi="Times New Roman" w:cs="Times New Roman"/>
          <w:sz w:val="28"/>
          <w:szCs w:val="28"/>
        </w:rPr>
        <w:t>финансов запланировано (всего) – 1903,9 тыс. руб.</w:t>
      </w:r>
    </w:p>
    <w:p w:rsidR="00043F1F" w:rsidRPr="008A5B98" w:rsidRDefault="00043F1F" w:rsidP="001B1E10">
      <w:pPr>
        <w:pStyle w:val="af6"/>
        <w:numPr>
          <w:ilvl w:val="0"/>
          <w:numId w:val="60"/>
        </w:numPr>
        <w:spacing w:after="0" w:line="240" w:lineRule="auto"/>
        <w:ind w:left="0" w:firstLine="709"/>
        <w:jc w:val="both"/>
        <w:rPr>
          <w:rFonts w:ascii="Times New Roman" w:hAnsi="Times New Roman" w:cs="Times New Roman"/>
          <w:sz w:val="28"/>
          <w:szCs w:val="28"/>
        </w:rPr>
      </w:pPr>
      <w:r w:rsidRPr="008A5B98">
        <w:rPr>
          <w:rFonts w:ascii="Times New Roman" w:hAnsi="Times New Roman" w:cs="Times New Roman"/>
          <w:sz w:val="28"/>
          <w:szCs w:val="28"/>
        </w:rPr>
        <w:t>израсходовано –1925,3 тыс. руб.</w:t>
      </w:r>
    </w:p>
    <w:p w:rsidR="00043F1F" w:rsidRPr="008A5B98" w:rsidRDefault="00043F1F" w:rsidP="001B1E10">
      <w:pPr>
        <w:pStyle w:val="af6"/>
        <w:numPr>
          <w:ilvl w:val="0"/>
          <w:numId w:val="60"/>
        </w:numPr>
        <w:spacing w:after="0" w:line="240" w:lineRule="auto"/>
        <w:ind w:left="0" w:firstLine="709"/>
        <w:jc w:val="both"/>
        <w:rPr>
          <w:rFonts w:ascii="Times New Roman" w:hAnsi="Times New Roman" w:cs="Times New Roman"/>
          <w:sz w:val="28"/>
          <w:szCs w:val="28"/>
        </w:rPr>
      </w:pPr>
      <w:r w:rsidRPr="008A5B98">
        <w:rPr>
          <w:rFonts w:ascii="Times New Roman" w:hAnsi="Times New Roman" w:cs="Times New Roman"/>
          <w:sz w:val="28"/>
          <w:szCs w:val="28"/>
        </w:rPr>
        <w:t>израсходовано на приобретение – 59,1 тыс. руб.</w:t>
      </w:r>
    </w:p>
    <w:p w:rsidR="00043F1F" w:rsidRPr="008A5B98" w:rsidRDefault="00043F1F" w:rsidP="001B1E10">
      <w:pPr>
        <w:pStyle w:val="af6"/>
        <w:numPr>
          <w:ilvl w:val="0"/>
          <w:numId w:val="60"/>
        </w:numPr>
        <w:spacing w:after="0" w:line="240" w:lineRule="auto"/>
        <w:ind w:left="0" w:firstLine="709"/>
        <w:jc w:val="both"/>
        <w:rPr>
          <w:rFonts w:ascii="Times New Roman" w:hAnsi="Times New Roman" w:cs="Times New Roman"/>
          <w:sz w:val="28"/>
          <w:szCs w:val="28"/>
        </w:rPr>
      </w:pPr>
      <w:r w:rsidRPr="008A5B98">
        <w:rPr>
          <w:rFonts w:ascii="Times New Roman" w:hAnsi="Times New Roman" w:cs="Times New Roman"/>
          <w:sz w:val="28"/>
          <w:szCs w:val="28"/>
        </w:rPr>
        <w:t>финансирование на комплектование фонда  –150,0  тыс. руб.</w:t>
      </w:r>
    </w:p>
    <w:p w:rsidR="00043F1F" w:rsidRPr="00B101E8" w:rsidRDefault="00043F1F" w:rsidP="00043F1F">
      <w:pPr>
        <w:spacing w:after="0" w:line="240" w:lineRule="auto"/>
        <w:ind w:firstLine="709"/>
        <w:jc w:val="both"/>
        <w:rPr>
          <w:rFonts w:ascii="Times New Roman" w:hAnsi="Times New Roman" w:cs="Times New Roman"/>
          <w:sz w:val="16"/>
          <w:szCs w:val="16"/>
        </w:rPr>
      </w:pPr>
    </w:p>
    <w:p w:rsidR="00043F1F" w:rsidRPr="00043F1F" w:rsidRDefault="00043F1F" w:rsidP="00043F1F">
      <w:pPr>
        <w:spacing w:after="0" w:line="240" w:lineRule="auto"/>
        <w:ind w:firstLine="709"/>
        <w:jc w:val="both"/>
        <w:rPr>
          <w:rFonts w:ascii="Times New Roman" w:hAnsi="Times New Roman" w:cs="Times New Roman"/>
          <w:sz w:val="28"/>
          <w:szCs w:val="28"/>
        </w:rPr>
      </w:pPr>
      <w:r w:rsidRPr="00043F1F">
        <w:rPr>
          <w:rFonts w:ascii="Times New Roman" w:hAnsi="Times New Roman" w:cs="Times New Roman"/>
          <w:sz w:val="28"/>
          <w:szCs w:val="28"/>
        </w:rPr>
        <w:t>На территории  муниципального образования города Киржач  работает МБУ СДЦ «Торп</w:t>
      </w:r>
      <w:r w:rsidR="008A5B98">
        <w:rPr>
          <w:rFonts w:ascii="Times New Roman" w:hAnsi="Times New Roman" w:cs="Times New Roman"/>
          <w:sz w:val="28"/>
          <w:szCs w:val="28"/>
        </w:rPr>
        <w:t>едо» в состав, которого входят:</w:t>
      </w:r>
    </w:p>
    <w:p w:rsidR="00043F1F" w:rsidRPr="008A5B98" w:rsidRDefault="00043F1F" w:rsidP="001B1E10">
      <w:pPr>
        <w:pStyle w:val="af6"/>
        <w:numPr>
          <w:ilvl w:val="0"/>
          <w:numId w:val="61"/>
        </w:numPr>
        <w:spacing w:after="0" w:line="240" w:lineRule="auto"/>
        <w:ind w:left="0" w:firstLine="709"/>
        <w:jc w:val="both"/>
        <w:rPr>
          <w:rFonts w:ascii="Times New Roman" w:hAnsi="Times New Roman" w:cs="Times New Roman"/>
          <w:sz w:val="28"/>
          <w:szCs w:val="28"/>
        </w:rPr>
      </w:pPr>
      <w:r w:rsidRPr="008A5B98">
        <w:rPr>
          <w:rFonts w:ascii="Times New Roman" w:hAnsi="Times New Roman" w:cs="Times New Roman"/>
          <w:sz w:val="28"/>
          <w:szCs w:val="28"/>
        </w:rPr>
        <w:t>Стадион «Торпедо» мкр. Красный Октябрь;</w:t>
      </w:r>
    </w:p>
    <w:p w:rsidR="00043F1F" w:rsidRPr="008A5B98" w:rsidRDefault="00043F1F" w:rsidP="001B1E10">
      <w:pPr>
        <w:pStyle w:val="af6"/>
        <w:numPr>
          <w:ilvl w:val="0"/>
          <w:numId w:val="61"/>
        </w:numPr>
        <w:spacing w:after="0" w:line="240" w:lineRule="auto"/>
        <w:ind w:left="0" w:firstLine="709"/>
        <w:jc w:val="both"/>
        <w:rPr>
          <w:rFonts w:ascii="Times New Roman" w:hAnsi="Times New Roman" w:cs="Times New Roman"/>
          <w:sz w:val="28"/>
          <w:szCs w:val="28"/>
        </w:rPr>
      </w:pPr>
      <w:r w:rsidRPr="008A5B98">
        <w:rPr>
          <w:rFonts w:ascii="Times New Roman" w:hAnsi="Times New Roman" w:cs="Times New Roman"/>
          <w:sz w:val="28"/>
          <w:szCs w:val="28"/>
        </w:rPr>
        <w:lastRenderedPageBreak/>
        <w:t>хоккейный корт – ул. Чехова;</w:t>
      </w:r>
    </w:p>
    <w:p w:rsidR="00043F1F" w:rsidRPr="008A5B98" w:rsidRDefault="00043F1F" w:rsidP="001B1E10">
      <w:pPr>
        <w:pStyle w:val="af6"/>
        <w:numPr>
          <w:ilvl w:val="0"/>
          <w:numId w:val="61"/>
        </w:numPr>
        <w:spacing w:after="0" w:line="240" w:lineRule="auto"/>
        <w:ind w:left="0" w:firstLine="709"/>
        <w:jc w:val="both"/>
        <w:rPr>
          <w:rFonts w:ascii="Times New Roman" w:hAnsi="Times New Roman" w:cs="Times New Roman"/>
          <w:sz w:val="28"/>
          <w:szCs w:val="28"/>
        </w:rPr>
      </w:pPr>
      <w:r w:rsidRPr="008A5B98">
        <w:rPr>
          <w:rFonts w:ascii="Times New Roman" w:hAnsi="Times New Roman" w:cs="Times New Roman"/>
          <w:sz w:val="28"/>
          <w:szCs w:val="28"/>
        </w:rPr>
        <w:t xml:space="preserve">хоккейный корт – ул. </w:t>
      </w:r>
      <w:proofErr w:type="gramStart"/>
      <w:r w:rsidRPr="008A5B98">
        <w:rPr>
          <w:rFonts w:ascii="Times New Roman" w:hAnsi="Times New Roman" w:cs="Times New Roman"/>
          <w:sz w:val="28"/>
          <w:szCs w:val="28"/>
        </w:rPr>
        <w:t>Приозерная</w:t>
      </w:r>
      <w:proofErr w:type="gramEnd"/>
      <w:r w:rsidRPr="008A5B98">
        <w:rPr>
          <w:rFonts w:ascii="Times New Roman" w:hAnsi="Times New Roman" w:cs="Times New Roman"/>
          <w:sz w:val="28"/>
          <w:szCs w:val="28"/>
        </w:rPr>
        <w:t>.</w:t>
      </w:r>
    </w:p>
    <w:p w:rsidR="00043F1F" w:rsidRPr="00043F1F" w:rsidRDefault="00043F1F" w:rsidP="00043F1F">
      <w:pPr>
        <w:spacing w:after="0" w:line="240" w:lineRule="auto"/>
        <w:ind w:firstLine="709"/>
        <w:jc w:val="both"/>
        <w:rPr>
          <w:rFonts w:ascii="Times New Roman" w:hAnsi="Times New Roman" w:cs="Times New Roman"/>
          <w:sz w:val="28"/>
          <w:szCs w:val="28"/>
        </w:rPr>
      </w:pPr>
      <w:r w:rsidRPr="00043F1F">
        <w:rPr>
          <w:rFonts w:ascii="Times New Roman" w:hAnsi="Times New Roman" w:cs="Times New Roman"/>
          <w:sz w:val="28"/>
          <w:szCs w:val="28"/>
        </w:rPr>
        <w:t>В МБУ СДЦ «Торпедо» работают 10 секций:</w:t>
      </w:r>
    </w:p>
    <w:p w:rsidR="00043F1F" w:rsidRPr="008A5B98" w:rsidRDefault="00043F1F" w:rsidP="001B1E10">
      <w:pPr>
        <w:pStyle w:val="af6"/>
        <w:numPr>
          <w:ilvl w:val="0"/>
          <w:numId w:val="62"/>
        </w:numPr>
        <w:spacing w:after="0" w:line="240" w:lineRule="auto"/>
        <w:ind w:left="0" w:firstLine="709"/>
        <w:jc w:val="both"/>
        <w:rPr>
          <w:rFonts w:ascii="Times New Roman" w:hAnsi="Times New Roman" w:cs="Times New Roman"/>
          <w:sz w:val="28"/>
          <w:szCs w:val="28"/>
        </w:rPr>
      </w:pPr>
      <w:r w:rsidRPr="008A5B98">
        <w:rPr>
          <w:rFonts w:ascii="Times New Roman" w:hAnsi="Times New Roman" w:cs="Times New Roman"/>
          <w:sz w:val="28"/>
          <w:szCs w:val="28"/>
        </w:rPr>
        <w:t>секции тяжелой атлетики (2);</w:t>
      </w:r>
    </w:p>
    <w:p w:rsidR="00043F1F" w:rsidRPr="008A5B98" w:rsidRDefault="00043F1F" w:rsidP="001B1E10">
      <w:pPr>
        <w:pStyle w:val="af6"/>
        <w:numPr>
          <w:ilvl w:val="0"/>
          <w:numId w:val="62"/>
        </w:numPr>
        <w:spacing w:after="0" w:line="240" w:lineRule="auto"/>
        <w:ind w:left="0" w:firstLine="709"/>
        <w:jc w:val="both"/>
        <w:rPr>
          <w:rFonts w:ascii="Times New Roman" w:hAnsi="Times New Roman" w:cs="Times New Roman"/>
          <w:sz w:val="28"/>
          <w:szCs w:val="28"/>
        </w:rPr>
      </w:pPr>
      <w:r w:rsidRPr="008A5B98">
        <w:rPr>
          <w:rFonts w:ascii="Times New Roman" w:hAnsi="Times New Roman" w:cs="Times New Roman"/>
          <w:sz w:val="28"/>
          <w:szCs w:val="28"/>
        </w:rPr>
        <w:t>секция футбола (4)</w:t>
      </w:r>
    </w:p>
    <w:p w:rsidR="00043F1F" w:rsidRPr="008A5B98" w:rsidRDefault="00043F1F" w:rsidP="001B1E10">
      <w:pPr>
        <w:pStyle w:val="af6"/>
        <w:numPr>
          <w:ilvl w:val="0"/>
          <w:numId w:val="62"/>
        </w:numPr>
        <w:spacing w:after="0" w:line="240" w:lineRule="auto"/>
        <w:ind w:left="0" w:firstLine="709"/>
        <w:jc w:val="both"/>
        <w:rPr>
          <w:rFonts w:ascii="Times New Roman" w:hAnsi="Times New Roman" w:cs="Times New Roman"/>
          <w:sz w:val="28"/>
          <w:szCs w:val="28"/>
        </w:rPr>
      </w:pPr>
      <w:r w:rsidRPr="008A5B98">
        <w:rPr>
          <w:rFonts w:ascii="Times New Roman" w:hAnsi="Times New Roman" w:cs="Times New Roman"/>
          <w:sz w:val="28"/>
          <w:szCs w:val="28"/>
        </w:rPr>
        <w:t>секция хоккея (2)</w:t>
      </w:r>
    </w:p>
    <w:p w:rsidR="00043F1F" w:rsidRPr="008A5B98" w:rsidRDefault="00043F1F" w:rsidP="001B1E10">
      <w:pPr>
        <w:pStyle w:val="af6"/>
        <w:numPr>
          <w:ilvl w:val="0"/>
          <w:numId w:val="62"/>
        </w:numPr>
        <w:spacing w:after="0" w:line="240" w:lineRule="auto"/>
        <w:ind w:left="0" w:firstLine="709"/>
        <w:jc w:val="both"/>
        <w:rPr>
          <w:rFonts w:ascii="Times New Roman" w:hAnsi="Times New Roman" w:cs="Times New Roman"/>
          <w:sz w:val="28"/>
          <w:szCs w:val="28"/>
        </w:rPr>
      </w:pPr>
      <w:r w:rsidRPr="008A5B98">
        <w:rPr>
          <w:rFonts w:ascii="Times New Roman" w:hAnsi="Times New Roman" w:cs="Times New Roman"/>
          <w:sz w:val="28"/>
          <w:szCs w:val="28"/>
        </w:rPr>
        <w:t>ОФП (1)</w:t>
      </w:r>
    </w:p>
    <w:p w:rsidR="00043F1F" w:rsidRPr="008A5B98" w:rsidRDefault="00043F1F" w:rsidP="001B1E10">
      <w:pPr>
        <w:pStyle w:val="af6"/>
        <w:numPr>
          <w:ilvl w:val="0"/>
          <w:numId w:val="62"/>
        </w:numPr>
        <w:spacing w:after="0" w:line="240" w:lineRule="auto"/>
        <w:ind w:left="0" w:firstLine="709"/>
        <w:jc w:val="both"/>
        <w:rPr>
          <w:rFonts w:ascii="Times New Roman" w:hAnsi="Times New Roman" w:cs="Times New Roman"/>
          <w:sz w:val="28"/>
          <w:szCs w:val="28"/>
        </w:rPr>
      </w:pPr>
      <w:r w:rsidRPr="008A5B98">
        <w:rPr>
          <w:rFonts w:ascii="Times New Roman" w:hAnsi="Times New Roman" w:cs="Times New Roman"/>
          <w:sz w:val="28"/>
          <w:szCs w:val="28"/>
        </w:rPr>
        <w:t>бокс (1)</w:t>
      </w:r>
    </w:p>
    <w:p w:rsidR="00043F1F" w:rsidRPr="00043F1F" w:rsidRDefault="00043F1F" w:rsidP="00043F1F">
      <w:pPr>
        <w:spacing w:after="0" w:line="240" w:lineRule="auto"/>
        <w:ind w:firstLine="709"/>
        <w:jc w:val="both"/>
        <w:rPr>
          <w:rFonts w:ascii="Times New Roman" w:hAnsi="Times New Roman" w:cs="Times New Roman"/>
          <w:sz w:val="28"/>
          <w:szCs w:val="28"/>
        </w:rPr>
      </w:pPr>
      <w:r w:rsidRPr="00043F1F">
        <w:rPr>
          <w:rFonts w:ascii="Times New Roman" w:hAnsi="Times New Roman" w:cs="Times New Roman"/>
          <w:sz w:val="28"/>
          <w:szCs w:val="28"/>
        </w:rPr>
        <w:t>В течение 2017 года было проведено 47 мероприятий, в том числе участие во всероссийских, межрегиональных и областных соревнованиях.</w:t>
      </w:r>
    </w:p>
    <w:p w:rsidR="00043F1F" w:rsidRPr="00043F1F" w:rsidRDefault="00043F1F" w:rsidP="00043F1F">
      <w:pPr>
        <w:spacing w:after="0" w:line="240" w:lineRule="auto"/>
        <w:ind w:firstLine="709"/>
        <w:jc w:val="both"/>
        <w:rPr>
          <w:rFonts w:ascii="Times New Roman" w:hAnsi="Times New Roman" w:cs="Times New Roman"/>
          <w:sz w:val="28"/>
          <w:szCs w:val="28"/>
        </w:rPr>
      </w:pPr>
      <w:r w:rsidRPr="00043F1F">
        <w:rPr>
          <w:rFonts w:ascii="Times New Roman" w:hAnsi="Times New Roman" w:cs="Times New Roman"/>
          <w:sz w:val="28"/>
          <w:szCs w:val="28"/>
        </w:rPr>
        <w:t>Финансирование МБУ СДЦ «Торпедо» в 2017 году составило 6557,5 тыс. рублей.</w:t>
      </w:r>
    </w:p>
    <w:p w:rsidR="00043F1F" w:rsidRPr="00043F1F" w:rsidRDefault="00043F1F" w:rsidP="00043F1F">
      <w:pPr>
        <w:spacing w:after="0" w:line="240" w:lineRule="auto"/>
        <w:ind w:firstLine="709"/>
        <w:jc w:val="both"/>
        <w:rPr>
          <w:rFonts w:ascii="Times New Roman" w:hAnsi="Times New Roman" w:cs="Times New Roman"/>
          <w:sz w:val="28"/>
          <w:szCs w:val="28"/>
        </w:rPr>
      </w:pPr>
      <w:r w:rsidRPr="00043F1F">
        <w:rPr>
          <w:rFonts w:ascii="Times New Roman" w:hAnsi="Times New Roman" w:cs="Times New Roman"/>
          <w:sz w:val="28"/>
          <w:szCs w:val="28"/>
        </w:rPr>
        <w:t>На проведение спортивных мероприятий – 500 тыс. рублей.</w:t>
      </w:r>
    </w:p>
    <w:p w:rsidR="00043F1F" w:rsidRPr="00B23E86" w:rsidRDefault="00043F1F" w:rsidP="00043F1F">
      <w:pPr>
        <w:spacing w:after="0" w:line="240" w:lineRule="auto"/>
        <w:ind w:firstLine="709"/>
        <w:jc w:val="both"/>
        <w:rPr>
          <w:rFonts w:ascii="Times New Roman" w:hAnsi="Times New Roman" w:cs="Times New Roman"/>
          <w:b/>
          <w:sz w:val="16"/>
          <w:szCs w:val="16"/>
          <w:u w:val="single"/>
        </w:rPr>
      </w:pPr>
    </w:p>
    <w:p w:rsidR="00043F1F" w:rsidRPr="008A5B98" w:rsidRDefault="00043F1F" w:rsidP="008A5B98">
      <w:pPr>
        <w:spacing w:after="0" w:line="240" w:lineRule="auto"/>
        <w:jc w:val="both"/>
        <w:rPr>
          <w:rFonts w:ascii="Times New Roman" w:hAnsi="Times New Roman" w:cs="Times New Roman"/>
          <w:b/>
          <w:sz w:val="28"/>
          <w:szCs w:val="28"/>
        </w:rPr>
      </w:pPr>
      <w:r w:rsidRPr="008A5B98">
        <w:rPr>
          <w:rFonts w:ascii="Times New Roman" w:hAnsi="Times New Roman" w:cs="Times New Roman"/>
          <w:b/>
          <w:sz w:val="28"/>
          <w:szCs w:val="28"/>
        </w:rPr>
        <w:t>Общее финансирование</w:t>
      </w:r>
    </w:p>
    <w:p w:rsidR="00043F1F" w:rsidRPr="00B23E86" w:rsidRDefault="00043F1F" w:rsidP="00043F1F">
      <w:pPr>
        <w:spacing w:after="0" w:line="240" w:lineRule="auto"/>
        <w:ind w:firstLine="709"/>
        <w:jc w:val="both"/>
        <w:rPr>
          <w:rFonts w:ascii="Times New Roman" w:hAnsi="Times New Roman" w:cs="Times New Roman"/>
          <w:b/>
          <w:sz w:val="16"/>
          <w:szCs w:val="16"/>
          <w:u w:val="single"/>
        </w:rPr>
      </w:pPr>
    </w:p>
    <w:p w:rsidR="00043F1F" w:rsidRPr="00043F1F" w:rsidRDefault="00043F1F" w:rsidP="00B23E86">
      <w:pPr>
        <w:spacing w:after="0" w:line="240" w:lineRule="auto"/>
        <w:jc w:val="both"/>
        <w:rPr>
          <w:rFonts w:ascii="Times New Roman" w:hAnsi="Times New Roman" w:cs="Times New Roman"/>
          <w:sz w:val="28"/>
          <w:szCs w:val="28"/>
        </w:rPr>
      </w:pPr>
      <w:r w:rsidRPr="00043F1F">
        <w:rPr>
          <w:rFonts w:ascii="Times New Roman" w:hAnsi="Times New Roman" w:cs="Times New Roman"/>
          <w:b/>
          <w:sz w:val="28"/>
          <w:szCs w:val="28"/>
          <w:u w:val="single"/>
        </w:rPr>
        <w:t>МБУ СДЦ «Торпедо»</w:t>
      </w:r>
    </w:p>
    <w:p w:rsidR="00043F1F" w:rsidRPr="00B23E86" w:rsidRDefault="00043F1F" w:rsidP="00043F1F">
      <w:pPr>
        <w:spacing w:after="0" w:line="240" w:lineRule="auto"/>
        <w:ind w:firstLine="709"/>
        <w:jc w:val="both"/>
        <w:rPr>
          <w:rFonts w:ascii="Times New Roman" w:hAnsi="Times New Roman" w:cs="Times New Roman"/>
          <w:sz w:val="16"/>
          <w:szCs w:val="16"/>
        </w:rPr>
      </w:pPr>
    </w:p>
    <w:p w:rsidR="00043F1F" w:rsidRPr="00B23E86" w:rsidRDefault="00043F1F" w:rsidP="001B1E10">
      <w:pPr>
        <w:pStyle w:val="af6"/>
        <w:numPr>
          <w:ilvl w:val="0"/>
          <w:numId w:val="63"/>
        </w:numPr>
        <w:spacing w:after="0" w:line="240" w:lineRule="auto"/>
        <w:ind w:left="0" w:firstLine="709"/>
        <w:jc w:val="both"/>
        <w:rPr>
          <w:rFonts w:ascii="Times New Roman" w:hAnsi="Times New Roman" w:cs="Times New Roman"/>
          <w:sz w:val="28"/>
          <w:szCs w:val="28"/>
        </w:rPr>
      </w:pPr>
      <w:r w:rsidRPr="00B23E86">
        <w:rPr>
          <w:rFonts w:ascii="Times New Roman" w:hAnsi="Times New Roman" w:cs="Times New Roman"/>
          <w:sz w:val="28"/>
          <w:szCs w:val="28"/>
        </w:rPr>
        <w:t>финансов запланировано (всего) –6360,0 тыс. руб.</w:t>
      </w:r>
    </w:p>
    <w:p w:rsidR="00043F1F" w:rsidRPr="00B23E86" w:rsidRDefault="00043F1F" w:rsidP="001B1E10">
      <w:pPr>
        <w:pStyle w:val="af6"/>
        <w:numPr>
          <w:ilvl w:val="0"/>
          <w:numId w:val="63"/>
        </w:numPr>
        <w:spacing w:after="0" w:line="240" w:lineRule="auto"/>
        <w:ind w:left="0" w:firstLine="709"/>
        <w:jc w:val="both"/>
        <w:rPr>
          <w:rFonts w:ascii="Times New Roman" w:hAnsi="Times New Roman" w:cs="Times New Roman"/>
          <w:sz w:val="28"/>
          <w:szCs w:val="28"/>
        </w:rPr>
      </w:pPr>
      <w:r w:rsidRPr="00B23E86">
        <w:rPr>
          <w:rFonts w:ascii="Times New Roman" w:hAnsi="Times New Roman" w:cs="Times New Roman"/>
          <w:sz w:val="28"/>
          <w:szCs w:val="28"/>
        </w:rPr>
        <w:t>израсходовано –</w:t>
      </w:r>
      <w:r w:rsidR="00B23E86">
        <w:rPr>
          <w:rFonts w:ascii="Times New Roman" w:hAnsi="Times New Roman" w:cs="Times New Roman"/>
          <w:sz w:val="28"/>
          <w:szCs w:val="28"/>
        </w:rPr>
        <w:t xml:space="preserve"> </w:t>
      </w:r>
      <w:r w:rsidRPr="00B23E86">
        <w:rPr>
          <w:rFonts w:ascii="Times New Roman" w:hAnsi="Times New Roman" w:cs="Times New Roman"/>
          <w:sz w:val="28"/>
          <w:szCs w:val="28"/>
        </w:rPr>
        <w:t>6557,5 тыс. руб.</w:t>
      </w:r>
    </w:p>
    <w:p w:rsidR="00043F1F" w:rsidRPr="00B23E86" w:rsidRDefault="00043F1F" w:rsidP="001B1E10">
      <w:pPr>
        <w:pStyle w:val="af6"/>
        <w:numPr>
          <w:ilvl w:val="0"/>
          <w:numId w:val="63"/>
        </w:numPr>
        <w:spacing w:after="0" w:line="240" w:lineRule="auto"/>
        <w:ind w:left="0" w:firstLine="709"/>
        <w:jc w:val="both"/>
        <w:rPr>
          <w:rFonts w:ascii="Times New Roman" w:hAnsi="Times New Roman" w:cs="Times New Roman"/>
          <w:sz w:val="28"/>
          <w:szCs w:val="28"/>
        </w:rPr>
      </w:pPr>
      <w:r w:rsidRPr="00B23E86">
        <w:rPr>
          <w:rFonts w:ascii="Times New Roman" w:hAnsi="Times New Roman" w:cs="Times New Roman"/>
          <w:sz w:val="28"/>
          <w:szCs w:val="28"/>
        </w:rPr>
        <w:t>израсходовано на капитальный ремонт – 96,0 тыс. руб.</w:t>
      </w:r>
    </w:p>
    <w:p w:rsidR="00043F1F" w:rsidRPr="00B23E86" w:rsidRDefault="00043F1F" w:rsidP="001B1E10">
      <w:pPr>
        <w:pStyle w:val="af6"/>
        <w:numPr>
          <w:ilvl w:val="0"/>
          <w:numId w:val="63"/>
        </w:numPr>
        <w:spacing w:after="0" w:line="240" w:lineRule="auto"/>
        <w:ind w:left="0" w:firstLine="709"/>
        <w:jc w:val="both"/>
        <w:rPr>
          <w:rFonts w:ascii="Times New Roman" w:hAnsi="Times New Roman" w:cs="Times New Roman"/>
          <w:sz w:val="28"/>
          <w:szCs w:val="28"/>
        </w:rPr>
      </w:pPr>
      <w:r w:rsidRPr="00B23E86">
        <w:rPr>
          <w:rFonts w:ascii="Times New Roman" w:hAnsi="Times New Roman" w:cs="Times New Roman"/>
          <w:sz w:val="28"/>
          <w:szCs w:val="28"/>
        </w:rPr>
        <w:t>израсходовано на приобретение –1388,0 тыс. руб.</w:t>
      </w:r>
    </w:p>
    <w:p w:rsidR="00043F1F" w:rsidRPr="00B23E86" w:rsidRDefault="00043F1F" w:rsidP="001B1E10">
      <w:pPr>
        <w:pStyle w:val="af6"/>
        <w:numPr>
          <w:ilvl w:val="0"/>
          <w:numId w:val="63"/>
        </w:numPr>
        <w:spacing w:after="0" w:line="240" w:lineRule="auto"/>
        <w:ind w:left="0" w:firstLine="709"/>
        <w:jc w:val="both"/>
        <w:rPr>
          <w:rFonts w:ascii="Times New Roman" w:hAnsi="Times New Roman" w:cs="Times New Roman"/>
          <w:sz w:val="28"/>
          <w:szCs w:val="28"/>
        </w:rPr>
      </w:pPr>
      <w:r w:rsidRPr="00B23E86">
        <w:rPr>
          <w:rFonts w:ascii="Times New Roman" w:hAnsi="Times New Roman" w:cs="Times New Roman"/>
          <w:sz w:val="28"/>
          <w:szCs w:val="28"/>
        </w:rPr>
        <w:t>израсходовано на спортивно-массовые мероприятия – 479,6 тыс. руб.</w:t>
      </w:r>
    </w:p>
    <w:p w:rsidR="00043F1F" w:rsidRPr="00043F1F" w:rsidRDefault="00043F1F" w:rsidP="00043F1F">
      <w:pPr>
        <w:spacing w:after="0" w:line="240" w:lineRule="auto"/>
        <w:ind w:firstLine="709"/>
        <w:jc w:val="both"/>
        <w:rPr>
          <w:rFonts w:ascii="Times New Roman" w:hAnsi="Times New Roman" w:cs="Times New Roman"/>
          <w:sz w:val="28"/>
          <w:szCs w:val="28"/>
        </w:rPr>
      </w:pPr>
      <w:r w:rsidRPr="00043F1F">
        <w:rPr>
          <w:rFonts w:ascii="Times New Roman" w:hAnsi="Times New Roman" w:cs="Times New Roman"/>
          <w:sz w:val="28"/>
          <w:szCs w:val="28"/>
        </w:rPr>
        <w:t>Работа МБУ СДЦ «Торпедо» в 2017 году была направлена на обеспечение условий для развития физической культуры и массового спорта, на организацию и проведение спортивно-зрелищных и физкультурно-оздоровительных мероприятий на территории города Киржач.</w:t>
      </w:r>
    </w:p>
    <w:p w:rsidR="00043F1F" w:rsidRPr="00043F1F" w:rsidRDefault="00043F1F" w:rsidP="00043F1F">
      <w:pPr>
        <w:spacing w:after="0" w:line="240" w:lineRule="auto"/>
        <w:ind w:firstLine="709"/>
        <w:jc w:val="both"/>
        <w:rPr>
          <w:rFonts w:ascii="Times New Roman" w:hAnsi="Times New Roman" w:cs="Times New Roman"/>
          <w:sz w:val="28"/>
          <w:szCs w:val="28"/>
        </w:rPr>
      </w:pPr>
      <w:r w:rsidRPr="00043F1F">
        <w:rPr>
          <w:rFonts w:ascii="Times New Roman" w:hAnsi="Times New Roman" w:cs="Times New Roman"/>
          <w:sz w:val="28"/>
          <w:szCs w:val="28"/>
        </w:rPr>
        <w:t>Основная деятельность была нацелена на предоставление качественных услуг для населения города Киржач, занимающегося физическими упражнениями и спортом, а также имеющего намерение принять участие в различных видах активного отдыха и проведения досуга при посещении спортивных и физкультурно-оздоровительных мероприятий.</w:t>
      </w:r>
    </w:p>
    <w:p w:rsidR="00043F1F" w:rsidRPr="00043F1F" w:rsidRDefault="00043F1F" w:rsidP="00043F1F">
      <w:pPr>
        <w:spacing w:after="0" w:line="240" w:lineRule="auto"/>
        <w:ind w:firstLine="709"/>
        <w:jc w:val="both"/>
        <w:rPr>
          <w:rFonts w:ascii="Times New Roman" w:hAnsi="Times New Roman" w:cs="Times New Roman"/>
          <w:sz w:val="28"/>
          <w:szCs w:val="28"/>
        </w:rPr>
      </w:pPr>
      <w:r w:rsidRPr="00043F1F">
        <w:rPr>
          <w:rFonts w:ascii="Times New Roman" w:hAnsi="Times New Roman" w:cs="Times New Roman"/>
          <w:sz w:val="28"/>
          <w:szCs w:val="28"/>
        </w:rPr>
        <w:t xml:space="preserve">Занимаются секции по интересам по видам спорта: легкая атлетика, лыжный спорт (в контакте с СК им. М. Серегина), волейбол, пляжный волейбол, баскетбол, гиревой спорт, настольный теннис, городки, </w:t>
      </w:r>
      <w:proofErr w:type="spellStart"/>
      <w:r w:rsidRPr="00043F1F">
        <w:rPr>
          <w:rFonts w:ascii="Times New Roman" w:hAnsi="Times New Roman" w:cs="Times New Roman"/>
          <w:sz w:val="28"/>
          <w:szCs w:val="28"/>
        </w:rPr>
        <w:t>воркаут</w:t>
      </w:r>
      <w:proofErr w:type="spellEnd"/>
      <w:r w:rsidRPr="00043F1F">
        <w:rPr>
          <w:rFonts w:ascii="Times New Roman" w:hAnsi="Times New Roman" w:cs="Times New Roman"/>
          <w:sz w:val="28"/>
          <w:szCs w:val="28"/>
        </w:rPr>
        <w:t>.</w:t>
      </w:r>
    </w:p>
    <w:p w:rsidR="00043F1F" w:rsidRPr="00043F1F" w:rsidRDefault="00043F1F" w:rsidP="00043F1F">
      <w:pPr>
        <w:spacing w:after="0" w:line="240" w:lineRule="auto"/>
        <w:ind w:firstLine="709"/>
        <w:jc w:val="both"/>
        <w:rPr>
          <w:rFonts w:ascii="Times New Roman" w:hAnsi="Times New Roman" w:cs="Times New Roman"/>
          <w:sz w:val="28"/>
          <w:szCs w:val="28"/>
        </w:rPr>
      </w:pPr>
      <w:r w:rsidRPr="00043F1F">
        <w:rPr>
          <w:rFonts w:ascii="Times New Roman" w:hAnsi="Times New Roman" w:cs="Times New Roman"/>
          <w:sz w:val="28"/>
          <w:szCs w:val="28"/>
        </w:rPr>
        <w:t>В общей сложности охват населения физкультурно-оздоровительными занятиями на спортивных сооружениях составляет 385 человек ежемесячно.</w:t>
      </w:r>
    </w:p>
    <w:p w:rsidR="00043F1F" w:rsidRPr="00043F1F" w:rsidRDefault="00043F1F" w:rsidP="00043F1F">
      <w:pPr>
        <w:spacing w:after="0" w:line="240" w:lineRule="auto"/>
        <w:ind w:firstLine="709"/>
        <w:jc w:val="both"/>
        <w:rPr>
          <w:rFonts w:ascii="Times New Roman" w:hAnsi="Times New Roman" w:cs="Times New Roman"/>
          <w:sz w:val="28"/>
          <w:szCs w:val="28"/>
        </w:rPr>
      </w:pPr>
      <w:r w:rsidRPr="00043F1F">
        <w:rPr>
          <w:rFonts w:ascii="Times New Roman" w:hAnsi="Times New Roman" w:cs="Times New Roman"/>
          <w:sz w:val="28"/>
          <w:szCs w:val="28"/>
        </w:rPr>
        <w:t>В 2017 году команда атлетов МБУ СДЦ «Торпедо» участвовала в чемпионатах города Киржач, Киржачского района, Владимирской области, России, а также открытых выездных соревнованиях, в том числе в чемпионатах Москвы и Московской области и всероссийских турнирах.</w:t>
      </w:r>
    </w:p>
    <w:p w:rsidR="00043F1F" w:rsidRPr="00043F1F" w:rsidRDefault="00043F1F" w:rsidP="00043F1F">
      <w:pPr>
        <w:spacing w:after="0" w:line="240" w:lineRule="auto"/>
        <w:ind w:firstLine="709"/>
        <w:jc w:val="both"/>
        <w:rPr>
          <w:rFonts w:ascii="Times New Roman" w:hAnsi="Times New Roman" w:cs="Times New Roman"/>
          <w:sz w:val="28"/>
          <w:szCs w:val="28"/>
        </w:rPr>
      </w:pPr>
      <w:r w:rsidRPr="00043F1F">
        <w:rPr>
          <w:rFonts w:ascii="Times New Roman" w:hAnsi="Times New Roman" w:cs="Times New Roman"/>
          <w:sz w:val="28"/>
          <w:szCs w:val="28"/>
        </w:rPr>
        <w:t xml:space="preserve">Среди детей 10 человек выполнили нормативы спортивных </w:t>
      </w:r>
      <w:r w:rsidRPr="00043F1F">
        <w:rPr>
          <w:rFonts w:ascii="Times New Roman" w:hAnsi="Times New Roman" w:cs="Times New Roman"/>
          <w:sz w:val="28"/>
          <w:szCs w:val="28"/>
          <w:lang w:val="en-US"/>
        </w:rPr>
        <w:t>I</w:t>
      </w:r>
      <w:r w:rsidRPr="00043F1F">
        <w:rPr>
          <w:rFonts w:ascii="Times New Roman" w:hAnsi="Times New Roman" w:cs="Times New Roman"/>
          <w:sz w:val="28"/>
          <w:szCs w:val="28"/>
        </w:rPr>
        <w:t xml:space="preserve"> и </w:t>
      </w:r>
      <w:r w:rsidRPr="00043F1F">
        <w:rPr>
          <w:rFonts w:ascii="Times New Roman" w:hAnsi="Times New Roman" w:cs="Times New Roman"/>
          <w:sz w:val="28"/>
          <w:szCs w:val="28"/>
          <w:lang w:val="en-US"/>
        </w:rPr>
        <w:t>II</w:t>
      </w:r>
      <w:r w:rsidRPr="00043F1F">
        <w:rPr>
          <w:rFonts w:ascii="Times New Roman" w:hAnsi="Times New Roman" w:cs="Times New Roman"/>
          <w:sz w:val="28"/>
          <w:szCs w:val="28"/>
        </w:rPr>
        <w:t xml:space="preserve"> разрядов. Чемпионами Владимирской области по тяжелой атлетике стали 8 человек, призерами чемпионата области стали 12 человек.</w:t>
      </w:r>
    </w:p>
    <w:p w:rsidR="00043F1F" w:rsidRPr="00043F1F" w:rsidRDefault="00043F1F" w:rsidP="00043F1F">
      <w:pPr>
        <w:spacing w:after="0" w:line="240" w:lineRule="auto"/>
        <w:ind w:firstLine="709"/>
        <w:jc w:val="both"/>
        <w:rPr>
          <w:rFonts w:ascii="Times New Roman" w:hAnsi="Times New Roman" w:cs="Times New Roman"/>
          <w:sz w:val="28"/>
          <w:szCs w:val="28"/>
        </w:rPr>
      </w:pPr>
      <w:r w:rsidRPr="00043F1F">
        <w:rPr>
          <w:rFonts w:ascii="Times New Roman" w:hAnsi="Times New Roman" w:cs="Times New Roman"/>
          <w:sz w:val="28"/>
          <w:szCs w:val="28"/>
        </w:rPr>
        <w:lastRenderedPageBreak/>
        <w:t xml:space="preserve">Большое внимание в МБУ СДЦ «Торпедо» уделяется развитию детского футбола (тренер-преподаватель </w:t>
      </w:r>
      <w:proofErr w:type="spellStart"/>
      <w:r w:rsidRPr="00043F1F">
        <w:rPr>
          <w:rFonts w:ascii="Times New Roman" w:hAnsi="Times New Roman" w:cs="Times New Roman"/>
          <w:sz w:val="28"/>
          <w:szCs w:val="28"/>
        </w:rPr>
        <w:t>Пронюшкин</w:t>
      </w:r>
      <w:proofErr w:type="spellEnd"/>
      <w:r w:rsidRPr="00043F1F">
        <w:rPr>
          <w:rFonts w:ascii="Times New Roman" w:hAnsi="Times New Roman" w:cs="Times New Roman"/>
          <w:sz w:val="28"/>
          <w:szCs w:val="28"/>
        </w:rPr>
        <w:t xml:space="preserve"> С.П., Шаповалов П.А.). Количество занимающихся футболом составляет более 60 человек, в том числе 40 детей и подростков. В течение 2017 года в МБУ СДЦ «Торпедо» организовано и проведено более 20 детских соревнований, матчевых и товарищеских встреч, городских, районных, областных турниров.</w:t>
      </w:r>
    </w:p>
    <w:p w:rsidR="00043F1F" w:rsidRPr="00043F1F" w:rsidRDefault="00043F1F" w:rsidP="00043F1F">
      <w:pPr>
        <w:spacing w:after="0" w:line="240" w:lineRule="auto"/>
        <w:ind w:firstLine="709"/>
        <w:jc w:val="both"/>
        <w:rPr>
          <w:rFonts w:ascii="Times New Roman" w:hAnsi="Times New Roman" w:cs="Times New Roman"/>
          <w:sz w:val="28"/>
          <w:szCs w:val="28"/>
        </w:rPr>
      </w:pPr>
      <w:r w:rsidRPr="00043F1F">
        <w:rPr>
          <w:rFonts w:ascii="Times New Roman" w:hAnsi="Times New Roman" w:cs="Times New Roman"/>
          <w:sz w:val="28"/>
          <w:szCs w:val="28"/>
        </w:rPr>
        <w:t>Детские команды, составленные из участников футбольной секции при МБУ СДЦ «Торпедо», в сезоне 2017 года принимали участие в Первенстве Владимирской области.</w:t>
      </w:r>
    </w:p>
    <w:p w:rsidR="00043F1F" w:rsidRPr="00043F1F" w:rsidRDefault="00043F1F" w:rsidP="00043F1F">
      <w:pPr>
        <w:spacing w:after="0" w:line="240" w:lineRule="auto"/>
        <w:ind w:firstLine="709"/>
        <w:jc w:val="both"/>
        <w:rPr>
          <w:rFonts w:ascii="Times New Roman" w:hAnsi="Times New Roman" w:cs="Times New Roman"/>
          <w:sz w:val="28"/>
          <w:szCs w:val="28"/>
        </w:rPr>
      </w:pPr>
      <w:r w:rsidRPr="00043F1F">
        <w:rPr>
          <w:rFonts w:ascii="Times New Roman" w:hAnsi="Times New Roman" w:cs="Times New Roman"/>
          <w:sz w:val="28"/>
          <w:szCs w:val="28"/>
        </w:rPr>
        <w:t>В секциях хоккея с шайбой занимается 40 человек, в том числе 20 детей (тренер-преподаватель Смирнов В.Р.).</w:t>
      </w:r>
    </w:p>
    <w:p w:rsidR="00043F1F" w:rsidRPr="00043F1F" w:rsidRDefault="00043F1F" w:rsidP="00043F1F">
      <w:pPr>
        <w:spacing w:after="0" w:line="240" w:lineRule="auto"/>
        <w:ind w:firstLine="709"/>
        <w:jc w:val="both"/>
        <w:rPr>
          <w:rFonts w:ascii="Times New Roman" w:hAnsi="Times New Roman" w:cs="Times New Roman"/>
          <w:sz w:val="28"/>
          <w:szCs w:val="28"/>
        </w:rPr>
      </w:pPr>
      <w:r w:rsidRPr="00043F1F">
        <w:rPr>
          <w:rFonts w:ascii="Times New Roman" w:hAnsi="Times New Roman" w:cs="Times New Roman"/>
          <w:sz w:val="28"/>
          <w:szCs w:val="28"/>
        </w:rPr>
        <w:t xml:space="preserve">Взрослая команда «Торпедо» в 2017 году приняла участие во всех районных и городских соревнованиях: </w:t>
      </w:r>
      <w:proofErr w:type="gramStart"/>
      <w:r w:rsidRPr="00043F1F">
        <w:rPr>
          <w:rFonts w:ascii="Times New Roman" w:hAnsi="Times New Roman" w:cs="Times New Roman"/>
          <w:sz w:val="28"/>
          <w:szCs w:val="28"/>
        </w:rPr>
        <w:t>Кубке</w:t>
      </w:r>
      <w:proofErr w:type="gramEnd"/>
      <w:r w:rsidRPr="00043F1F">
        <w:rPr>
          <w:rFonts w:ascii="Times New Roman" w:hAnsi="Times New Roman" w:cs="Times New Roman"/>
          <w:sz w:val="28"/>
          <w:szCs w:val="28"/>
        </w:rPr>
        <w:t xml:space="preserve"> среди ветеранов, Чемпионате Киржачского района, кубке администрации города Киржач. Сборная команда города Киржач «Торпедо» принимала участие в Первенстве Владимирской области.</w:t>
      </w:r>
    </w:p>
    <w:p w:rsidR="00043F1F" w:rsidRPr="00043F1F" w:rsidRDefault="00043F1F" w:rsidP="00043F1F">
      <w:pPr>
        <w:spacing w:after="0" w:line="240" w:lineRule="auto"/>
        <w:ind w:firstLine="709"/>
        <w:jc w:val="both"/>
        <w:rPr>
          <w:rFonts w:ascii="Times New Roman" w:hAnsi="Times New Roman" w:cs="Times New Roman"/>
          <w:sz w:val="28"/>
          <w:szCs w:val="28"/>
        </w:rPr>
      </w:pPr>
      <w:r w:rsidRPr="00043F1F">
        <w:rPr>
          <w:rFonts w:ascii="Times New Roman" w:hAnsi="Times New Roman" w:cs="Times New Roman"/>
          <w:sz w:val="28"/>
          <w:szCs w:val="28"/>
        </w:rPr>
        <w:t>В течение года было проведено 47 мероприятий с охватом 8050 чел.</w:t>
      </w:r>
    </w:p>
    <w:p w:rsidR="00B23E86" w:rsidRPr="00EA0745" w:rsidRDefault="00B23E86" w:rsidP="00B23E86">
      <w:pPr>
        <w:spacing w:after="0" w:line="240" w:lineRule="auto"/>
        <w:jc w:val="both"/>
        <w:rPr>
          <w:rFonts w:ascii="Times New Roman" w:hAnsi="Times New Roman" w:cs="Times New Roman"/>
          <w:sz w:val="16"/>
          <w:szCs w:val="16"/>
        </w:rPr>
      </w:pPr>
    </w:p>
    <w:p w:rsidR="00043F1F" w:rsidRPr="00043F1F" w:rsidRDefault="00043F1F" w:rsidP="00B23E86">
      <w:pPr>
        <w:spacing w:after="0" w:line="240" w:lineRule="auto"/>
        <w:jc w:val="both"/>
        <w:rPr>
          <w:rFonts w:ascii="Times New Roman" w:hAnsi="Times New Roman" w:cs="Times New Roman"/>
          <w:b/>
          <w:sz w:val="28"/>
          <w:szCs w:val="28"/>
        </w:rPr>
      </w:pPr>
      <w:r w:rsidRPr="00043F1F">
        <w:rPr>
          <w:rFonts w:ascii="Times New Roman" w:hAnsi="Times New Roman" w:cs="Times New Roman"/>
          <w:b/>
          <w:sz w:val="28"/>
          <w:szCs w:val="28"/>
        </w:rPr>
        <w:t xml:space="preserve">Задачи на </w:t>
      </w:r>
      <w:r w:rsidR="00B23E86">
        <w:rPr>
          <w:rFonts w:ascii="Times New Roman" w:hAnsi="Times New Roman" w:cs="Times New Roman"/>
          <w:b/>
          <w:sz w:val="28"/>
          <w:szCs w:val="28"/>
        </w:rPr>
        <w:t>2018 год</w:t>
      </w:r>
    </w:p>
    <w:p w:rsidR="00043F1F" w:rsidRPr="00043F1F" w:rsidRDefault="00043F1F" w:rsidP="001B1E10">
      <w:pPr>
        <w:pStyle w:val="af6"/>
        <w:numPr>
          <w:ilvl w:val="0"/>
          <w:numId w:val="54"/>
        </w:numPr>
        <w:spacing w:after="0" w:line="240" w:lineRule="auto"/>
        <w:ind w:left="0" w:firstLine="709"/>
        <w:jc w:val="both"/>
        <w:rPr>
          <w:rFonts w:ascii="Times New Roman" w:hAnsi="Times New Roman" w:cs="Times New Roman"/>
          <w:sz w:val="28"/>
          <w:szCs w:val="28"/>
        </w:rPr>
      </w:pPr>
      <w:r w:rsidRPr="00043F1F">
        <w:rPr>
          <w:rFonts w:ascii="Times New Roman" w:hAnsi="Times New Roman" w:cs="Times New Roman"/>
          <w:sz w:val="28"/>
          <w:szCs w:val="28"/>
        </w:rPr>
        <w:t>Продолжить улучшение материально-технической базы учреждений.</w:t>
      </w:r>
    </w:p>
    <w:p w:rsidR="00043F1F" w:rsidRPr="00043F1F" w:rsidRDefault="00043F1F" w:rsidP="001B1E10">
      <w:pPr>
        <w:pStyle w:val="af6"/>
        <w:numPr>
          <w:ilvl w:val="0"/>
          <w:numId w:val="54"/>
        </w:numPr>
        <w:spacing w:after="0" w:line="240" w:lineRule="auto"/>
        <w:ind w:left="0" w:firstLine="709"/>
        <w:jc w:val="both"/>
        <w:rPr>
          <w:rFonts w:ascii="Times New Roman" w:hAnsi="Times New Roman" w:cs="Times New Roman"/>
          <w:sz w:val="28"/>
          <w:szCs w:val="28"/>
        </w:rPr>
      </w:pPr>
      <w:r w:rsidRPr="00043F1F">
        <w:rPr>
          <w:rFonts w:ascii="Times New Roman" w:hAnsi="Times New Roman" w:cs="Times New Roman"/>
          <w:sz w:val="28"/>
          <w:szCs w:val="28"/>
        </w:rPr>
        <w:t>Увеличение клубных формирований и спортивных секций для привлечения большего числа населения к самодеятельному творчеству и занятиям спортом.</w:t>
      </w:r>
    </w:p>
    <w:p w:rsidR="00043F1F" w:rsidRPr="00043F1F" w:rsidRDefault="00043F1F" w:rsidP="001B1E10">
      <w:pPr>
        <w:pStyle w:val="af6"/>
        <w:numPr>
          <w:ilvl w:val="0"/>
          <w:numId w:val="54"/>
        </w:numPr>
        <w:spacing w:after="0" w:line="240" w:lineRule="auto"/>
        <w:ind w:left="0" w:firstLine="709"/>
        <w:jc w:val="both"/>
        <w:rPr>
          <w:rFonts w:ascii="Times New Roman" w:hAnsi="Times New Roman" w:cs="Times New Roman"/>
          <w:sz w:val="28"/>
          <w:szCs w:val="28"/>
        </w:rPr>
      </w:pPr>
      <w:r w:rsidRPr="00043F1F">
        <w:rPr>
          <w:rFonts w:ascii="Times New Roman" w:hAnsi="Times New Roman" w:cs="Times New Roman"/>
          <w:sz w:val="28"/>
          <w:szCs w:val="28"/>
        </w:rPr>
        <w:t xml:space="preserve">Увеличение количества массовых мероприятий для жителей города по разнообразной тематике и совершенствование форм </w:t>
      </w:r>
      <w:proofErr w:type="spellStart"/>
      <w:r w:rsidRPr="00043F1F">
        <w:rPr>
          <w:rFonts w:ascii="Times New Roman" w:hAnsi="Times New Roman" w:cs="Times New Roman"/>
          <w:sz w:val="28"/>
          <w:szCs w:val="28"/>
        </w:rPr>
        <w:t>досуговых</w:t>
      </w:r>
      <w:proofErr w:type="spellEnd"/>
      <w:r w:rsidRPr="00043F1F">
        <w:rPr>
          <w:rFonts w:ascii="Times New Roman" w:hAnsi="Times New Roman" w:cs="Times New Roman"/>
          <w:sz w:val="28"/>
          <w:szCs w:val="28"/>
        </w:rPr>
        <w:t xml:space="preserve"> мероприятий.</w:t>
      </w:r>
    </w:p>
    <w:p w:rsidR="00043F1F" w:rsidRPr="00043F1F" w:rsidRDefault="00043F1F" w:rsidP="001B1E10">
      <w:pPr>
        <w:pStyle w:val="af6"/>
        <w:numPr>
          <w:ilvl w:val="0"/>
          <w:numId w:val="54"/>
        </w:numPr>
        <w:spacing w:after="0" w:line="240" w:lineRule="auto"/>
        <w:ind w:left="0" w:firstLine="709"/>
        <w:jc w:val="both"/>
        <w:rPr>
          <w:rFonts w:ascii="Times New Roman" w:hAnsi="Times New Roman" w:cs="Times New Roman"/>
          <w:sz w:val="28"/>
          <w:szCs w:val="28"/>
        </w:rPr>
      </w:pPr>
      <w:r w:rsidRPr="00043F1F">
        <w:rPr>
          <w:rFonts w:ascii="Times New Roman" w:hAnsi="Times New Roman" w:cs="Times New Roman"/>
          <w:sz w:val="28"/>
          <w:szCs w:val="28"/>
        </w:rPr>
        <w:t>Привлечение большего числа детей к творческой и оздоровительной деятельности в учреждениях культуры и спорта.</w:t>
      </w:r>
    </w:p>
    <w:p w:rsidR="00043F1F" w:rsidRPr="00043F1F" w:rsidRDefault="00043F1F" w:rsidP="001B1E10">
      <w:pPr>
        <w:pStyle w:val="af6"/>
        <w:numPr>
          <w:ilvl w:val="0"/>
          <w:numId w:val="54"/>
        </w:numPr>
        <w:spacing w:after="0" w:line="240" w:lineRule="auto"/>
        <w:ind w:left="0" w:firstLine="709"/>
        <w:jc w:val="both"/>
        <w:rPr>
          <w:rFonts w:ascii="Times New Roman" w:hAnsi="Times New Roman" w:cs="Times New Roman"/>
          <w:sz w:val="28"/>
          <w:szCs w:val="28"/>
        </w:rPr>
      </w:pPr>
      <w:r w:rsidRPr="00043F1F">
        <w:rPr>
          <w:rFonts w:ascii="Times New Roman" w:hAnsi="Times New Roman" w:cs="Times New Roman"/>
          <w:sz w:val="28"/>
          <w:szCs w:val="28"/>
        </w:rPr>
        <w:t>Благоустройство новых мест массового отдыха жителей города.</w:t>
      </w:r>
    </w:p>
    <w:p w:rsidR="00043F1F" w:rsidRPr="00B23E86" w:rsidRDefault="00043F1F" w:rsidP="00043F1F">
      <w:pPr>
        <w:spacing w:after="0" w:line="240" w:lineRule="auto"/>
        <w:ind w:firstLine="709"/>
        <w:jc w:val="both"/>
        <w:rPr>
          <w:rFonts w:ascii="Times New Roman" w:hAnsi="Times New Roman" w:cs="Times New Roman"/>
          <w:sz w:val="16"/>
          <w:szCs w:val="16"/>
        </w:rPr>
      </w:pPr>
    </w:p>
    <w:p w:rsidR="00043F1F" w:rsidRPr="00043F1F" w:rsidRDefault="00043F1F" w:rsidP="00B101E8">
      <w:pPr>
        <w:spacing w:after="0" w:line="240" w:lineRule="auto"/>
        <w:ind w:firstLine="709"/>
        <w:jc w:val="both"/>
        <w:rPr>
          <w:rFonts w:ascii="Times New Roman" w:hAnsi="Times New Roman" w:cs="Times New Roman"/>
          <w:sz w:val="28"/>
          <w:szCs w:val="28"/>
        </w:rPr>
      </w:pPr>
      <w:r w:rsidRPr="00043F1F">
        <w:rPr>
          <w:rFonts w:ascii="Times New Roman" w:hAnsi="Times New Roman" w:cs="Times New Roman"/>
          <w:sz w:val="28"/>
          <w:szCs w:val="28"/>
        </w:rPr>
        <w:t>В муниципальном образовании город Киржач действуют муниципальные программы:</w:t>
      </w:r>
    </w:p>
    <w:p w:rsidR="00043F1F" w:rsidRPr="00043F1F" w:rsidRDefault="00043F1F" w:rsidP="00B101E8">
      <w:pPr>
        <w:pStyle w:val="af"/>
        <w:numPr>
          <w:ilvl w:val="0"/>
          <w:numId w:val="64"/>
        </w:numPr>
        <w:spacing w:after="0" w:line="240" w:lineRule="auto"/>
        <w:ind w:left="0" w:firstLine="709"/>
        <w:jc w:val="both"/>
      </w:pPr>
      <w:r w:rsidRPr="00043F1F">
        <w:t xml:space="preserve">муниципальная программа муниципального образования городское поселение </w:t>
      </w:r>
      <w:proofErr w:type="gramStart"/>
      <w:r w:rsidRPr="00043F1F">
        <w:t>г</w:t>
      </w:r>
      <w:proofErr w:type="gramEnd"/>
      <w:r w:rsidRPr="00043F1F">
        <w:t>. Киржач «Развитие культуры на 2015 - 2020 годы» (постановление главы от 13.10.2014 №743);</w:t>
      </w:r>
    </w:p>
    <w:p w:rsidR="00043F1F" w:rsidRPr="00B23E86" w:rsidRDefault="00043F1F" w:rsidP="001B1E10">
      <w:pPr>
        <w:pStyle w:val="af6"/>
        <w:numPr>
          <w:ilvl w:val="0"/>
          <w:numId w:val="64"/>
        </w:numPr>
        <w:spacing w:after="0" w:line="240" w:lineRule="auto"/>
        <w:ind w:left="0" w:firstLine="709"/>
        <w:jc w:val="both"/>
        <w:rPr>
          <w:rFonts w:ascii="Times New Roman" w:hAnsi="Times New Roman" w:cs="Times New Roman"/>
          <w:sz w:val="28"/>
          <w:szCs w:val="28"/>
        </w:rPr>
      </w:pPr>
      <w:r w:rsidRPr="00B23E86">
        <w:rPr>
          <w:rFonts w:ascii="Times New Roman" w:hAnsi="Times New Roman" w:cs="Times New Roman"/>
          <w:sz w:val="28"/>
          <w:szCs w:val="28"/>
        </w:rPr>
        <w:t>муниципальная программа «Развитие физической культуры и спорта на 2016</w:t>
      </w:r>
      <w:r w:rsidR="00B23E86">
        <w:rPr>
          <w:rFonts w:ascii="Times New Roman" w:hAnsi="Times New Roman" w:cs="Times New Roman"/>
          <w:sz w:val="28"/>
          <w:szCs w:val="28"/>
        </w:rPr>
        <w:t xml:space="preserve"> </w:t>
      </w:r>
      <w:r w:rsidRPr="00B23E86">
        <w:rPr>
          <w:rFonts w:ascii="Times New Roman" w:hAnsi="Times New Roman" w:cs="Times New Roman"/>
          <w:sz w:val="28"/>
          <w:szCs w:val="28"/>
        </w:rPr>
        <w:t>-</w:t>
      </w:r>
      <w:r w:rsidR="00B23E86">
        <w:rPr>
          <w:rFonts w:ascii="Times New Roman" w:hAnsi="Times New Roman" w:cs="Times New Roman"/>
          <w:sz w:val="28"/>
          <w:szCs w:val="28"/>
        </w:rPr>
        <w:t xml:space="preserve"> </w:t>
      </w:r>
      <w:r w:rsidRPr="00B23E86">
        <w:rPr>
          <w:rFonts w:ascii="Times New Roman" w:hAnsi="Times New Roman" w:cs="Times New Roman"/>
          <w:sz w:val="28"/>
          <w:szCs w:val="28"/>
        </w:rPr>
        <w:t xml:space="preserve">2020 годы в муниципальном образовании городское поселение </w:t>
      </w:r>
      <w:proofErr w:type="gramStart"/>
      <w:r w:rsidRPr="00B23E86">
        <w:rPr>
          <w:rFonts w:ascii="Times New Roman" w:hAnsi="Times New Roman" w:cs="Times New Roman"/>
          <w:sz w:val="28"/>
          <w:szCs w:val="28"/>
        </w:rPr>
        <w:t>г</w:t>
      </w:r>
      <w:proofErr w:type="gramEnd"/>
      <w:r w:rsidRPr="00B23E86">
        <w:rPr>
          <w:rFonts w:ascii="Times New Roman" w:hAnsi="Times New Roman" w:cs="Times New Roman"/>
          <w:sz w:val="28"/>
          <w:szCs w:val="28"/>
        </w:rPr>
        <w:t>. Киржач» (постановление главы 10.06.2016 № 524).</w:t>
      </w:r>
    </w:p>
    <w:p w:rsidR="00043F1F" w:rsidRDefault="00043F1F" w:rsidP="00043F1F">
      <w:pPr>
        <w:spacing w:line="240" w:lineRule="auto"/>
        <w:ind w:firstLine="709"/>
        <w:jc w:val="both"/>
        <w:rPr>
          <w:rFonts w:ascii="Times New Roman" w:hAnsi="Times New Roman" w:cs="Times New Roman"/>
          <w:sz w:val="28"/>
          <w:szCs w:val="28"/>
        </w:rPr>
      </w:pPr>
      <w:r w:rsidRPr="00043F1F">
        <w:rPr>
          <w:rFonts w:ascii="Times New Roman" w:hAnsi="Times New Roman" w:cs="Times New Roman"/>
          <w:sz w:val="28"/>
          <w:szCs w:val="28"/>
        </w:rPr>
        <w:t xml:space="preserve">За 2017 год по программе «Развитие физической культуры и спорта в муниципальном образовании городское поселение </w:t>
      </w:r>
      <w:proofErr w:type="gramStart"/>
      <w:r w:rsidRPr="00043F1F">
        <w:rPr>
          <w:rFonts w:ascii="Times New Roman" w:hAnsi="Times New Roman" w:cs="Times New Roman"/>
          <w:sz w:val="28"/>
          <w:szCs w:val="28"/>
        </w:rPr>
        <w:t>г</w:t>
      </w:r>
      <w:proofErr w:type="gramEnd"/>
      <w:r w:rsidRPr="00043F1F">
        <w:rPr>
          <w:rFonts w:ascii="Times New Roman" w:hAnsi="Times New Roman" w:cs="Times New Roman"/>
          <w:sz w:val="28"/>
          <w:szCs w:val="28"/>
        </w:rPr>
        <w:t>. Киржач на 2016-2020 годы»  получены следующие результаты:</w:t>
      </w:r>
    </w:p>
    <w:p w:rsidR="004B1C7C" w:rsidRDefault="004B1C7C" w:rsidP="00043F1F">
      <w:pPr>
        <w:spacing w:line="240" w:lineRule="auto"/>
        <w:ind w:firstLine="709"/>
        <w:jc w:val="both"/>
        <w:rPr>
          <w:rFonts w:ascii="Times New Roman" w:hAnsi="Times New Roman" w:cs="Times New Roman"/>
          <w:sz w:val="28"/>
          <w:szCs w:val="28"/>
        </w:rPr>
      </w:pPr>
    </w:p>
    <w:p w:rsidR="004B1C7C" w:rsidRPr="00043F1F" w:rsidRDefault="004B1C7C" w:rsidP="00043F1F">
      <w:pPr>
        <w:spacing w:line="240" w:lineRule="auto"/>
        <w:ind w:firstLine="709"/>
        <w:jc w:val="both"/>
        <w:rPr>
          <w:rFonts w:ascii="Times New Roman" w:hAnsi="Times New Roman" w:cs="Times New Roman"/>
          <w:sz w:val="28"/>
          <w:szCs w:val="28"/>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2409"/>
        <w:gridCol w:w="2092"/>
      </w:tblGrid>
      <w:tr w:rsidR="00043F1F" w:rsidRPr="00043F1F" w:rsidTr="0046777D">
        <w:tc>
          <w:tcPr>
            <w:tcW w:w="5070" w:type="dxa"/>
          </w:tcPr>
          <w:p w:rsidR="00043F1F" w:rsidRPr="00043F1F" w:rsidRDefault="00043F1F" w:rsidP="00043F1F">
            <w:pPr>
              <w:ind w:firstLine="709"/>
              <w:jc w:val="both"/>
              <w:rPr>
                <w:rFonts w:ascii="Times New Roman" w:hAnsi="Times New Roman" w:cs="Times New Roman"/>
                <w:color w:val="000000"/>
                <w:spacing w:val="-5"/>
                <w:sz w:val="28"/>
                <w:szCs w:val="28"/>
              </w:rPr>
            </w:pPr>
          </w:p>
        </w:tc>
        <w:tc>
          <w:tcPr>
            <w:tcW w:w="2409" w:type="dxa"/>
          </w:tcPr>
          <w:p w:rsidR="00043F1F" w:rsidRPr="00043F1F" w:rsidRDefault="00043F1F" w:rsidP="00043F1F">
            <w:pPr>
              <w:ind w:firstLine="709"/>
              <w:jc w:val="both"/>
              <w:rPr>
                <w:rFonts w:ascii="Times New Roman" w:hAnsi="Times New Roman" w:cs="Times New Roman"/>
                <w:color w:val="000000"/>
                <w:spacing w:val="-5"/>
                <w:sz w:val="28"/>
                <w:szCs w:val="28"/>
              </w:rPr>
            </w:pPr>
            <w:r w:rsidRPr="00043F1F">
              <w:rPr>
                <w:rFonts w:ascii="Times New Roman" w:hAnsi="Times New Roman" w:cs="Times New Roman"/>
                <w:color w:val="000000"/>
                <w:spacing w:val="-5"/>
                <w:sz w:val="28"/>
                <w:szCs w:val="28"/>
              </w:rPr>
              <w:t>план</w:t>
            </w:r>
          </w:p>
        </w:tc>
        <w:tc>
          <w:tcPr>
            <w:tcW w:w="2092" w:type="dxa"/>
          </w:tcPr>
          <w:p w:rsidR="00043F1F" w:rsidRPr="00043F1F" w:rsidRDefault="00043F1F" w:rsidP="00043F1F">
            <w:pPr>
              <w:ind w:firstLine="709"/>
              <w:jc w:val="both"/>
              <w:rPr>
                <w:rFonts w:ascii="Times New Roman" w:hAnsi="Times New Roman" w:cs="Times New Roman"/>
                <w:color w:val="000000"/>
                <w:spacing w:val="-5"/>
                <w:sz w:val="28"/>
                <w:szCs w:val="28"/>
              </w:rPr>
            </w:pPr>
            <w:r w:rsidRPr="00043F1F">
              <w:rPr>
                <w:rFonts w:ascii="Times New Roman" w:hAnsi="Times New Roman" w:cs="Times New Roman"/>
                <w:color w:val="000000"/>
                <w:spacing w:val="-5"/>
                <w:sz w:val="28"/>
                <w:szCs w:val="28"/>
              </w:rPr>
              <w:t>факт</w:t>
            </w:r>
          </w:p>
        </w:tc>
      </w:tr>
      <w:tr w:rsidR="00043F1F" w:rsidRPr="00043F1F" w:rsidTr="0046777D">
        <w:tc>
          <w:tcPr>
            <w:tcW w:w="5070" w:type="dxa"/>
          </w:tcPr>
          <w:p w:rsidR="00043F1F" w:rsidRPr="00043F1F" w:rsidRDefault="00043F1F" w:rsidP="00043F1F">
            <w:pPr>
              <w:ind w:firstLine="709"/>
              <w:jc w:val="both"/>
              <w:rPr>
                <w:rFonts w:ascii="Times New Roman" w:hAnsi="Times New Roman" w:cs="Times New Roman"/>
                <w:color w:val="000000"/>
                <w:spacing w:val="-5"/>
                <w:sz w:val="28"/>
                <w:szCs w:val="28"/>
              </w:rPr>
            </w:pPr>
            <w:r w:rsidRPr="00043F1F">
              <w:rPr>
                <w:rFonts w:ascii="Times New Roman" w:hAnsi="Times New Roman" w:cs="Times New Roman"/>
                <w:color w:val="000000"/>
                <w:spacing w:val="-5"/>
                <w:sz w:val="28"/>
                <w:szCs w:val="28"/>
              </w:rPr>
              <w:t>Финансирование за счет бюджета города Киржач</w:t>
            </w:r>
          </w:p>
        </w:tc>
        <w:tc>
          <w:tcPr>
            <w:tcW w:w="2409" w:type="dxa"/>
            <w:vAlign w:val="center"/>
          </w:tcPr>
          <w:p w:rsidR="00043F1F" w:rsidRPr="00043F1F" w:rsidRDefault="00043F1F" w:rsidP="00043F1F">
            <w:pPr>
              <w:ind w:firstLine="709"/>
              <w:jc w:val="both"/>
              <w:rPr>
                <w:rFonts w:ascii="Times New Roman" w:hAnsi="Times New Roman" w:cs="Times New Roman"/>
                <w:spacing w:val="-5"/>
                <w:sz w:val="28"/>
                <w:szCs w:val="28"/>
              </w:rPr>
            </w:pPr>
            <w:r w:rsidRPr="00043F1F">
              <w:rPr>
                <w:rFonts w:ascii="Times New Roman" w:hAnsi="Times New Roman" w:cs="Times New Roman"/>
                <w:spacing w:val="-5"/>
                <w:sz w:val="28"/>
                <w:szCs w:val="28"/>
              </w:rPr>
              <w:t>6360,0</w:t>
            </w:r>
          </w:p>
        </w:tc>
        <w:tc>
          <w:tcPr>
            <w:tcW w:w="2092" w:type="dxa"/>
            <w:vAlign w:val="center"/>
          </w:tcPr>
          <w:p w:rsidR="00043F1F" w:rsidRPr="00043F1F" w:rsidRDefault="00043F1F" w:rsidP="00043F1F">
            <w:pPr>
              <w:ind w:firstLine="709"/>
              <w:jc w:val="both"/>
              <w:rPr>
                <w:rFonts w:ascii="Times New Roman" w:hAnsi="Times New Roman" w:cs="Times New Roman"/>
                <w:spacing w:val="-5"/>
                <w:sz w:val="28"/>
                <w:szCs w:val="28"/>
              </w:rPr>
            </w:pPr>
            <w:r w:rsidRPr="00043F1F">
              <w:rPr>
                <w:rFonts w:ascii="Times New Roman" w:hAnsi="Times New Roman" w:cs="Times New Roman"/>
                <w:spacing w:val="-5"/>
                <w:sz w:val="28"/>
                <w:szCs w:val="28"/>
              </w:rPr>
              <w:t>6557,5</w:t>
            </w:r>
          </w:p>
        </w:tc>
      </w:tr>
      <w:tr w:rsidR="00043F1F" w:rsidRPr="00043F1F" w:rsidTr="0046777D">
        <w:tc>
          <w:tcPr>
            <w:tcW w:w="5070" w:type="dxa"/>
          </w:tcPr>
          <w:p w:rsidR="00043F1F" w:rsidRPr="00043F1F" w:rsidRDefault="00043F1F" w:rsidP="00043F1F">
            <w:pPr>
              <w:ind w:firstLine="709"/>
              <w:jc w:val="both"/>
              <w:rPr>
                <w:rFonts w:ascii="Times New Roman" w:hAnsi="Times New Roman" w:cs="Times New Roman"/>
                <w:color w:val="000000"/>
                <w:spacing w:val="-5"/>
                <w:sz w:val="28"/>
                <w:szCs w:val="28"/>
              </w:rPr>
            </w:pPr>
            <w:r w:rsidRPr="00043F1F">
              <w:rPr>
                <w:rFonts w:ascii="Times New Roman" w:hAnsi="Times New Roman" w:cs="Times New Roman"/>
                <w:color w:val="000000"/>
                <w:spacing w:val="-5"/>
                <w:sz w:val="28"/>
                <w:szCs w:val="28"/>
              </w:rPr>
              <w:t>платные услуги</w:t>
            </w:r>
          </w:p>
        </w:tc>
        <w:tc>
          <w:tcPr>
            <w:tcW w:w="2409" w:type="dxa"/>
            <w:vAlign w:val="center"/>
          </w:tcPr>
          <w:p w:rsidR="00043F1F" w:rsidRPr="00043F1F" w:rsidRDefault="00043F1F" w:rsidP="00043F1F">
            <w:pPr>
              <w:ind w:firstLine="709"/>
              <w:jc w:val="both"/>
              <w:rPr>
                <w:rFonts w:ascii="Times New Roman" w:hAnsi="Times New Roman" w:cs="Times New Roman"/>
                <w:color w:val="000000"/>
                <w:spacing w:val="-5"/>
                <w:sz w:val="28"/>
                <w:szCs w:val="28"/>
              </w:rPr>
            </w:pPr>
            <w:r w:rsidRPr="00043F1F">
              <w:rPr>
                <w:rFonts w:ascii="Times New Roman" w:hAnsi="Times New Roman" w:cs="Times New Roman"/>
                <w:color w:val="000000"/>
                <w:spacing w:val="-5"/>
                <w:sz w:val="28"/>
                <w:szCs w:val="28"/>
              </w:rPr>
              <w:t>197,5</w:t>
            </w:r>
          </w:p>
        </w:tc>
        <w:tc>
          <w:tcPr>
            <w:tcW w:w="2092" w:type="dxa"/>
            <w:vAlign w:val="center"/>
          </w:tcPr>
          <w:p w:rsidR="00043F1F" w:rsidRPr="00043F1F" w:rsidRDefault="00043F1F" w:rsidP="00043F1F">
            <w:pPr>
              <w:ind w:firstLine="709"/>
              <w:jc w:val="both"/>
              <w:rPr>
                <w:rFonts w:ascii="Times New Roman" w:hAnsi="Times New Roman" w:cs="Times New Roman"/>
                <w:color w:val="000000"/>
                <w:spacing w:val="-5"/>
                <w:sz w:val="28"/>
                <w:szCs w:val="28"/>
              </w:rPr>
            </w:pPr>
            <w:r w:rsidRPr="00043F1F">
              <w:rPr>
                <w:rFonts w:ascii="Times New Roman" w:hAnsi="Times New Roman" w:cs="Times New Roman"/>
                <w:color w:val="000000"/>
                <w:spacing w:val="-5"/>
                <w:sz w:val="28"/>
                <w:szCs w:val="28"/>
              </w:rPr>
              <w:t>197,5</w:t>
            </w:r>
          </w:p>
        </w:tc>
      </w:tr>
    </w:tbl>
    <w:p w:rsidR="00B23E86" w:rsidRPr="00B23E86" w:rsidRDefault="00B23E86" w:rsidP="00B23E86">
      <w:pPr>
        <w:spacing w:after="0" w:line="240" w:lineRule="auto"/>
        <w:jc w:val="both"/>
        <w:rPr>
          <w:rFonts w:ascii="Times New Roman" w:hAnsi="Times New Roman"/>
          <w:color w:val="000000"/>
          <w:spacing w:val="-5"/>
          <w:sz w:val="16"/>
          <w:szCs w:val="16"/>
        </w:rPr>
      </w:pPr>
    </w:p>
    <w:p w:rsidR="00043F1F" w:rsidRDefault="00043F1F" w:rsidP="00B23E86">
      <w:pPr>
        <w:spacing w:after="0"/>
        <w:jc w:val="both"/>
        <w:rPr>
          <w:rFonts w:ascii="Times New Roman" w:hAnsi="Times New Roman"/>
          <w:color w:val="000000"/>
          <w:spacing w:val="-5"/>
          <w:sz w:val="28"/>
          <w:szCs w:val="28"/>
        </w:rPr>
      </w:pPr>
      <w:r>
        <w:rPr>
          <w:rFonts w:ascii="Times New Roman" w:hAnsi="Times New Roman"/>
          <w:color w:val="000000"/>
          <w:spacing w:val="-5"/>
          <w:sz w:val="28"/>
          <w:szCs w:val="28"/>
        </w:rPr>
        <w:t>Основные целевые индикаторы и показатели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9"/>
        <w:gridCol w:w="1292"/>
        <w:gridCol w:w="1862"/>
        <w:gridCol w:w="1808"/>
      </w:tblGrid>
      <w:tr w:rsidR="00043F1F" w:rsidRPr="00571E4B" w:rsidTr="0046777D">
        <w:tc>
          <w:tcPr>
            <w:tcW w:w="4609" w:type="dxa"/>
            <w:vAlign w:val="center"/>
          </w:tcPr>
          <w:p w:rsidR="00043F1F" w:rsidRPr="00571E4B" w:rsidRDefault="00043F1F" w:rsidP="0046777D">
            <w:pPr>
              <w:pStyle w:val="ConsPlusNormal"/>
              <w:ind w:firstLine="0"/>
              <w:jc w:val="center"/>
              <w:rPr>
                <w:rFonts w:ascii="Times New Roman" w:eastAsia="Arial" w:hAnsi="Times New Roman" w:cs="Times New Roman"/>
                <w:sz w:val="24"/>
                <w:szCs w:val="24"/>
              </w:rPr>
            </w:pPr>
            <w:r w:rsidRPr="00571E4B">
              <w:rPr>
                <w:rFonts w:ascii="Times New Roman" w:eastAsia="Arial" w:hAnsi="Times New Roman" w:cs="Times New Roman"/>
                <w:sz w:val="24"/>
                <w:szCs w:val="24"/>
              </w:rPr>
              <w:t>Целевой индикатор</w:t>
            </w:r>
          </w:p>
        </w:tc>
        <w:tc>
          <w:tcPr>
            <w:tcW w:w="1292" w:type="dxa"/>
            <w:vAlign w:val="center"/>
          </w:tcPr>
          <w:p w:rsidR="00043F1F" w:rsidRPr="00571E4B" w:rsidRDefault="00043F1F" w:rsidP="0046777D">
            <w:pPr>
              <w:pStyle w:val="ConsPlusNormal"/>
              <w:ind w:firstLine="0"/>
              <w:jc w:val="center"/>
              <w:rPr>
                <w:rFonts w:ascii="Times New Roman" w:eastAsia="Arial" w:hAnsi="Times New Roman" w:cs="Times New Roman"/>
                <w:sz w:val="24"/>
                <w:szCs w:val="24"/>
              </w:rPr>
            </w:pPr>
            <w:r w:rsidRPr="00571E4B">
              <w:rPr>
                <w:rFonts w:ascii="Times New Roman" w:eastAsia="Arial" w:hAnsi="Times New Roman" w:cs="Times New Roman"/>
                <w:sz w:val="24"/>
                <w:szCs w:val="24"/>
              </w:rPr>
              <w:t>единица измерения</w:t>
            </w:r>
          </w:p>
        </w:tc>
        <w:tc>
          <w:tcPr>
            <w:tcW w:w="1862" w:type="dxa"/>
            <w:vAlign w:val="center"/>
          </w:tcPr>
          <w:p w:rsidR="00043F1F" w:rsidRPr="00571E4B" w:rsidRDefault="00043F1F" w:rsidP="0046777D">
            <w:pPr>
              <w:pStyle w:val="ConsPlusNormal"/>
              <w:ind w:firstLine="0"/>
              <w:jc w:val="center"/>
              <w:rPr>
                <w:rFonts w:ascii="Times New Roman" w:eastAsia="Arial" w:hAnsi="Times New Roman" w:cs="Times New Roman"/>
                <w:sz w:val="24"/>
                <w:szCs w:val="24"/>
              </w:rPr>
            </w:pPr>
            <w:r>
              <w:rPr>
                <w:rFonts w:ascii="Times New Roman" w:eastAsia="Arial" w:hAnsi="Times New Roman" w:cs="Times New Roman"/>
                <w:sz w:val="24"/>
                <w:szCs w:val="24"/>
              </w:rPr>
              <w:t>план</w:t>
            </w:r>
          </w:p>
        </w:tc>
        <w:tc>
          <w:tcPr>
            <w:tcW w:w="1808" w:type="dxa"/>
            <w:vAlign w:val="center"/>
          </w:tcPr>
          <w:p w:rsidR="00043F1F" w:rsidRPr="00571E4B" w:rsidRDefault="00043F1F" w:rsidP="0046777D">
            <w:pPr>
              <w:pStyle w:val="ConsPlusNormal"/>
              <w:ind w:firstLine="0"/>
              <w:jc w:val="center"/>
              <w:rPr>
                <w:rFonts w:ascii="Times New Roman" w:eastAsia="Arial" w:hAnsi="Times New Roman" w:cs="Times New Roman"/>
                <w:sz w:val="24"/>
                <w:szCs w:val="24"/>
              </w:rPr>
            </w:pPr>
            <w:r>
              <w:rPr>
                <w:rFonts w:ascii="Times New Roman" w:eastAsia="Arial" w:hAnsi="Times New Roman" w:cs="Times New Roman"/>
                <w:sz w:val="24"/>
                <w:szCs w:val="24"/>
              </w:rPr>
              <w:t>факт</w:t>
            </w:r>
          </w:p>
        </w:tc>
      </w:tr>
      <w:tr w:rsidR="00043F1F" w:rsidRPr="00571E4B" w:rsidTr="0046777D">
        <w:tc>
          <w:tcPr>
            <w:tcW w:w="4609" w:type="dxa"/>
          </w:tcPr>
          <w:p w:rsidR="00043F1F" w:rsidRPr="00571E4B" w:rsidRDefault="00043F1F" w:rsidP="0046777D">
            <w:pPr>
              <w:pStyle w:val="ConsPlusNormal"/>
              <w:ind w:firstLine="0"/>
              <w:jc w:val="both"/>
              <w:rPr>
                <w:rFonts w:ascii="Times New Roman" w:eastAsia="Arial" w:hAnsi="Times New Roman" w:cs="Times New Roman"/>
                <w:sz w:val="24"/>
                <w:szCs w:val="24"/>
              </w:rPr>
            </w:pPr>
            <w:r w:rsidRPr="00571E4B">
              <w:rPr>
                <w:rFonts w:ascii="Times New Roman" w:hAnsi="Times New Roman"/>
                <w:color w:val="000000"/>
                <w:sz w:val="24"/>
              </w:rPr>
              <w:t>Количество граждан, систематически занимающихся физкультурой и спортом</w:t>
            </w:r>
          </w:p>
        </w:tc>
        <w:tc>
          <w:tcPr>
            <w:tcW w:w="1292" w:type="dxa"/>
            <w:vAlign w:val="center"/>
          </w:tcPr>
          <w:p w:rsidR="00043F1F" w:rsidRPr="00571E4B" w:rsidRDefault="00043F1F" w:rsidP="0046777D">
            <w:pPr>
              <w:pStyle w:val="ConsPlusNormal"/>
              <w:ind w:firstLine="0"/>
              <w:jc w:val="center"/>
              <w:rPr>
                <w:rFonts w:ascii="Times New Roman" w:eastAsia="Arial" w:hAnsi="Times New Roman" w:cs="Times New Roman"/>
                <w:sz w:val="24"/>
                <w:szCs w:val="24"/>
              </w:rPr>
            </w:pPr>
            <w:r w:rsidRPr="00571E4B">
              <w:rPr>
                <w:rFonts w:ascii="Times New Roman" w:eastAsia="Arial" w:hAnsi="Times New Roman" w:cs="Times New Roman"/>
                <w:sz w:val="24"/>
                <w:szCs w:val="24"/>
              </w:rPr>
              <w:t>чел.</w:t>
            </w:r>
          </w:p>
        </w:tc>
        <w:tc>
          <w:tcPr>
            <w:tcW w:w="1862" w:type="dxa"/>
            <w:vAlign w:val="center"/>
          </w:tcPr>
          <w:p w:rsidR="00043F1F" w:rsidRPr="00A62E10" w:rsidRDefault="00043F1F" w:rsidP="0046777D">
            <w:pPr>
              <w:pStyle w:val="ConsPlusNormal"/>
              <w:ind w:firstLine="0"/>
              <w:jc w:val="center"/>
              <w:rPr>
                <w:rFonts w:ascii="Times New Roman" w:eastAsia="Arial" w:hAnsi="Times New Roman" w:cs="Times New Roman"/>
                <w:sz w:val="24"/>
                <w:szCs w:val="24"/>
              </w:rPr>
            </w:pPr>
            <w:r>
              <w:rPr>
                <w:rFonts w:ascii="Times New Roman" w:eastAsia="Arial" w:hAnsi="Times New Roman" w:cs="Times New Roman"/>
                <w:sz w:val="24"/>
                <w:szCs w:val="24"/>
              </w:rPr>
              <w:t>380</w:t>
            </w:r>
          </w:p>
        </w:tc>
        <w:tc>
          <w:tcPr>
            <w:tcW w:w="1808" w:type="dxa"/>
            <w:vAlign w:val="center"/>
          </w:tcPr>
          <w:p w:rsidR="00043F1F" w:rsidRPr="000D1BB3" w:rsidRDefault="00043F1F" w:rsidP="0046777D">
            <w:pPr>
              <w:pStyle w:val="ConsPlusNormal"/>
              <w:ind w:firstLine="0"/>
              <w:jc w:val="center"/>
              <w:rPr>
                <w:rFonts w:ascii="Times New Roman" w:eastAsia="Arial" w:hAnsi="Times New Roman" w:cs="Times New Roman"/>
                <w:sz w:val="24"/>
                <w:szCs w:val="24"/>
              </w:rPr>
            </w:pPr>
            <w:r>
              <w:rPr>
                <w:rFonts w:ascii="Times New Roman" w:eastAsia="Arial" w:hAnsi="Times New Roman" w:cs="Times New Roman"/>
                <w:sz w:val="24"/>
                <w:szCs w:val="24"/>
              </w:rPr>
              <w:t>385</w:t>
            </w:r>
          </w:p>
        </w:tc>
      </w:tr>
      <w:tr w:rsidR="00043F1F" w:rsidRPr="00571E4B" w:rsidTr="0046777D">
        <w:tc>
          <w:tcPr>
            <w:tcW w:w="4609" w:type="dxa"/>
          </w:tcPr>
          <w:p w:rsidR="00043F1F" w:rsidRPr="00571E4B" w:rsidRDefault="00043F1F" w:rsidP="0046777D">
            <w:pPr>
              <w:pStyle w:val="ConsPlusNormal"/>
              <w:ind w:firstLine="0"/>
              <w:jc w:val="both"/>
              <w:rPr>
                <w:rFonts w:ascii="Times New Roman" w:hAnsi="Times New Roman"/>
                <w:color w:val="000000"/>
                <w:sz w:val="24"/>
              </w:rPr>
            </w:pPr>
            <w:r w:rsidRPr="00571E4B">
              <w:rPr>
                <w:rFonts w:ascii="Times New Roman" w:hAnsi="Times New Roman"/>
                <w:color w:val="000000"/>
                <w:sz w:val="24"/>
              </w:rPr>
              <w:t>Объем населения получающего услуги в области физической культуры и спорта</w:t>
            </w:r>
          </w:p>
        </w:tc>
        <w:tc>
          <w:tcPr>
            <w:tcW w:w="1292" w:type="dxa"/>
            <w:vAlign w:val="center"/>
          </w:tcPr>
          <w:p w:rsidR="00043F1F" w:rsidRPr="00571E4B" w:rsidRDefault="00043F1F" w:rsidP="0046777D">
            <w:pPr>
              <w:pStyle w:val="ConsPlusNormal"/>
              <w:ind w:firstLine="0"/>
              <w:jc w:val="center"/>
              <w:rPr>
                <w:rFonts w:ascii="Times New Roman" w:eastAsia="Arial" w:hAnsi="Times New Roman" w:cs="Times New Roman"/>
                <w:sz w:val="24"/>
                <w:szCs w:val="24"/>
                <w:lang w:val="en-US"/>
              </w:rPr>
            </w:pPr>
            <w:r w:rsidRPr="00571E4B">
              <w:rPr>
                <w:rFonts w:ascii="Times New Roman" w:eastAsia="Arial" w:hAnsi="Times New Roman" w:cs="Times New Roman"/>
                <w:sz w:val="24"/>
                <w:szCs w:val="24"/>
              </w:rPr>
              <w:t>%</w:t>
            </w:r>
          </w:p>
        </w:tc>
        <w:tc>
          <w:tcPr>
            <w:tcW w:w="1862" w:type="dxa"/>
            <w:vAlign w:val="center"/>
          </w:tcPr>
          <w:p w:rsidR="00043F1F" w:rsidRPr="00A62E10" w:rsidRDefault="00043F1F" w:rsidP="0046777D">
            <w:pPr>
              <w:pStyle w:val="ConsPlusNormal"/>
              <w:ind w:firstLine="0"/>
              <w:jc w:val="center"/>
              <w:rPr>
                <w:rFonts w:ascii="Times New Roman" w:eastAsia="Arial" w:hAnsi="Times New Roman" w:cs="Times New Roman"/>
                <w:sz w:val="24"/>
                <w:szCs w:val="24"/>
              </w:rPr>
            </w:pPr>
            <w:r w:rsidRPr="00571E4B">
              <w:rPr>
                <w:rFonts w:ascii="Times New Roman" w:eastAsia="Arial" w:hAnsi="Times New Roman" w:cs="Times New Roman"/>
                <w:sz w:val="24"/>
                <w:szCs w:val="24"/>
                <w:lang w:val="en-US"/>
              </w:rPr>
              <w:t>2</w:t>
            </w:r>
            <w:r>
              <w:rPr>
                <w:rFonts w:ascii="Times New Roman" w:eastAsia="Arial" w:hAnsi="Times New Roman" w:cs="Times New Roman"/>
                <w:sz w:val="24"/>
                <w:szCs w:val="24"/>
              </w:rPr>
              <w:t>7</w:t>
            </w:r>
          </w:p>
        </w:tc>
        <w:tc>
          <w:tcPr>
            <w:tcW w:w="1808" w:type="dxa"/>
            <w:vAlign w:val="center"/>
          </w:tcPr>
          <w:p w:rsidR="00043F1F" w:rsidRPr="000A31CD" w:rsidRDefault="00043F1F" w:rsidP="0046777D">
            <w:pPr>
              <w:pStyle w:val="ConsPlusNormal"/>
              <w:ind w:firstLine="0"/>
              <w:jc w:val="center"/>
              <w:rPr>
                <w:rFonts w:ascii="Times New Roman" w:eastAsia="Arial" w:hAnsi="Times New Roman" w:cs="Times New Roman"/>
                <w:sz w:val="24"/>
                <w:szCs w:val="24"/>
              </w:rPr>
            </w:pPr>
            <w:r>
              <w:rPr>
                <w:rFonts w:ascii="Times New Roman" w:eastAsia="Arial" w:hAnsi="Times New Roman" w:cs="Times New Roman"/>
                <w:sz w:val="24"/>
                <w:szCs w:val="24"/>
              </w:rPr>
              <w:t>29</w:t>
            </w:r>
          </w:p>
        </w:tc>
      </w:tr>
      <w:tr w:rsidR="00043F1F" w:rsidRPr="00571E4B" w:rsidTr="0046777D">
        <w:tc>
          <w:tcPr>
            <w:tcW w:w="4609" w:type="dxa"/>
          </w:tcPr>
          <w:p w:rsidR="00043F1F" w:rsidRPr="00571E4B" w:rsidRDefault="00043F1F" w:rsidP="0046777D">
            <w:pPr>
              <w:pStyle w:val="ConsPlusNormal"/>
              <w:ind w:firstLine="0"/>
              <w:jc w:val="both"/>
              <w:rPr>
                <w:rFonts w:ascii="Times New Roman" w:hAnsi="Times New Roman"/>
                <w:color w:val="000000"/>
                <w:sz w:val="24"/>
              </w:rPr>
            </w:pPr>
            <w:r w:rsidRPr="00571E4B">
              <w:rPr>
                <w:rFonts w:ascii="Times New Roman" w:hAnsi="Times New Roman"/>
                <w:color w:val="000000"/>
                <w:sz w:val="24"/>
              </w:rPr>
              <w:t>Количество спортивных секций</w:t>
            </w:r>
          </w:p>
        </w:tc>
        <w:tc>
          <w:tcPr>
            <w:tcW w:w="1292" w:type="dxa"/>
            <w:vAlign w:val="center"/>
          </w:tcPr>
          <w:p w:rsidR="00043F1F" w:rsidRPr="00571E4B" w:rsidRDefault="00043F1F" w:rsidP="0046777D">
            <w:pPr>
              <w:pStyle w:val="ConsPlusNormal"/>
              <w:ind w:firstLine="0"/>
              <w:jc w:val="center"/>
              <w:rPr>
                <w:rFonts w:ascii="Times New Roman" w:eastAsia="Arial" w:hAnsi="Times New Roman" w:cs="Times New Roman"/>
                <w:sz w:val="24"/>
                <w:szCs w:val="24"/>
              </w:rPr>
            </w:pPr>
            <w:r w:rsidRPr="00571E4B">
              <w:rPr>
                <w:rFonts w:ascii="Times New Roman" w:eastAsia="Arial" w:hAnsi="Times New Roman" w:cs="Times New Roman"/>
                <w:sz w:val="24"/>
                <w:szCs w:val="24"/>
              </w:rPr>
              <w:t>ед.</w:t>
            </w:r>
          </w:p>
        </w:tc>
        <w:tc>
          <w:tcPr>
            <w:tcW w:w="1862" w:type="dxa"/>
            <w:vAlign w:val="center"/>
          </w:tcPr>
          <w:p w:rsidR="00043F1F" w:rsidRPr="00A62E10" w:rsidRDefault="00043F1F" w:rsidP="0046777D">
            <w:pPr>
              <w:pStyle w:val="ConsPlusNormal"/>
              <w:ind w:firstLine="0"/>
              <w:jc w:val="center"/>
              <w:rPr>
                <w:rFonts w:ascii="Times New Roman" w:eastAsia="Arial" w:hAnsi="Times New Roman" w:cs="Times New Roman"/>
                <w:sz w:val="24"/>
                <w:szCs w:val="24"/>
              </w:rPr>
            </w:pPr>
            <w:r>
              <w:rPr>
                <w:rFonts w:ascii="Times New Roman" w:eastAsia="Arial" w:hAnsi="Times New Roman" w:cs="Times New Roman"/>
                <w:sz w:val="24"/>
                <w:szCs w:val="24"/>
              </w:rPr>
              <w:t>9</w:t>
            </w:r>
          </w:p>
        </w:tc>
        <w:tc>
          <w:tcPr>
            <w:tcW w:w="1808" w:type="dxa"/>
            <w:vAlign w:val="center"/>
          </w:tcPr>
          <w:p w:rsidR="00043F1F" w:rsidRPr="00571E4B" w:rsidRDefault="00043F1F" w:rsidP="0046777D">
            <w:pPr>
              <w:pStyle w:val="ConsPlusNormal"/>
              <w:ind w:firstLine="0"/>
              <w:jc w:val="center"/>
              <w:rPr>
                <w:rFonts w:ascii="Times New Roman" w:eastAsia="Arial" w:hAnsi="Times New Roman" w:cs="Times New Roman"/>
                <w:sz w:val="24"/>
                <w:szCs w:val="24"/>
              </w:rPr>
            </w:pPr>
            <w:r>
              <w:rPr>
                <w:rFonts w:ascii="Times New Roman" w:eastAsia="Arial" w:hAnsi="Times New Roman" w:cs="Times New Roman"/>
                <w:sz w:val="24"/>
                <w:szCs w:val="24"/>
              </w:rPr>
              <w:t>10</w:t>
            </w:r>
          </w:p>
        </w:tc>
      </w:tr>
      <w:tr w:rsidR="00043F1F" w:rsidRPr="00571E4B" w:rsidTr="0046777D">
        <w:tc>
          <w:tcPr>
            <w:tcW w:w="4609" w:type="dxa"/>
          </w:tcPr>
          <w:p w:rsidR="00043F1F" w:rsidRPr="00571E4B" w:rsidRDefault="00043F1F" w:rsidP="0046777D">
            <w:pPr>
              <w:pStyle w:val="ConsPlusNormal"/>
              <w:ind w:firstLine="0"/>
              <w:jc w:val="both"/>
              <w:rPr>
                <w:rFonts w:ascii="Times New Roman" w:hAnsi="Times New Roman"/>
                <w:color w:val="000000"/>
                <w:sz w:val="24"/>
              </w:rPr>
            </w:pPr>
            <w:r w:rsidRPr="00571E4B">
              <w:rPr>
                <w:rFonts w:ascii="Times New Roman" w:hAnsi="Times New Roman"/>
                <w:color w:val="000000"/>
                <w:sz w:val="24"/>
              </w:rPr>
              <w:t>Количество спортивных площадок по месту жительства</w:t>
            </w:r>
          </w:p>
        </w:tc>
        <w:tc>
          <w:tcPr>
            <w:tcW w:w="1292" w:type="dxa"/>
            <w:vAlign w:val="center"/>
          </w:tcPr>
          <w:p w:rsidR="00043F1F" w:rsidRPr="00571E4B" w:rsidRDefault="00043F1F" w:rsidP="0046777D">
            <w:pPr>
              <w:pStyle w:val="ConsPlusNormal"/>
              <w:ind w:firstLine="0"/>
              <w:jc w:val="center"/>
              <w:rPr>
                <w:rFonts w:ascii="Times New Roman" w:eastAsia="Arial" w:hAnsi="Times New Roman" w:cs="Times New Roman"/>
                <w:sz w:val="24"/>
                <w:szCs w:val="24"/>
              </w:rPr>
            </w:pPr>
            <w:r w:rsidRPr="00571E4B">
              <w:rPr>
                <w:rFonts w:ascii="Times New Roman" w:eastAsia="Arial" w:hAnsi="Times New Roman" w:cs="Times New Roman"/>
                <w:sz w:val="24"/>
                <w:szCs w:val="24"/>
              </w:rPr>
              <w:t>ед.</w:t>
            </w:r>
          </w:p>
        </w:tc>
        <w:tc>
          <w:tcPr>
            <w:tcW w:w="1862" w:type="dxa"/>
            <w:vAlign w:val="center"/>
          </w:tcPr>
          <w:p w:rsidR="00043F1F" w:rsidRPr="00571E4B" w:rsidRDefault="00043F1F" w:rsidP="0046777D">
            <w:pPr>
              <w:pStyle w:val="ConsPlusNormal"/>
              <w:ind w:firstLine="0"/>
              <w:jc w:val="center"/>
              <w:rPr>
                <w:rFonts w:ascii="Times New Roman" w:eastAsia="Arial" w:hAnsi="Times New Roman" w:cs="Times New Roman"/>
                <w:sz w:val="24"/>
                <w:szCs w:val="24"/>
              </w:rPr>
            </w:pPr>
            <w:r>
              <w:rPr>
                <w:rFonts w:ascii="Times New Roman" w:eastAsia="Arial" w:hAnsi="Times New Roman" w:cs="Times New Roman"/>
                <w:sz w:val="24"/>
                <w:szCs w:val="24"/>
              </w:rPr>
              <w:t>9</w:t>
            </w:r>
          </w:p>
        </w:tc>
        <w:tc>
          <w:tcPr>
            <w:tcW w:w="1808" w:type="dxa"/>
            <w:vAlign w:val="center"/>
          </w:tcPr>
          <w:p w:rsidR="00043F1F" w:rsidRPr="000A31CD" w:rsidRDefault="00043F1F" w:rsidP="0046777D">
            <w:pPr>
              <w:pStyle w:val="ConsPlusNormal"/>
              <w:ind w:firstLine="0"/>
              <w:jc w:val="center"/>
              <w:rPr>
                <w:rFonts w:ascii="Times New Roman" w:eastAsia="Arial" w:hAnsi="Times New Roman" w:cs="Times New Roman"/>
                <w:sz w:val="24"/>
                <w:szCs w:val="24"/>
              </w:rPr>
            </w:pPr>
            <w:r w:rsidRPr="000A31CD">
              <w:rPr>
                <w:rFonts w:ascii="Times New Roman" w:eastAsia="Arial" w:hAnsi="Times New Roman" w:cs="Times New Roman"/>
                <w:sz w:val="24"/>
                <w:szCs w:val="24"/>
              </w:rPr>
              <w:t>10</w:t>
            </w:r>
          </w:p>
        </w:tc>
      </w:tr>
      <w:tr w:rsidR="00043F1F" w:rsidRPr="00571E4B" w:rsidTr="0046777D">
        <w:tc>
          <w:tcPr>
            <w:tcW w:w="4609" w:type="dxa"/>
          </w:tcPr>
          <w:p w:rsidR="00043F1F" w:rsidRPr="00571E4B" w:rsidRDefault="00043F1F" w:rsidP="0046777D">
            <w:pPr>
              <w:pStyle w:val="ConsPlusNormal"/>
              <w:ind w:firstLine="0"/>
              <w:jc w:val="both"/>
              <w:rPr>
                <w:rFonts w:ascii="Times New Roman" w:hAnsi="Times New Roman"/>
                <w:color w:val="000000"/>
                <w:sz w:val="24"/>
              </w:rPr>
            </w:pPr>
            <w:r>
              <w:rPr>
                <w:rFonts w:ascii="Times New Roman" w:hAnsi="Times New Roman"/>
                <w:color w:val="000000"/>
                <w:sz w:val="24"/>
              </w:rPr>
              <w:t>Количество спортивно-массовых мероприятий и выездных соревнований в год</w:t>
            </w:r>
          </w:p>
        </w:tc>
        <w:tc>
          <w:tcPr>
            <w:tcW w:w="1292" w:type="dxa"/>
            <w:vAlign w:val="center"/>
          </w:tcPr>
          <w:p w:rsidR="00043F1F" w:rsidRPr="00571E4B" w:rsidRDefault="00043F1F" w:rsidP="0046777D">
            <w:pPr>
              <w:pStyle w:val="ConsPlusNormal"/>
              <w:ind w:firstLine="0"/>
              <w:jc w:val="center"/>
              <w:rPr>
                <w:rFonts w:ascii="Times New Roman" w:eastAsia="Arial" w:hAnsi="Times New Roman" w:cs="Times New Roman"/>
                <w:sz w:val="24"/>
                <w:szCs w:val="24"/>
              </w:rPr>
            </w:pPr>
            <w:r w:rsidRPr="00571E4B">
              <w:rPr>
                <w:rFonts w:ascii="Times New Roman" w:eastAsia="Arial" w:hAnsi="Times New Roman" w:cs="Times New Roman"/>
                <w:sz w:val="24"/>
                <w:szCs w:val="24"/>
              </w:rPr>
              <w:t>ед.</w:t>
            </w:r>
          </w:p>
        </w:tc>
        <w:tc>
          <w:tcPr>
            <w:tcW w:w="1862" w:type="dxa"/>
            <w:vAlign w:val="center"/>
          </w:tcPr>
          <w:p w:rsidR="00043F1F" w:rsidRPr="00571E4B" w:rsidRDefault="00043F1F" w:rsidP="0046777D">
            <w:pPr>
              <w:pStyle w:val="ConsPlusNormal"/>
              <w:ind w:firstLine="0"/>
              <w:jc w:val="center"/>
              <w:rPr>
                <w:rFonts w:ascii="Times New Roman" w:eastAsia="Arial" w:hAnsi="Times New Roman" w:cs="Times New Roman"/>
                <w:sz w:val="24"/>
                <w:szCs w:val="24"/>
              </w:rPr>
            </w:pPr>
            <w:r w:rsidRPr="00571E4B">
              <w:rPr>
                <w:rFonts w:ascii="Times New Roman" w:eastAsia="Arial" w:hAnsi="Times New Roman" w:cs="Times New Roman"/>
                <w:sz w:val="24"/>
                <w:szCs w:val="24"/>
                <w:lang w:val="en-US"/>
              </w:rPr>
              <w:t>4</w:t>
            </w:r>
            <w:r>
              <w:rPr>
                <w:rFonts w:ascii="Times New Roman" w:eastAsia="Arial" w:hAnsi="Times New Roman" w:cs="Times New Roman"/>
                <w:sz w:val="24"/>
                <w:szCs w:val="24"/>
              </w:rPr>
              <w:t>5</w:t>
            </w:r>
          </w:p>
        </w:tc>
        <w:tc>
          <w:tcPr>
            <w:tcW w:w="1808" w:type="dxa"/>
            <w:vAlign w:val="center"/>
          </w:tcPr>
          <w:p w:rsidR="00043F1F" w:rsidRPr="0060018E" w:rsidRDefault="00043F1F" w:rsidP="0046777D">
            <w:pPr>
              <w:pStyle w:val="ConsPlusNormal"/>
              <w:ind w:firstLine="0"/>
              <w:jc w:val="center"/>
              <w:rPr>
                <w:rFonts w:ascii="Times New Roman" w:eastAsia="Arial" w:hAnsi="Times New Roman" w:cs="Times New Roman"/>
                <w:sz w:val="24"/>
                <w:szCs w:val="24"/>
              </w:rPr>
            </w:pPr>
            <w:r>
              <w:rPr>
                <w:rFonts w:ascii="Times New Roman" w:eastAsia="Arial" w:hAnsi="Times New Roman" w:cs="Times New Roman"/>
                <w:sz w:val="24"/>
                <w:szCs w:val="24"/>
              </w:rPr>
              <w:t>47</w:t>
            </w:r>
          </w:p>
        </w:tc>
      </w:tr>
      <w:tr w:rsidR="00043F1F" w:rsidRPr="00571E4B" w:rsidTr="0046777D">
        <w:tc>
          <w:tcPr>
            <w:tcW w:w="4609" w:type="dxa"/>
          </w:tcPr>
          <w:p w:rsidR="00043F1F" w:rsidRPr="00571E4B" w:rsidRDefault="00043F1F" w:rsidP="0046777D">
            <w:pPr>
              <w:pStyle w:val="ConsPlusNormal"/>
              <w:ind w:firstLine="0"/>
              <w:jc w:val="both"/>
              <w:rPr>
                <w:rFonts w:ascii="Times New Roman" w:hAnsi="Times New Roman"/>
                <w:color w:val="000000"/>
                <w:sz w:val="24"/>
              </w:rPr>
            </w:pPr>
            <w:r w:rsidRPr="00571E4B">
              <w:rPr>
                <w:rFonts w:ascii="Times New Roman" w:hAnsi="Times New Roman"/>
                <w:color w:val="000000"/>
                <w:sz w:val="24"/>
              </w:rPr>
              <w:t>Количество спортсменов массовых разрядов</w:t>
            </w:r>
          </w:p>
        </w:tc>
        <w:tc>
          <w:tcPr>
            <w:tcW w:w="1292" w:type="dxa"/>
            <w:vAlign w:val="center"/>
          </w:tcPr>
          <w:p w:rsidR="00043F1F" w:rsidRPr="00571E4B" w:rsidRDefault="00043F1F" w:rsidP="0046777D">
            <w:pPr>
              <w:pStyle w:val="ConsPlusNormal"/>
              <w:ind w:firstLine="0"/>
              <w:jc w:val="center"/>
              <w:rPr>
                <w:rFonts w:ascii="Times New Roman" w:eastAsia="Arial" w:hAnsi="Times New Roman" w:cs="Times New Roman"/>
                <w:sz w:val="24"/>
                <w:szCs w:val="24"/>
              </w:rPr>
            </w:pPr>
            <w:r w:rsidRPr="00571E4B">
              <w:rPr>
                <w:rFonts w:ascii="Times New Roman" w:eastAsia="Arial" w:hAnsi="Times New Roman" w:cs="Times New Roman"/>
                <w:sz w:val="24"/>
                <w:szCs w:val="24"/>
              </w:rPr>
              <w:t>чел.</w:t>
            </w:r>
          </w:p>
        </w:tc>
        <w:tc>
          <w:tcPr>
            <w:tcW w:w="1862" w:type="dxa"/>
            <w:vAlign w:val="center"/>
          </w:tcPr>
          <w:p w:rsidR="00043F1F" w:rsidRPr="00571E4B" w:rsidRDefault="00043F1F" w:rsidP="0046777D">
            <w:pPr>
              <w:pStyle w:val="ConsPlusNormal"/>
              <w:ind w:firstLine="0"/>
              <w:jc w:val="center"/>
              <w:rPr>
                <w:rFonts w:ascii="Times New Roman" w:eastAsia="Arial" w:hAnsi="Times New Roman" w:cs="Times New Roman"/>
                <w:sz w:val="24"/>
                <w:szCs w:val="24"/>
              </w:rPr>
            </w:pPr>
            <w:r>
              <w:rPr>
                <w:rFonts w:ascii="Times New Roman" w:eastAsia="Arial" w:hAnsi="Times New Roman" w:cs="Times New Roman"/>
                <w:sz w:val="24"/>
                <w:szCs w:val="24"/>
              </w:rPr>
              <w:t>45</w:t>
            </w:r>
          </w:p>
        </w:tc>
        <w:tc>
          <w:tcPr>
            <w:tcW w:w="1808" w:type="dxa"/>
            <w:vAlign w:val="center"/>
          </w:tcPr>
          <w:p w:rsidR="00043F1F" w:rsidRPr="00571E4B" w:rsidRDefault="00043F1F" w:rsidP="0046777D">
            <w:pPr>
              <w:pStyle w:val="ConsPlusNormal"/>
              <w:ind w:firstLine="0"/>
              <w:jc w:val="center"/>
              <w:rPr>
                <w:rFonts w:ascii="Times New Roman" w:eastAsia="Arial" w:hAnsi="Times New Roman" w:cs="Times New Roman"/>
                <w:sz w:val="24"/>
                <w:szCs w:val="24"/>
              </w:rPr>
            </w:pPr>
            <w:r>
              <w:rPr>
                <w:rFonts w:ascii="Times New Roman" w:eastAsia="Arial" w:hAnsi="Times New Roman" w:cs="Times New Roman"/>
                <w:sz w:val="24"/>
                <w:szCs w:val="24"/>
              </w:rPr>
              <w:t>45</w:t>
            </w:r>
          </w:p>
        </w:tc>
      </w:tr>
      <w:tr w:rsidR="00043F1F" w:rsidRPr="00571E4B" w:rsidTr="0046777D">
        <w:tc>
          <w:tcPr>
            <w:tcW w:w="4609" w:type="dxa"/>
          </w:tcPr>
          <w:p w:rsidR="00043F1F" w:rsidRPr="00571E4B" w:rsidRDefault="00043F1F" w:rsidP="0046777D">
            <w:pPr>
              <w:pStyle w:val="ConsPlusNormal"/>
              <w:ind w:firstLine="0"/>
              <w:jc w:val="both"/>
              <w:rPr>
                <w:rFonts w:ascii="Times New Roman" w:hAnsi="Times New Roman"/>
                <w:color w:val="000000"/>
                <w:sz w:val="24"/>
              </w:rPr>
            </w:pPr>
            <w:r w:rsidRPr="00571E4B">
              <w:rPr>
                <w:rFonts w:ascii="Times New Roman" w:hAnsi="Times New Roman"/>
                <w:color w:val="000000"/>
                <w:sz w:val="24"/>
              </w:rPr>
              <w:t>Подготовка судей по спорту</w:t>
            </w:r>
          </w:p>
        </w:tc>
        <w:tc>
          <w:tcPr>
            <w:tcW w:w="1292" w:type="dxa"/>
            <w:vAlign w:val="center"/>
          </w:tcPr>
          <w:p w:rsidR="00043F1F" w:rsidRPr="00571E4B" w:rsidRDefault="00043F1F" w:rsidP="0046777D">
            <w:pPr>
              <w:pStyle w:val="ConsPlusNormal"/>
              <w:ind w:firstLine="0"/>
              <w:jc w:val="center"/>
              <w:rPr>
                <w:rFonts w:ascii="Times New Roman" w:eastAsia="Arial" w:hAnsi="Times New Roman" w:cs="Times New Roman"/>
                <w:sz w:val="24"/>
                <w:szCs w:val="24"/>
              </w:rPr>
            </w:pPr>
            <w:r w:rsidRPr="00571E4B">
              <w:rPr>
                <w:rFonts w:ascii="Times New Roman" w:eastAsia="Arial" w:hAnsi="Times New Roman" w:cs="Times New Roman"/>
                <w:sz w:val="24"/>
                <w:szCs w:val="24"/>
              </w:rPr>
              <w:t>ед.</w:t>
            </w:r>
          </w:p>
        </w:tc>
        <w:tc>
          <w:tcPr>
            <w:tcW w:w="1862" w:type="dxa"/>
            <w:vAlign w:val="center"/>
          </w:tcPr>
          <w:p w:rsidR="00043F1F" w:rsidRPr="00571E4B" w:rsidRDefault="00043F1F" w:rsidP="0046777D">
            <w:pPr>
              <w:pStyle w:val="ConsPlusNormal"/>
              <w:ind w:firstLine="0"/>
              <w:jc w:val="center"/>
              <w:rPr>
                <w:rFonts w:ascii="Times New Roman" w:eastAsia="Arial" w:hAnsi="Times New Roman" w:cs="Times New Roman"/>
                <w:sz w:val="24"/>
                <w:szCs w:val="24"/>
              </w:rPr>
            </w:pPr>
            <w:r>
              <w:rPr>
                <w:rFonts w:ascii="Times New Roman" w:eastAsia="Arial" w:hAnsi="Times New Roman" w:cs="Times New Roman"/>
                <w:sz w:val="24"/>
                <w:szCs w:val="24"/>
              </w:rPr>
              <w:t>7</w:t>
            </w:r>
          </w:p>
        </w:tc>
        <w:tc>
          <w:tcPr>
            <w:tcW w:w="1808" w:type="dxa"/>
            <w:vAlign w:val="center"/>
          </w:tcPr>
          <w:p w:rsidR="00043F1F" w:rsidRPr="00571E4B" w:rsidRDefault="00043F1F" w:rsidP="0046777D">
            <w:pPr>
              <w:pStyle w:val="ConsPlusNormal"/>
              <w:ind w:firstLine="0"/>
              <w:jc w:val="center"/>
              <w:rPr>
                <w:rFonts w:ascii="Times New Roman" w:eastAsia="Arial" w:hAnsi="Times New Roman" w:cs="Times New Roman"/>
                <w:sz w:val="24"/>
                <w:szCs w:val="24"/>
              </w:rPr>
            </w:pPr>
            <w:r>
              <w:rPr>
                <w:rFonts w:ascii="Times New Roman" w:eastAsia="Arial" w:hAnsi="Times New Roman" w:cs="Times New Roman"/>
                <w:sz w:val="24"/>
                <w:szCs w:val="24"/>
              </w:rPr>
              <w:t>5</w:t>
            </w:r>
          </w:p>
        </w:tc>
      </w:tr>
    </w:tbl>
    <w:p w:rsidR="00EA0745" w:rsidRPr="00EA0745" w:rsidRDefault="00EA0745" w:rsidP="00B23E86">
      <w:pPr>
        <w:pStyle w:val="af"/>
        <w:spacing w:line="240" w:lineRule="atLeast"/>
        <w:ind w:left="0" w:firstLine="708"/>
        <w:jc w:val="both"/>
        <w:rPr>
          <w:sz w:val="16"/>
          <w:szCs w:val="16"/>
        </w:rPr>
      </w:pPr>
    </w:p>
    <w:p w:rsidR="00043F1F" w:rsidRPr="0060018E" w:rsidRDefault="00043F1F" w:rsidP="00B23E86">
      <w:pPr>
        <w:pStyle w:val="af"/>
        <w:spacing w:line="240" w:lineRule="atLeast"/>
        <w:ind w:left="0" w:firstLine="708"/>
        <w:jc w:val="both"/>
        <w:rPr>
          <w:sz w:val="24"/>
        </w:rPr>
      </w:pPr>
      <w:r>
        <w:t>За 2017</w:t>
      </w:r>
      <w:r w:rsidRPr="0060018E">
        <w:t xml:space="preserve"> год по программе</w:t>
      </w:r>
      <w:r>
        <w:t xml:space="preserve"> </w:t>
      </w:r>
      <w:r w:rsidRPr="003207EE">
        <w:t>«Развитие культуры на 2015 - 2020 годы»</w:t>
      </w:r>
      <w:r w:rsidRPr="0060018E">
        <w:t xml:space="preserve">   получены следующие результаты:</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2409"/>
        <w:gridCol w:w="2092"/>
      </w:tblGrid>
      <w:tr w:rsidR="00043F1F" w:rsidTr="0046777D">
        <w:tc>
          <w:tcPr>
            <w:tcW w:w="5070" w:type="dxa"/>
          </w:tcPr>
          <w:p w:rsidR="00043F1F" w:rsidRPr="00B23E86" w:rsidRDefault="00043F1F" w:rsidP="0046777D">
            <w:pPr>
              <w:jc w:val="both"/>
              <w:rPr>
                <w:rFonts w:ascii="Times New Roman" w:hAnsi="Times New Roman"/>
                <w:color w:val="000000"/>
                <w:spacing w:val="-5"/>
                <w:sz w:val="16"/>
                <w:szCs w:val="16"/>
              </w:rPr>
            </w:pPr>
          </w:p>
        </w:tc>
        <w:tc>
          <w:tcPr>
            <w:tcW w:w="2409" w:type="dxa"/>
          </w:tcPr>
          <w:p w:rsidR="00043F1F" w:rsidRDefault="00043F1F" w:rsidP="0046777D">
            <w:pPr>
              <w:jc w:val="center"/>
              <w:rPr>
                <w:rFonts w:ascii="Times New Roman" w:hAnsi="Times New Roman"/>
                <w:color w:val="000000"/>
                <w:spacing w:val="-5"/>
                <w:sz w:val="28"/>
                <w:szCs w:val="28"/>
              </w:rPr>
            </w:pPr>
            <w:r>
              <w:rPr>
                <w:rFonts w:ascii="Times New Roman" w:hAnsi="Times New Roman"/>
                <w:color w:val="000000"/>
                <w:spacing w:val="-5"/>
                <w:sz w:val="28"/>
                <w:szCs w:val="28"/>
              </w:rPr>
              <w:t>план</w:t>
            </w:r>
          </w:p>
        </w:tc>
        <w:tc>
          <w:tcPr>
            <w:tcW w:w="2092" w:type="dxa"/>
          </w:tcPr>
          <w:p w:rsidR="00043F1F" w:rsidRDefault="00043F1F" w:rsidP="0046777D">
            <w:pPr>
              <w:jc w:val="center"/>
              <w:rPr>
                <w:rFonts w:ascii="Times New Roman" w:hAnsi="Times New Roman"/>
                <w:color w:val="000000"/>
                <w:spacing w:val="-5"/>
                <w:sz w:val="28"/>
                <w:szCs w:val="28"/>
              </w:rPr>
            </w:pPr>
            <w:r>
              <w:rPr>
                <w:rFonts w:ascii="Times New Roman" w:hAnsi="Times New Roman"/>
                <w:color w:val="000000"/>
                <w:spacing w:val="-5"/>
                <w:sz w:val="28"/>
                <w:szCs w:val="28"/>
              </w:rPr>
              <w:t>факт</w:t>
            </w:r>
          </w:p>
        </w:tc>
      </w:tr>
      <w:tr w:rsidR="00043F1F" w:rsidTr="0046777D">
        <w:tc>
          <w:tcPr>
            <w:tcW w:w="5070" w:type="dxa"/>
          </w:tcPr>
          <w:p w:rsidR="00043F1F" w:rsidRDefault="00043F1F" w:rsidP="0046777D">
            <w:pPr>
              <w:jc w:val="both"/>
              <w:rPr>
                <w:rFonts w:ascii="Times New Roman" w:hAnsi="Times New Roman"/>
                <w:color w:val="000000"/>
                <w:spacing w:val="-5"/>
                <w:sz w:val="28"/>
                <w:szCs w:val="28"/>
              </w:rPr>
            </w:pPr>
            <w:r>
              <w:rPr>
                <w:rFonts w:ascii="Times New Roman" w:hAnsi="Times New Roman"/>
                <w:color w:val="000000"/>
                <w:spacing w:val="-5"/>
                <w:sz w:val="28"/>
                <w:szCs w:val="28"/>
              </w:rPr>
              <w:t xml:space="preserve">Финансирование за счет бюджета </w:t>
            </w:r>
            <w:proofErr w:type="gramStart"/>
            <w:r>
              <w:rPr>
                <w:rFonts w:ascii="Times New Roman" w:hAnsi="Times New Roman"/>
                <w:color w:val="000000"/>
                <w:spacing w:val="-5"/>
                <w:sz w:val="28"/>
                <w:szCs w:val="28"/>
              </w:rPr>
              <w:t>г</w:t>
            </w:r>
            <w:proofErr w:type="gramEnd"/>
            <w:r>
              <w:rPr>
                <w:rFonts w:ascii="Times New Roman" w:hAnsi="Times New Roman"/>
                <w:color w:val="000000"/>
                <w:spacing w:val="-5"/>
                <w:sz w:val="28"/>
                <w:szCs w:val="28"/>
              </w:rPr>
              <w:t>. Киржач</w:t>
            </w:r>
          </w:p>
        </w:tc>
        <w:tc>
          <w:tcPr>
            <w:tcW w:w="2409" w:type="dxa"/>
            <w:vAlign w:val="center"/>
          </w:tcPr>
          <w:p w:rsidR="00043F1F" w:rsidRPr="00FA3604" w:rsidRDefault="00043F1F" w:rsidP="0046777D">
            <w:pPr>
              <w:jc w:val="center"/>
              <w:rPr>
                <w:rFonts w:ascii="Times New Roman" w:hAnsi="Times New Roman"/>
                <w:spacing w:val="-5"/>
                <w:sz w:val="24"/>
                <w:szCs w:val="24"/>
              </w:rPr>
            </w:pPr>
            <w:r>
              <w:rPr>
                <w:rFonts w:ascii="Times New Roman" w:hAnsi="Times New Roman"/>
                <w:spacing w:val="-5"/>
                <w:sz w:val="24"/>
                <w:szCs w:val="24"/>
              </w:rPr>
              <w:t>11427,9</w:t>
            </w:r>
          </w:p>
        </w:tc>
        <w:tc>
          <w:tcPr>
            <w:tcW w:w="2092" w:type="dxa"/>
            <w:vAlign w:val="center"/>
          </w:tcPr>
          <w:p w:rsidR="00043F1F" w:rsidRPr="00FA3604" w:rsidRDefault="00043F1F" w:rsidP="0046777D">
            <w:pPr>
              <w:jc w:val="center"/>
              <w:rPr>
                <w:rFonts w:ascii="Times New Roman" w:hAnsi="Times New Roman"/>
                <w:spacing w:val="-5"/>
                <w:sz w:val="24"/>
                <w:szCs w:val="24"/>
              </w:rPr>
            </w:pPr>
            <w:r>
              <w:rPr>
                <w:rFonts w:ascii="Times New Roman" w:hAnsi="Times New Roman"/>
                <w:spacing w:val="-5"/>
                <w:sz w:val="24"/>
                <w:szCs w:val="24"/>
              </w:rPr>
              <w:t>11420,7</w:t>
            </w:r>
          </w:p>
        </w:tc>
      </w:tr>
      <w:tr w:rsidR="00043F1F" w:rsidTr="0046777D">
        <w:tc>
          <w:tcPr>
            <w:tcW w:w="5070" w:type="dxa"/>
          </w:tcPr>
          <w:p w:rsidR="00043F1F" w:rsidRDefault="00043F1F" w:rsidP="0046777D">
            <w:pPr>
              <w:jc w:val="both"/>
              <w:rPr>
                <w:rFonts w:ascii="Times New Roman" w:hAnsi="Times New Roman"/>
                <w:color w:val="000000"/>
                <w:spacing w:val="-5"/>
                <w:sz w:val="28"/>
                <w:szCs w:val="28"/>
              </w:rPr>
            </w:pPr>
            <w:r>
              <w:rPr>
                <w:rFonts w:ascii="Times New Roman" w:hAnsi="Times New Roman"/>
                <w:color w:val="000000"/>
                <w:spacing w:val="-5"/>
                <w:sz w:val="28"/>
                <w:szCs w:val="28"/>
              </w:rPr>
              <w:t>платные услуги</w:t>
            </w:r>
          </w:p>
        </w:tc>
        <w:tc>
          <w:tcPr>
            <w:tcW w:w="2409" w:type="dxa"/>
            <w:vAlign w:val="center"/>
          </w:tcPr>
          <w:p w:rsidR="00043F1F" w:rsidRPr="006742AD" w:rsidRDefault="00043F1F" w:rsidP="0046777D">
            <w:pPr>
              <w:jc w:val="center"/>
              <w:rPr>
                <w:rFonts w:ascii="Times New Roman" w:hAnsi="Times New Roman"/>
                <w:color w:val="000000"/>
                <w:spacing w:val="-5"/>
                <w:sz w:val="24"/>
                <w:szCs w:val="24"/>
              </w:rPr>
            </w:pPr>
            <w:r>
              <w:rPr>
                <w:rFonts w:ascii="Times New Roman" w:hAnsi="Times New Roman"/>
                <w:color w:val="000000"/>
                <w:spacing w:val="-5"/>
                <w:sz w:val="24"/>
                <w:szCs w:val="24"/>
              </w:rPr>
              <w:t>10130,7</w:t>
            </w:r>
          </w:p>
        </w:tc>
        <w:tc>
          <w:tcPr>
            <w:tcW w:w="2092" w:type="dxa"/>
            <w:vAlign w:val="center"/>
          </w:tcPr>
          <w:p w:rsidR="00043F1F" w:rsidRPr="006742AD" w:rsidRDefault="00043F1F" w:rsidP="0046777D">
            <w:pPr>
              <w:jc w:val="center"/>
              <w:rPr>
                <w:rFonts w:ascii="Times New Roman" w:hAnsi="Times New Roman"/>
                <w:color w:val="000000"/>
                <w:spacing w:val="-5"/>
                <w:sz w:val="24"/>
                <w:szCs w:val="24"/>
              </w:rPr>
            </w:pPr>
            <w:r>
              <w:rPr>
                <w:rFonts w:ascii="Times New Roman" w:hAnsi="Times New Roman"/>
                <w:color w:val="000000"/>
                <w:spacing w:val="-5"/>
                <w:sz w:val="24"/>
                <w:szCs w:val="24"/>
              </w:rPr>
              <w:t>10130,7</w:t>
            </w:r>
          </w:p>
        </w:tc>
      </w:tr>
    </w:tbl>
    <w:p w:rsidR="007C6B7E" w:rsidRPr="007C6B7E" w:rsidRDefault="007C6B7E" w:rsidP="007C6B7E">
      <w:pPr>
        <w:spacing w:after="0"/>
        <w:jc w:val="both"/>
        <w:rPr>
          <w:rFonts w:ascii="Times New Roman" w:hAnsi="Times New Roman"/>
          <w:color w:val="000000"/>
          <w:spacing w:val="-5"/>
          <w:sz w:val="16"/>
          <w:szCs w:val="16"/>
        </w:rPr>
      </w:pPr>
    </w:p>
    <w:p w:rsidR="00043F1F" w:rsidRDefault="00043F1F" w:rsidP="007C6B7E">
      <w:pPr>
        <w:spacing w:after="0"/>
        <w:jc w:val="both"/>
        <w:rPr>
          <w:rFonts w:ascii="Times New Roman" w:hAnsi="Times New Roman" w:cs="Times New Roman"/>
          <w:sz w:val="28"/>
          <w:szCs w:val="28"/>
        </w:rPr>
      </w:pPr>
      <w:r>
        <w:rPr>
          <w:rFonts w:ascii="Times New Roman" w:hAnsi="Times New Roman"/>
          <w:color w:val="000000"/>
          <w:spacing w:val="-5"/>
          <w:sz w:val="28"/>
          <w:szCs w:val="28"/>
        </w:rPr>
        <w:t>Основные целевые индикаторы и показатели программы:</w:t>
      </w:r>
    </w:p>
    <w:tbl>
      <w:tblPr>
        <w:tblW w:w="10359" w:type="dxa"/>
        <w:tblInd w:w="-645" w:type="dxa"/>
        <w:tblLayout w:type="fixed"/>
        <w:tblCellMar>
          <w:left w:w="75" w:type="dxa"/>
          <w:right w:w="75" w:type="dxa"/>
        </w:tblCellMar>
        <w:tblLook w:val="0000"/>
      </w:tblPr>
      <w:tblGrid>
        <w:gridCol w:w="636"/>
        <w:gridCol w:w="5471"/>
        <w:gridCol w:w="193"/>
        <w:gridCol w:w="1083"/>
        <w:gridCol w:w="992"/>
        <w:gridCol w:w="1984"/>
      </w:tblGrid>
      <w:tr w:rsidR="00043F1F" w:rsidTr="0046777D">
        <w:trPr>
          <w:cantSplit/>
          <w:trHeight w:val="360"/>
        </w:trPr>
        <w:tc>
          <w:tcPr>
            <w:tcW w:w="636" w:type="dxa"/>
            <w:vMerge w:val="restart"/>
            <w:tcBorders>
              <w:top w:val="single" w:sz="4" w:space="0" w:color="auto"/>
              <w:left w:val="single" w:sz="4" w:space="0" w:color="auto"/>
              <w:bottom w:val="single" w:sz="4" w:space="0" w:color="auto"/>
              <w:right w:val="single" w:sz="4" w:space="0" w:color="auto"/>
            </w:tcBorders>
          </w:tcPr>
          <w:p w:rsidR="00043F1F" w:rsidRDefault="00043F1F" w:rsidP="007C6B7E">
            <w:pPr>
              <w:widowControl w:val="0"/>
              <w:autoSpaceDE w:val="0"/>
              <w:autoSpaceDN w:val="0"/>
              <w:adjustRightInd w:val="0"/>
              <w:spacing w:after="0"/>
              <w:rPr>
                <w:rFonts w:ascii="Times New Roman" w:hAnsi="Times New Roman"/>
                <w:lang w:eastAsia="ru-RU"/>
              </w:rPr>
            </w:pPr>
            <w:r>
              <w:rPr>
                <w:rFonts w:ascii="Times New Roman" w:hAnsi="Times New Roman"/>
                <w:lang w:eastAsia="ru-RU"/>
              </w:rPr>
              <w:t xml:space="preserve">N  </w:t>
            </w:r>
            <w:r>
              <w:rPr>
                <w:rFonts w:ascii="Times New Roman" w:hAnsi="Times New Roman"/>
                <w:lang w:eastAsia="ru-RU"/>
              </w:rPr>
              <w:br/>
              <w:t xml:space="preserve">п/п </w:t>
            </w:r>
          </w:p>
        </w:tc>
        <w:tc>
          <w:tcPr>
            <w:tcW w:w="5471" w:type="dxa"/>
            <w:vMerge w:val="restart"/>
            <w:tcBorders>
              <w:top w:val="single" w:sz="4" w:space="0" w:color="auto"/>
              <w:left w:val="single" w:sz="4" w:space="0" w:color="auto"/>
              <w:bottom w:val="single" w:sz="4" w:space="0" w:color="auto"/>
              <w:right w:val="single" w:sz="4" w:space="0" w:color="auto"/>
            </w:tcBorders>
          </w:tcPr>
          <w:p w:rsidR="00043F1F" w:rsidRDefault="00043F1F" w:rsidP="0046777D">
            <w:pPr>
              <w:widowControl w:val="0"/>
              <w:autoSpaceDE w:val="0"/>
              <w:autoSpaceDN w:val="0"/>
              <w:adjustRightInd w:val="0"/>
              <w:rPr>
                <w:rFonts w:ascii="Times New Roman" w:hAnsi="Times New Roman"/>
                <w:lang w:eastAsia="ru-RU"/>
              </w:rPr>
            </w:pPr>
            <w:r>
              <w:rPr>
                <w:rFonts w:ascii="Times New Roman" w:hAnsi="Times New Roman"/>
                <w:lang w:eastAsia="ru-RU"/>
              </w:rPr>
              <w:t xml:space="preserve"> Наименование   показателя   (индикатора) </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043F1F" w:rsidRDefault="00043F1F" w:rsidP="0046777D">
            <w:pPr>
              <w:widowControl w:val="0"/>
              <w:autoSpaceDE w:val="0"/>
              <w:autoSpaceDN w:val="0"/>
              <w:adjustRightInd w:val="0"/>
              <w:rPr>
                <w:rFonts w:ascii="Times New Roman" w:hAnsi="Times New Roman"/>
                <w:lang w:eastAsia="ru-RU"/>
              </w:rPr>
            </w:pPr>
            <w:r>
              <w:rPr>
                <w:rFonts w:ascii="Times New Roman" w:hAnsi="Times New Roman"/>
                <w:lang w:eastAsia="ru-RU"/>
              </w:rPr>
              <w:t xml:space="preserve"> Ед. </w:t>
            </w:r>
            <w:r>
              <w:rPr>
                <w:rFonts w:ascii="Times New Roman" w:hAnsi="Times New Roman"/>
                <w:lang w:eastAsia="ru-RU"/>
              </w:rPr>
              <w:br/>
              <w:t>измерения</w:t>
            </w:r>
          </w:p>
        </w:tc>
        <w:tc>
          <w:tcPr>
            <w:tcW w:w="2976" w:type="dxa"/>
            <w:gridSpan w:val="2"/>
            <w:tcBorders>
              <w:top w:val="single" w:sz="4" w:space="0" w:color="auto"/>
              <w:left w:val="single" w:sz="4" w:space="0" w:color="auto"/>
              <w:bottom w:val="single" w:sz="4" w:space="0" w:color="auto"/>
              <w:right w:val="single" w:sz="4" w:space="0" w:color="auto"/>
            </w:tcBorders>
          </w:tcPr>
          <w:p w:rsidR="00043F1F" w:rsidRDefault="00043F1F" w:rsidP="0046777D">
            <w:pPr>
              <w:widowControl w:val="0"/>
              <w:autoSpaceDE w:val="0"/>
              <w:autoSpaceDN w:val="0"/>
              <w:adjustRightInd w:val="0"/>
              <w:jc w:val="center"/>
              <w:rPr>
                <w:rFonts w:ascii="Times New Roman" w:hAnsi="Times New Roman"/>
                <w:lang w:eastAsia="ru-RU"/>
              </w:rPr>
            </w:pPr>
            <w:r>
              <w:rPr>
                <w:rFonts w:ascii="Times New Roman" w:hAnsi="Times New Roman"/>
                <w:lang w:eastAsia="ru-RU"/>
              </w:rPr>
              <w:t>Значения показателей</w:t>
            </w:r>
          </w:p>
        </w:tc>
      </w:tr>
      <w:tr w:rsidR="00043F1F" w:rsidRPr="00BD7978" w:rsidTr="0046777D">
        <w:trPr>
          <w:cantSplit/>
          <w:trHeight w:val="486"/>
        </w:trPr>
        <w:tc>
          <w:tcPr>
            <w:tcW w:w="636" w:type="dxa"/>
            <w:vMerge/>
            <w:tcBorders>
              <w:left w:val="single" w:sz="4" w:space="0" w:color="auto"/>
              <w:bottom w:val="single" w:sz="4" w:space="0" w:color="auto"/>
              <w:right w:val="single" w:sz="4" w:space="0" w:color="auto"/>
            </w:tcBorders>
          </w:tcPr>
          <w:p w:rsidR="00043F1F" w:rsidRDefault="00043F1F" w:rsidP="0046777D">
            <w:pPr>
              <w:widowControl w:val="0"/>
              <w:autoSpaceDE w:val="0"/>
              <w:autoSpaceDN w:val="0"/>
              <w:adjustRightInd w:val="0"/>
              <w:rPr>
                <w:rFonts w:ascii="Times New Roman" w:hAnsi="Times New Roman"/>
                <w:lang w:eastAsia="ru-RU"/>
              </w:rPr>
            </w:pPr>
          </w:p>
        </w:tc>
        <w:tc>
          <w:tcPr>
            <w:tcW w:w="5471" w:type="dxa"/>
            <w:vMerge/>
            <w:tcBorders>
              <w:left w:val="single" w:sz="4" w:space="0" w:color="auto"/>
              <w:bottom w:val="single" w:sz="4" w:space="0" w:color="auto"/>
              <w:right w:val="single" w:sz="4" w:space="0" w:color="auto"/>
            </w:tcBorders>
          </w:tcPr>
          <w:p w:rsidR="00043F1F" w:rsidRDefault="00043F1F" w:rsidP="0046777D">
            <w:pPr>
              <w:widowControl w:val="0"/>
              <w:autoSpaceDE w:val="0"/>
              <w:autoSpaceDN w:val="0"/>
              <w:adjustRightInd w:val="0"/>
              <w:rPr>
                <w:rFonts w:ascii="Times New Roman" w:hAnsi="Times New Roman"/>
                <w:lang w:eastAsia="ru-RU"/>
              </w:rPr>
            </w:pPr>
          </w:p>
        </w:tc>
        <w:tc>
          <w:tcPr>
            <w:tcW w:w="1276" w:type="dxa"/>
            <w:gridSpan w:val="2"/>
            <w:vMerge/>
            <w:tcBorders>
              <w:left w:val="single" w:sz="4" w:space="0" w:color="auto"/>
              <w:bottom w:val="single" w:sz="4" w:space="0" w:color="auto"/>
              <w:right w:val="single" w:sz="4" w:space="0" w:color="auto"/>
            </w:tcBorders>
          </w:tcPr>
          <w:p w:rsidR="00043F1F" w:rsidRDefault="00043F1F" w:rsidP="0046777D">
            <w:pPr>
              <w:widowControl w:val="0"/>
              <w:autoSpaceDE w:val="0"/>
              <w:autoSpaceDN w:val="0"/>
              <w:adjustRightInd w:val="0"/>
              <w:rPr>
                <w:rFonts w:ascii="Times New Roman" w:hAnsi="Times New Roman"/>
                <w:lang w:eastAsia="ru-RU"/>
              </w:rPr>
            </w:pPr>
          </w:p>
        </w:tc>
        <w:tc>
          <w:tcPr>
            <w:tcW w:w="992" w:type="dxa"/>
            <w:tcBorders>
              <w:left w:val="single" w:sz="4" w:space="0" w:color="auto"/>
              <w:bottom w:val="single" w:sz="4" w:space="0" w:color="auto"/>
              <w:right w:val="single" w:sz="4" w:space="0" w:color="auto"/>
            </w:tcBorders>
          </w:tcPr>
          <w:p w:rsidR="00043F1F" w:rsidRDefault="00043F1F" w:rsidP="0046777D">
            <w:pPr>
              <w:widowControl w:val="0"/>
              <w:autoSpaceDE w:val="0"/>
              <w:autoSpaceDN w:val="0"/>
              <w:adjustRightInd w:val="0"/>
              <w:jc w:val="center"/>
              <w:rPr>
                <w:rFonts w:ascii="Times New Roman" w:hAnsi="Times New Roman"/>
                <w:lang w:eastAsia="ru-RU"/>
              </w:rPr>
            </w:pPr>
            <w:r>
              <w:rPr>
                <w:rFonts w:ascii="Times New Roman" w:hAnsi="Times New Roman"/>
                <w:lang w:eastAsia="ru-RU"/>
              </w:rPr>
              <w:t>план</w:t>
            </w:r>
          </w:p>
        </w:tc>
        <w:tc>
          <w:tcPr>
            <w:tcW w:w="1984" w:type="dxa"/>
            <w:tcBorders>
              <w:left w:val="single" w:sz="4" w:space="0" w:color="auto"/>
              <w:bottom w:val="single" w:sz="4" w:space="0" w:color="auto"/>
              <w:right w:val="single" w:sz="4" w:space="0" w:color="auto"/>
            </w:tcBorders>
          </w:tcPr>
          <w:p w:rsidR="00043F1F" w:rsidRDefault="00043F1F" w:rsidP="0046777D">
            <w:pPr>
              <w:widowControl w:val="0"/>
              <w:autoSpaceDE w:val="0"/>
              <w:autoSpaceDN w:val="0"/>
              <w:adjustRightInd w:val="0"/>
              <w:jc w:val="center"/>
              <w:rPr>
                <w:rFonts w:ascii="Times New Roman" w:hAnsi="Times New Roman"/>
                <w:lang w:eastAsia="ru-RU"/>
              </w:rPr>
            </w:pPr>
            <w:r>
              <w:rPr>
                <w:rFonts w:ascii="Times New Roman" w:hAnsi="Times New Roman"/>
                <w:lang w:eastAsia="ru-RU"/>
              </w:rPr>
              <w:t>факт</w:t>
            </w:r>
          </w:p>
        </w:tc>
      </w:tr>
      <w:tr w:rsidR="00043F1F" w:rsidTr="0046777D">
        <w:tc>
          <w:tcPr>
            <w:tcW w:w="636" w:type="dxa"/>
            <w:tcBorders>
              <w:left w:val="single" w:sz="4" w:space="0" w:color="auto"/>
              <w:bottom w:val="single" w:sz="4" w:space="0" w:color="auto"/>
              <w:right w:val="single" w:sz="4" w:space="0" w:color="auto"/>
            </w:tcBorders>
          </w:tcPr>
          <w:p w:rsidR="00043F1F" w:rsidRPr="008A4382" w:rsidRDefault="00043F1F" w:rsidP="0046777D">
            <w:pPr>
              <w:widowControl w:val="0"/>
              <w:autoSpaceDE w:val="0"/>
              <w:autoSpaceDN w:val="0"/>
              <w:adjustRightInd w:val="0"/>
              <w:jc w:val="center"/>
              <w:rPr>
                <w:rFonts w:ascii="Times New Roman" w:hAnsi="Times New Roman"/>
                <w:b/>
                <w:lang w:eastAsia="ru-RU"/>
              </w:rPr>
            </w:pPr>
            <w:r w:rsidRPr="008A4382">
              <w:rPr>
                <w:rFonts w:ascii="Times New Roman" w:hAnsi="Times New Roman"/>
                <w:b/>
                <w:lang w:eastAsia="ru-RU"/>
              </w:rPr>
              <w:t>1</w:t>
            </w:r>
          </w:p>
        </w:tc>
        <w:tc>
          <w:tcPr>
            <w:tcW w:w="5471" w:type="dxa"/>
            <w:tcBorders>
              <w:left w:val="single" w:sz="4" w:space="0" w:color="auto"/>
              <w:bottom w:val="single" w:sz="4" w:space="0" w:color="auto"/>
              <w:right w:val="single" w:sz="4" w:space="0" w:color="auto"/>
            </w:tcBorders>
          </w:tcPr>
          <w:p w:rsidR="00043F1F" w:rsidRPr="008A4382" w:rsidRDefault="00043F1F" w:rsidP="0046777D">
            <w:pPr>
              <w:widowControl w:val="0"/>
              <w:autoSpaceDE w:val="0"/>
              <w:autoSpaceDN w:val="0"/>
              <w:adjustRightInd w:val="0"/>
              <w:jc w:val="center"/>
              <w:rPr>
                <w:rFonts w:ascii="Times New Roman" w:hAnsi="Times New Roman"/>
                <w:b/>
                <w:lang w:eastAsia="ru-RU"/>
              </w:rPr>
            </w:pPr>
            <w:r w:rsidRPr="008A4382">
              <w:rPr>
                <w:rFonts w:ascii="Times New Roman" w:hAnsi="Times New Roman"/>
                <w:b/>
                <w:lang w:eastAsia="ru-RU"/>
              </w:rPr>
              <w:t>2</w:t>
            </w:r>
          </w:p>
        </w:tc>
        <w:tc>
          <w:tcPr>
            <w:tcW w:w="1276" w:type="dxa"/>
            <w:gridSpan w:val="2"/>
            <w:tcBorders>
              <w:left w:val="single" w:sz="4" w:space="0" w:color="auto"/>
              <w:bottom w:val="single" w:sz="4" w:space="0" w:color="auto"/>
              <w:right w:val="single" w:sz="4" w:space="0" w:color="auto"/>
            </w:tcBorders>
          </w:tcPr>
          <w:p w:rsidR="00043F1F" w:rsidRPr="008A4382" w:rsidRDefault="00043F1F" w:rsidP="0046777D">
            <w:pPr>
              <w:widowControl w:val="0"/>
              <w:autoSpaceDE w:val="0"/>
              <w:autoSpaceDN w:val="0"/>
              <w:adjustRightInd w:val="0"/>
              <w:jc w:val="center"/>
              <w:rPr>
                <w:rFonts w:ascii="Times New Roman" w:hAnsi="Times New Roman"/>
                <w:b/>
                <w:lang w:eastAsia="ru-RU"/>
              </w:rPr>
            </w:pPr>
            <w:r w:rsidRPr="008A4382">
              <w:rPr>
                <w:rFonts w:ascii="Times New Roman" w:hAnsi="Times New Roman"/>
                <w:b/>
                <w:lang w:eastAsia="ru-RU"/>
              </w:rPr>
              <w:t>3</w:t>
            </w:r>
          </w:p>
        </w:tc>
        <w:tc>
          <w:tcPr>
            <w:tcW w:w="992" w:type="dxa"/>
            <w:tcBorders>
              <w:left w:val="single" w:sz="4" w:space="0" w:color="auto"/>
              <w:bottom w:val="single" w:sz="4" w:space="0" w:color="auto"/>
              <w:right w:val="single" w:sz="4" w:space="0" w:color="auto"/>
            </w:tcBorders>
          </w:tcPr>
          <w:p w:rsidR="00043F1F" w:rsidRPr="008A4382" w:rsidRDefault="00043F1F" w:rsidP="0046777D">
            <w:pPr>
              <w:widowControl w:val="0"/>
              <w:autoSpaceDE w:val="0"/>
              <w:autoSpaceDN w:val="0"/>
              <w:adjustRightInd w:val="0"/>
              <w:jc w:val="center"/>
              <w:rPr>
                <w:rFonts w:ascii="Times New Roman" w:hAnsi="Times New Roman"/>
                <w:b/>
                <w:lang w:eastAsia="ru-RU"/>
              </w:rPr>
            </w:pPr>
            <w:r w:rsidRPr="008A4382">
              <w:rPr>
                <w:rFonts w:ascii="Times New Roman" w:hAnsi="Times New Roman"/>
                <w:b/>
                <w:lang w:eastAsia="ru-RU"/>
              </w:rPr>
              <w:t>4</w:t>
            </w:r>
          </w:p>
        </w:tc>
        <w:tc>
          <w:tcPr>
            <w:tcW w:w="1984" w:type="dxa"/>
            <w:tcBorders>
              <w:left w:val="single" w:sz="4" w:space="0" w:color="auto"/>
              <w:bottom w:val="single" w:sz="4" w:space="0" w:color="auto"/>
              <w:right w:val="single" w:sz="4" w:space="0" w:color="auto"/>
            </w:tcBorders>
          </w:tcPr>
          <w:p w:rsidR="00043F1F" w:rsidRPr="008A4382" w:rsidRDefault="00043F1F" w:rsidP="0046777D">
            <w:pPr>
              <w:widowControl w:val="0"/>
              <w:autoSpaceDE w:val="0"/>
              <w:autoSpaceDN w:val="0"/>
              <w:adjustRightInd w:val="0"/>
              <w:jc w:val="center"/>
              <w:rPr>
                <w:rFonts w:ascii="Times New Roman" w:hAnsi="Times New Roman"/>
                <w:b/>
                <w:lang w:eastAsia="ru-RU"/>
              </w:rPr>
            </w:pPr>
            <w:r w:rsidRPr="008A4382">
              <w:rPr>
                <w:rFonts w:ascii="Times New Roman" w:hAnsi="Times New Roman"/>
                <w:b/>
                <w:lang w:eastAsia="ru-RU"/>
              </w:rPr>
              <w:t>5</w:t>
            </w:r>
          </w:p>
        </w:tc>
      </w:tr>
      <w:tr w:rsidR="00043F1F" w:rsidRPr="00BD7978" w:rsidTr="0046777D">
        <w:tc>
          <w:tcPr>
            <w:tcW w:w="10359" w:type="dxa"/>
            <w:gridSpan w:val="6"/>
            <w:tcBorders>
              <w:left w:val="single" w:sz="4" w:space="0" w:color="auto"/>
              <w:bottom w:val="single" w:sz="4" w:space="0" w:color="auto"/>
              <w:right w:val="single" w:sz="4" w:space="0" w:color="auto"/>
            </w:tcBorders>
          </w:tcPr>
          <w:p w:rsidR="00043F1F" w:rsidRPr="00BD7978" w:rsidRDefault="00043F1F" w:rsidP="001B1E10">
            <w:pPr>
              <w:widowControl w:val="0"/>
              <w:autoSpaceDE w:val="0"/>
              <w:autoSpaceDN w:val="0"/>
              <w:adjustRightInd w:val="0"/>
              <w:spacing w:after="0" w:line="240" w:lineRule="auto"/>
              <w:rPr>
                <w:rFonts w:ascii="Times New Roman" w:hAnsi="Times New Roman"/>
                <w:lang w:eastAsia="ru-RU"/>
              </w:rPr>
            </w:pPr>
            <w:r w:rsidRPr="00BD7978">
              <w:rPr>
                <w:rFonts w:ascii="Times New Roman" w:hAnsi="Times New Roman"/>
                <w:lang w:eastAsia="ru-RU"/>
              </w:rPr>
              <w:t xml:space="preserve">Муниципальная программа </w:t>
            </w:r>
            <w:r>
              <w:rPr>
                <w:rFonts w:ascii="Times New Roman" w:hAnsi="Times New Roman"/>
                <w:lang w:eastAsia="ru-RU"/>
              </w:rPr>
              <w:t xml:space="preserve">городского поселения </w:t>
            </w:r>
            <w:proofErr w:type="gramStart"/>
            <w:r>
              <w:rPr>
                <w:rFonts w:ascii="Times New Roman" w:hAnsi="Times New Roman"/>
                <w:lang w:eastAsia="ru-RU"/>
              </w:rPr>
              <w:t>г</w:t>
            </w:r>
            <w:proofErr w:type="gramEnd"/>
            <w:r>
              <w:rPr>
                <w:rFonts w:ascii="Times New Roman" w:hAnsi="Times New Roman"/>
                <w:lang w:eastAsia="ru-RU"/>
              </w:rPr>
              <w:t>. Киржач</w:t>
            </w:r>
            <w:r w:rsidRPr="00BD7978">
              <w:rPr>
                <w:rFonts w:ascii="Times New Roman" w:hAnsi="Times New Roman"/>
                <w:lang w:eastAsia="ru-RU"/>
              </w:rPr>
              <w:t xml:space="preserve">  «Разв</w:t>
            </w:r>
            <w:r>
              <w:rPr>
                <w:rFonts w:ascii="Times New Roman" w:hAnsi="Times New Roman"/>
                <w:lang w:eastAsia="ru-RU"/>
              </w:rPr>
              <w:t>итие культуры» на 2015</w:t>
            </w:r>
            <w:r w:rsidRPr="00BD7978">
              <w:rPr>
                <w:rFonts w:ascii="Times New Roman" w:hAnsi="Times New Roman"/>
                <w:lang w:eastAsia="ru-RU"/>
              </w:rPr>
              <w:t xml:space="preserve"> – 2020 годы</w:t>
            </w:r>
          </w:p>
        </w:tc>
      </w:tr>
      <w:tr w:rsidR="00043F1F" w:rsidRPr="00F83850" w:rsidTr="0046777D">
        <w:tc>
          <w:tcPr>
            <w:tcW w:w="10359" w:type="dxa"/>
            <w:gridSpan w:val="6"/>
            <w:tcBorders>
              <w:left w:val="single" w:sz="4" w:space="0" w:color="auto"/>
              <w:bottom w:val="single" w:sz="4" w:space="0" w:color="auto"/>
              <w:right w:val="single" w:sz="4" w:space="0" w:color="auto"/>
            </w:tcBorders>
          </w:tcPr>
          <w:p w:rsidR="00043F1F" w:rsidRPr="00F83850" w:rsidRDefault="00043F1F" w:rsidP="001B1E10">
            <w:pPr>
              <w:widowControl w:val="0"/>
              <w:autoSpaceDE w:val="0"/>
              <w:autoSpaceDN w:val="0"/>
              <w:adjustRightInd w:val="0"/>
              <w:spacing w:after="0" w:line="240" w:lineRule="auto"/>
              <w:rPr>
                <w:rFonts w:ascii="Times New Roman" w:hAnsi="Times New Roman"/>
                <w:lang w:eastAsia="ru-RU"/>
              </w:rPr>
            </w:pPr>
            <w:r w:rsidRPr="00F83850">
              <w:rPr>
                <w:rFonts w:ascii="Times New Roman" w:hAnsi="Times New Roman"/>
                <w:lang w:eastAsia="ru-RU"/>
              </w:rPr>
              <w:t xml:space="preserve">Подпрограмма 1. «Наследие»                                   </w:t>
            </w:r>
          </w:p>
        </w:tc>
      </w:tr>
      <w:tr w:rsidR="00043F1F" w:rsidTr="0046777D">
        <w:tc>
          <w:tcPr>
            <w:tcW w:w="636" w:type="dxa"/>
            <w:tcBorders>
              <w:left w:val="single" w:sz="4" w:space="0" w:color="auto"/>
              <w:bottom w:val="single" w:sz="4" w:space="0" w:color="auto"/>
              <w:right w:val="single" w:sz="4" w:space="0" w:color="auto"/>
            </w:tcBorders>
          </w:tcPr>
          <w:p w:rsidR="00043F1F" w:rsidRPr="00F83850" w:rsidRDefault="00043F1F" w:rsidP="001B1E10">
            <w:pPr>
              <w:widowControl w:val="0"/>
              <w:autoSpaceDE w:val="0"/>
              <w:autoSpaceDN w:val="0"/>
              <w:adjustRightInd w:val="0"/>
              <w:spacing w:after="0" w:line="240" w:lineRule="auto"/>
              <w:rPr>
                <w:rFonts w:ascii="Times New Roman" w:hAnsi="Times New Roman"/>
                <w:lang w:eastAsia="ru-RU"/>
              </w:rPr>
            </w:pPr>
            <w:r w:rsidRPr="00F83850">
              <w:rPr>
                <w:rFonts w:ascii="Times New Roman" w:hAnsi="Times New Roman"/>
                <w:lang w:eastAsia="ru-RU"/>
              </w:rPr>
              <w:t>1</w:t>
            </w:r>
          </w:p>
        </w:tc>
        <w:tc>
          <w:tcPr>
            <w:tcW w:w="5664" w:type="dxa"/>
            <w:gridSpan w:val="2"/>
            <w:tcBorders>
              <w:left w:val="single" w:sz="4" w:space="0" w:color="auto"/>
              <w:bottom w:val="single" w:sz="4" w:space="0" w:color="auto"/>
              <w:right w:val="single" w:sz="4" w:space="0" w:color="auto"/>
            </w:tcBorders>
          </w:tcPr>
          <w:p w:rsidR="00043F1F" w:rsidRPr="00BD7978" w:rsidRDefault="00043F1F" w:rsidP="001B1E1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Количество документов, выданных из фонда посетителям библиотек (книговыдача)</w:t>
            </w:r>
          </w:p>
        </w:tc>
        <w:tc>
          <w:tcPr>
            <w:tcW w:w="1083" w:type="dxa"/>
            <w:tcBorders>
              <w:left w:val="single" w:sz="4" w:space="0" w:color="auto"/>
              <w:bottom w:val="single" w:sz="4" w:space="0" w:color="auto"/>
              <w:right w:val="single" w:sz="4" w:space="0" w:color="auto"/>
            </w:tcBorders>
          </w:tcPr>
          <w:p w:rsidR="00043F1F" w:rsidRDefault="00043F1F" w:rsidP="001B1E10">
            <w:pPr>
              <w:widowControl w:val="0"/>
              <w:autoSpaceDE w:val="0"/>
              <w:autoSpaceDN w:val="0"/>
              <w:adjustRightInd w:val="0"/>
              <w:spacing w:after="0"/>
              <w:jc w:val="center"/>
              <w:rPr>
                <w:rFonts w:ascii="Times New Roman" w:hAnsi="Times New Roman"/>
                <w:lang w:eastAsia="ru-RU"/>
              </w:rPr>
            </w:pPr>
            <w:r>
              <w:rPr>
                <w:rFonts w:ascii="Times New Roman" w:hAnsi="Times New Roman"/>
                <w:lang w:eastAsia="ru-RU"/>
              </w:rPr>
              <w:t>Тыс.ед.</w:t>
            </w:r>
          </w:p>
        </w:tc>
        <w:tc>
          <w:tcPr>
            <w:tcW w:w="992" w:type="dxa"/>
            <w:tcBorders>
              <w:left w:val="single" w:sz="4" w:space="0" w:color="auto"/>
              <w:bottom w:val="single" w:sz="4" w:space="0" w:color="auto"/>
              <w:right w:val="single" w:sz="4" w:space="0" w:color="auto"/>
            </w:tcBorders>
            <w:vAlign w:val="center"/>
          </w:tcPr>
          <w:p w:rsidR="00043F1F" w:rsidRPr="00C02ADB" w:rsidRDefault="00043F1F" w:rsidP="001B1E10">
            <w:pPr>
              <w:widowControl w:val="0"/>
              <w:autoSpaceDE w:val="0"/>
              <w:autoSpaceDN w:val="0"/>
              <w:adjustRightInd w:val="0"/>
              <w:spacing w:after="0"/>
              <w:jc w:val="center"/>
              <w:rPr>
                <w:rFonts w:ascii="Times New Roman" w:hAnsi="Times New Roman"/>
                <w:lang w:eastAsia="ru-RU"/>
              </w:rPr>
            </w:pPr>
            <w:r>
              <w:rPr>
                <w:rFonts w:ascii="Times New Roman" w:hAnsi="Times New Roman"/>
                <w:lang w:eastAsia="ru-RU"/>
              </w:rPr>
              <w:t>60,0</w:t>
            </w:r>
          </w:p>
        </w:tc>
        <w:tc>
          <w:tcPr>
            <w:tcW w:w="1984" w:type="dxa"/>
            <w:tcBorders>
              <w:left w:val="single" w:sz="4" w:space="0" w:color="auto"/>
              <w:bottom w:val="single" w:sz="4" w:space="0" w:color="auto"/>
              <w:right w:val="single" w:sz="4" w:space="0" w:color="auto"/>
            </w:tcBorders>
            <w:vAlign w:val="center"/>
          </w:tcPr>
          <w:p w:rsidR="00043F1F" w:rsidRDefault="00043F1F" w:rsidP="001B1E10">
            <w:pPr>
              <w:widowControl w:val="0"/>
              <w:autoSpaceDE w:val="0"/>
              <w:autoSpaceDN w:val="0"/>
              <w:adjustRightInd w:val="0"/>
              <w:spacing w:after="0"/>
              <w:jc w:val="center"/>
              <w:rPr>
                <w:rFonts w:ascii="Times New Roman" w:hAnsi="Times New Roman"/>
                <w:lang w:eastAsia="ru-RU"/>
              </w:rPr>
            </w:pPr>
            <w:r>
              <w:rPr>
                <w:rFonts w:ascii="Times New Roman" w:hAnsi="Times New Roman"/>
                <w:lang w:eastAsia="ru-RU"/>
              </w:rPr>
              <w:t>53,5</w:t>
            </w:r>
          </w:p>
        </w:tc>
      </w:tr>
      <w:tr w:rsidR="00043F1F" w:rsidTr="0046777D">
        <w:tc>
          <w:tcPr>
            <w:tcW w:w="636" w:type="dxa"/>
            <w:tcBorders>
              <w:left w:val="single" w:sz="4" w:space="0" w:color="auto"/>
              <w:bottom w:val="single" w:sz="4" w:space="0" w:color="auto"/>
              <w:right w:val="single" w:sz="4" w:space="0" w:color="auto"/>
            </w:tcBorders>
          </w:tcPr>
          <w:p w:rsidR="00043F1F" w:rsidRDefault="00043F1F" w:rsidP="001B1E1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2</w:t>
            </w:r>
          </w:p>
        </w:tc>
        <w:tc>
          <w:tcPr>
            <w:tcW w:w="5664" w:type="dxa"/>
            <w:gridSpan w:val="2"/>
            <w:tcBorders>
              <w:left w:val="single" w:sz="4" w:space="0" w:color="auto"/>
              <w:bottom w:val="single" w:sz="4" w:space="0" w:color="auto"/>
              <w:right w:val="single" w:sz="4" w:space="0" w:color="auto"/>
            </w:tcBorders>
          </w:tcPr>
          <w:p w:rsidR="00043F1F" w:rsidRPr="00BD7978" w:rsidRDefault="00043F1F" w:rsidP="001B1E1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Количество посещений библиотек</w:t>
            </w:r>
          </w:p>
        </w:tc>
        <w:tc>
          <w:tcPr>
            <w:tcW w:w="1083" w:type="dxa"/>
            <w:tcBorders>
              <w:left w:val="single" w:sz="4" w:space="0" w:color="auto"/>
              <w:bottom w:val="single" w:sz="4" w:space="0" w:color="auto"/>
              <w:right w:val="single" w:sz="4" w:space="0" w:color="auto"/>
            </w:tcBorders>
          </w:tcPr>
          <w:p w:rsidR="00043F1F" w:rsidRDefault="00043F1F" w:rsidP="001B1E10">
            <w:pPr>
              <w:widowControl w:val="0"/>
              <w:autoSpaceDE w:val="0"/>
              <w:autoSpaceDN w:val="0"/>
              <w:adjustRightInd w:val="0"/>
              <w:spacing w:after="0"/>
              <w:jc w:val="center"/>
              <w:rPr>
                <w:rFonts w:ascii="Times New Roman" w:hAnsi="Times New Roman"/>
                <w:lang w:eastAsia="ru-RU"/>
              </w:rPr>
            </w:pPr>
            <w:r>
              <w:rPr>
                <w:rFonts w:ascii="Times New Roman" w:hAnsi="Times New Roman"/>
                <w:lang w:eastAsia="ru-RU"/>
              </w:rPr>
              <w:t xml:space="preserve">Тыс. </w:t>
            </w:r>
            <w:proofErr w:type="spellStart"/>
            <w:proofErr w:type="gramStart"/>
            <w:r>
              <w:rPr>
                <w:rFonts w:ascii="Times New Roman" w:hAnsi="Times New Roman"/>
                <w:lang w:eastAsia="ru-RU"/>
              </w:rPr>
              <w:t>ед</w:t>
            </w:r>
            <w:proofErr w:type="spellEnd"/>
            <w:proofErr w:type="gramEnd"/>
          </w:p>
        </w:tc>
        <w:tc>
          <w:tcPr>
            <w:tcW w:w="992" w:type="dxa"/>
            <w:tcBorders>
              <w:left w:val="single" w:sz="4" w:space="0" w:color="auto"/>
              <w:bottom w:val="single" w:sz="4" w:space="0" w:color="auto"/>
              <w:right w:val="single" w:sz="4" w:space="0" w:color="auto"/>
            </w:tcBorders>
            <w:vAlign w:val="center"/>
          </w:tcPr>
          <w:p w:rsidR="00043F1F" w:rsidRPr="00C02ADB" w:rsidRDefault="00043F1F" w:rsidP="001B1E10">
            <w:pPr>
              <w:widowControl w:val="0"/>
              <w:autoSpaceDE w:val="0"/>
              <w:autoSpaceDN w:val="0"/>
              <w:adjustRightInd w:val="0"/>
              <w:spacing w:after="0"/>
              <w:jc w:val="center"/>
              <w:rPr>
                <w:rFonts w:ascii="Times New Roman" w:hAnsi="Times New Roman"/>
                <w:lang w:eastAsia="ru-RU"/>
              </w:rPr>
            </w:pPr>
            <w:r>
              <w:rPr>
                <w:rFonts w:ascii="Times New Roman" w:hAnsi="Times New Roman"/>
                <w:lang w:eastAsia="ru-RU"/>
              </w:rPr>
              <w:t>11,0</w:t>
            </w:r>
          </w:p>
        </w:tc>
        <w:tc>
          <w:tcPr>
            <w:tcW w:w="1984" w:type="dxa"/>
            <w:tcBorders>
              <w:left w:val="single" w:sz="4" w:space="0" w:color="auto"/>
              <w:bottom w:val="single" w:sz="4" w:space="0" w:color="auto"/>
              <w:right w:val="single" w:sz="4" w:space="0" w:color="auto"/>
            </w:tcBorders>
            <w:vAlign w:val="center"/>
          </w:tcPr>
          <w:p w:rsidR="00043F1F" w:rsidRDefault="00043F1F" w:rsidP="001B1E10">
            <w:pPr>
              <w:widowControl w:val="0"/>
              <w:autoSpaceDE w:val="0"/>
              <w:autoSpaceDN w:val="0"/>
              <w:adjustRightInd w:val="0"/>
              <w:spacing w:after="0"/>
              <w:jc w:val="center"/>
              <w:rPr>
                <w:rFonts w:ascii="Times New Roman" w:hAnsi="Times New Roman"/>
                <w:lang w:eastAsia="ru-RU"/>
              </w:rPr>
            </w:pPr>
            <w:r>
              <w:rPr>
                <w:rFonts w:ascii="Times New Roman" w:hAnsi="Times New Roman"/>
                <w:lang w:eastAsia="ru-RU"/>
              </w:rPr>
              <w:t>11,1</w:t>
            </w:r>
          </w:p>
        </w:tc>
      </w:tr>
      <w:tr w:rsidR="00043F1F" w:rsidTr="0046777D">
        <w:tc>
          <w:tcPr>
            <w:tcW w:w="10359" w:type="dxa"/>
            <w:gridSpan w:val="6"/>
            <w:tcBorders>
              <w:left w:val="single" w:sz="4" w:space="0" w:color="auto"/>
              <w:bottom w:val="single" w:sz="4" w:space="0" w:color="auto"/>
              <w:right w:val="single" w:sz="4" w:space="0" w:color="auto"/>
            </w:tcBorders>
          </w:tcPr>
          <w:p w:rsidR="00043F1F" w:rsidRDefault="00043F1F" w:rsidP="001B1E1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Подпрограмма 2. «Культура и Искусство»</w:t>
            </w:r>
          </w:p>
        </w:tc>
      </w:tr>
      <w:tr w:rsidR="00043F1F" w:rsidTr="0046777D">
        <w:tc>
          <w:tcPr>
            <w:tcW w:w="636" w:type="dxa"/>
            <w:tcBorders>
              <w:left w:val="single" w:sz="4" w:space="0" w:color="auto"/>
              <w:bottom w:val="single" w:sz="4" w:space="0" w:color="auto"/>
              <w:right w:val="single" w:sz="4" w:space="0" w:color="auto"/>
            </w:tcBorders>
          </w:tcPr>
          <w:p w:rsidR="00043F1F" w:rsidRPr="00F83850" w:rsidRDefault="00043F1F" w:rsidP="001B1E1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3</w:t>
            </w:r>
          </w:p>
        </w:tc>
        <w:tc>
          <w:tcPr>
            <w:tcW w:w="5664" w:type="dxa"/>
            <w:gridSpan w:val="2"/>
            <w:tcBorders>
              <w:left w:val="single" w:sz="4" w:space="0" w:color="auto"/>
              <w:bottom w:val="single" w:sz="4" w:space="0" w:color="auto"/>
              <w:right w:val="single" w:sz="4" w:space="0" w:color="auto"/>
            </w:tcBorders>
          </w:tcPr>
          <w:p w:rsidR="00043F1F" w:rsidRPr="00BD7978" w:rsidRDefault="00043F1F" w:rsidP="001B1E10">
            <w:pPr>
              <w:widowControl w:val="0"/>
              <w:autoSpaceDE w:val="0"/>
              <w:autoSpaceDN w:val="0"/>
              <w:adjustRightInd w:val="0"/>
              <w:spacing w:after="0" w:line="240" w:lineRule="auto"/>
              <w:rPr>
                <w:rFonts w:ascii="Times New Roman" w:hAnsi="Times New Roman"/>
                <w:lang w:eastAsia="ru-RU"/>
              </w:rPr>
            </w:pPr>
            <w:r w:rsidRPr="00BD7978">
              <w:rPr>
                <w:rFonts w:ascii="Times New Roman" w:hAnsi="Times New Roman"/>
                <w:lang w:eastAsia="ru-RU"/>
              </w:rPr>
              <w:t xml:space="preserve">Количество мероприятий  проведенных силами </w:t>
            </w:r>
            <w:proofErr w:type="spellStart"/>
            <w:r w:rsidRPr="00BD7978">
              <w:rPr>
                <w:rFonts w:ascii="Times New Roman" w:hAnsi="Times New Roman"/>
                <w:lang w:eastAsia="ru-RU"/>
              </w:rPr>
              <w:t>культурно-досуговых</w:t>
            </w:r>
            <w:proofErr w:type="spellEnd"/>
            <w:r w:rsidRPr="00BD7978">
              <w:rPr>
                <w:rFonts w:ascii="Times New Roman" w:hAnsi="Times New Roman"/>
                <w:lang w:eastAsia="ru-RU"/>
              </w:rPr>
              <w:t xml:space="preserve"> учреждений</w:t>
            </w:r>
          </w:p>
        </w:tc>
        <w:tc>
          <w:tcPr>
            <w:tcW w:w="1083" w:type="dxa"/>
            <w:tcBorders>
              <w:left w:val="single" w:sz="4" w:space="0" w:color="auto"/>
              <w:bottom w:val="single" w:sz="4" w:space="0" w:color="auto"/>
              <w:right w:val="single" w:sz="4" w:space="0" w:color="auto"/>
            </w:tcBorders>
            <w:vAlign w:val="center"/>
          </w:tcPr>
          <w:p w:rsidR="00043F1F" w:rsidRDefault="00043F1F" w:rsidP="001B1E10">
            <w:pPr>
              <w:widowControl w:val="0"/>
              <w:autoSpaceDE w:val="0"/>
              <w:autoSpaceDN w:val="0"/>
              <w:adjustRightInd w:val="0"/>
              <w:spacing w:after="0"/>
              <w:jc w:val="center"/>
              <w:rPr>
                <w:rFonts w:ascii="Times New Roman" w:hAnsi="Times New Roman"/>
                <w:lang w:eastAsia="ru-RU"/>
              </w:rPr>
            </w:pPr>
            <w:r>
              <w:rPr>
                <w:rFonts w:ascii="Times New Roman" w:hAnsi="Times New Roman"/>
                <w:lang w:eastAsia="ru-RU"/>
              </w:rPr>
              <w:t>Ед.</w:t>
            </w:r>
          </w:p>
        </w:tc>
        <w:tc>
          <w:tcPr>
            <w:tcW w:w="992" w:type="dxa"/>
            <w:tcBorders>
              <w:left w:val="single" w:sz="4" w:space="0" w:color="auto"/>
              <w:bottom w:val="single" w:sz="4" w:space="0" w:color="auto"/>
              <w:right w:val="single" w:sz="4" w:space="0" w:color="auto"/>
            </w:tcBorders>
            <w:vAlign w:val="center"/>
          </w:tcPr>
          <w:p w:rsidR="00043F1F" w:rsidRPr="00C02ADB" w:rsidRDefault="00043F1F" w:rsidP="001B1E10">
            <w:pPr>
              <w:widowControl w:val="0"/>
              <w:autoSpaceDE w:val="0"/>
              <w:autoSpaceDN w:val="0"/>
              <w:adjustRightInd w:val="0"/>
              <w:spacing w:after="0"/>
              <w:jc w:val="center"/>
              <w:rPr>
                <w:rFonts w:ascii="Times New Roman" w:hAnsi="Times New Roman"/>
                <w:lang w:eastAsia="ru-RU"/>
              </w:rPr>
            </w:pPr>
            <w:r>
              <w:rPr>
                <w:rFonts w:ascii="Times New Roman" w:hAnsi="Times New Roman"/>
                <w:lang w:eastAsia="ru-RU"/>
              </w:rPr>
              <w:t>404</w:t>
            </w:r>
          </w:p>
        </w:tc>
        <w:tc>
          <w:tcPr>
            <w:tcW w:w="1984" w:type="dxa"/>
            <w:tcBorders>
              <w:left w:val="single" w:sz="4" w:space="0" w:color="auto"/>
              <w:bottom w:val="single" w:sz="4" w:space="0" w:color="auto"/>
              <w:right w:val="single" w:sz="4" w:space="0" w:color="auto"/>
            </w:tcBorders>
            <w:vAlign w:val="center"/>
          </w:tcPr>
          <w:p w:rsidR="00043F1F" w:rsidRDefault="00043F1F" w:rsidP="001B1E10">
            <w:pPr>
              <w:widowControl w:val="0"/>
              <w:autoSpaceDE w:val="0"/>
              <w:autoSpaceDN w:val="0"/>
              <w:adjustRightInd w:val="0"/>
              <w:spacing w:after="0"/>
              <w:jc w:val="center"/>
              <w:rPr>
                <w:rFonts w:ascii="Times New Roman" w:hAnsi="Times New Roman"/>
                <w:lang w:eastAsia="ru-RU"/>
              </w:rPr>
            </w:pPr>
            <w:r>
              <w:rPr>
                <w:rFonts w:ascii="Times New Roman" w:hAnsi="Times New Roman"/>
                <w:lang w:eastAsia="ru-RU"/>
              </w:rPr>
              <w:t>407</w:t>
            </w:r>
          </w:p>
        </w:tc>
      </w:tr>
      <w:tr w:rsidR="00043F1F" w:rsidRPr="005F2802" w:rsidTr="0046777D">
        <w:tc>
          <w:tcPr>
            <w:tcW w:w="636" w:type="dxa"/>
            <w:tcBorders>
              <w:left w:val="single" w:sz="4" w:space="0" w:color="auto"/>
              <w:bottom w:val="single" w:sz="4" w:space="0" w:color="auto"/>
              <w:right w:val="single" w:sz="4" w:space="0" w:color="auto"/>
            </w:tcBorders>
          </w:tcPr>
          <w:p w:rsidR="00043F1F" w:rsidRPr="00F83850" w:rsidRDefault="00043F1F" w:rsidP="001B1E10">
            <w:pPr>
              <w:widowControl w:val="0"/>
              <w:autoSpaceDE w:val="0"/>
              <w:autoSpaceDN w:val="0"/>
              <w:adjustRightInd w:val="0"/>
              <w:spacing w:after="0"/>
              <w:rPr>
                <w:rFonts w:ascii="Times New Roman" w:hAnsi="Times New Roman"/>
                <w:lang w:eastAsia="ru-RU"/>
              </w:rPr>
            </w:pPr>
            <w:r>
              <w:rPr>
                <w:rFonts w:ascii="Times New Roman" w:hAnsi="Times New Roman"/>
                <w:lang w:eastAsia="ru-RU"/>
              </w:rPr>
              <w:t>4</w:t>
            </w:r>
          </w:p>
        </w:tc>
        <w:tc>
          <w:tcPr>
            <w:tcW w:w="5664" w:type="dxa"/>
            <w:gridSpan w:val="2"/>
            <w:tcBorders>
              <w:left w:val="single" w:sz="4" w:space="0" w:color="auto"/>
              <w:bottom w:val="single" w:sz="4" w:space="0" w:color="auto"/>
              <w:right w:val="single" w:sz="4" w:space="0" w:color="auto"/>
            </w:tcBorders>
          </w:tcPr>
          <w:p w:rsidR="00043F1F" w:rsidRPr="00BD7978" w:rsidRDefault="00043F1F" w:rsidP="001B1E10">
            <w:pPr>
              <w:pStyle w:val="af"/>
              <w:spacing w:after="0" w:line="240" w:lineRule="auto"/>
              <w:ind w:left="0"/>
              <w:rPr>
                <w:lang w:eastAsia="ru-RU"/>
              </w:rPr>
            </w:pPr>
            <w:r w:rsidRPr="00F83850">
              <w:rPr>
                <w:color w:val="000000"/>
                <w:sz w:val="24"/>
              </w:rPr>
              <w:t xml:space="preserve">Количество социально-значимых мероприятий на территории </w:t>
            </w:r>
            <w:r>
              <w:rPr>
                <w:color w:val="000000"/>
                <w:sz w:val="24"/>
              </w:rPr>
              <w:t>города</w:t>
            </w:r>
            <w:r w:rsidRPr="00F83850">
              <w:rPr>
                <w:color w:val="000000"/>
                <w:sz w:val="24"/>
              </w:rPr>
              <w:t xml:space="preserve"> (всероссийского, межрегионального,</w:t>
            </w:r>
            <w:r w:rsidRPr="00BD7978">
              <w:rPr>
                <w:color w:val="000000"/>
              </w:rPr>
              <w:t xml:space="preserve"> </w:t>
            </w:r>
            <w:r w:rsidRPr="00F83850">
              <w:rPr>
                <w:color w:val="000000"/>
                <w:sz w:val="24"/>
              </w:rPr>
              <w:t>областного, районного</w:t>
            </w:r>
            <w:r>
              <w:rPr>
                <w:color w:val="000000"/>
                <w:sz w:val="24"/>
              </w:rPr>
              <w:t xml:space="preserve">, городского </w:t>
            </w:r>
            <w:r w:rsidRPr="00F83850">
              <w:rPr>
                <w:color w:val="000000"/>
                <w:sz w:val="24"/>
              </w:rPr>
              <w:t xml:space="preserve"> уровней) в которых приняли участие специалисты и молодые дарования, народные коллективы </w:t>
            </w:r>
            <w:r>
              <w:rPr>
                <w:color w:val="000000"/>
                <w:sz w:val="24"/>
              </w:rPr>
              <w:t xml:space="preserve">города и </w:t>
            </w:r>
            <w:r w:rsidRPr="00F83850">
              <w:rPr>
                <w:color w:val="000000"/>
                <w:sz w:val="24"/>
              </w:rPr>
              <w:t>района;</w:t>
            </w:r>
          </w:p>
        </w:tc>
        <w:tc>
          <w:tcPr>
            <w:tcW w:w="1083" w:type="dxa"/>
            <w:tcBorders>
              <w:left w:val="single" w:sz="4" w:space="0" w:color="auto"/>
              <w:bottom w:val="single" w:sz="4" w:space="0" w:color="auto"/>
              <w:right w:val="single" w:sz="4" w:space="0" w:color="auto"/>
            </w:tcBorders>
            <w:vAlign w:val="center"/>
          </w:tcPr>
          <w:p w:rsidR="00043F1F" w:rsidRPr="005F2802" w:rsidRDefault="00043F1F" w:rsidP="001B1E10">
            <w:pPr>
              <w:widowControl w:val="0"/>
              <w:autoSpaceDE w:val="0"/>
              <w:autoSpaceDN w:val="0"/>
              <w:adjustRightInd w:val="0"/>
              <w:spacing w:after="0"/>
              <w:jc w:val="center"/>
              <w:rPr>
                <w:rFonts w:ascii="Times New Roman" w:hAnsi="Times New Roman"/>
                <w:lang w:eastAsia="ru-RU"/>
              </w:rPr>
            </w:pPr>
            <w:r>
              <w:rPr>
                <w:rFonts w:ascii="Times New Roman" w:hAnsi="Times New Roman"/>
                <w:lang w:eastAsia="ru-RU"/>
              </w:rPr>
              <w:t>Ед.</w:t>
            </w:r>
          </w:p>
        </w:tc>
        <w:tc>
          <w:tcPr>
            <w:tcW w:w="992" w:type="dxa"/>
            <w:tcBorders>
              <w:left w:val="single" w:sz="4" w:space="0" w:color="auto"/>
              <w:bottom w:val="single" w:sz="4" w:space="0" w:color="auto"/>
              <w:right w:val="single" w:sz="4" w:space="0" w:color="auto"/>
            </w:tcBorders>
            <w:vAlign w:val="center"/>
          </w:tcPr>
          <w:p w:rsidR="00043F1F" w:rsidRPr="00C02ADB" w:rsidRDefault="00043F1F" w:rsidP="001B1E10">
            <w:pPr>
              <w:widowControl w:val="0"/>
              <w:autoSpaceDE w:val="0"/>
              <w:autoSpaceDN w:val="0"/>
              <w:adjustRightInd w:val="0"/>
              <w:spacing w:after="0"/>
              <w:jc w:val="center"/>
              <w:rPr>
                <w:rFonts w:ascii="Times New Roman" w:hAnsi="Times New Roman"/>
                <w:lang w:eastAsia="ru-RU"/>
              </w:rPr>
            </w:pPr>
            <w:r>
              <w:rPr>
                <w:rFonts w:ascii="Times New Roman" w:hAnsi="Times New Roman"/>
                <w:lang w:eastAsia="ru-RU"/>
              </w:rPr>
              <w:t>30</w:t>
            </w:r>
          </w:p>
        </w:tc>
        <w:tc>
          <w:tcPr>
            <w:tcW w:w="1984" w:type="dxa"/>
            <w:tcBorders>
              <w:left w:val="single" w:sz="4" w:space="0" w:color="auto"/>
              <w:bottom w:val="single" w:sz="4" w:space="0" w:color="auto"/>
              <w:right w:val="single" w:sz="4" w:space="0" w:color="auto"/>
            </w:tcBorders>
            <w:vAlign w:val="center"/>
          </w:tcPr>
          <w:p w:rsidR="00043F1F" w:rsidRPr="005F2802" w:rsidRDefault="00043F1F" w:rsidP="001B1E10">
            <w:pPr>
              <w:widowControl w:val="0"/>
              <w:autoSpaceDE w:val="0"/>
              <w:autoSpaceDN w:val="0"/>
              <w:adjustRightInd w:val="0"/>
              <w:spacing w:after="0"/>
              <w:jc w:val="center"/>
              <w:rPr>
                <w:rFonts w:ascii="Times New Roman" w:hAnsi="Times New Roman"/>
                <w:lang w:eastAsia="ru-RU"/>
              </w:rPr>
            </w:pPr>
            <w:r>
              <w:rPr>
                <w:rFonts w:ascii="Times New Roman" w:hAnsi="Times New Roman"/>
                <w:lang w:eastAsia="ru-RU"/>
              </w:rPr>
              <w:t>32</w:t>
            </w:r>
          </w:p>
        </w:tc>
      </w:tr>
      <w:tr w:rsidR="00043F1F" w:rsidTr="0046777D">
        <w:tc>
          <w:tcPr>
            <w:tcW w:w="636" w:type="dxa"/>
            <w:tcBorders>
              <w:top w:val="single" w:sz="4" w:space="0" w:color="auto"/>
              <w:left w:val="single" w:sz="4" w:space="0" w:color="auto"/>
              <w:bottom w:val="single" w:sz="4" w:space="0" w:color="auto"/>
              <w:right w:val="single" w:sz="4" w:space="0" w:color="auto"/>
            </w:tcBorders>
          </w:tcPr>
          <w:p w:rsidR="00043F1F" w:rsidRPr="00F83850" w:rsidRDefault="00043F1F" w:rsidP="001B1E10">
            <w:pPr>
              <w:widowControl w:val="0"/>
              <w:autoSpaceDE w:val="0"/>
              <w:autoSpaceDN w:val="0"/>
              <w:adjustRightInd w:val="0"/>
              <w:spacing w:after="0"/>
              <w:rPr>
                <w:rFonts w:ascii="Times New Roman" w:hAnsi="Times New Roman"/>
                <w:lang w:eastAsia="ru-RU"/>
              </w:rPr>
            </w:pPr>
            <w:r>
              <w:rPr>
                <w:rFonts w:ascii="Times New Roman" w:hAnsi="Times New Roman"/>
                <w:lang w:eastAsia="ru-RU"/>
              </w:rPr>
              <w:lastRenderedPageBreak/>
              <w:t>5</w:t>
            </w:r>
          </w:p>
        </w:tc>
        <w:tc>
          <w:tcPr>
            <w:tcW w:w="5664" w:type="dxa"/>
            <w:gridSpan w:val="2"/>
            <w:tcBorders>
              <w:top w:val="single" w:sz="4" w:space="0" w:color="auto"/>
              <w:left w:val="single" w:sz="4" w:space="0" w:color="auto"/>
              <w:bottom w:val="single" w:sz="4" w:space="0" w:color="auto"/>
              <w:right w:val="single" w:sz="4" w:space="0" w:color="auto"/>
            </w:tcBorders>
          </w:tcPr>
          <w:p w:rsidR="00043F1F" w:rsidRPr="0040547D" w:rsidRDefault="00043F1F" w:rsidP="001B1E10">
            <w:pPr>
              <w:pStyle w:val="af"/>
              <w:spacing w:after="0" w:line="240" w:lineRule="auto"/>
              <w:ind w:left="0"/>
              <w:rPr>
                <w:sz w:val="24"/>
                <w:lang w:eastAsia="ru-RU"/>
              </w:rPr>
            </w:pPr>
            <w:r w:rsidRPr="0040547D">
              <w:rPr>
                <w:sz w:val="24"/>
                <w:lang w:eastAsia="ru-RU"/>
              </w:rPr>
              <w:t xml:space="preserve">Численность участников и  зрителей (потребителей услуги) </w:t>
            </w:r>
            <w:proofErr w:type="spellStart"/>
            <w:r w:rsidRPr="0040547D">
              <w:rPr>
                <w:sz w:val="24"/>
                <w:lang w:eastAsia="ru-RU"/>
              </w:rPr>
              <w:t>культурно-досуговых</w:t>
            </w:r>
            <w:proofErr w:type="spellEnd"/>
            <w:r w:rsidRPr="0040547D">
              <w:rPr>
                <w:sz w:val="24"/>
                <w:lang w:eastAsia="ru-RU"/>
              </w:rPr>
              <w:t xml:space="preserve"> мероприятий</w:t>
            </w:r>
          </w:p>
        </w:tc>
        <w:tc>
          <w:tcPr>
            <w:tcW w:w="1083" w:type="dxa"/>
            <w:tcBorders>
              <w:top w:val="single" w:sz="4" w:space="0" w:color="auto"/>
              <w:left w:val="single" w:sz="4" w:space="0" w:color="auto"/>
              <w:bottom w:val="single" w:sz="4" w:space="0" w:color="auto"/>
              <w:right w:val="single" w:sz="4" w:space="0" w:color="auto"/>
            </w:tcBorders>
          </w:tcPr>
          <w:p w:rsidR="00043F1F" w:rsidRDefault="00043F1F" w:rsidP="001B1E10">
            <w:pPr>
              <w:widowControl w:val="0"/>
              <w:autoSpaceDE w:val="0"/>
              <w:autoSpaceDN w:val="0"/>
              <w:adjustRightInd w:val="0"/>
              <w:spacing w:after="0"/>
              <w:jc w:val="center"/>
              <w:rPr>
                <w:rFonts w:ascii="Times New Roman" w:hAnsi="Times New Roman"/>
                <w:lang w:eastAsia="ru-RU"/>
              </w:rPr>
            </w:pPr>
            <w:r w:rsidRPr="005F2802">
              <w:rPr>
                <w:rFonts w:ascii="Times New Roman" w:hAnsi="Times New Roman"/>
                <w:lang w:eastAsia="ru-RU"/>
              </w:rPr>
              <w:t>Тыс. чел.</w:t>
            </w:r>
          </w:p>
        </w:tc>
        <w:tc>
          <w:tcPr>
            <w:tcW w:w="992" w:type="dxa"/>
            <w:tcBorders>
              <w:top w:val="single" w:sz="4" w:space="0" w:color="auto"/>
              <w:left w:val="single" w:sz="4" w:space="0" w:color="auto"/>
              <w:bottom w:val="single" w:sz="4" w:space="0" w:color="auto"/>
              <w:right w:val="single" w:sz="4" w:space="0" w:color="auto"/>
            </w:tcBorders>
            <w:vAlign w:val="center"/>
          </w:tcPr>
          <w:p w:rsidR="00043F1F" w:rsidRPr="00C02ADB" w:rsidRDefault="00043F1F" w:rsidP="001B1E10">
            <w:pPr>
              <w:widowControl w:val="0"/>
              <w:autoSpaceDE w:val="0"/>
              <w:autoSpaceDN w:val="0"/>
              <w:adjustRightInd w:val="0"/>
              <w:spacing w:after="0"/>
              <w:jc w:val="center"/>
              <w:rPr>
                <w:rFonts w:ascii="Times New Roman" w:hAnsi="Times New Roman"/>
                <w:lang w:eastAsia="ru-RU"/>
              </w:rPr>
            </w:pPr>
            <w:r>
              <w:rPr>
                <w:rFonts w:ascii="Times New Roman" w:hAnsi="Times New Roman"/>
                <w:lang w:eastAsia="ru-RU"/>
              </w:rPr>
              <w:t>23,7</w:t>
            </w:r>
          </w:p>
        </w:tc>
        <w:tc>
          <w:tcPr>
            <w:tcW w:w="1984" w:type="dxa"/>
            <w:tcBorders>
              <w:top w:val="single" w:sz="4" w:space="0" w:color="auto"/>
              <w:left w:val="single" w:sz="4" w:space="0" w:color="auto"/>
              <w:bottom w:val="single" w:sz="4" w:space="0" w:color="auto"/>
              <w:right w:val="single" w:sz="4" w:space="0" w:color="auto"/>
            </w:tcBorders>
            <w:vAlign w:val="center"/>
          </w:tcPr>
          <w:p w:rsidR="00043F1F" w:rsidRDefault="00043F1F" w:rsidP="001B1E10">
            <w:pPr>
              <w:widowControl w:val="0"/>
              <w:autoSpaceDE w:val="0"/>
              <w:autoSpaceDN w:val="0"/>
              <w:adjustRightInd w:val="0"/>
              <w:spacing w:after="0"/>
              <w:jc w:val="center"/>
              <w:rPr>
                <w:rFonts w:ascii="Times New Roman" w:hAnsi="Times New Roman"/>
                <w:lang w:eastAsia="ru-RU"/>
              </w:rPr>
            </w:pPr>
            <w:r>
              <w:rPr>
                <w:rFonts w:ascii="Times New Roman" w:hAnsi="Times New Roman" w:cs="Times New Roman"/>
              </w:rPr>
              <w:t>22,8</w:t>
            </w:r>
          </w:p>
        </w:tc>
      </w:tr>
      <w:tr w:rsidR="00043F1F" w:rsidRPr="00CC4806" w:rsidTr="001B1E10">
        <w:trPr>
          <w:trHeight w:val="576"/>
        </w:trPr>
        <w:tc>
          <w:tcPr>
            <w:tcW w:w="636" w:type="dxa"/>
            <w:tcBorders>
              <w:top w:val="single" w:sz="4" w:space="0" w:color="auto"/>
              <w:left w:val="single" w:sz="4" w:space="0" w:color="auto"/>
              <w:right w:val="single" w:sz="4" w:space="0" w:color="auto"/>
            </w:tcBorders>
          </w:tcPr>
          <w:p w:rsidR="00043F1F" w:rsidRDefault="00043F1F" w:rsidP="001B1E10">
            <w:pPr>
              <w:widowControl w:val="0"/>
              <w:autoSpaceDE w:val="0"/>
              <w:autoSpaceDN w:val="0"/>
              <w:adjustRightInd w:val="0"/>
              <w:spacing w:after="0"/>
              <w:rPr>
                <w:rFonts w:ascii="Times New Roman" w:hAnsi="Times New Roman"/>
                <w:lang w:eastAsia="ru-RU"/>
              </w:rPr>
            </w:pPr>
            <w:r>
              <w:rPr>
                <w:rFonts w:ascii="Times New Roman" w:hAnsi="Times New Roman"/>
                <w:lang w:eastAsia="ru-RU"/>
              </w:rPr>
              <w:t>6</w:t>
            </w:r>
          </w:p>
        </w:tc>
        <w:tc>
          <w:tcPr>
            <w:tcW w:w="5664" w:type="dxa"/>
            <w:gridSpan w:val="2"/>
            <w:tcBorders>
              <w:top w:val="single" w:sz="4" w:space="0" w:color="auto"/>
              <w:left w:val="single" w:sz="4" w:space="0" w:color="auto"/>
              <w:right w:val="single" w:sz="4" w:space="0" w:color="auto"/>
            </w:tcBorders>
          </w:tcPr>
          <w:p w:rsidR="00043F1F" w:rsidRPr="00F83850" w:rsidRDefault="00043F1F" w:rsidP="001B1E10">
            <w:pPr>
              <w:pStyle w:val="af"/>
              <w:spacing w:after="0" w:line="240" w:lineRule="auto"/>
              <w:ind w:left="0"/>
              <w:rPr>
                <w:color w:val="000000"/>
                <w:sz w:val="24"/>
              </w:rPr>
            </w:pPr>
            <w:r>
              <w:rPr>
                <w:color w:val="000000"/>
                <w:sz w:val="24"/>
              </w:rPr>
              <w:t>Количество клубных формирований</w:t>
            </w:r>
          </w:p>
        </w:tc>
        <w:tc>
          <w:tcPr>
            <w:tcW w:w="1083" w:type="dxa"/>
            <w:tcBorders>
              <w:top w:val="single" w:sz="4" w:space="0" w:color="auto"/>
              <w:left w:val="single" w:sz="4" w:space="0" w:color="auto"/>
              <w:right w:val="single" w:sz="4" w:space="0" w:color="auto"/>
            </w:tcBorders>
            <w:vAlign w:val="center"/>
          </w:tcPr>
          <w:p w:rsidR="00043F1F" w:rsidRPr="00CC4806" w:rsidRDefault="00043F1F" w:rsidP="001B1E10">
            <w:pPr>
              <w:widowControl w:val="0"/>
              <w:autoSpaceDE w:val="0"/>
              <w:autoSpaceDN w:val="0"/>
              <w:adjustRightInd w:val="0"/>
              <w:spacing w:after="0"/>
              <w:jc w:val="center"/>
              <w:rPr>
                <w:rFonts w:ascii="Times New Roman" w:hAnsi="Times New Roman"/>
                <w:lang w:eastAsia="ru-RU"/>
              </w:rPr>
            </w:pPr>
            <w:r>
              <w:rPr>
                <w:rFonts w:ascii="Times New Roman" w:hAnsi="Times New Roman"/>
                <w:lang w:eastAsia="ru-RU"/>
              </w:rPr>
              <w:t>ед.</w:t>
            </w:r>
          </w:p>
        </w:tc>
        <w:tc>
          <w:tcPr>
            <w:tcW w:w="992" w:type="dxa"/>
            <w:tcBorders>
              <w:top w:val="single" w:sz="4" w:space="0" w:color="auto"/>
              <w:left w:val="single" w:sz="4" w:space="0" w:color="auto"/>
              <w:right w:val="single" w:sz="4" w:space="0" w:color="auto"/>
            </w:tcBorders>
            <w:vAlign w:val="center"/>
          </w:tcPr>
          <w:p w:rsidR="00043F1F" w:rsidRPr="00CC4806" w:rsidRDefault="00043F1F" w:rsidP="001B1E10">
            <w:pPr>
              <w:widowControl w:val="0"/>
              <w:autoSpaceDE w:val="0"/>
              <w:autoSpaceDN w:val="0"/>
              <w:adjustRightInd w:val="0"/>
              <w:spacing w:after="0"/>
              <w:jc w:val="center"/>
              <w:rPr>
                <w:rFonts w:ascii="Times New Roman" w:hAnsi="Times New Roman"/>
                <w:lang w:eastAsia="ru-RU"/>
              </w:rPr>
            </w:pPr>
            <w:r>
              <w:rPr>
                <w:rFonts w:ascii="Times New Roman" w:hAnsi="Times New Roman"/>
                <w:lang w:eastAsia="ru-RU"/>
              </w:rPr>
              <w:t>38</w:t>
            </w:r>
          </w:p>
        </w:tc>
        <w:tc>
          <w:tcPr>
            <w:tcW w:w="1984" w:type="dxa"/>
            <w:tcBorders>
              <w:top w:val="single" w:sz="4" w:space="0" w:color="auto"/>
              <w:left w:val="single" w:sz="4" w:space="0" w:color="auto"/>
              <w:right w:val="single" w:sz="4" w:space="0" w:color="auto"/>
            </w:tcBorders>
            <w:vAlign w:val="center"/>
          </w:tcPr>
          <w:p w:rsidR="00043F1F" w:rsidRPr="00CC4806" w:rsidRDefault="00043F1F" w:rsidP="001B1E10">
            <w:pPr>
              <w:widowControl w:val="0"/>
              <w:autoSpaceDE w:val="0"/>
              <w:autoSpaceDN w:val="0"/>
              <w:adjustRightInd w:val="0"/>
              <w:spacing w:after="0"/>
              <w:jc w:val="center"/>
              <w:rPr>
                <w:rFonts w:ascii="Times New Roman" w:hAnsi="Times New Roman"/>
                <w:lang w:eastAsia="ru-RU"/>
              </w:rPr>
            </w:pPr>
            <w:r>
              <w:rPr>
                <w:rFonts w:ascii="Times New Roman" w:hAnsi="Times New Roman"/>
                <w:lang w:eastAsia="ru-RU"/>
              </w:rPr>
              <w:t>40</w:t>
            </w:r>
          </w:p>
        </w:tc>
      </w:tr>
      <w:tr w:rsidR="00043F1F" w:rsidRPr="00BD7978" w:rsidTr="0046777D">
        <w:tc>
          <w:tcPr>
            <w:tcW w:w="10359" w:type="dxa"/>
            <w:gridSpan w:val="6"/>
            <w:tcBorders>
              <w:top w:val="single" w:sz="4" w:space="0" w:color="auto"/>
              <w:left w:val="single" w:sz="4" w:space="0" w:color="auto"/>
              <w:bottom w:val="single" w:sz="4" w:space="0" w:color="auto"/>
              <w:right w:val="single" w:sz="4" w:space="0" w:color="auto"/>
            </w:tcBorders>
          </w:tcPr>
          <w:p w:rsidR="00043F1F" w:rsidRPr="00BD7978" w:rsidRDefault="00043F1F" w:rsidP="001B1E10">
            <w:pPr>
              <w:widowControl w:val="0"/>
              <w:autoSpaceDE w:val="0"/>
              <w:autoSpaceDN w:val="0"/>
              <w:adjustRightInd w:val="0"/>
              <w:spacing w:after="0"/>
              <w:rPr>
                <w:rFonts w:ascii="Times New Roman" w:hAnsi="Times New Roman"/>
                <w:lang w:eastAsia="ru-RU"/>
              </w:rPr>
            </w:pPr>
            <w:r>
              <w:rPr>
                <w:rFonts w:ascii="Times New Roman" w:hAnsi="Times New Roman"/>
              </w:rPr>
              <w:t>Подпрограмма 3</w:t>
            </w:r>
            <w:r w:rsidRPr="00BD7978">
              <w:rPr>
                <w:rFonts w:ascii="Times New Roman" w:hAnsi="Times New Roman"/>
              </w:rPr>
              <w:t>. «Обеспечение условий реализации Программы»</w:t>
            </w:r>
          </w:p>
        </w:tc>
      </w:tr>
      <w:tr w:rsidR="00043F1F" w:rsidTr="0046777D">
        <w:tc>
          <w:tcPr>
            <w:tcW w:w="636" w:type="dxa"/>
            <w:tcBorders>
              <w:top w:val="single" w:sz="4" w:space="0" w:color="auto"/>
              <w:left w:val="single" w:sz="4" w:space="0" w:color="auto"/>
              <w:bottom w:val="single" w:sz="4" w:space="0" w:color="auto"/>
              <w:right w:val="single" w:sz="4" w:space="0" w:color="auto"/>
            </w:tcBorders>
          </w:tcPr>
          <w:p w:rsidR="00043F1F" w:rsidRPr="00F83850" w:rsidRDefault="00043F1F" w:rsidP="0046777D">
            <w:pPr>
              <w:widowControl w:val="0"/>
              <w:autoSpaceDE w:val="0"/>
              <w:autoSpaceDN w:val="0"/>
              <w:adjustRightInd w:val="0"/>
              <w:rPr>
                <w:rFonts w:ascii="Times New Roman" w:hAnsi="Times New Roman"/>
                <w:lang w:eastAsia="ru-RU"/>
              </w:rPr>
            </w:pPr>
            <w:r>
              <w:rPr>
                <w:rFonts w:ascii="Times New Roman" w:hAnsi="Times New Roman"/>
                <w:lang w:eastAsia="ru-RU"/>
              </w:rPr>
              <w:t>7</w:t>
            </w:r>
          </w:p>
        </w:tc>
        <w:tc>
          <w:tcPr>
            <w:tcW w:w="5664" w:type="dxa"/>
            <w:gridSpan w:val="2"/>
            <w:tcBorders>
              <w:top w:val="single" w:sz="4" w:space="0" w:color="auto"/>
              <w:left w:val="single" w:sz="4" w:space="0" w:color="auto"/>
              <w:bottom w:val="single" w:sz="4" w:space="0" w:color="auto"/>
              <w:right w:val="single" w:sz="4" w:space="0" w:color="auto"/>
            </w:tcBorders>
          </w:tcPr>
          <w:p w:rsidR="00043F1F" w:rsidRPr="00BD7978" w:rsidRDefault="00043F1F" w:rsidP="001B1E10">
            <w:pPr>
              <w:autoSpaceDE w:val="0"/>
              <w:autoSpaceDN w:val="0"/>
              <w:adjustRightInd w:val="0"/>
              <w:spacing w:after="0" w:line="240" w:lineRule="auto"/>
              <w:jc w:val="both"/>
              <w:rPr>
                <w:rFonts w:ascii="Times New Roman" w:hAnsi="Times New Roman"/>
              </w:rPr>
            </w:pPr>
            <w:r w:rsidRPr="00BD7978">
              <w:rPr>
                <w:rFonts w:ascii="Times New Roman" w:hAnsi="Times New Roman"/>
              </w:rPr>
              <w:t xml:space="preserve">Динамика примерных (индикативных) значений соотношения средней заработной платы работников государственных и муниципальных учреждений культуры, повышение оплаты труда которых предусмотрено </w:t>
            </w:r>
            <w:hyperlink r:id="rId6" w:history="1">
              <w:r w:rsidRPr="00BD7978">
                <w:rPr>
                  <w:rFonts w:ascii="Times New Roman" w:hAnsi="Times New Roman"/>
                  <w:color w:val="000000"/>
                </w:rPr>
                <w:t>Указом</w:t>
              </w:r>
            </w:hyperlink>
            <w:r w:rsidRPr="00BD7978">
              <w:rPr>
                <w:rFonts w:ascii="Times New Roman" w:hAnsi="Times New Roman"/>
              </w:rPr>
              <w:t xml:space="preserve"> Президента Российской Федерации от 7 мая </w:t>
            </w:r>
            <w:smartTag w:uri="urn:schemas-microsoft-com:office:smarttags" w:element="metricconverter">
              <w:smartTagPr>
                <w:attr w:name="ProductID" w:val="2012 г"/>
              </w:smartTagPr>
              <w:r w:rsidRPr="00BD7978">
                <w:rPr>
                  <w:rFonts w:ascii="Times New Roman" w:hAnsi="Times New Roman"/>
                </w:rPr>
                <w:t>2012 г</w:t>
              </w:r>
            </w:smartTag>
            <w:r w:rsidRPr="00BD7978">
              <w:rPr>
                <w:rFonts w:ascii="Times New Roman" w:hAnsi="Times New Roman"/>
              </w:rPr>
              <w:t>. № 597 «О мероприятиях по реализации государственной социальной политики», и средней заработной платы во Владимирской области</w:t>
            </w:r>
          </w:p>
        </w:tc>
        <w:tc>
          <w:tcPr>
            <w:tcW w:w="1083" w:type="dxa"/>
            <w:tcBorders>
              <w:top w:val="single" w:sz="4" w:space="0" w:color="auto"/>
              <w:left w:val="single" w:sz="4" w:space="0" w:color="auto"/>
              <w:bottom w:val="single" w:sz="4" w:space="0" w:color="auto"/>
              <w:right w:val="single" w:sz="4" w:space="0" w:color="auto"/>
            </w:tcBorders>
            <w:vAlign w:val="center"/>
          </w:tcPr>
          <w:p w:rsidR="00043F1F" w:rsidRDefault="00043F1F" w:rsidP="0046777D">
            <w:pPr>
              <w:widowControl w:val="0"/>
              <w:autoSpaceDE w:val="0"/>
              <w:autoSpaceDN w:val="0"/>
              <w:adjustRightInd w:val="0"/>
              <w:jc w:val="center"/>
              <w:rPr>
                <w:rFonts w:ascii="Times New Roman" w:hAnsi="Times New Roman"/>
                <w:lang w:eastAsia="ru-RU"/>
              </w:rPr>
            </w:pPr>
            <w:r>
              <w:rPr>
                <w:rFonts w:ascii="Times New Roman" w:hAnsi="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43F1F" w:rsidRDefault="00043F1F" w:rsidP="0046777D">
            <w:pPr>
              <w:jc w:val="center"/>
              <w:rPr>
                <w:rFonts w:ascii="Times New Roman" w:hAnsi="Times New Roman"/>
              </w:rPr>
            </w:pPr>
            <w:r>
              <w:rPr>
                <w:rFonts w:ascii="Times New Roman" w:hAnsi="Times New Roman"/>
              </w:rPr>
              <w:t>91,2</w:t>
            </w:r>
          </w:p>
        </w:tc>
        <w:tc>
          <w:tcPr>
            <w:tcW w:w="1984" w:type="dxa"/>
            <w:tcBorders>
              <w:top w:val="single" w:sz="4" w:space="0" w:color="auto"/>
              <w:left w:val="single" w:sz="4" w:space="0" w:color="auto"/>
              <w:bottom w:val="single" w:sz="4" w:space="0" w:color="auto"/>
              <w:right w:val="single" w:sz="4" w:space="0" w:color="auto"/>
            </w:tcBorders>
          </w:tcPr>
          <w:p w:rsidR="00043F1F" w:rsidRDefault="00043F1F" w:rsidP="0046777D">
            <w:pPr>
              <w:widowControl w:val="0"/>
              <w:autoSpaceDE w:val="0"/>
              <w:autoSpaceDN w:val="0"/>
              <w:adjustRightInd w:val="0"/>
              <w:jc w:val="center"/>
              <w:rPr>
                <w:rFonts w:ascii="Times New Roman" w:hAnsi="Times New Roman"/>
                <w:lang w:eastAsia="ru-RU"/>
              </w:rPr>
            </w:pPr>
          </w:p>
          <w:p w:rsidR="00043F1F" w:rsidRDefault="00043F1F" w:rsidP="0046777D">
            <w:pPr>
              <w:widowControl w:val="0"/>
              <w:autoSpaceDE w:val="0"/>
              <w:autoSpaceDN w:val="0"/>
              <w:adjustRightInd w:val="0"/>
              <w:jc w:val="center"/>
              <w:rPr>
                <w:rFonts w:ascii="Times New Roman" w:hAnsi="Times New Roman"/>
                <w:lang w:eastAsia="ru-RU"/>
              </w:rPr>
            </w:pPr>
          </w:p>
          <w:p w:rsidR="00043F1F" w:rsidRDefault="00043F1F" w:rsidP="0046777D">
            <w:pPr>
              <w:widowControl w:val="0"/>
              <w:autoSpaceDE w:val="0"/>
              <w:autoSpaceDN w:val="0"/>
              <w:adjustRightInd w:val="0"/>
              <w:jc w:val="center"/>
              <w:rPr>
                <w:rFonts w:ascii="Times New Roman" w:hAnsi="Times New Roman"/>
                <w:lang w:eastAsia="ru-RU"/>
              </w:rPr>
            </w:pPr>
            <w:r>
              <w:rPr>
                <w:rFonts w:ascii="Times New Roman" w:hAnsi="Times New Roman"/>
                <w:lang w:eastAsia="ru-RU"/>
              </w:rPr>
              <w:t>91,02</w:t>
            </w:r>
          </w:p>
        </w:tc>
      </w:tr>
    </w:tbl>
    <w:p w:rsidR="001B1E10" w:rsidRDefault="001B1E10" w:rsidP="00F02799">
      <w:pPr>
        <w:pStyle w:val="a3"/>
        <w:spacing w:before="0" w:beforeAutospacing="0" w:after="0" w:afterAutospacing="0"/>
        <w:jc w:val="center"/>
        <w:rPr>
          <w:b/>
          <w:sz w:val="28"/>
          <w:szCs w:val="28"/>
        </w:rPr>
      </w:pPr>
    </w:p>
    <w:p w:rsidR="00CD0179" w:rsidRPr="00F02799" w:rsidRDefault="00CD0179" w:rsidP="00F02799">
      <w:pPr>
        <w:pStyle w:val="a3"/>
        <w:spacing w:before="0" w:beforeAutospacing="0" w:after="0" w:afterAutospacing="0"/>
        <w:jc w:val="center"/>
        <w:rPr>
          <w:b/>
          <w:sz w:val="28"/>
          <w:szCs w:val="28"/>
        </w:rPr>
      </w:pPr>
      <w:r w:rsidRPr="00F02799">
        <w:rPr>
          <w:b/>
          <w:sz w:val="28"/>
          <w:szCs w:val="28"/>
        </w:rPr>
        <w:t xml:space="preserve">РАБОТА С НАСЕЛЕНИЕМ </w:t>
      </w:r>
    </w:p>
    <w:p w:rsidR="00CD0179" w:rsidRPr="00F02799" w:rsidRDefault="00CD0179" w:rsidP="00F02799">
      <w:pPr>
        <w:pStyle w:val="a3"/>
        <w:spacing w:before="0" w:beforeAutospacing="0" w:after="0" w:afterAutospacing="0"/>
        <w:jc w:val="center"/>
        <w:rPr>
          <w:sz w:val="28"/>
          <w:szCs w:val="28"/>
        </w:rPr>
      </w:pPr>
      <w:r w:rsidRPr="00F02799">
        <w:rPr>
          <w:b/>
          <w:sz w:val="28"/>
          <w:szCs w:val="28"/>
        </w:rPr>
        <w:t>И ОБЩЕСТВЕННЫМИ ОРГАНИЗАЦИЯМИ</w:t>
      </w:r>
    </w:p>
    <w:p w:rsidR="00CD0179" w:rsidRPr="00F02799" w:rsidRDefault="00CD0179" w:rsidP="00F02799">
      <w:pPr>
        <w:pStyle w:val="a3"/>
        <w:spacing w:before="0" w:beforeAutospacing="0" w:after="0" w:afterAutospacing="0"/>
        <w:ind w:firstLine="709"/>
        <w:jc w:val="both"/>
        <w:rPr>
          <w:sz w:val="16"/>
          <w:szCs w:val="16"/>
        </w:rPr>
      </w:pPr>
    </w:p>
    <w:p w:rsidR="00EC0BB0" w:rsidRDefault="00EC0BB0" w:rsidP="00EC0BB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Остановлюсь на важном аспекте местного самоуправления – территориальном общественном самоуправлении, то есть ТОС.  ТОС – это основа формирования новой идеологии гражданского общества в российских политических реалиях. Но новая организационная структура возникнет только тогда, когда люди начинают брать на себя ответственность за среду своего жизнеобеспечения, досуга, сохранение  исторических и культурных ценностей своего населенного пункта, его благоустройство, а в конечном результате – за решение некоторых существующих проблем, которые они видят вокруг. Современная задача органов местного самоуправления – сформировать и поддерживать этику взаимного уважения, чувство общности и солидарности  в отношениях людей определенного сообщества.</w:t>
      </w:r>
    </w:p>
    <w:p w:rsidR="00EC0BB0" w:rsidRPr="00AE2F97" w:rsidRDefault="00EC0BB0" w:rsidP="00EC0BB0">
      <w:pPr>
        <w:pStyle w:val="af6"/>
        <w:spacing w:after="0" w:line="240" w:lineRule="auto"/>
        <w:ind w:left="0" w:firstLine="709"/>
        <w:jc w:val="both"/>
        <w:rPr>
          <w:rFonts w:ascii="Times New Roman" w:hAnsi="Times New Roman" w:cs="Times New Roman"/>
          <w:sz w:val="16"/>
          <w:szCs w:val="16"/>
        </w:rPr>
      </w:pPr>
    </w:p>
    <w:p w:rsidR="00EC0BB0" w:rsidRDefault="00EC0BB0" w:rsidP="00EC0BB0">
      <w:pPr>
        <w:pStyle w:val="af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г</w:t>
      </w:r>
      <w:r w:rsidR="003A0DFF">
        <w:rPr>
          <w:rFonts w:ascii="Times New Roman" w:hAnsi="Times New Roman" w:cs="Times New Roman"/>
          <w:sz w:val="28"/>
          <w:szCs w:val="28"/>
        </w:rPr>
        <w:t>ороде</w:t>
      </w:r>
      <w:r>
        <w:rPr>
          <w:rFonts w:ascii="Times New Roman" w:hAnsi="Times New Roman" w:cs="Times New Roman"/>
          <w:sz w:val="28"/>
          <w:szCs w:val="28"/>
        </w:rPr>
        <w:t xml:space="preserve"> Киржач действуют 4 территориальных общественных самоуправления, с общим охватом населения 27157 чел</w:t>
      </w:r>
      <w:r w:rsidR="003A0DFF">
        <w:rPr>
          <w:rFonts w:ascii="Times New Roman" w:hAnsi="Times New Roman" w:cs="Times New Roman"/>
          <w:sz w:val="28"/>
          <w:szCs w:val="28"/>
        </w:rPr>
        <w:t>овек</w:t>
      </w:r>
      <w:r>
        <w:rPr>
          <w:rFonts w:ascii="Times New Roman" w:hAnsi="Times New Roman" w:cs="Times New Roman"/>
          <w:sz w:val="28"/>
          <w:szCs w:val="28"/>
        </w:rPr>
        <w:t>.</w:t>
      </w:r>
    </w:p>
    <w:p w:rsidR="00EC0BB0" w:rsidRDefault="00EC0BB0" w:rsidP="00EC0BB0">
      <w:pPr>
        <w:pStyle w:val="af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w:t>
      </w:r>
      <w:proofErr w:type="spellStart"/>
      <w:r>
        <w:rPr>
          <w:rFonts w:ascii="Times New Roman" w:hAnsi="Times New Roman" w:cs="Times New Roman"/>
          <w:sz w:val="28"/>
          <w:szCs w:val="28"/>
        </w:rPr>
        <w:t>уличкомов</w:t>
      </w:r>
      <w:proofErr w:type="spellEnd"/>
      <w:r>
        <w:rPr>
          <w:rFonts w:ascii="Times New Roman" w:hAnsi="Times New Roman" w:cs="Times New Roman"/>
          <w:sz w:val="28"/>
          <w:szCs w:val="28"/>
        </w:rPr>
        <w:t xml:space="preserve"> </w:t>
      </w:r>
      <w:r w:rsidR="003A0DFF">
        <w:rPr>
          <w:rFonts w:ascii="Times New Roman" w:hAnsi="Times New Roman" w:cs="Times New Roman"/>
          <w:sz w:val="28"/>
          <w:szCs w:val="28"/>
        </w:rPr>
        <w:t>–</w:t>
      </w:r>
      <w:r>
        <w:rPr>
          <w:rFonts w:ascii="Times New Roman" w:hAnsi="Times New Roman" w:cs="Times New Roman"/>
          <w:sz w:val="28"/>
          <w:szCs w:val="28"/>
        </w:rPr>
        <w:t xml:space="preserve"> 106</w:t>
      </w:r>
    </w:p>
    <w:p w:rsidR="00EC0BB0" w:rsidRDefault="00EC0BB0" w:rsidP="00EC0BB0">
      <w:pPr>
        <w:pStyle w:val="af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A0DFF">
        <w:rPr>
          <w:rFonts w:ascii="Times New Roman" w:hAnsi="Times New Roman" w:cs="Times New Roman"/>
          <w:sz w:val="28"/>
          <w:szCs w:val="28"/>
        </w:rPr>
        <w:t xml:space="preserve">   д</w:t>
      </w:r>
      <w:r>
        <w:rPr>
          <w:rFonts w:ascii="Times New Roman" w:hAnsi="Times New Roman" w:cs="Times New Roman"/>
          <w:sz w:val="28"/>
          <w:szCs w:val="28"/>
        </w:rPr>
        <w:t>омкомов</w:t>
      </w:r>
      <w:r w:rsidR="003A0DFF">
        <w:rPr>
          <w:rFonts w:ascii="Times New Roman" w:hAnsi="Times New Roman" w:cs="Times New Roman"/>
          <w:sz w:val="28"/>
          <w:szCs w:val="28"/>
        </w:rPr>
        <w:t xml:space="preserve"> </w:t>
      </w:r>
      <w:r>
        <w:rPr>
          <w:rFonts w:ascii="Times New Roman" w:hAnsi="Times New Roman" w:cs="Times New Roman"/>
          <w:sz w:val="28"/>
          <w:szCs w:val="28"/>
        </w:rPr>
        <w:t xml:space="preserve"> </w:t>
      </w:r>
      <w:r w:rsidR="003A0DFF">
        <w:rPr>
          <w:rFonts w:ascii="Times New Roman" w:hAnsi="Times New Roman" w:cs="Times New Roman"/>
          <w:sz w:val="28"/>
          <w:szCs w:val="28"/>
        </w:rPr>
        <w:t>–</w:t>
      </w:r>
      <w:r>
        <w:rPr>
          <w:rFonts w:ascii="Times New Roman" w:hAnsi="Times New Roman" w:cs="Times New Roman"/>
          <w:sz w:val="28"/>
          <w:szCs w:val="28"/>
        </w:rPr>
        <w:t xml:space="preserve"> 310</w:t>
      </w:r>
    </w:p>
    <w:p w:rsidR="00EC0BB0" w:rsidRDefault="00EC0BB0" w:rsidP="00EC0BB0">
      <w:pPr>
        <w:pStyle w:val="af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 главе этих территориальных объединений стоят Комитеты ТОС, в которые входят председатели </w:t>
      </w:r>
      <w:proofErr w:type="spellStart"/>
      <w:r>
        <w:rPr>
          <w:rFonts w:ascii="Times New Roman" w:hAnsi="Times New Roman" w:cs="Times New Roman"/>
          <w:sz w:val="28"/>
          <w:szCs w:val="28"/>
        </w:rPr>
        <w:t>уличкомов</w:t>
      </w:r>
      <w:proofErr w:type="spellEnd"/>
      <w:r>
        <w:rPr>
          <w:rFonts w:ascii="Times New Roman" w:hAnsi="Times New Roman" w:cs="Times New Roman"/>
          <w:sz w:val="28"/>
          <w:szCs w:val="28"/>
        </w:rPr>
        <w:t xml:space="preserve"> и домкомов. Ежемесячно проходят заседания Комитетов, на которых рассматриваются вопросы, стоящие в плане работы </w:t>
      </w:r>
      <w:proofErr w:type="spellStart"/>
      <w:r>
        <w:rPr>
          <w:rFonts w:ascii="Times New Roman" w:hAnsi="Times New Roman" w:cs="Times New Roman"/>
          <w:sz w:val="28"/>
          <w:szCs w:val="28"/>
        </w:rPr>
        <w:t>ТОСа</w:t>
      </w:r>
      <w:proofErr w:type="spellEnd"/>
      <w:r>
        <w:rPr>
          <w:rFonts w:ascii="Times New Roman" w:hAnsi="Times New Roman" w:cs="Times New Roman"/>
          <w:sz w:val="28"/>
          <w:szCs w:val="28"/>
        </w:rPr>
        <w:t>.</w:t>
      </w:r>
    </w:p>
    <w:p w:rsidR="00EC0BB0" w:rsidRDefault="00EC0BB0" w:rsidP="00EC0BB0">
      <w:pPr>
        <w:pStyle w:val="af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 2017 год было проведено 8 собраний по выборам (переизбрание) </w:t>
      </w:r>
      <w:proofErr w:type="spellStart"/>
      <w:r>
        <w:rPr>
          <w:rFonts w:ascii="Times New Roman" w:hAnsi="Times New Roman" w:cs="Times New Roman"/>
          <w:sz w:val="28"/>
          <w:szCs w:val="28"/>
        </w:rPr>
        <w:t>уличкомов</w:t>
      </w:r>
      <w:proofErr w:type="spellEnd"/>
      <w:r>
        <w:rPr>
          <w:rFonts w:ascii="Times New Roman" w:hAnsi="Times New Roman" w:cs="Times New Roman"/>
          <w:sz w:val="28"/>
          <w:szCs w:val="28"/>
        </w:rPr>
        <w:t xml:space="preserve"> и домкомов. Председателями </w:t>
      </w:r>
      <w:proofErr w:type="spellStart"/>
      <w:r>
        <w:rPr>
          <w:rFonts w:ascii="Times New Roman" w:hAnsi="Times New Roman" w:cs="Times New Roman"/>
          <w:sz w:val="28"/>
          <w:szCs w:val="28"/>
        </w:rPr>
        <w:t>ТОСов</w:t>
      </w:r>
      <w:proofErr w:type="spellEnd"/>
      <w:r>
        <w:rPr>
          <w:rFonts w:ascii="Times New Roman" w:hAnsi="Times New Roman" w:cs="Times New Roman"/>
          <w:sz w:val="28"/>
          <w:szCs w:val="28"/>
        </w:rPr>
        <w:t xml:space="preserve"> было зарегистрировано 442 обращения от жителей города, выдано 336 характеристик с места жительства, выдано 2225 справки о составе семьи, на получение топлива и т.д., совместно с </w:t>
      </w:r>
      <w:proofErr w:type="spellStart"/>
      <w:r>
        <w:rPr>
          <w:rFonts w:ascii="Times New Roman" w:hAnsi="Times New Roman" w:cs="Times New Roman"/>
          <w:sz w:val="28"/>
          <w:szCs w:val="28"/>
        </w:rPr>
        <w:t>ОтдМВД</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Киржачскому</w:t>
      </w:r>
      <w:proofErr w:type="spellEnd"/>
      <w:r>
        <w:rPr>
          <w:rFonts w:ascii="Times New Roman" w:hAnsi="Times New Roman" w:cs="Times New Roman"/>
          <w:sz w:val="28"/>
          <w:szCs w:val="28"/>
        </w:rPr>
        <w:t xml:space="preserve"> району проведено 14 рейдов по улицам города.</w:t>
      </w:r>
    </w:p>
    <w:p w:rsidR="00EC0BB0" w:rsidRDefault="00EC0BB0" w:rsidP="00EC0BB0">
      <w:pPr>
        <w:pStyle w:val="af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года через </w:t>
      </w:r>
      <w:proofErr w:type="spellStart"/>
      <w:r>
        <w:rPr>
          <w:rFonts w:ascii="Times New Roman" w:hAnsi="Times New Roman" w:cs="Times New Roman"/>
          <w:sz w:val="28"/>
          <w:szCs w:val="28"/>
        </w:rPr>
        <w:t>ТОСы</w:t>
      </w:r>
      <w:proofErr w:type="spellEnd"/>
      <w:r>
        <w:rPr>
          <w:rFonts w:ascii="Times New Roman" w:hAnsi="Times New Roman" w:cs="Times New Roman"/>
          <w:sz w:val="28"/>
          <w:szCs w:val="28"/>
        </w:rPr>
        <w:t xml:space="preserve"> города были доставлены жителям извещения из налоговой службы, отдела соц. защиты. В 2017 году городской администрацией было отмечено 153 активных члена территориального самоуправления денежной премией в сумме 1000 руб. В летний период проводится конкурс «Лучший дом, двор, улица», по итогам которого проводится награждение победителей. Тесную связь поддерживают </w:t>
      </w:r>
      <w:proofErr w:type="spellStart"/>
      <w:r>
        <w:rPr>
          <w:rFonts w:ascii="Times New Roman" w:hAnsi="Times New Roman" w:cs="Times New Roman"/>
          <w:sz w:val="28"/>
          <w:szCs w:val="28"/>
        </w:rPr>
        <w:t>ТОСы</w:t>
      </w:r>
      <w:proofErr w:type="spellEnd"/>
      <w:r>
        <w:rPr>
          <w:rFonts w:ascii="Times New Roman" w:hAnsi="Times New Roman" w:cs="Times New Roman"/>
          <w:sz w:val="28"/>
          <w:szCs w:val="28"/>
        </w:rPr>
        <w:t xml:space="preserve"> с </w:t>
      </w:r>
      <w:r>
        <w:rPr>
          <w:rFonts w:ascii="Times New Roman" w:hAnsi="Times New Roman" w:cs="Times New Roman"/>
          <w:sz w:val="28"/>
          <w:szCs w:val="28"/>
        </w:rPr>
        <w:lastRenderedPageBreak/>
        <w:t>Советами ветеранов, Обществом инвалидов, Обществом слепых. В День пожилого человека, День матери, День инвалида, декады «Белая трость» совместно с этими организациями проводятся вечера отдыха, концерты, о</w:t>
      </w:r>
      <w:r w:rsidR="00042063">
        <w:rPr>
          <w:rFonts w:ascii="Times New Roman" w:hAnsi="Times New Roman" w:cs="Times New Roman"/>
          <w:sz w:val="28"/>
          <w:szCs w:val="28"/>
        </w:rPr>
        <w:t>казывается материальная помощь.</w:t>
      </w:r>
    </w:p>
    <w:p w:rsidR="00EC0BB0" w:rsidRDefault="00EC0BB0" w:rsidP="00EC0BB0">
      <w:pPr>
        <w:pStyle w:val="af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программы «Забота» в </w:t>
      </w:r>
      <w:proofErr w:type="spellStart"/>
      <w:r>
        <w:rPr>
          <w:rFonts w:ascii="Times New Roman" w:hAnsi="Times New Roman" w:cs="Times New Roman"/>
          <w:sz w:val="28"/>
          <w:szCs w:val="28"/>
        </w:rPr>
        <w:t>ТОСах</w:t>
      </w:r>
      <w:proofErr w:type="spellEnd"/>
      <w:r>
        <w:rPr>
          <w:rFonts w:ascii="Times New Roman" w:hAnsi="Times New Roman" w:cs="Times New Roman"/>
          <w:sz w:val="28"/>
          <w:szCs w:val="28"/>
        </w:rPr>
        <w:t xml:space="preserve"> города организована помощь престарелым людям, которые не находятся на учете органов социальной защиты. Таких пенсионеров на учете у </w:t>
      </w:r>
      <w:proofErr w:type="spellStart"/>
      <w:r>
        <w:rPr>
          <w:rFonts w:ascii="Times New Roman" w:hAnsi="Times New Roman" w:cs="Times New Roman"/>
          <w:sz w:val="28"/>
          <w:szCs w:val="28"/>
        </w:rPr>
        <w:t>ТОСов</w:t>
      </w:r>
      <w:proofErr w:type="spellEnd"/>
      <w:r>
        <w:rPr>
          <w:rFonts w:ascii="Times New Roman" w:hAnsi="Times New Roman" w:cs="Times New Roman"/>
          <w:sz w:val="28"/>
          <w:szCs w:val="28"/>
        </w:rPr>
        <w:t xml:space="preserve"> 13 человек. В течение года проводились благотворительные акции по сбору вещей для малоимущих семей и акция «Подари ребенку радость» по сбору игрушек и детских вещей для многодетных семей. В день Победы  ветеранам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войны от городской администрации были вручены подарки, а в канун 2017 года новогодние подарки были вручены детям – инвалидам,  инвалидам детства, ветеранам </w:t>
      </w:r>
      <w:proofErr w:type="spellStart"/>
      <w:r>
        <w:rPr>
          <w:rFonts w:ascii="Times New Roman" w:hAnsi="Times New Roman" w:cs="Times New Roman"/>
          <w:sz w:val="28"/>
          <w:szCs w:val="28"/>
        </w:rPr>
        <w:t>ВОв</w:t>
      </w:r>
      <w:proofErr w:type="spellEnd"/>
      <w:r>
        <w:rPr>
          <w:rFonts w:ascii="Times New Roman" w:hAnsi="Times New Roman" w:cs="Times New Roman"/>
          <w:sz w:val="28"/>
          <w:szCs w:val="28"/>
        </w:rPr>
        <w:t>, многодетным семьям, комитету солдатских матерей.</w:t>
      </w:r>
    </w:p>
    <w:p w:rsidR="00EC0BB0" w:rsidRDefault="00EC0BB0" w:rsidP="00EC0BB0">
      <w:pPr>
        <w:pStyle w:val="af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работы в </w:t>
      </w:r>
      <w:proofErr w:type="spellStart"/>
      <w:r>
        <w:rPr>
          <w:rFonts w:ascii="Times New Roman" w:hAnsi="Times New Roman" w:cs="Times New Roman"/>
          <w:sz w:val="28"/>
          <w:szCs w:val="28"/>
        </w:rPr>
        <w:t>ТОСах</w:t>
      </w:r>
      <w:proofErr w:type="spellEnd"/>
      <w:r>
        <w:rPr>
          <w:rFonts w:ascii="Times New Roman" w:hAnsi="Times New Roman" w:cs="Times New Roman"/>
          <w:sz w:val="28"/>
          <w:szCs w:val="28"/>
        </w:rPr>
        <w:t xml:space="preserve"> города включает:</w:t>
      </w:r>
    </w:p>
    <w:p w:rsidR="00EC0BB0" w:rsidRDefault="00EC0BB0" w:rsidP="001B1E10">
      <w:pPr>
        <w:pStyle w:val="af6"/>
        <w:numPr>
          <w:ilvl w:val="0"/>
          <w:numId w:val="6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благоустройство города;</w:t>
      </w:r>
    </w:p>
    <w:p w:rsidR="00EC0BB0" w:rsidRDefault="00EC0BB0" w:rsidP="001B1E10">
      <w:pPr>
        <w:pStyle w:val="af6"/>
        <w:numPr>
          <w:ilvl w:val="0"/>
          <w:numId w:val="6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работа с общественными организациями;</w:t>
      </w:r>
    </w:p>
    <w:p w:rsidR="00EC0BB0" w:rsidRDefault="00EC0BB0" w:rsidP="001B1E10">
      <w:pPr>
        <w:pStyle w:val="af6"/>
        <w:numPr>
          <w:ilvl w:val="0"/>
          <w:numId w:val="6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работа с населением;</w:t>
      </w:r>
    </w:p>
    <w:p w:rsidR="00EC0BB0" w:rsidRDefault="00EC0BB0" w:rsidP="001B1E10">
      <w:pPr>
        <w:pStyle w:val="af6"/>
        <w:numPr>
          <w:ilvl w:val="0"/>
          <w:numId w:val="6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работа с </w:t>
      </w:r>
      <w:proofErr w:type="spellStart"/>
      <w:r>
        <w:rPr>
          <w:rFonts w:ascii="Times New Roman" w:hAnsi="Times New Roman" w:cs="Times New Roman"/>
          <w:sz w:val="28"/>
          <w:szCs w:val="28"/>
        </w:rPr>
        <w:t>ОтдМВД</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Киржачскому</w:t>
      </w:r>
      <w:proofErr w:type="spellEnd"/>
      <w:r>
        <w:rPr>
          <w:rFonts w:ascii="Times New Roman" w:hAnsi="Times New Roman" w:cs="Times New Roman"/>
          <w:sz w:val="28"/>
          <w:szCs w:val="28"/>
        </w:rPr>
        <w:t xml:space="preserve"> району;</w:t>
      </w:r>
    </w:p>
    <w:p w:rsidR="00EC0BB0" w:rsidRDefault="00EC0BB0" w:rsidP="001B1E10">
      <w:pPr>
        <w:pStyle w:val="af6"/>
        <w:numPr>
          <w:ilvl w:val="0"/>
          <w:numId w:val="6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профилактика безнадзорности, правонарушений, терроризма, наркомании;</w:t>
      </w:r>
    </w:p>
    <w:p w:rsidR="00EC0BB0" w:rsidRDefault="00EC0BB0" w:rsidP="001B1E10">
      <w:pPr>
        <w:pStyle w:val="af6"/>
        <w:numPr>
          <w:ilvl w:val="0"/>
          <w:numId w:val="6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содействие органам социальной защиты;</w:t>
      </w:r>
    </w:p>
    <w:p w:rsidR="00EC0BB0" w:rsidRDefault="00EC0BB0" w:rsidP="001B1E10">
      <w:pPr>
        <w:pStyle w:val="af6"/>
        <w:numPr>
          <w:ilvl w:val="0"/>
          <w:numId w:val="6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благотворительная помощь </w:t>
      </w:r>
      <w:proofErr w:type="gramStart"/>
      <w:r>
        <w:rPr>
          <w:rFonts w:ascii="Times New Roman" w:hAnsi="Times New Roman" w:cs="Times New Roman"/>
          <w:sz w:val="28"/>
          <w:szCs w:val="28"/>
        </w:rPr>
        <w:t>нуждающимся</w:t>
      </w:r>
      <w:proofErr w:type="gramEnd"/>
      <w:r>
        <w:rPr>
          <w:rFonts w:ascii="Times New Roman" w:hAnsi="Times New Roman" w:cs="Times New Roman"/>
          <w:sz w:val="28"/>
          <w:szCs w:val="28"/>
        </w:rPr>
        <w:t>.</w:t>
      </w:r>
    </w:p>
    <w:p w:rsidR="00042063" w:rsidRDefault="00EC0BB0" w:rsidP="00EC0BB0">
      <w:pPr>
        <w:pStyle w:val="af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весенне-осенний период проводится работа с населением города по привлечению к субботникам в микрорайонах. Члены КТОС совместно с </w:t>
      </w:r>
      <w:proofErr w:type="spellStart"/>
      <w:r>
        <w:rPr>
          <w:rFonts w:ascii="Times New Roman" w:hAnsi="Times New Roman" w:cs="Times New Roman"/>
          <w:sz w:val="28"/>
          <w:szCs w:val="28"/>
        </w:rPr>
        <w:t>уличкомами</w:t>
      </w:r>
      <w:proofErr w:type="spellEnd"/>
      <w:r>
        <w:rPr>
          <w:rFonts w:ascii="Times New Roman" w:hAnsi="Times New Roman" w:cs="Times New Roman"/>
          <w:sz w:val="28"/>
          <w:szCs w:val="28"/>
        </w:rPr>
        <w:t xml:space="preserve">, домкомами, участковыми инспекторами проводят рейды по адресам, где нарушаются правила содержания придомовых территорий, выписываются предписания нарушителям. Итоги субботников подводятся на заседаниях КТОС. </w:t>
      </w:r>
    </w:p>
    <w:p w:rsidR="00EC0BB0" w:rsidRDefault="00EC0BB0" w:rsidP="00EC0BB0">
      <w:pPr>
        <w:pStyle w:val="af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Тесную связь осуществляют </w:t>
      </w:r>
      <w:proofErr w:type="spellStart"/>
      <w:r>
        <w:rPr>
          <w:rFonts w:ascii="Times New Roman" w:hAnsi="Times New Roman" w:cs="Times New Roman"/>
          <w:sz w:val="28"/>
          <w:szCs w:val="28"/>
        </w:rPr>
        <w:t>КТОСы</w:t>
      </w:r>
      <w:proofErr w:type="spellEnd"/>
      <w:r>
        <w:rPr>
          <w:rFonts w:ascii="Times New Roman" w:hAnsi="Times New Roman" w:cs="Times New Roman"/>
          <w:sz w:val="28"/>
          <w:szCs w:val="28"/>
        </w:rPr>
        <w:t xml:space="preserve"> с </w:t>
      </w:r>
      <w:proofErr w:type="spellStart"/>
      <w:proofErr w:type="gramStart"/>
      <w:r>
        <w:rPr>
          <w:rFonts w:ascii="Times New Roman" w:hAnsi="Times New Roman" w:cs="Times New Roman"/>
          <w:sz w:val="28"/>
          <w:szCs w:val="28"/>
        </w:rPr>
        <w:t>Отд</w:t>
      </w:r>
      <w:proofErr w:type="spellEnd"/>
      <w:proofErr w:type="gramEnd"/>
      <w:r>
        <w:rPr>
          <w:rFonts w:ascii="Times New Roman" w:hAnsi="Times New Roman" w:cs="Times New Roman"/>
          <w:sz w:val="28"/>
          <w:szCs w:val="28"/>
        </w:rPr>
        <w:t xml:space="preserve"> МВД по </w:t>
      </w:r>
      <w:proofErr w:type="spellStart"/>
      <w:r>
        <w:rPr>
          <w:rFonts w:ascii="Times New Roman" w:hAnsi="Times New Roman" w:cs="Times New Roman"/>
          <w:sz w:val="28"/>
          <w:szCs w:val="28"/>
        </w:rPr>
        <w:t>Киржачскому</w:t>
      </w:r>
      <w:proofErr w:type="spellEnd"/>
      <w:r>
        <w:rPr>
          <w:rFonts w:ascii="Times New Roman" w:hAnsi="Times New Roman" w:cs="Times New Roman"/>
          <w:sz w:val="28"/>
          <w:szCs w:val="28"/>
        </w:rPr>
        <w:t xml:space="preserve"> району. По жалобам населения проводятся совместные рейды (14). Своевременно в </w:t>
      </w:r>
      <w:proofErr w:type="spellStart"/>
      <w:proofErr w:type="gramStart"/>
      <w:r>
        <w:rPr>
          <w:rFonts w:ascii="Times New Roman" w:hAnsi="Times New Roman" w:cs="Times New Roman"/>
          <w:sz w:val="28"/>
          <w:szCs w:val="28"/>
        </w:rPr>
        <w:t>Отд</w:t>
      </w:r>
      <w:proofErr w:type="spellEnd"/>
      <w:proofErr w:type="gramEnd"/>
      <w:r>
        <w:rPr>
          <w:rFonts w:ascii="Times New Roman" w:hAnsi="Times New Roman" w:cs="Times New Roman"/>
          <w:sz w:val="28"/>
          <w:szCs w:val="28"/>
        </w:rPr>
        <w:t xml:space="preserve"> МВД по </w:t>
      </w:r>
      <w:proofErr w:type="spellStart"/>
      <w:r>
        <w:rPr>
          <w:rFonts w:ascii="Times New Roman" w:hAnsi="Times New Roman" w:cs="Times New Roman"/>
          <w:sz w:val="28"/>
          <w:szCs w:val="28"/>
        </w:rPr>
        <w:t>Киржачскому</w:t>
      </w:r>
      <w:proofErr w:type="spellEnd"/>
      <w:r>
        <w:rPr>
          <w:rFonts w:ascii="Times New Roman" w:hAnsi="Times New Roman" w:cs="Times New Roman"/>
          <w:sz w:val="28"/>
          <w:szCs w:val="28"/>
        </w:rPr>
        <w:t xml:space="preserve"> району подается информация о местах незаконной торговли алкоголем, наркотиками, выявление притонов. Кроме этого участковые инспектора принимают участие в заседаниях КТОС и уличных собраниях. В 2017 году участковыми уполномоченными полиции было проведено 20 сходов с населением в микрорайонах города.</w:t>
      </w:r>
    </w:p>
    <w:p w:rsidR="00EC0BB0" w:rsidRDefault="00EC0BB0" w:rsidP="00EC0BB0">
      <w:pPr>
        <w:pStyle w:val="af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учете в </w:t>
      </w:r>
      <w:proofErr w:type="spellStart"/>
      <w:r>
        <w:rPr>
          <w:rFonts w:ascii="Times New Roman" w:hAnsi="Times New Roman" w:cs="Times New Roman"/>
          <w:sz w:val="28"/>
          <w:szCs w:val="28"/>
        </w:rPr>
        <w:t>КТОСах</w:t>
      </w:r>
      <w:proofErr w:type="spellEnd"/>
      <w:r>
        <w:rPr>
          <w:rFonts w:ascii="Times New Roman" w:hAnsi="Times New Roman" w:cs="Times New Roman"/>
          <w:sz w:val="28"/>
          <w:szCs w:val="28"/>
        </w:rPr>
        <w:t xml:space="preserve"> состоят подростки, злоупотребляющие алкоголем и ПАВ, а также социально опасные семьи. Результаты этой работы обсуждаются на заседаниях КТОС.</w:t>
      </w:r>
    </w:p>
    <w:p w:rsidR="00EC0BB0" w:rsidRDefault="00EC0BB0" w:rsidP="00EC0BB0">
      <w:pPr>
        <w:pStyle w:val="af6"/>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КТОСы</w:t>
      </w:r>
      <w:proofErr w:type="spellEnd"/>
      <w:r>
        <w:rPr>
          <w:rFonts w:ascii="Times New Roman" w:hAnsi="Times New Roman" w:cs="Times New Roman"/>
          <w:sz w:val="28"/>
          <w:szCs w:val="28"/>
        </w:rPr>
        <w:t xml:space="preserve"> города через </w:t>
      </w:r>
      <w:proofErr w:type="spellStart"/>
      <w:r>
        <w:rPr>
          <w:rFonts w:ascii="Times New Roman" w:hAnsi="Times New Roman" w:cs="Times New Roman"/>
          <w:sz w:val="28"/>
          <w:szCs w:val="28"/>
        </w:rPr>
        <w:t>уличкомов</w:t>
      </w:r>
      <w:proofErr w:type="spellEnd"/>
      <w:r>
        <w:rPr>
          <w:rFonts w:ascii="Times New Roman" w:hAnsi="Times New Roman" w:cs="Times New Roman"/>
          <w:sz w:val="28"/>
          <w:szCs w:val="28"/>
        </w:rPr>
        <w:t xml:space="preserve"> и домкомов несут информацию населению города о правовых актах, принятых в городской администрации, ведут разъяснительную работу среди жителей города о мероприятиях, проводимых городской администрацией.</w:t>
      </w:r>
    </w:p>
    <w:p w:rsidR="00EC0BB0" w:rsidRDefault="00EC0BB0" w:rsidP="00EC0BB0">
      <w:pPr>
        <w:pStyle w:val="af6"/>
        <w:spacing w:after="0" w:line="240" w:lineRule="auto"/>
        <w:ind w:left="0" w:firstLine="709"/>
        <w:jc w:val="both"/>
        <w:rPr>
          <w:rFonts w:ascii="Times New Roman" w:hAnsi="Times New Roman" w:cs="Times New Roman"/>
          <w:b/>
          <w:sz w:val="28"/>
          <w:szCs w:val="28"/>
        </w:rPr>
      </w:pPr>
    </w:p>
    <w:p w:rsidR="00292E61" w:rsidRDefault="00292E61" w:rsidP="00CD0179">
      <w:pPr>
        <w:tabs>
          <w:tab w:val="left" w:pos="0"/>
        </w:tabs>
        <w:spacing w:after="0" w:line="240" w:lineRule="auto"/>
        <w:jc w:val="center"/>
        <w:rPr>
          <w:rFonts w:ascii="Times New Roman" w:eastAsia="Times New Roman" w:hAnsi="Times New Roman" w:cs="Times New Roman"/>
          <w:b/>
          <w:bCs/>
          <w:sz w:val="28"/>
          <w:szCs w:val="28"/>
        </w:rPr>
      </w:pPr>
    </w:p>
    <w:p w:rsidR="00B209AF" w:rsidRDefault="00CD0179" w:rsidP="00CD0179">
      <w:pPr>
        <w:tabs>
          <w:tab w:val="left" w:pos="0"/>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РАБОТА АДМИНИСТРАЦИИ ГОРОД</w:t>
      </w:r>
      <w:r w:rsidR="00B209AF">
        <w:rPr>
          <w:rFonts w:ascii="Times New Roman" w:eastAsia="Times New Roman" w:hAnsi="Times New Roman" w:cs="Times New Roman"/>
          <w:b/>
          <w:bCs/>
          <w:sz w:val="28"/>
          <w:szCs w:val="28"/>
        </w:rPr>
        <w:t>А</w:t>
      </w:r>
      <w:r>
        <w:rPr>
          <w:rFonts w:ascii="Times New Roman" w:eastAsia="Times New Roman" w:hAnsi="Times New Roman" w:cs="Times New Roman"/>
          <w:b/>
          <w:bCs/>
          <w:sz w:val="28"/>
          <w:szCs w:val="28"/>
        </w:rPr>
        <w:t xml:space="preserve"> КИРЖАЧ </w:t>
      </w:r>
    </w:p>
    <w:p w:rsidR="00CD0179" w:rsidRDefault="00CD0179" w:rsidP="00CD0179">
      <w:pPr>
        <w:tabs>
          <w:tab w:val="left" w:pos="0"/>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 СФЕРЕ УСТАНОВЛЕННЫХ ФУНКЦИЙ</w:t>
      </w:r>
    </w:p>
    <w:p w:rsidR="00CD0179" w:rsidRDefault="00CD0179" w:rsidP="00CD0179">
      <w:pPr>
        <w:tabs>
          <w:tab w:val="left" w:pos="0"/>
        </w:tabs>
        <w:spacing w:after="0" w:line="240" w:lineRule="auto"/>
        <w:ind w:firstLine="425"/>
        <w:jc w:val="center"/>
        <w:rPr>
          <w:rFonts w:ascii="Times New Roman" w:eastAsia="Times New Roman" w:hAnsi="Times New Roman" w:cs="Times New Roman"/>
          <w:b/>
          <w:bCs/>
          <w:sz w:val="16"/>
          <w:szCs w:val="16"/>
          <w:u w:val="single"/>
        </w:rPr>
      </w:pPr>
    </w:p>
    <w:p w:rsidR="001D5D7E" w:rsidRPr="001D5D7E" w:rsidRDefault="001D5D7E" w:rsidP="001D5D7E">
      <w:pPr>
        <w:spacing w:after="0" w:line="240" w:lineRule="auto"/>
        <w:ind w:firstLine="708"/>
        <w:jc w:val="both"/>
        <w:rPr>
          <w:rFonts w:ascii="Times New Roman" w:hAnsi="Times New Roman" w:cs="Times New Roman"/>
          <w:sz w:val="28"/>
          <w:szCs w:val="28"/>
        </w:rPr>
      </w:pPr>
      <w:r w:rsidRPr="001D5D7E">
        <w:rPr>
          <w:rFonts w:ascii="Times New Roman" w:hAnsi="Times New Roman" w:cs="Times New Roman"/>
          <w:sz w:val="28"/>
          <w:szCs w:val="28"/>
        </w:rPr>
        <w:t xml:space="preserve">Структура администрации </w:t>
      </w:r>
      <w:proofErr w:type="gramStart"/>
      <w:r w:rsidRPr="001D5D7E">
        <w:rPr>
          <w:rFonts w:ascii="Times New Roman" w:hAnsi="Times New Roman" w:cs="Times New Roman"/>
          <w:sz w:val="28"/>
          <w:szCs w:val="28"/>
        </w:rPr>
        <w:t>г</w:t>
      </w:r>
      <w:proofErr w:type="gramEnd"/>
      <w:r w:rsidRPr="001D5D7E">
        <w:rPr>
          <w:rFonts w:ascii="Times New Roman" w:hAnsi="Times New Roman" w:cs="Times New Roman"/>
          <w:sz w:val="28"/>
          <w:szCs w:val="28"/>
        </w:rPr>
        <w:t>. Киржач на 201</w:t>
      </w:r>
      <w:r w:rsidR="00974EEF">
        <w:rPr>
          <w:rFonts w:ascii="Times New Roman" w:hAnsi="Times New Roman" w:cs="Times New Roman"/>
          <w:sz w:val="28"/>
          <w:szCs w:val="28"/>
        </w:rPr>
        <w:t>7</w:t>
      </w:r>
      <w:r w:rsidRPr="001D5D7E">
        <w:rPr>
          <w:rFonts w:ascii="Times New Roman" w:hAnsi="Times New Roman" w:cs="Times New Roman"/>
          <w:sz w:val="28"/>
          <w:szCs w:val="28"/>
        </w:rPr>
        <w:t xml:space="preserve"> год состоит из 7 отделов, главы муниципального образования и 2</w:t>
      </w:r>
      <w:r w:rsidR="00660A62">
        <w:rPr>
          <w:rFonts w:ascii="Times New Roman" w:hAnsi="Times New Roman" w:cs="Times New Roman"/>
          <w:sz w:val="28"/>
          <w:szCs w:val="28"/>
        </w:rPr>
        <w:t>5</w:t>
      </w:r>
      <w:r w:rsidRPr="001D5D7E">
        <w:rPr>
          <w:rFonts w:ascii="Times New Roman" w:hAnsi="Times New Roman" w:cs="Times New Roman"/>
          <w:sz w:val="28"/>
          <w:szCs w:val="28"/>
        </w:rPr>
        <w:t xml:space="preserve"> муниципальных служащих (2</w:t>
      </w:r>
      <w:r w:rsidR="00660A62">
        <w:rPr>
          <w:rFonts w:ascii="Times New Roman" w:hAnsi="Times New Roman" w:cs="Times New Roman"/>
          <w:sz w:val="28"/>
          <w:szCs w:val="28"/>
        </w:rPr>
        <w:t>6</w:t>
      </w:r>
      <w:r w:rsidRPr="001D5D7E">
        <w:rPr>
          <w:rFonts w:ascii="Times New Roman" w:hAnsi="Times New Roman" w:cs="Times New Roman"/>
          <w:sz w:val="28"/>
          <w:szCs w:val="28"/>
        </w:rPr>
        <w:t xml:space="preserve"> человек). Данная структура действует с 01.0</w:t>
      </w:r>
      <w:r w:rsidR="00660A62">
        <w:rPr>
          <w:rFonts w:ascii="Times New Roman" w:hAnsi="Times New Roman" w:cs="Times New Roman"/>
          <w:sz w:val="28"/>
          <w:szCs w:val="28"/>
        </w:rPr>
        <w:t>1</w:t>
      </w:r>
      <w:r w:rsidRPr="001D5D7E">
        <w:rPr>
          <w:rFonts w:ascii="Times New Roman" w:hAnsi="Times New Roman" w:cs="Times New Roman"/>
          <w:sz w:val="28"/>
          <w:szCs w:val="28"/>
        </w:rPr>
        <w:t>.201</w:t>
      </w:r>
      <w:r w:rsidR="00660A62">
        <w:rPr>
          <w:rFonts w:ascii="Times New Roman" w:hAnsi="Times New Roman" w:cs="Times New Roman"/>
          <w:sz w:val="28"/>
          <w:szCs w:val="28"/>
        </w:rPr>
        <w:t>6</w:t>
      </w:r>
      <w:r w:rsidRPr="001D5D7E">
        <w:rPr>
          <w:rFonts w:ascii="Times New Roman" w:hAnsi="Times New Roman" w:cs="Times New Roman"/>
          <w:sz w:val="28"/>
          <w:szCs w:val="28"/>
        </w:rPr>
        <w:t>.</w:t>
      </w:r>
    </w:p>
    <w:p w:rsidR="001D5D7E" w:rsidRDefault="001D5D7E" w:rsidP="001D5D7E">
      <w:pPr>
        <w:shd w:val="clear" w:color="auto" w:fill="FFFFFF"/>
        <w:spacing w:after="0" w:line="240" w:lineRule="auto"/>
        <w:ind w:firstLine="708"/>
        <w:jc w:val="both"/>
        <w:rPr>
          <w:rFonts w:ascii="Times New Roman" w:hAnsi="Times New Roman" w:cs="Times New Roman"/>
          <w:sz w:val="28"/>
          <w:szCs w:val="28"/>
        </w:rPr>
      </w:pPr>
      <w:r w:rsidRPr="001D5D7E">
        <w:rPr>
          <w:rFonts w:ascii="Times New Roman" w:hAnsi="Times New Roman" w:cs="Times New Roman"/>
          <w:sz w:val="28"/>
          <w:szCs w:val="28"/>
        </w:rPr>
        <w:t>Работа администрации осуществляется в соответствии с Уставом муниципального образования город Киржач, Положением об администрации город</w:t>
      </w:r>
      <w:r w:rsidR="00127BFF">
        <w:rPr>
          <w:rFonts w:ascii="Times New Roman" w:hAnsi="Times New Roman" w:cs="Times New Roman"/>
          <w:sz w:val="28"/>
          <w:szCs w:val="28"/>
        </w:rPr>
        <w:t>а</w:t>
      </w:r>
      <w:r w:rsidRPr="001D5D7E">
        <w:rPr>
          <w:rFonts w:ascii="Times New Roman" w:hAnsi="Times New Roman" w:cs="Times New Roman"/>
          <w:sz w:val="28"/>
          <w:szCs w:val="28"/>
        </w:rPr>
        <w:t xml:space="preserve"> Киржач, Регламентом работы администрации. В целях решения вопросов местного значения в 201</w:t>
      </w:r>
      <w:r w:rsidR="00974EEF">
        <w:rPr>
          <w:rFonts w:ascii="Times New Roman" w:hAnsi="Times New Roman" w:cs="Times New Roman"/>
          <w:sz w:val="28"/>
          <w:szCs w:val="28"/>
        </w:rPr>
        <w:t>7</w:t>
      </w:r>
      <w:r w:rsidRPr="001D5D7E">
        <w:rPr>
          <w:rFonts w:ascii="Times New Roman" w:hAnsi="Times New Roman" w:cs="Times New Roman"/>
          <w:sz w:val="28"/>
          <w:szCs w:val="28"/>
        </w:rPr>
        <w:t xml:space="preserve"> году главой издано </w:t>
      </w:r>
      <w:r w:rsidR="00974EEF">
        <w:rPr>
          <w:rFonts w:ascii="Times New Roman" w:hAnsi="Times New Roman" w:cs="Times New Roman"/>
          <w:sz w:val="28"/>
          <w:szCs w:val="28"/>
        </w:rPr>
        <w:t>1405</w:t>
      </w:r>
      <w:r w:rsidRPr="001D5D7E">
        <w:rPr>
          <w:rFonts w:ascii="Times New Roman" w:hAnsi="Times New Roman" w:cs="Times New Roman"/>
          <w:sz w:val="28"/>
          <w:szCs w:val="28"/>
        </w:rPr>
        <w:t xml:space="preserve"> постановлени</w:t>
      </w:r>
      <w:r w:rsidR="00974EEF">
        <w:rPr>
          <w:rFonts w:ascii="Times New Roman" w:hAnsi="Times New Roman" w:cs="Times New Roman"/>
          <w:sz w:val="28"/>
          <w:szCs w:val="28"/>
        </w:rPr>
        <w:t>й</w:t>
      </w:r>
      <w:r w:rsidRPr="001D5D7E">
        <w:rPr>
          <w:rFonts w:ascii="Times New Roman" w:hAnsi="Times New Roman" w:cs="Times New Roman"/>
          <w:sz w:val="28"/>
          <w:szCs w:val="28"/>
        </w:rPr>
        <w:t>, а по вопросам организации работы администрации – 5</w:t>
      </w:r>
      <w:r w:rsidR="00974EEF">
        <w:rPr>
          <w:rFonts w:ascii="Times New Roman" w:hAnsi="Times New Roman" w:cs="Times New Roman"/>
          <w:sz w:val="28"/>
          <w:szCs w:val="28"/>
        </w:rPr>
        <w:t>04</w:t>
      </w:r>
      <w:r w:rsidR="00B57CC2">
        <w:rPr>
          <w:rFonts w:ascii="Times New Roman" w:hAnsi="Times New Roman" w:cs="Times New Roman"/>
          <w:sz w:val="28"/>
          <w:szCs w:val="28"/>
        </w:rPr>
        <w:t xml:space="preserve"> распоряжени</w:t>
      </w:r>
      <w:r w:rsidR="00974EEF">
        <w:rPr>
          <w:rFonts w:ascii="Times New Roman" w:hAnsi="Times New Roman" w:cs="Times New Roman"/>
          <w:sz w:val="28"/>
          <w:szCs w:val="28"/>
        </w:rPr>
        <w:t>я</w:t>
      </w:r>
      <w:r w:rsidRPr="001D5D7E">
        <w:rPr>
          <w:rFonts w:ascii="Times New Roman" w:hAnsi="Times New Roman" w:cs="Times New Roman"/>
          <w:sz w:val="28"/>
          <w:szCs w:val="28"/>
        </w:rPr>
        <w:t xml:space="preserve">. Возглавляя нормотворческую деятельность органов местного самоуправления, главой </w:t>
      </w:r>
      <w:proofErr w:type="gramStart"/>
      <w:r w:rsidRPr="001D5D7E">
        <w:rPr>
          <w:rFonts w:ascii="Times New Roman" w:hAnsi="Times New Roman" w:cs="Times New Roman"/>
          <w:sz w:val="28"/>
          <w:szCs w:val="28"/>
        </w:rPr>
        <w:t>г</w:t>
      </w:r>
      <w:proofErr w:type="gramEnd"/>
      <w:r w:rsidRPr="001D5D7E">
        <w:rPr>
          <w:rFonts w:ascii="Times New Roman" w:hAnsi="Times New Roman" w:cs="Times New Roman"/>
          <w:sz w:val="28"/>
          <w:szCs w:val="28"/>
        </w:rPr>
        <w:t>. Киржач в 201</w:t>
      </w:r>
      <w:r w:rsidR="00974EEF">
        <w:rPr>
          <w:rFonts w:ascii="Times New Roman" w:hAnsi="Times New Roman" w:cs="Times New Roman"/>
          <w:sz w:val="28"/>
          <w:szCs w:val="28"/>
        </w:rPr>
        <w:t>7</w:t>
      </w:r>
      <w:r w:rsidRPr="001D5D7E">
        <w:rPr>
          <w:rFonts w:ascii="Times New Roman" w:hAnsi="Times New Roman" w:cs="Times New Roman"/>
          <w:sz w:val="28"/>
          <w:szCs w:val="28"/>
        </w:rPr>
        <w:t xml:space="preserve"> году внесено на рассмотрение Совета народных депутатов города </w:t>
      </w:r>
      <w:r w:rsidR="00974EEF">
        <w:rPr>
          <w:rFonts w:ascii="Times New Roman" w:hAnsi="Times New Roman" w:cs="Times New Roman"/>
          <w:sz w:val="28"/>
          <w:szCs w:val="28"/>
        </w:rPr>
        <w:t>81</w:t>
      </w:r>
      <w:r w:rsidRPr="00127BFF">
        <w:rPr>
          <w:rFonts w:ascii="Times New Roman" w:hAnsi="Times New Roman" w:cs="Times New Roman"/>
          <w:color w:val="FF0000"/>
          <w:sz w:val="28"/>
          <w:szCs w:val="28"/>
        </w:rPr>
        <w:t xml:space="preserve"> </w:t>
      </w:r>
      <w:r w:rsidRPr="001D5D7E">
        <w:rPr>
          <w:rFonts w:ascii="Times New Roman" w:hAnsi="Times New Roman" w:cs="Times New Roman"/>
          <w:sz w:val="28"/>
          <w:szCs w:val="28"/>
        </w:rPr>
        <w:t xml:space="preserve">проект нормативных правовых актов, в том числе проект главного документа – бюджета г. Киржач. В установленном порядке </w:t>
      </w:r>
      <w:proofErr w:type="gramStart"/>
      <w:r w:rsidRPr="001D5D7E">
        <w:rPr>
          <w:rFonts w:ascii="Times New Roman" w:hAnsi="Times New Roman" w:cs="Times New Roman"/>
          <w:sz w:val="28"/>
          <w:szCs w:val="28"/>
        </w:rPr>
        <w:t>рассмотрены</w:t>
      </w:r>
      <w:proofErr w:type="gramEnd"/>
      <w:r w:rsidRPr="001D5D7E">
        <w:rPr>
          <w:rFonts w:ascii="Times New Roman" w:hAnsi="Times New Roman" w:cs="Times New Roman"/>
          <w:sz w:val="28"/>
          <w:szCs w:val="28"/>
        </w:rPr>
        <w:t xml:space="preserve"> и приняты Советом </w:t>
      </w:r>
      <w:r w:rsidR="00127BFF">
        <w:rPr>
          <w:rFonts w:ascii="Times New Roman" w:hAnsi="Times New Roman" w:cs="Times New Roman"/>
          <w:sz w:val="28"/>
          <w:szCs w:val="28"/>
        </w:rPr>
        <w:t xml:space="preserve">народных депутатов </w:t>
      </w:r>
      <w:r w:rsidR="00974EEF">
        <w:rPr>
          <w:rFonts w:ascii="Times New Roman" w:hAnsi="Times New Roman" w:cs="Times New Roman"/>
          <w:sz w:val="28"/>
          <w:szCs w:val="28"/>
        </w:rPr>
        <w:t>81</w:t>
      </w:r>
      <w:r w:rsidR="00127BFF">
        <w:rPr>
          <w:rFonts w:ascii="Times New Roman" w:hAnsi="Times New Roman" w:cs="Times New Roman"/>
          <w:sz w:val="28"/>
          <w:szCs w:val="28"/>
        </w:rPr>
        <w:t xml:space="preserve"> решени</w:t>
      </w:r>
      <w:r w:rsidR="00974EEF">
        <w:rPr>
          <w:rFonts w:ascii="Times New Roman" w:hAnsi="Times New Roman" w:cs="Times New Roman"/>
          <w:sz w:val="28"/>
          <w:szCs w:val="28"/>
        </w:rPr>
        <w:t>е</w:t>
      </w:r>
      <w:r w:rsidR="00127BFF">
        <w:rPr>
          <w:rFonts w:ascii="Times New Roman" w:hAnsi="Times New Roman" w:cs="Times New Roman"/>
          <w:sz w:val="28"/>
          <w:szCs w:val="28"/>
        </w:rPr>
        <w:t>.</w:t>
      </w:r>
    </w:p>
    <w:p w:rsidR="00EA3177" w:rsidRPr="00EA3177" w:rsidRDefault="00EA3177" w:rsidP="001D5D7E">
      <w:pPr>
        <w:shd w:val="clear" w:color="auto" w:fill="FFFFFF"/>
        <w:spacing w:after="0" w:line="240" w:lineRule="auto"/>
        <w:ind w:firstLine="708"/>
        <w:jc w:val="both"/>
        <w:rPr>
          <w:rFonts w:ascii="Times New Roman" w:hAnsi="Times New Roman" w:cs="Times New Roman"/>
          <w:sz w:val="10"/>
          <w:szCs w:val="10"/>
        </w:rPr>
      </w:pPr>
    </w:p>
    <w:p w:rsidR="00B57CC2" w:rsidRDefault="001D5D7E" w:rsidP="00B57CC2">
      <w:pPr>
        <w:spacing w:after="0" w:line="240" w:lineRule="auto"/>
        <w:ind w:firstLine="709"/>
        <w:jc w:val="both"/>
        <w:rPr>
          <w:rFonts w:ascii="Times New Roman" w:hAnsi="Times New Roman" w:cs="Times New Roman"/>
          <w:sz w:val="28"/>
          <w:szCs w:val="28"/>
        </w:rPr>
      </w:pPr>
      <w:r w:rsidRPr="00D013F5">
        <w:rPr>
          <w:rFonts w:ascii="Times New Roman" w:hAnsi="Times New Roman" w:cs="Times New Roman"/>
          <w:sz w:val="28"/>
          <w:szCs w:val="28"/>
        </w:rPr>
        <w:t xml:space="preserve">Работа с обращениями граждан остается одним из приоритетных направлений в деятельности администрации </w:t>
      </w:r>
      <w:proofErr w:type="gramStart"/>
      <w:r w:rsidRPr="00D013F5">
        <w:rPr>
          <w:rFonts w:ascii="Times New Roman" w:hAnsi="Times New Roman" w:cs="Times New Roman"/>
          <w:sz w:val="28"/>
          <w:szCs w:val="28"/>
        </w:rPr>
        <w:t>г</w:t>
      </w:r>
      <w:proofErr w:type="gramEnd"/>
      <w:r w:rsidRPr="00D013F5">
        <w:rPr>
          <w:rFonts w:ascii="Times New Roman" w:hAnsi="Times New Roman" w:cs="Times New Roman"/>
          <w:sz w:val="28"/>
          <w:szCs w:val="28"/>
        </w:rPr>
        <w:t>. Киржач, для реализации которого создаются все необходимые условия – прием и регистрация всех видов обращений, личный прием граждан, обращение горожан через рубрику «Задай вопрос власти» на официальном сайте администрации.</w:t>
      </w:r>
      <w:r w:rsidR="00B57CC2" w:rsidRPr="00D013F5">
        <w:rPr>
          <w:rFonts w:ascii="Times New Roman" w:hAnsi="Times New Roman" w:cs="Times New Roman"/>
          <w:sz w:val="28"/>
          <w:szCs w:val="28"/>
        </w:rPr>
        <w:t xml:space="preserve"> В работе</w:t>
      </w:r>
      <w:r w:rsidR="00B57CC2">
        <w:rPr>
          <w:rFonts w:ascii="Times New Roman" w:hAnsi="Times New Roman" w:cs="Times New Roman"/>
          <w:sz w:val="28"/>
          <w:szCs w:val="28"/>
        </w:rPr>
        <w:t xml:space="preserve"> по обращениям граждан администрация руководствуется Федеральным законом от 02.05.2006 № 59-ФЗ «О порядке рассмотрения обращений граждан Российской Федерации», Уставом город</w:t>
      </w:r>
      <w:r w:rsidR="00D013F5">
        <w:rPr>
          <w:rFonts w:ascii="Times New Roman" w:hAnsi="Times New Roman" w:cs="Times New Roman"/>
          <w:sz w:val="28"/>
          <w:szCs w:val="28"/>
        </w:rPr>
        <w:t>а</w:t>
      </w:r>
      <w:r w:rsidR="00B57CC2">
        <w:rPr>
          <w:rFonts w:ascii="Times New Roman" w:hAnsi="Times New Roman" w:cs="Times New Roman"/>
          <w:sz w:val="28"/>
          <w:szCs w:val="28"/>
        </w:rPr>
        <w:t xml:space="preserve"> Киржач. </w:t>
      </w:r>
    </w:p>
    <w:p w:rsidR="001D5D7E" w:rsidRPr="00EA3177" w:rsidRDefault="001D5D7E" w:rsidP="001D5D7E">
      <w:pPr>
        <w:shd w:val="clear" w:color="auto" w:fill="FFFFFF"/>
        <w:spacing w:after="0" w:line="240" w:lineRule="auto"/>
        <w:ind w:firstLine="708"/>
        <w:jc w:val="both"/>
        <w:rPr>
          <w:rFonts w:ascii="Times New Roman" w:hAnsi="Times New Roman" w:cs="Times New Roman"/>
          <w:sz w:val="10"/>
          <w:szCs w:val="10"/>
        </w:rPr>
      </w:pPr>
    </w:p>
    <w:p w:rsidR="00A519BD" w:rsidRPr="001D5D7E" w:rsidRDefault="001D5D7E" w:rsidP="00A519BD">
      <w:pPr>
        <w:shd w:val="clear" w:color="auto" w:fill="FFFFFF"/>
        <w:spacing w:after="0" w:line="240" w:lineRule="auto"/>
        <w:ind w:firstLine="708"/>
        <w:jc w:val="both"/>
        <w:rPr>
          <w:rFonts w:ascii="Times New Roman" w:hAnsi="Times New Roman" w:cs="Times New Roman"/>
          <w:sz w:val="28"/>
          <w:szCs w:val="28"/>
        </w:rPr>
      </w:pPr>
      <w:proofErr w:type="gramStart"/>
      <w:r w:rsidRPr="001D5D7E">
        <w:rPr>
          <w:rFonts w:ascii="Times New Roman" w:hAnsi="Times New Roman" w:cs="Times New Roman"/>
          <w:sz w:val="28"/>
          <w:szCs w:val="28"/>
        </w:rPr>
        <w:t>Всего за 12 месяцев 201</w:t>
      </w:r>
      <w:r w:rsidR="006A0D29">
        <w:rPr>
          <w:rFonts w:ascii="Times New Roman" w:hAnsi="Times New Roman" w:cs="Times New Roman"/>
          <w:sz w:val="28"/>
          <w:szCs w:val="28"/>
        </w:rPr>
        <w:t>7</w:t>
      </w:r>
      <w:r w:rsidRPr="001D5D7E">
        <w:rPr>
          <w:rFonts w:ascii="Times New Roman" w:hAnsi="Times New Roman" w:cs="Times New Roman"/>
          <w:sz w:val="28"/>
          <w:szCs w:val="28"/>
        </w:rPr>
        <w:t xml:space="preserve"> года в отдел организационно-контрольной и кадровой работы поступило </w:t>
      </w:r>
      <w:r w:rsidR="006A0D29">
        <w:rPr>
          <w:rFonts w:ascii="Times New Roman" w:hAnsi="Times New Roman" w:cs="Times New Roman"/>
          <w:sz w:val="28"/>
          <w:szCs w:val="28"/>
        </w:rPr>
        <w:t>601</w:t>
      </w:r>
      <w:r w:rsidRPr="001D5D7E">
        <w:rPr>
          <w:rFonts w:ascii="Times New Roman" w:hAnsi="Times New Roman" w:cs="Times New Roman"/>
          <w:sz w:val="28"/>
          <w:szCs w:val="28"/>
        </w:rPr>
        <w:t> обращени</w:t>
      </w:r>
      <w:r w:rsidR="006A0D29">
        <w:rPr>
          <w:rFonts w:ascii="Times New Roman" w:hAnsi="Times New Roman" w:cs="Times New Roman"/>
          <w:sz w:val="28"/>
          <w:szCs w:val="28"/>
        </w:rPr>
        <w:t>е</w:t>
      </w:r>
      <w:r w:rsidRPr="001D5D7E">
        <w:rPr>
          <w:rFonts w:ascii="Times New Roman" w:hAnsi="Times New Roman" w:cs="Times New Roman"/>
          <w:sz w:val="28"/>
          <w:szCs w:val="28"/>
        </w:rPr>
        <w:t xml:space="preserve"> </w:t>
      </w:r>
      <w:r w:rsidR="00EA3177">
        <w:rPr>
          <w:rFonts w:ascii="Times New Roman" w:hAnsi="Times New Roman" w:cs="Times New Roman"/>
          <w:sz w:val="28"/>
          <w:szCs w:val="28"/>
        </w:rPr>
        <w:t xml:space="preserve">граждан </w:t>
      </w:r>
      <w:r w:rsidRPr="001D5D7E">
        <w:rPr>
          <w:rFonts w:ascii="Times New Roman" w:hAnsi="Times New Roman" w:cs="Times New Roman"/>
          <w:sz w:val="28"/>
          <w:szCs w:val="28"/>
        </w:rPr>
        <w:t>(201</w:t>
      </w:r>
      <w:r w:rsidR="006A0D29">
        <w:rPr>
          <w:rFonts w:ascii="Times New Roman" w:hAnsi="Times New Roman" w:cs="Times New Roman"/>
          <w:sz w:val="28"/>
          <w:szCs w:val="28"/>
        </w:rPr>
        <w:t>6</w:t>
      </w:r>
      <w:r w:rsidRPr="001D5D7E">
        <w:rPr>
          <w:rFonts w:ascii="Times New Roman" w:hAnsi="Times New Roman" w:cs="Times New Roman"/>
          <w:sz w:val="28"/>
          <w:szCs w:val="28"/>
        </w:rPr>
        <w:t xml:space="preserve"> год – </w:t>
      </w:r>
      <w:r w:rsidR="006A0D29">
        <w:rPr>
          <w:rFonts w:ascii="Times New Roman" w:hAnsi="Times New Roman" w:cs="Times New Roman"/>
          <w:sz w:val="28"/>
          <w:szCs w:val="28"/>
        </w:rPr>
        <w:t>719</w:t>
      </w:r>
      <w:r w:rsidRPr="001D5D7E">
        <w:rPr>
          <w:rFonts w:ascii="Times New Roman" w:hAnsi="Times New Roman" w:cs="Times New Roman"/>
          <w:sz w:val="28"/>
          <w:szCs w:val="28"/>
        </w:rPr>
        <w:t>),  в том числе 5</w:t>
      </w:r>
      <w:r w:rsidR="006A0D29">
        <w:rPr>
          <w:rFonts w:ascii="Times New Roman" w:hAnsi="Times New Roman" w:cs="Times New Roman"/>
          <w:sz w:val="28"/>
          <w:szCs w:val="28"/>
        </w:rPr>
        <w:t>5</w:t>
      </w:r>
      <w:r w:rsidRPr="001D5D7E">
        <w:rPr>
          <w:rFonts w:ascii="Times New Roman" w:hAnsi="Times New Roman" w:cs="Times New Roman"/>
          <w:sz w:val="28"/>
          <w:szCs w:val="28"/>
        </w:rPr>
        <w:t xml:space="preserve"> в форме электронного документа, коллективных – </w:t>
      </w:r>
      <w:r w:rsidR="006A0D29">
        <w:rPr>
          <w:rFonts w:ascii="Times New Roman" w:hAnsi="Times New Roman" w:cs="Times New Roman"/>
          <w:sz w:val="28"/>
          <w:szCs w:val="28"/>
        </w:rPr>
        <w:t>90</w:t>
      </w:r>
      <w:r w:rsidRPr="001D5D7E">
        <w:rPr>
          <w:rFonts w:ascii="Times New Roman" w:hAnsi="Times New Roman" w:cs="Times New Roman"/>
          <w:sz w:val="28"/>
          <w:szCs w:val="28"/>
        </w:rPr>
        <w:t>).</w:t>
      </w:r>
      <w:proofErr w:type="gramEnd"/>
      <w:r w:rsidRPr="001D5D7E">
        <w:rPr>
          <w:rFonts w:ascii="Times New Roman" w:hAnsi="Times New Roman" w:cs="Times New Roman"/>
          <w:sz w:val="28"/>
          <w:szCs w:val="28"/>
        </w:rPr>
        <w:t xml:space="preserve"> </w:t>
      </w:r>
      <w:r w:rsidR="00A519BD" w:rsidRPr="001D5D7E">
        <w:rPr>
          <w:rFonts w:ascii="Times New Roman" w:hAnsi="Times New Roman" w:cs="Times New Roman"/>
          <w:sz w:val="28"/>
          <w:szCs w:val="28"/>
        </w:rPr>
        <w:t xml:space="preserve">Принято на личном приеме главой города  –  </w:t>
      </w:r>
      <w:r w:rsidR="00A519BD">
        <w:rPr>
          <w:rFonts w:ascii="Times New Roman" w:hAnsi="Times New Roman" w:cs="Times New Roman"/>
          <w:sz w:val="28"/>
          <w:szCs w:val="28"/>
        </w:rPr>
        <w:t>187</w:t>
      </w:r>
      <w:r w:rsidR="00A519BD" w:rsidRPr="001D5D7E">
        <w:rPr>
          <w:rFonts w:ascii="Times New Roman" w:hAnsi="Times New Roman" w:cs="Times New Roman"/>
          <w:sz w:val="28"/>
          <w:szCs w:val="28"/>
        </w:rPr>
        <w:t xml:space="preserve"> граждан.</w:t>
      </w:r>
    </w:p>
    <w:p w:rsidR="001D5D7E" w:rsidRPr="001D5D7E" w:rsidRDefault="001D5D7E" w:rsidP="001D5D7E">
      <w:pPr>
        <w:spacing w:after="0" w:line="240" w:lineRule="auto"/>
        <w:ind w:firstLine="708"/>
        <w:jc w:val="both"/>
        <w:rPr>
          <w:rFonts w:ascii="Times New Roman" w:hAnsi="Times New Roman" w:cs="Times New Roman"/>
          <w:sz w:val="28"/>
          <w:szCs w:val="28"/>
        </w:rPr>
      </w:pPr>
      <w:r w:rsidRPr="001D5D7E">
        <w:rPr>
          <w:rFonts w:ascii="Times New Roman" w:hAnsi="Times New Roman" w:cs="Times New Roman"/>
          <w:sz w:val="28"/>
          <w:szCs w:val="28"/>
        </w:rPr>
        <w:t>Все обращения рассмотре</w:t>
      </w:r>
      <w:r w:rsidR="006A0D29">
        <w:rPr>
          <w:rFonts w:ascii="Times New Roman" w:hAnsi="Times New Roman" w:cs="Times New Roman"/>
          <w:sz w:val="28"/>
          <w:szCs w:val="28"/>
        </w:rPr>
        <w:t>ны, из них решено положительно 24</w:t>
      </w:r>
      <w:r w:rsidRPr="001D5D7E">
        <w:rPr>
          <w:rFonts w:ascii="Times New Roman" w:hAnsi="Times New Roman" w:cs="Times New Roman"/>
          <w:sz w:val="28"/>
          <w:szCs w:val="28"/>
        </w:rPr>
        <w:t xml:space="preserve"> обращений, по </w:t>
      </w:r>
      <w:r w:rsidR="006A0D29">
        <w:rPr>
          <w:rFonts w:ascii="Times New Roman" w:hAnsi="Times New Roman" w:cs="Times New Roman"/>
          <w:sz w:val="28"/>
          <w:szCs w:val="28"/>
        </w:rPr>
        <w:t>764</w:t>
      </w:r>
      <w:r w:rsidRPr="001D5D7E">
        <w:rPr>
          <w:rFonts w:ascii="Times New Roman" w:hAnsi="Times New Roman" w:cs="Times New Roman"/>
          <w:sz w:val="28"/>
          <w:szCs w:val="28"/>
        </w:rPr>
        <w:t xml:space="preserve"> обращени</w:t>
      </w:r>
      <w:r w:rsidR="006A0D29">
        <w:rPr>
          <w:rFonts w:ascii="Times New Roman" w:hAnsi="Times New Roman" w:cs="Times New Roman"/>
          <w:sz w:val="28"/>
          <w:szCs w:val="28"/>
        </w:rPr>
        <w:t>ям заявителям даны разъяснения</w:t>
      </w:r>
      <w:r w:rsidRPr="001D5D7E">
        <w:rPr>
          <w:rFonts w:ascii="Times New Roman" w:hAnsi="Times New Roman" w:cs="Times New Roman"/>
          <w:sz w:val="28"/>
          <w:szCs w:val="28"/>
        </w:rPr>
        <w:t>. Обращения рассматриваются с соблюдением установленных сроков, часть обращений проверены с выездом на место.</w:t>
      </w:r>
    </w:p>
    <w:p w:rsidR="001D5D7E" w:rsidRPr="001D5D7E" w:rsidRDefault="001D5D7E" w:rsidP="001D5D7E">
      <w:pPr>
        <w:shd w:val="clear" w:color="auto" w:fill="FFFFFF"/>
        <w:spacing w:after="0" w:line="240" w:lineRule="auto"/>
        <w:ind w:firstLine="708"/>
        <w:jc w:val="both"/>
        <w:rPr>
          <w:rFonts w:ascii="Times New Roman" w:hAnsi="Times New Roman" w:cs="Times New Roman"/>
          <w:sz w:val="28"/>
          <w:szCs w:val="28"/>
        </w:rPr>
      </w:pPr>
      <w:r w:rsidRPr="001D5D7E">
        <w:rPr>
          <w:rFonts w:ascii="Times New Roman" w:hAnsi="Times New Roman" w:cs="Times New Roman"/>
          <w:sz w:val="28"/>
          <w:szCs w:val="28"/>
        </w:rPr>
        <w:t>Основная масса обращений касалась вопросов жизнеобеспечения (работы коммунальных служб, тарифов ЖКХ, правил оплаты за услуги ЖКХ), благоустройства, улучшения жилищных условий, уличного освещения города, ремонта дорог.</w:t>
      </w:r>
    </w:p>
    <w:p w:rsidR="001D5D7E" w:rsidRPr="001D5D7E" w:rsidRDefault="001D5D7E" w:rsidP="001D5D7E">
      <w:pPr>
        <w:spacing w:after="0" w:line="240" w:lineRule="auto"/>
        <w:ind w:firstLine="708"/>
        <w:jc w:val="both"/>
        <w:rPr>
          <w:rFonts w:ascii="Times New Roman" w:hAnsi="Times New Roman" w:cs="Times New Roman"/>
          <w:sz w:val="28"/>
          <w:szCs w:val="28"/>
        </w:rPr>
      </w:pPr>
      <w:r w:rsidRPr="001D5D7E">
        <w:rPr>
          <w:rFonts w:ascii="Times New Roman" w:hAnsi="Times New Roman" w:cs="Times New Roman"/>
          <w:sz w:val="28"/>
          <w:szCs w:val="28"/>
        </w:rPr>
        <w:t>К заместителю главы администрации город</w:t>
      </w:r>
      <w:r w:rsidR="00127BFF">
        <w:rPr>
          <w:rFonts w:ascii="Times New Roman" w:hAnsi="Times New Roman" w:cs="Times New Roman"/>
          <w:sz w:val="28"/>
          <w:szCs w:val="28"/>
        </w:rPr>
        <w:t>а</w:t>
      </w:r>
      <w:r w:rsidRPr="001D5D7E">
        <w:rPr>
          <w:rFonts w:ascii="Times New Roman" w:hAnsi="Times New Roman" w:cs="Times New Roman"/>
          <w:sz w:val="28"/>
          <w:szCs w:val="28"/>
        </w:rPr>
        <w:t xml:space="preserve"> Киржач на личном приеме обратились </w:t>
      </w:r>
      <w:r w:rsidR="00A519BD">
        <w:rPr>
          <w:rFonts w:ascii="Times New Roman" w:hAnsi="Times New Roman" w:cs="Times New Roman"/>
          <w:sz w:val="28"/>
          <w:szCs w:val="28"/>
        </w:rPr>
        <w:t>85</w:t>
      </w:r>
      <w:r w:rsidRPr="001D5D7E">
        <w:rPr>
          <w:rFonts w:ascii="Times New Roman" w:hAnsi="Times New Roman" w:cs="Times New Roman"/>
          <w:sz w:val="28"/>
          <w:szCs w:val="28"/>
        </w:rPr>
        <w:t xml:space="preserve"> человек (основная тема обращений – жилищно-коммунальное хозяйство).</w:t>
      </w:r>
    </w:p>
    <w:p w:rsidR="001D5D7E" w:rsidRDefault="001D5D7E" w:rsidP="001D5D7E">
      <w:pPr>
        <w:spacing w:after="0" w:line="240" w:lineRule="auto"/>
        <w:ind w:firstLine="708"/>
        <w:jc w:val="both"/>
        <w:rPr>
          <w:rFonts w:ascii="Times New Roman" w:hAnsi="Times New Roman" w:cs="Times New Roman"/>
          <w:sz w:val="28"/>
          <w:szCs w:val="28"/>
        </w:rPr>
      </w:pPr>
      <w:r w:rsidRPr="001D5D7E">
        <w:rPr>
          <w:rFonts w:ascii="Times New Roman" w:hAnsi="Times New Roman" w:cs="Times New Roman"/>
          <w:sz w:val="28"/>
          <w:szCs w:val="28"/>
        </w:rPr>
        <w:t>Анализ характера письменных и устных обращений граждан показывает, что наиболее острыми для горожан, как и в прошлом году, являются:</w:t>
      </w:r>
    </w:p>
    <w:p w:rsidR="001D5D7E" w:rsidRPr="00F22D9D" w:rsidRDefault="00EA3177" w:rsidP="00E42147">
      <w:pPr>
        <w:pStyle w:val="af6"/>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F22D9D">
        <w:rPr>
          <w:rFonts w:ascii="Times New Roman" w:hAnsi="Times New Roman" w:cs="Times New Roman"/>
          <w:sz w:val="28"/>
          <w:szCs w:val="28"/>
        </w:rPr>
        <w:t xml:space="preserve">вопросы </w:t>
      </w:r>
      <w:r w:rsidR="0012777B">
        <w:rPr>
          <w:rFonts w:ascii="Times New Roman" w:hAnsi="Times New Roman" w:cs="Times New Roman"/>
          <w:sz w:val="28"/>
          <w:szCs w:val="28"/>
        </w:rPr>
        <w:t>жизнеобеспечения</w:t>
      </w:r>
      <w:r w:rsidR="001D5D7E" w:rsidRPr="00F22D9D">
        <w:rPr>
          <w:rFonts w:ascii="Times New Roman" w:hAnsi="Times New Roman" w:cs="Times New Roman"/>
          <w:sz w:val="28"/>
          <w:szCs w:val="28"/>
        </w:rPr>
        <w:t xml:space="preserve"> – </w:t>
      </w:r>
      <w:r w:rsidR="0012777B">
        <w:rPr>
          <w:rFonts w:ascii="Times New Roman" w:hAnsi="Times New Roman" w:cs="Times New Roman"/>
          <w:sz w:val="28"/>
          <w:szCs w:val="28"/>
        </w:rPr>
        <w:t>208</w:t>
      </w:r>
      <w:r w:rsidR="00080692" w:rsidRPr="00F22D9D">
        <w:rPr>
          <w:rFonts w:ascii="Times New Roman" w:hAnsi="Times New Roman" w:cs="Times New Roman"/>
          <w:sz w:val="28"/>
          <w:szCs w:val="28"/>
        </w:rPr>
        <w:t xml:space="preserve"> (</w:t>
      </w:r>
      <w:r w:rsidR="0012777B">
        <w:rPr>
          <w:rFonts w:ascii="Times New Roman" w:hAnsi="Times New Roman" w:cs="Times New Roman"/>
          <w:sz w:val="28"/>
          <w:szCs w:val="28"/>
        </w:rPr>
        <w:t>27</w:t>
      </w:r>
      <w:r w:rsidR="00080692" w:rsidRPr="00F22D9D">
        <w:rPr>
          <w:rFonts w:ascii="Times New Roman" w:hAnsi="Times New Roman" w:cs="Times New Roman"/>
          <w:sz w:val="28"/>
          <w:szCs w:val="28"/>
        </w:rPr>
        <w:t xml:space="preserve"> %)</w:t>
      </w:r>
      <w:r w:rsidR="001D5D7E" w:rsidRPr="00F22D9D">
        <w:rPr>
          <w:rFonts w:ascii="Times New Roman" w:hAnsi="Times New Roman" w:cs="Times New Roman"/>
          <w:sz w:val="28"/>
          <w:szCs w:val="28"/>
        </w:rPr>
        <w:t>;</w:t>
      </w:r>
    </w:p>
    <w:p w:rsidR="00080692" w:rsidRPr="00F22D9D" w:rsidRDefault="00080692" w:rsidP="00080692">
      <w:pPr>
        <w:pStyle w:val="af6"/>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F22D9D">
        <w:rPr>
          <w:rFonts w:ascii="Times New Roman" w:hAnsi="Times New Roman" w:cs="Times New Roman"/>
          <w:sz w:val="28"/>
          <w:szCs w:val="28"/>
        </w:rPr>
        <w:t>ремонт и содержание дорог – 170</w:t>
      </w:r>
      <w:r w:rsidR="0012777B">
        <w:rPr>
          <w:rFonts w:ascii="Times New Roman" w:hAnsi="Times New Roman" w:cs="Times New Roman"/>
          <w:sz w:val="28"/>
          <w:szCs w:val="28"/>
        </w:rPr>
        <w:t xml:space="preserve"> (22 %)</w:t>
      </w:r>
      <w:r w:rsidRPr="00F22D9D">
        <w:rPr>
          <w:rFonts w:ascii="Times New Roman" w:hAnsi="Times New Roman" w:cs="Times New Roman"/>
          <w:sz w:val="28"/>
          <w:szCs w:val="28"/>
        </w:rPr>
        <w:t>;</w:t>
      </w:r>
    </w:p>
    <w:p w:rsidR="001D5D7E" w:rsidRPr="00F22D9D" w:rsidRDefault="0012777B" w:rsidP="00E42147">
      <w:pPr>
        <w:pStyle w:val="af6"/>
        <w:numPr>
          <w:ilvl w:val="0"/>
          <w:numId w:val="1"/>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благоустройство</w:t>
      </w:r>
      <w:r w:rsidR="00080692" w:rsidRPr="00F22D9D">
        <w:rPr>
          <w:rFonts w:ascii="Times New Roman" w:hAnsi="Times New Roman" w:cs="Times New Roman"/>
          <w:sz w:val="28"/>
          <w:szCs w:val="28"/>
        </w:rPr>
        <w:t xml:space="preserve"> </w:t>
      </w:r>
      <w:r w:rsidR="00F22D9D" w:rsidRPr="00F22D9D">
        <w:rPr>
          <w:rFonts w:ascii="Times New Roman" w:hAnsi="Times New Roman" w:cs="Times New Roman"/>
          <w:sz w:val="28"/>
          <w:szCs w:val="28"/>
        </w:rPr>
        <w:t xml:space="preserve">– </w:t>
      </w:r>
      <w:r>
        <w:rPr>
          <w:rFonts w:ascii="Times New Roman" w:hAnsi="Times New Roman" w:cs="Times New Roman"/>
          <w:sz w:val="28"/>
          <w:szCs w:val="28"/>
        </w:rPr>
        <w:t>150 (19 %)</w:t>
      </w:r>
      <w:r w:rsidR="001D5D7E" w:rsidRPr="00F22D9D">
        <w:rPr>
          <w:rFonts w:ascii="Times New Roman" w:hAnsi="Times New Roman" w:cs="Times New Roman"/>
          <w:sz w:val="28"/>
          <w:szCs w:val="28"/>
        </w:rPr>
        <w:t>;</w:t>
      </w:r>
    </w:p>
    <w:p w:rsidR="0012777B" w:rsidRDefault="0012777B" w:rsidP="00E42147">
      <w:pPr>
        <w:pStyle w:val="af6"/>
        <w:numPr>
          <w:ilvl w:val="0"/>
          <w:numId w:val="1"/>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улучшение жилищных условий – 82 (10 %);</w:t>
      </w:r>
    </w:p>
    <w:p w:rsidR="0012777B" w:rsidRDefault="0012777B" w:rsidP="00E42147">
      <w:pPr>
        <w:pStyle w:val="af6"/>
        <w:numPr>
          <w:ilvl w:val="0"/>
          <w:numId w:val="1"/>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уличное освещение – 78 (10 %);</w:t>
      </w:r>
    </w:p>
    <w:p w:rsidR="001D5D7E" w:rsidRDefault="003E7219" w:rsidP="00E42147">
      <w:pPr>
        <w:pStyle w:val="af6"/>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F22D9D">
        <w:rPr>
          <w:rFonts w:ascii="Times New Roman" w:hAnsi="Times New Roman" w:cs="Times New Roman"/>
          <w:sz w:val="28"/>
          <w:szCs w:val="28"/>
        </w:rPr>
        <w:t xml:space="preserve">социальная защита населения – </w:t>
      </w:r>
      <w:r w:rsidR="0012777B">
        <w:rPr>
          <w:rFonts w:ascii="Times New Roman" w:hAnsi="Times New Roman" w:cs="Times New Roman"/>
          <w:sz w:val="28"/>
          <w:szCs w:val="28"/>
        </w:rPr>
        <w:t>11 (1 %)</w:t>
      </w:r>
      <w:r w:rsidRPr="00F22D9D">
        <w:rPr>
          <w:rFonts w:ascii="Times New Roman" w:hAnsi="Times New Roman" w:cs="Times New Roman"/>
          <w:sz w:val="28"/>
          <w:szCs w:val="28"/>
        </w:rPr>
        <w:t>;</w:t>
      </w:r>
    </w:p>
    <w:p w:rsidR="0012777B" w:rsidRDefault="0012777B" w:rsidP="00E42147">
      <w:pPr>
        <w:pStyle w:val="af6"/>
        <w:numPr>
          <w:ilvl w:val="0"/>
          <w:numId w:val="1"/>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капитальный ремонт – 10 (1 %);</w:t>
      </w:r>
    </w:p>
    <w:p w:rsidR="0012777B" w:rsidRPr="00F22D9D" w:rsidRDefault="0012777B" w:rsidP="00E42147">
      <w:pPr>
        <w:pStyle w:val="af6"/>
        <w:numPr>
          <w:ilvl w:val="0"/>
          <w:numId w:val="1"/>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вопросы консультационного характера – 48 (6 %);</w:t>
      </w:r>
    </w:p>
    <w:p w:rsidR="001D5D7E" w:rsidRPr="0012777B" w:rsidRDefault="0012777B" w:rsidP="00E42147">
      <w:pPr>
        <w:pStyle w:val="af6"/>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12777B">
        <w:rPr>
          <w:rFonts w:ascii="Times New Roman" w:hAnsi="Times New Roman" w:cs="Times New Roman"/>
          <w:sz w:val="28"/>
          <w:szCs w:val="28"/>
        </w:rPr>
        <w:t>другое – 31</w:t>
      </w:r>
      <w:r w:rsidR="001D5D7E" w:rsidRPr="0012777B">
        <w:rPr>
          <w:rFonts w:ascii="Times New Roman" w:hAnsi="Times New Roman" w:cs="Times New Roman"/>
          <w:sz w:val="28"/>
          <w:szCs w:val="28"/>
        </w:rPr>
        <w:t xml:space="preserve"> (</w:t>
      </w:r>
      <w:r w:rsidRPr="0012777B">
        <w:rPr>
          <w:rFonts w:ascii="Times New Roman" w:hAnsi="Times New Roman" w:cs="Times New Roman"/>
          <w:sz w:val="28"/>
          <w:szCs w:val="28"/>
        </w:rPr>
        <w:t>4</w:t>
      </w:r>
      <w:r w:rsidR="001D5D7E" w:rsidRPr="0012777B">
        <w:rPr>
          <w:rFonts w:ascii="Times New Roman" w:hAnsi="Times New Roman" w:cs="Times New Roman"/>
          <w:sz w:val="28"/>
          <w:szCs w:val="28"/>
        </w:rPr>
        <w:t xml:space="preserve"> %).</w:t>
      </w:r>
    </w:p>
    <w:p w:rsidR="001D5D7E" w:rsidRPr="003E7219" w:rsidRDefault="001D5D7E" w:rsidP="001D5D7E">
      <w:pPr>
        <w:spacing w:after="0" w:line="240" w:lineRule="auto"/>
        <w:ind w:firstLine="708"/>
        <w:jc w:val="both"/>
        <w:rPr>
          <w:rFonts w:ascii="Times New Roman" w:hAnsi="Times New Roman" w:cs="Times New Roman"/>
          <w:sz w:val="10"/>
          <w:szCs w:val="10"/>
        </w:rPr>
      </w:pPr>
    </w:p>
    <w:p w:rsidR="001D5D7E" w:rsidRPr="0012777B" w:rsidRDefault="001D5D7E" w:rsidP="001D5D7E">
      <w:pPr>
        <w:spacing w:after="0" w:line="240" w:lineRule="auto"/>
        <w:ind w:firstLine="708"/>
        <w:jc w:val="both"/>
        <w:rPr>
          <w:rFonts w:ascii="Times New Roman" w:hAnsi="Times New Roman" w:cs="Times New Roman"/>
          <w:sz w:val="28"/>
          <w:szCs w:val="28"/>
        </w:rPr>
      </w:pPr>
      <w:r w:rsidRPr="001D5D7E">
        <w:rPr>
          <w:rFonts w:ascii="Times New Roman" w:hAnsi="Times New Roman" w:cs="Times New Roman"/>
          <w:sz w:val="28"/>
          <w:szCs w:val="28"/>
        </w:rPr>
        <w:t>Согласно графику личного приема граждан руководителями администрации город</w:t>
      </w:r>
      <w:r w:rsidR="003E7219">
        <w:rPr>
          <w:rFonts w:ascii="Times New Roman" w:hAnsi="Times New Roman" w:cs="Times New Roman"/>
          <w:sz w:val="28"/>
          <w:szCs w:val="28"/>
        </w:rPr>
        <w:t>а</w:t>
      </w:r>
      <w:r w:rsidRPr="001D5D7E">
        <w:rPr>
          <w:rFonts w:ascii="Times New Roman" w:hAnsi="Times New Roman" w:cs="Times New Roman"/>
          <w:sz w:val="28"/>
          <w:szCs w:val="28"/>
        </w:rPr>
        <w:t xml:space="preserve"> консультации граждан по актуальным вопросам проводят узкие специалисты отделов. </w:t>
      </w:r>
      <w:r w:rsidR="0012777B" w:rsidRPr="0012777B">
        <w:rPr>
          <w:rFonts w:ascii="Times New Roman" w:hAnsi="Times New Roman" w:cs="Times New Roman"/>
          <w:sz w:val="28"/>
          <w:szCs w:val="28"/>
        </w:rPr>
        <w:t>О</w:t>
      </w:r>
      <w:r w:rsidRPr="0012777B">
        <w:rPr>
          <w:rFonts w:ascii="Times New Roman" w:hAnsi="Times New Roman" w:cs="Times New Roman"/>
          <w:sz w:val="28"/>
          <w:szCs w:val="28"/>
        </w:rPr>
        <w:t>тдел</w:t>
      </w:r>
      <w:r w:rsidR="0012777B" w:rsidRPr="0012777B">
        <w:rPr>
          <w:rFonts w:ascii="Times New Roman" w:hAnsi="Times New Roman" w:cs="Times New Roman"/>
          <w:sz w:val="28"/>
          <w:szCs w:val="28"/>
        </w:rPr>
        <w:t>ом</w:t>
      </w:r>
      <w:r w:rsidRPr="0012777B">
        <w:rPr>
          <w:rFonts w:ascii="Times New Roman" w:hAnsi="Times New Roman" w:cs="Times New Roman"/>
          <w:sz w:val="28"/>
          <w:szCs w:val="28"/>
        </w:rPr>
        <w:t xml:space="preserve"> по имуществу и землеустройству</w:t>
      </w:r>
      <w:r w:rsidR="0012777B" w:rsidRPr="0012777B">
        <w:rPr>
          <w:rFonts w:ascii="Times New Roman" w:hAnsi="Times New Roman" w:cs="Times New Roman"/>
          <w:sz w:val="28"/>
          <w:szCs w:val="28"/>
        </w:rPr>
        <w:t>,</w:t>
      </w:r>
      <w:r w:rsidRPr="0012777B">
        <w:rPr>
          <w:rFonts w:ascii="Times New Roman" w:hAnsi="Times New Roman" w:cs="Times New Roman"/>
          <w:sz w:val="28"/>
          <w:szCs w:val="28"/>
        </w:rPr>
        <w:t xml:space="preserve"> отделом по архитектуре</w:t>
      </w:r>
      <w:r w:rsidR="0012777B" w:rsidRPr="0012777B">
        <w:rPr>
          <w:rFonts w:ascii="Times New Roman" w:hAnsi="Times New Roman" w:cs="Times New Roman"/>
          <w:sz w:val="28"/>
          <w:szCs w:val="28"/>
        </w:rPr>
        <w:t>,</w:t>
      </w:r>
      <w:r w:rsidRPr="0012777B">
        <w:rPr>
          <w:rFonts w:ascii="Times New Roman" w:hAnsi="Times New Roman" w:cs="Times New Roman"/>
          <w:sz w:val="28"/>
          <w:szCs w:val="28"/>
        </w:rPr>
        <w:t xml:space="preserve"> отделом по защите прав потребителей</w:t>
      </w:r>
      <w:r w:rsidR="0012777B" w:rsidRPr="0012777B">
        <w:rPr>
          <w:rFonts w:ascii="Times New Roman" w:hAnsi="Times New Roman" w:cs="Times New Roman"/>
          <w:sz w:val="28"/>
          <w:szCs w:val="28"/>
        </w:rPr>
        <w:t>, отделом ЖКХ,</w:t>
      </w:r>
      <w:r w:rsidRPr="0012777B">
        <w:rPr>
          <w:rFonts w:ascii="Times New Roman" w:hAnsi="Times New Roman" w:cs="Times New Roman"/>
          <w:sz w:val="28"/>
          <w:szCs w:val="28"/>
        </w:rPr>
        <w:t xml:space="preserve"> отделом по ГО и ЧС</w:t>
      </w:r>
      <w:r w:rsidR="0012777B" w:rsidRPr="0012777B">
        <w:rPr>
          <w:rFonts w:ascii="Times New Roman" w:hAnsi="Times New Roman" w:cs="Times New Roman"/>
          <w:sz w:val="28"/>
          <w:szCs w:val="28"/>
        </w:rPr>
        <w:t xml:space="preserve"> также принимаются заявления профильного направления</w:t>
      </w:r>
      <w:r w:rsidR="003E7219" w:rsidRPr="0012777B">
        <w:rPr>
          <w:rFonts w:ascii="Times New Roman" w:hAnsi="Times New Roman" w:cs="Times New Roman"/>
          <w:sz w:val="28"/>
          <w:szCs w:val="28"/>
        </w:rPr>
        <w:t>.</w:t>
      </w:r>
    </w:p>
    <w:p w:rsidR="003E7219" w:rsidRPr="003E7219" w:rsidRDefault="003E7219" w:rsidP="001D5D7E">
      <w:pPr>
        <w:spacing w:after="0" w:line="240" w:lineRule="auto"/>
        <w:ind w:firstLine="708"/>
        <w:jc w:val="both"/>
        <w:rPr>
          <w:rFonts w:ascii="Times New Roman" w:hAnsi="Times New Roman" w:cs="Times New Roman"/>
          <w:sz w:val="10"/>
          <w:szCs w:val="10"/>
        </w:rPr>
      </w:pPr>
    </w:p>
    <w:p w:rsidR="001D5D7E" w:rsidRPr="003E7219" w:rsidRDefault="001D5D7E" w:rsidP="001D5D7E">
      <w:pPr>
        <w:pStyle w:val="a3"/>
        <w:spacing w:before="0" w:beforeAutospacing="0" w:after="0" w:afterAutospacing="0"/>
        <w:ind w:firstLine="708"/>
        <w:jc w:val="both"/>
        <w:textAlignment w:val="baseline"/>
        <w:rPr>
          <w:b/>
          <w:color w:val="1D1D1D"/>
          <w:sz w:val="28"/>
          <w:szCs w:val="28"/>
        </w:rPr>
      </w:pPr>
      <w:r w:rsidRPr="003E7219">
        <w:rPr>
          <w:rStyle w:val="a4"/>
          <w:b w:val="0"/>
          <w:sz w:val="28"/>
          <w:szCs w:val="28"/>
          <w:bdr w:val="none" w:sz="0" w:space="0" w:color="auto" w:frame="1"/>
        </w:rPr>
        <w:t xml:space="preserve">По поручению Президента Российской Федерации от 26 апреля 2013 года № </w:t>
      </w:r>
      <w:proofErr w:type="spellStart"/>
      <w:proofErr w:type="gramStart"/>
      <w:r w:rsidRPr="003E7219">
        <w:rPr>
          <w:rStyle w:val="a4"/>
          <w:b w:val="0"/>
          <w:sz w:val="28"/>
          <w:szCs w:val="28"/>
          <w:bdr w:val="none" w:sz="0" w:space="0" w:color="auto" w:frame="1"/>
        </w:rPr>
        <w:t>Пр</w:t>
      </w:r>
      <w:proofErr w:type="spellEnd"/>
      <w:proofErr w:type="gramEnd"/>
      <w:r w:rsidRPr="003E7219">
        <w:rPr>
          <w:rStyle w:val="a4"/>
          <w:b w:val="0"/>
          <w:sz w:val="28"/>
          <w:szCs w:val="28"/>
          <w:bdr w:val="none" w:sz="0" w:space="0" w:color="auto" w:frame="1"/>
        </w:rPr>
        <w:t xml:space="preserve"> – 936 в День Конституции Российской Федерации ежегодно проводится общероссийский день приёма граждан.</w:t>
      </w:r>
    </w:p>
    <w:p w:rsidR="001D5D7E" w:rsidRPr="001D5D7E" w:rsidRDefault="001D5D7E" w:rsidP="001D5D7E">
      <w:pPr>
        <w:pStyle w:val="Content"/>
        <w:spacing w:after="0"/>
        <w:ind w:firstLine="708"/>
        <w:rPr>
          <w:bCs/>
        </w:rPr>
      </w:pPr>
      <w:r w:rsidRPr="001D5D7E">
        <w:t>В ходе проведения общероссийского дня приёма граждан 12</w:t>
      </w:r>
      <w:r w:rsidR="00707D1F">
        <w:t xml:space="preserve"> декабря </w:t>
      </w:r>
      <w:r w:rsidRPr="001D5D7E">
        <w:t>201</w:t>
      </w:r>
      <w:r w:rsidR="00A519BD">
        <w:t>7 года</w:t>
      </w:r>
      <w:r w:rsidRPr="001D5D7E">
        <w:t xml:space="preserve"> в целях обеспечения конституционного права на личное обращение в государственные органы и органы местного самоуправления главой </w:t>
      </w:r>
      <w:r w:rsidRPr="001D5D7E">
        <w:rPr>
          <w:iCs/>
        </w:rPr>
        <w:t>муниципального образования город Киржач</w:t>
      </w:r>
      <w:r w:rsidRPr="001D5D7E">
        <w:t xml:space="preserve"> принято </w:t>
      </w:r>
      <w:r w:rsidR="00A519BD">
        <w:t>4</w:t>
      </w:r>
      <w:r w:rsidRPr="001D5D7E">
        <w:t xml:space="preserve"> заявител</w:t>
      </w:r>
      <w:r w:rsidR="00A519BD">
        <w:t>я (вопросов 7</w:t>
      </w:r>
      <w:r w:rsidRPr="001D5D7E">
        <w:rPr>
          <w:color w:val="auto"/>
        </w:rPr>
        <w:t>, все устные</w:t>
      </w:r>
      <w:r w:rsidRPr="001D5D7E">
        <w:t xml:space="preserve">). </w:t>
      </w:r>
      <w:r w:rsidR="00A519BD">
        <w:t xml:space="preserve">С согласия заявителей даны устные ответы по существу поставленных вопросов, с направлением одного письменного ответа. </w:t>
      </w:r>
      <w:r w:rsidR="00044703">
        <w:t>О</w:t>
      </w:r>
      <w:r w:rsidRPr="001D5D7E">
        <w:t xml:space="preserve">беспечен приём уполномоченными лицами, в компетенцию которых входит решение поставленных в </w:t>
      </w:r>
      <w:r w:rsidR="00044703">
        <w:t>о</w:t>
      </w:r>
      <w:r w:rsidRPr="001D5D7E">
        <w:t>бращени</w:t>
      </w:r>
      <w:r w:rsidR="00044703">
        <w:t>ях</w:t>
      </w:r>
      <w:r w:rsidRPr="001D5D7E">
        <w:t xml:space="preserve"> вопросов: в режиме видеосвязи ССТУ – с </w:t>
      </w:r>
      <w:r w:rsidR="00044703">
        <w:t xml:space="preserve">директором департамента ценообразования и градостроительного зонирования </w:t>
      </w:r>
      <w:r w:rsidRPr="001D5D7E">
        <w:rPr>
          <w:bCs/>
        </w:rPr>
        <w:t>Министерств</w:t>
      </w:r>
      <w:r w:rsidR="00044703">
        <w:rPr>
          <w:bCs/>
        </w:rPr>
        <w:t>а</w:t>
      </w:r>
      <w:r w:rsidRPr="001D5D7E">
        <w:rPr>
          <w:bCs/>
        </w:rPr>
        <w:t xml:space="preserve"> строительства и ЖКХ РФ; </w:t>
      </w:r>
      <w:r w:rsidRPr="001D5D7E">
        <w:t xml:space="preserve">с использованием стационарного телефона – с </w:t>
      </w:r>
      <w:r w:rsidR="00044703">
        <w:t>заместителем начальника управления в сфере ЖКХ Федеральной антимонопольной службы России</w:t>
      </w:r>
      <w:r w:rsidR="00044703">
        <w:rPr>
          <w:bCs/>
        </w:rPr>
        <w:t>.</w:t>
      </w:r>
    </w:p>
    <w:p w:rsidR="001D5D7E" w:rsidRPr="00EA3177" w:rsidRDefault="001D5D7E" w:rsidP="001D5D7E">
      <w:pPr>
        <w:shd w:val="clear" w:color="auto" w:fill="FFFFFF"/>
        <w:spacing w:after="0" w:line="240" w:lineRule="auto"/>
        <w:ind w:firstLine="708"/>
        <w:jc w:val="both"/>
        <w:rPr>
          <w:rFonts w:ascii="Times New Roman" w:hAnsi="Times New Roman" w:cs="Times New Roman"/>
          <w:sz w:val="10"/>
          <w:szCs w:val="10"/>
        </w:rPr>
      </w:pPr>
    </w:p>
    <w:p w:rsidR="00901F8F" w:rsidRDefault="00901F8F" w:rsidP="00901F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практике работы администрации стали традиционными встречи с различными категориями граждан, представителями общественных организаций, пенсионерами и т.д.</w:t>
      </w:r>
    </w:p>
    <w:p w:rsidR="00901F8F" w:rsidRPr="00901F8F" w:rsidRDefault="00901F8F" w:rsidP="00CE1505">
      <w:pPr>
        <w:pStyle w:val="a3"/>
        <w:spacing w:before="0" w:beforeAutospacing="0" w:after="0" w:afterAutospacing="0"/>
        <w:ind w:firstLine="708"/>
        <w:jc w:val="both"/>
        <w:rPr>
          <w:sz w:val="10"/>
          <w:szCs w:val="10"/>
        </w:rPr>
      </w:pPr>
    </w:p>
    <w:p w:rsidR="00CE1505" w:rsidRDefault="001D5D7E" w:rsidP="00CE1505">
      <w:pPr>
        <w:pStyle w:val="a3"/>
        <w:spacing w:before="0" w:beforeAutospacing="0" w:after="0" w:afterAutospacing="0"/>
        <w:ind w:firstLine="708"/>
        <w:jc w:val="both"/>
        <w:rPr>
          <w:sz w:val="28"/>
          <w:szCs w:val="28"/>
        </w:rPr>
      </w:pPr>
      <w:r w:rsidRPr="001D5D7E">
        <w:rPr>
          <w:sz w:val="28"/>
          <w:szCs w:val="28"/>
        </w:rPr>
        <w:t>В соответствии с Федеральным Законом «О противодействии коррупции» разработаны и утверждены главой город</w:t>
      </w:r>
      <w:r w:rsidR="00E2286E">
        <w:rPr>
          <w:sz w:val="28"/>
          <w:szCs w:val="28"/>
        </w:rPr>
        <w:t>а</w:t>
      </w:r>
      <w:r w:rsidRPr="001D5D7E">
        <w:rPr>
          <w:sz w:val="28"/>
          <w:szCs w:val="28"/>
        </w:rPr>
        <w:t xml:space="preserve"> все необходимые нормативные правовые акты, направленные на противодействие и профилактику коррупции в </w:t>
      </w:r>
      <w:r w:rsidR="00A27448">
        <w:rPr>
          <w:sz w:val="28"/>
          <w:szCs w:val="28"/>
        </w:rPr>
        <w:t>органах местного самоуправления.</w:t>
      </w:r>
    </w:p>
    <w:p w:rsidR="00CE1505" w:rsidRPr="00CE1505" w:rsidRDefault="00CE1505" w:rsidP="00CE1505">
      <w:pPr>
        <w:shd w:val="clear" w:color="auto" w:fill="FFFFFF"/>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Ежегодно </w:t>
      </w:r>
      <w:r w:rsidRPr="00CE1505">
        <w:rPr>
          <w:rFonts w:ascii="Times New Roman" w:hAnsi="Times New Roman" w:cs="Times New Roman"/>
          <w:sz w:val="28"/>
          <w:szCs w:val="28"/>
        </w:rPr>
        <w:t xml:space="preserve">муниципальные служащие и руководители учреждений </w:t>
      </w:r>
      <w:r>
        <w:rPr>
          <w:rFonts w:ascii="Times New Roman" w:hAnsi="Times New Roman" w:cs="Times New Roman"/>
          <w:sz w:val="28"/>
          <w:szCs w:val="28"/>
        </w:rPr>
        <w:t>города</w:t>
      </w:r>
      <w:r w:rsidRPr="00CE1505">
        <w:rPr>
          <w:rFonts w:ascii="Times New Roman" w:hAnsi="Times New Roman" w:cs="Times New Roman"/>
          <w:sz w:val="28"/>
          <w:szCs w:val="28"/>
        </w:rPr>
        <w:t xml:space="preserve"> представляют сведения о своих доходах, расходах и имуществе, а также аналогичные сведения </w:t>
      </w:r>
      <w:r w:rsidR="00044703">
        <w:rPr>
          <w:rFonts w:ascii="Times New Roman" w:hAnsi="Times New Roman" w:cs="Times New Roman"/>
          <w:sz w:val="28"/>
          <w:szCs w:val="28"/>
        </w:rPr>
        <w:t xml:space="preserve">на </w:t>
      </w:r>
      <w:r w:rsidRPr="00CE1505">
        <w:rPr>
          <w:rFonts w:ascii="Times New Roman" w:hAnsi="Times New Roman" w:cs="Times New Roman"/>
          <w:sz w:val="28"/>
          <w:szCs w:val="28"/>
        </w:rPr>
        <w:t>своих супругов и несовершеннолетних детей. Данные сведения размещаются на о</w:t>
      </w:r>
      <w:r>
        <w:rPr>
          <w:rFonts w:ascii="Times New Roman" w:hAnsi="Times New Roman" w:cs="Times New Roman"/>
          <w:sz w:val="28"/>
          <w:szCs w:val="28"/>
        </w:rPr>
        <w:t>фициальном сайте администрации города</w:t>
      </w:r>
      <w:r w:rsidRPr="00CE1505">
        <w:rPr>
          <w:rFonts w:ascii="Times New Roman" w:hAnsi="Times New Roman" w:cs="Times New Roman"/>
          <w:sz w:val="28"/>
          <w:szCs w:val="28"/>
        </w:rPr>
        <w:t xml:space="preserve"> в сети Интернет в установленные сроки.</w:t>
      </w:r>
    </w:p>
    <w:p w:rsidR="002A304F" w:rsidRDefault="002A304F" w:rsidP="002A30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 течение года, в целях обеспечения </w:t>
      </w:r>
      <w:r w:rsidRPr="009C75BA">
        <w:rPr>
          <w:rFonts w:ascii="Times New Roman" w:hAnsi="Times New Roman" w:cs="Times New Roman"/>
          <w:sz w:val="28"/>
          <w:szCs w:val="28"/>
          <w:shd w:val="clear" w:color="auto" w:fill="FFFFFF"/>
        </w:rPr>
        <w:t>открытости и доступн</w:t>
      </w:r>
      <w:r>
        <w:rPr>
          <w:rFonts w:ascii="Times New Roman" w:hAnsi="Times New Roman" w:cs="Times New Roman"/>
          <w:sz w:val="28"/>
          <w:szCs w:val="28"/>
          <w:shd w:val="clear" w:color="auto" w:fill="FFFFFF"/>
        </w:rPr>
        <w:t>ости информации о деятельности Ад</w:t>
      </w:r>
      <w:r w:rsidRPr="009C75BA">
        <w:rPr>
          <w:rFonts w:ascii="Times New Roman" w:hAnsi="Times New Roman" w:cs="Times New Roman"/>
          <w:sz w:val="28"/>
          <w:szCs w:val="28"/>
          <w:shd w:val="clear" w:color="auto" w:fill="FFFFFF"/>
        </w:rPr>
        <w:t>министрации</w:t>
      </w:r>
      <w:r>
        <w:rPr>
          <w:rFonts w:ascii="Times New Roman" w:hAnsi="Times New Roman" w:cs="Times New Roman"/>
          <w:sz w:val="28"/>
          <w:szCs w:val="28"/>
          <w:shd w:val="clear" w:color="auto" w:fill="FFFFFF"/>
        </w:rPr>
        <w:t xml:space="preserve">, осуществлялось информационное взаимодействие с </w:t>
      </w:r>
      <w:r w:rsidRPr="00B860A7">
        <w:rPr>
          <w:rFonts w:ascii="Times New Roman" w:hAnsi="Times New Roman" w:cs="Times New Roman"/>
          <w:sz w:val="28"/>
          <w:szCs w:val="28"/>
        </w:rPr>
        <w:t>районной газетой «Красное знамя»</w:t>
      </w:r>
      <w:r>
        <w:rPr>
          <w:rFonts w:ascii="Times New Roman" w:hAnsi="Times New Roman" w:cs="Times New Roman"/>
          <w:sz w:val="28"/>
          <w:szCs w:val="28"/>
        </w:rPr>
        <w:t xml:space="preserve">, в </w:t>
      </w:r>
      <w:r>
        <w:rPr>
          <w:rFonts w:ascii="Times New Roman" w:hAnsi="Times New Roman" w:cs="Times New Roman"/>
          <w:sz w:val="28"/>
          <w:szCs w:val="28"/>
        </w:rPr>
        <w:lastRenderedPageBreak/>
        <w:t>установленные сроки посредством электронной почты отправлялись исходящие документы для опубликования в газете.</w:t>
      </w:r>
    </w:p>
    <w:p w:rsidR="008817BF" w:rsidRDefault="002A304F" w:rsidP="002A304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2017 году сотрудниками отдела проводились мероприятия по сопровождению, обслуживанию, развитию и информационному наполнению официального сайта администрации города Киржач </w:t>
      </w:r>
      <w:hyperlink r:id="rId7" w:history="1">
        <w:r w:rsidRPr="00870179">
          <w:rPr>
            <w:rStyle w:val="a5"/>
            <w:rFonts w:ascii="Times New Roman" w:hAnsi="Times New Roman" w:cs="Times New Roman"/>
            <w:sz w:val="28"/>
            <w:szCs w:val="28"/>
            <w:lang w:val="en-US"/>
          </w:rPr>
          <w:t>www</w:t>
        </w:r>
        <w:r w:rsidRPr="00870179">
          <w:rPr>
            <w:rStyle w:val="a5"/>
            <w:rFonts w:ascii="Times New Roman" w:hAnsi="Times New Roman" w:cs="Times New Roman"/>
            <w:sz w:val="28"/>
            <w:szCs w:val="28"/>
          </w:rPr>
          <w:t>.</w:t>
        </w:r>
        <w:proofErr w:type="spellStart"/>
        <w:r w:rsidRPr="00870179">
          <w:rPr>
            <w:rStyle w:val="a5"/>
            <w:rFonts w:ascii="Times New Roman" w:hAnsi="Times New Roman" w:cs="Times New Roman"/>
            <w:sz w:val="28"/>
            <w:szCs w:val="28"/>
            <w:lang w:val="en-US"/>
          </w:rPr>
          <w:t>gorodkirzhach</w:t>
        </w:r>
        <w:proofErr w:type="spellEnd"/>
        <w:r w:rsidRPr="00870179">
          <w:rPr>
            <w:rStyle w:val="a5"/>
            <w:rFonts w:ascii="Times New Roman" w:hAnsi="Times New Roman" w:cs="Times New Roman"/>
            <w:sz w:val="28"/>
            <w:szCs w:val="28"/>
          </w:rPr>
          <w:t>.</w:t>
        </w:r>
        <w:proofErr w:type="spellStart"/>
        <w:r w:rsidRPr="00870179">
          <w:rPr>
            <w:rStyle w:val="a5"/>
            <w:rFonts w:ascii="Times New Roman" w:hAnsi="Times New Roman" w:cs="Times New Roman"/>
            <w:sz w:val="28"/>
            <w:szCs w:val="28"/>
            <w:lang w:val="en-US"/>
          </w:rPr>
          <w:t>ru</w:t>
        </w:r>
        <w:proofErr w:type="spellEnd"/>
      </w:hyperlink>
      <w:r>
        <w:rPr>
          <w:rFonts w:ascii="Times New Roman" w:hAnsi="Times New Roman" w:cs="Times New Roman"/>
          <w:sz w:val="28"/>
          <w:szCs w:val="28"/>
        </w:rPr>
        <w:t>. Так, были заключены муниципальные контракты учреждений культуры с ООО «</w:t>
      </w:r>
      <w:proofErr w:type="spellStart"/>
      <w:r>
        <w:rPr>
          <w:rFonts w:ascii="Times New Roman" w:hAnsi="Times New Roman" w:cs="Times New Roman"/>
          <w:sz w:val="28"/>
          <w:szCs w:val="28"/>
        </w:rPr>
        <w:t>Реарт</w:t>
      </w:r>
      <w:proofErr w:type="spellEnd"/>
      <w:r>
        <w:rPr>
          <w:rFonts w:ascii="Times New Roman" w:hAnsi="Times New Roman" w:cs="Times New Roman"/>
          <w:sz w:val="28"/>
          <w:szCs w:val="28"/>
        </w:rPr>
        <w:t>» (г. Владимир), в результате чего на сайте были реорганизованы страницы данных учреждений в соответствии с текущими требованиями законодательства РФ.</w:t>
      </w:r>
      <w:proofErr w:type="gramEnd"/>
      <w:r>
        <w:rPr>
          <w:rFonts w:ascii="Times New Roman" w:hAnsi="Times New Roman" w:cs="Times New Roman"/>
          <w:sz w:val="28"/>
          <w:szCs w:val="28"/>
        </w:rPr>
        <w:t xml:space="preserve"> Также, по требованию администрации Владимирской области, был создан раздел сайта «Градостроительное зонирование», добавлены подразделы «Противодействие коррупции» и «Реестры разрешений». Вся информация, направляемая в информационно-компьютерный отдел для размещения на сайте из администрации города и ее подведомственных учреждений, прокуратуры Киржачского района,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Владимирской области, </w:t>
      </w:r>
      <w:proofErr w:type="spellStart"/>
      <w:r>
        <w:rPr>
          <w:rFonts w:ascii="Times New Roman" w:hAnsi="Times New Roman" w:cs="Times New Roman"/>
          <w:sz w:val="28"/>
          <w:szCs w:val="28"/>
        </w:rPr>
        <w:t>Владимирстата</w:t>
      </w:r>
      <w:proofErr w:type="spellEnd"/>
      <w:r>
        <w:rPr>
          <w:rFonts w:ascii="Times New Roman" w:hAnsi="Times New Roman" w:cs="Times New Roman"/>
          <w:sz w:val="28"/>
          <w:szCs w:val="28"/>
        </w:rPr>
        <w:t xml:space="preserve"> и других учреждений и ведомств размещалась оперативно, в предельно сжатые сроки.</w:t>
      </w:r>
    </w:p>
    <w:p w:rsidR="008817BF" w:rsidRDefault="008817BF" w:rsidP="008817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исполнение </w:t>
      </w:r>
      <w:r>
        <w:rPr>
          <w:rFonts w:ascii="Times New Roman" w:hAnsi="Times New Roman" w:cs="Times New Roman"/>
          <w:sz w:val="28"/>
          <w:szCs w:val="28"/>
          <w:shd w:val="clear" w:color="auto" w:fill="FFFFFF"/>
        </w:rPr>
        <w:t xml:space="preserve">Федерального закона РФ от 27.07.2010 № 210-ФЗ </w:t>
      </w:r>
      <w:r>
        <w:rPr>
          <w:rFonts w:ascii="Times New Roman" w:hAnsi="Times New Roman" w:cs="Times New Roman"/>
          <w:kern w:val="36"/>
          <w:sz w:val="28"/>
          <w:szCs w:val="28"/>
        </w:rPr>
        <w:t>«</w:t>
      </w:r>
      <w:r w:rsidRPr="00DF5153">
        <w:rPr>
          <w:rFonts w:ascii="Times New Roman" w:hAnsi="Times New Roman" w:cs="Times New Roman"/>
          <w:kern w:val="36"/>
          <w:sz w:val="28"/>
          <w:szCs w:val="28"/>
        </w:rPr>
        <w:t>Об организации предоставления государственных и муниципальных услуг</w:t>
      </w:r>
      <w:r>
        <w:rPr>
          <w:rFonts w:ascii="Times New Roman" w:hAnsi="Times New Roman" w:cs="Times New Roman"/>
          <w:kern w:val="36"/>
          <w:sz w:val="28"/>
          <w:szCs w:val="28"/>
        </w:rPr>
        <w:t xml:space="preserve">», в  2017 году информационно-компьютерный отдел выполнял функции оператора автоматизированного рабочего места (АРМ), </w:t>
      </w:r>
      <w:r w:rsidRPr="0094721D">
        <w:rPr>
          <w:rFonts w:ascii="Times New Roman" w:hAnsi="Times New Roman" w:cs="Times New Roman"/>
          <w:sz w:val="28"/>
          <w:szCs w:val="28"/>
        </w:rPr>
        <w:t>имеюще</w:t>
      </w:r>
      <w:r>
        <w:rPr>
          <w:rFonts w:ascii="Times New Roman" w:hAnsi="Times New Roman" w:cs="Times New Roman"/>
          <w:sz w:val="28"/>
          <w:szCs w:val="28"/>
        </w:rPr>
        <w:t>го</w:t>
      </w:r>
      <w:r w:rsidRPr="0094721D">
        <w:rPr>
          <w:rFonts w:ascii="Times New Roman" w:hAnsi="Times New Roman" w:cs="Times New Roman"/>
          <w:sz w:val="28"/>
          <w:szCs w:val="28"/>
        </w:rPr>
        <w:t xml:space="preserve"> доступ через защищенный канал передачи данных к сети</w:t>
      </w:r>
      <w:r>
        <w:rPr>
          <w:rFonts w:ascii="Times New Roman" w:hAnsi="Times New Roman" w:cs="Times New Roman"/>
          <w:sz w:val="28"/>
          <w:szCs w:val="28"/>
        </w:rPr>
        <w:t xml:space="preserve"> </w:t>
      </w:r>
      <w:r w:rsidRPr="0094721D">
        <w:rPr>
          <w:rFonts w:ascii="Times New Roman" w:hAnsi="Times New Roman" w:cs="Times New Roman"/>
          <w:sz w:val="28"/>
          <w:szCs w:val="28"/>
        </w:rPr>
        <w:t xml:space="preserve">регионального сегмента </w:t>
      </w:r>
      <w:r>
        <w:rPr>
          <w:rFonts w:ascii="Times New Roman" w:hAnsi="Times New Roman" w:cs="Times New Roman"/>
          <w:sz w:val="28"/>
          <w:szCs w:val="28"/>
        </w:rPr>
        <w:t>СМЭВ</w:t>
      </w:r>
      <w:r w:rsidRPr="0094721D">
        <w:rPr>
          <w:rFonts w:ascii="Times New Roman" w:hAnsi="Times New Roman" w:cs="Times New Roman"/>
          <w:sz w:val="28"/>
          <w:szCs w:val="28"/>
        </w:rPr>
        <w:t xml:space="preserve"> Владимирской области</w:t>
      </w:r>
      <w:r>
        <w:rPr>
          <w:rFonts w:ascii="Times New Roman" w:hAnsi="Times New Roman" w:cs="Times New Roman"/>
          <w:sz w:val="28"/>
          <w:szCs w:val="28"/>
        </w:rPr>
        <w:t>. На запросы, направляемые Управлением Федеральной службы государственной регистрации, кадастра и картографии по Владимирской области в рамках данного взаимодействия, давались ответы в установленные законодательством РФ сроки.</w:t>
      </w:r>
    </w:p>
    <w:p w:rsidR="002A304F" w:rsidRDefault="008817BF" w:rsidP="008817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IV</w:t>
      </w:r>
      <w:r>
        <w:rPr>
          <w:rFonts w:ascii="Times New Roman" w:hAnsi="Times New Roman" w:cs="Times New Roman"/>
          <w:sz w:val="28"/>
          <w:szCs w:val="28"/>
        </w:rPr>
        <w:t xml:space="preserve"> квартале 2017 года, совместно с отделом по имуществу и землеустройству, информационно-компьютерный отдел осуществил переход на электронный обмен документами с Управлением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Владимирской области в части подачи документов на постановку на государственный кадастровый учет и на государственную регистрацию прав, в том числе бесхозяйных объектов.</w:t>
      </w:r>
    </w:p>
    <w:p w:rsidR="00665237" w:rsidRPr="008419AB" w:rsidRDefault="00665237" w:rsidP="006652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исполнение Указа Президента РФ от 17.04.2017 № 171, на сайт </w:t>
      </w:r>
      <w:proofErr w:type="spellStart"/>
      <w:r>
        <w:rPr>
          <w:rFonts w:ascii="Times New Roman" w:hAnsi="Times New Roman" w:cs="Times New Roman"/>
          <w:sz w:val="28"/>
          <w:szCs w:val="28"/>
        </w:rPr>
        <w:t>ССТУ</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roofErr w:type="spellEnd"/>
      <w:r>
        <w:rPr>
          <w:rFonts w:ascii="Times New Roman" w:hAnsi="Times New Roman" w:cs="Times New Roman"/>
          <w:sz w:val="28"/>
          <w:szCs w:val="28"/>
        </w:rPr>
        <w:t xml:space="preserve"> ежемесячно выгружались сведения по ответам на обращения граждан, поступающие в администрацию, а на основании требований </w:t>
      </w:r>
      <w:r w:rsidRPr="008419AB">
        <w:rPr>
          <w:rFonts w:ascii="Times New Roman" w:hAnsi="Times New Roman" w:cs="Times New Roman"/>
          <w:sz w:val="28"/>
          <w:szCs w:val="28"/>
        </w:rPr>
        <w:t>распоряжени</w:t>
      </w:r>
      <w:r>
        <w:rPr>
          <w:rFonts w:ascii="Times New Roman" w:hAnsi="Times New Roman" w:cs="Times New Roman"/>
          <w:sz w:val="28"/>
          <w:szCs w:val="28"/>
        </w:rPr>
        <w:t>я</w:t>
      </w:r>
      <w:r w:rsidRPr="008419AB">
        <w:rPr>
          <w:rFonts w:ascii="Times New Roman" w:hAnsi="Times New Roman" w:cs="Times New Roman"/>
          <w:sz w:val="28"/>
          <w:szCs w:val="28"/>
        </w:rPr>
        <w:t xml:space="preserve"> Правительства РФ от 09.02.2017 №</w:t>
      </w:r>
      <w:r>
        <w:rPr>
          <w:rFonts w:ascii="Times New Roman" w:hAnsi="Times New Roman" w:cs="Times New Roman"/>
          <w:sz w:val="28"/>
          <w:szCs w:val="28"/>
        </w:rPr>
        <w:t xml:space="preserve"> </w:t>
      </w:r>
      <w:r w:rsidRPr="008419AB">
        <w:rPr>
          <w:rFonts w:ascii="Times New Roman" w:hAnsi="Times New Roman" w:cs="Times New Roman"/>
          <w:sz w:val="28"/>
          <w:szCs w:val="28"/>
        </w:rPr>
        <w:t>232-р</w:t>
      </w:r>
      <w:r>
        <w:rPr>
          <w:rFonts w:ascii="Times New Roman" w:hAnsi="Times New Roman" w:cs="Times New Roman"/>
          <w:sz w:val="28"/>
          <w:szCs w:val="28"/>
        </w:rPr>
        <w:t xml:space="preserve"> на официальном сайте Администрации были размещены сведения, определенные для органов местного самоуправления в качестве предоставляемых с использованием системы координат (МСК-33).</w:t>
      </w:r>
    </w:p>
    <w:p w:rsidR="00665237" w:rsidRDefault="00665237" w:rsidP="0066523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2017 году информационно-компьютерный отдел продолжал работу, связанную с актуализацией информации по оказываемым Администрацией и ее подведомственными учреждениями муниципальным услугам и функциям на Едином портале государственных услуг посредством доступа к </w:t>
      </w:r>
      <w:r>
        <w:rPr>
          <w:rFonts w:ascii="Times New Roman" w:hAnsi="Times New Roman" w:cs="Times New Roman"/>
          <w:sz w:val="28"/>
          <w:szCs w:val="28"/>
          <w:lang w:val="en-US"/>
        </w:rPr>
        <w:t>web</w:t>
      </w:r>
      <w:r w:rsidRPr="00222C89">
        <w:rPr>
          <w:rFonts w:ascii="Times New Roman" w:hAnsi="Times New Roman" w:cs="Times New Roman"/>
          <w:sz w:val="28"/>
          <w:szCs w:val="28"/>
        </w:rPr>
        <w:t>-</w:t>
      </w:r>
      <w:r>
        <w:rPr>
          <w:rFonts w:ascii="Times New Roman" w:hAnsi="Times New Roman" w:cs="Times New Roman"/>
          <w:sz w:val="28"/>
          <w:szCs w:val="28"/>
        </w:rPr>
        <w:t xml:space="preserve">сервису </w:t>
      </w:r>
      <w:hyperlink r:id="rId8" w:history="1">
        <w:r w:rsidRPr="00665237">
          <w:rPr>
            <w:rStyle w:val="a5"/>
            <w:rFonts w:ascii="Times New Roman" w:hAnsi="Times New Roman" w:cs="Times New Roman"/>
            <w:color w:val="auto"/>
            <w:sz w:val="28"/>
            <w:szCs w:val="28"/>
            <w:lang w:val="en-US"/>
          </w:rPr>
          <w:t>www</w:t>
        </w:r>
        <w:r w:rsidRPr="00665237">
          <w:rPr>
            <w:rStyle w:val="a5"/>
            <w:rFonts w:ascii="Times New Roman" w:hAnsi="Times New Roman" w:cs="Times New Roman"/>
            <w:color w:val="auto"/>
            <w:sz w:val="28"/>
            <w:szCs w:val="28"/>
          </w:rPr>
          <w:t>.</w:t>
        </w:r>
        <w:r w:rsidRPr="00665237">
          <w:rPr>
            <w:rStyle w:val="a5"/>
            <w:rFonts w:ascii="Times New Roman" w:hAnsi="Times New Roman" w:cs="Times New Roman"/>
            <w:color w:val="auto"/>
            <w:sz w:val="28"/>
            <w:szCs w:val="28"/>
            <w:lang w:val="en-US"/>
          </w:rPr>
          <w:t>rgu</w:t>
        </w:r>
        <w:r w:rsidRPr="00665237">
          <w:rPr>
            <w:rStyle w:val="a5"/>
            <w:rFonts w:ascii="Times New Roman" w:hAnsi="Times New Roman" w:cs="Times New Roman"/>
            <w:color w:val="auto"/>
            <w:sz w:val="28"/>
            <w:szCs w:val="28"/>
          </w:rPr>
          <w:t>33.</w:t>
        </w:r>
        <w:r w:rsidRPr="00665237">
          <w:rPr>
            <w:rStyle w:val="a5"/>
            <w:rFonts w:ascii="Times New Roman" w:hAnsi="Times New Roman" w:cs="Times New Roman"/>
            <w:color w:val="auto"/>
            <w:sz w:val="28"/>
            <w:szCs w:val="28"/>
            <w:lang w:val="en-US"/>
          </w:rPr>
          <w:t>avo</w:t>
        </w:r>
        <w:r w:rsidRPr="00665237">
          <w:rPr>
            <w:rStyle w:val="a5"/>
            <w:rFonts w:ascii="Times New Roman" w:hAnsi="Times New Roman" w:cs="Times New Roman"/>
            <w:color w:val="auto"/>
            <w:sz w:val="28"/>
            <w:szCs w:val="28"/>
          </w:rPr>
          <w:t>.</w:t>
        </w:r>
        <w:r w:rsidRPr="00665237">
          <w:rPr>
            <w:rStyle w:val="a5"/>
            <w:rFonts w:ascii="Times New Roman" w:hAnsi="Times New Roman" w:cs="Times New Roman"/>
            <w:color w:val="auto"/>
            <w:sz w:val="28"/>
            <w:szCs w:val="28"/>
            <w:lang w:val="en-US"/>
          </w:rPr>
          <w:t>ru</w:t>
        </w:r>
      </w:hyperlink>
      <w:r w:rsidRPr="00665237">
        <w:rPr>
          <w:rFonts w:ascii="Times New Roman" w:hAnsi="Times New Roman" w:cs="Times New Roman"/>
          <w:sz w:val="28"/>
          <w:szCs w:val="28"/>
        </w:rPr>
        <w:t>.</w:t>
      </w:r>
      <w:r w:rsidRPr="00222C89">
        <w:rPr>
          <w:rFonts w:ascii="Times New Roman" w:hAnsi="Times New Roman" w:cs="Times New Roman"/>
          <w:sz w:val="28"/>
          <w:szCs w:val="28"/>
        </w:rPr>
        <w:t xml:space="preserve"> </w:t>
      </w:r>
      <w:r>
        <w:rPr>
          <w:rFonts w:ascii="Times New Roman" w:hAnsi="Times New Roman" w:cs="Times New Roman"/>
          <w:sz w:val="28"/>
          <w:szCs w:val="28"/>
        </w:rPr>
        <w:t xml:space="preserve">В целях подготовки к переводу муниципальных услуг в электронный вид, по заданию Комитета проектной деятельности администрации Владимирской области, были приняты нормативные </w:t>
      </w:r>
      <w:r>
        <w:rPr>
          <w:rFonts w:ascii="Times New Roman" w:hAnsi="Times New Roman" w:cs="Times New Roman"/>
          <w:sz w:val="28"/>
          <w:szCs w:val="28"/>
        </w:rPr>
        <w:lastRenderedPageBreak/>
        <w:t>правовые акты и сформированы</w:t>
      </w:r>
      <w:proofErr w:type="gramEnd"/>
      <w:r>
        <w:rPr>
          <w:rFonts w:ascii="Times New Roman" w:hAnsi="Times New Roman" w:cs="Times New Roman"/>
          <w:sz w:val="28"/>
          <w:szCs w:val="28"/>
        </w:rPr>
        <w:t xml:space="preserve"> паспорта муниципальных услуг. По каждой муниципальной услуге, посредством работы с информационной системой ГАС «Управление» (</w:t>
      </w:r>
      <w:hyperlink r:id="rId9" w:history="1">
        <w:r w:rsidRPr="00665237">
          <w:rPr>
            <w:rStyle w:val="a5"/>
            <w:rFonts w:ascii="Times New Roman" w:hAnsi="Times New Roman" w:cs="Times New Roman"/>
            <w:color w:val="auto"/>
            <w:sz w:val="28"/>
            <w:szCs w:val="28"/>
            <w:lang w:val="en-US"/>
          </w:rPr>
          <w:t>www</w:t>
        </w:r>
        <w:r w:rsidRPr="00665237">
          <w:rPr>
            <w:rStyle w:val="a5"/>
            <w:rFonts w:ascii="Times New Roman" w:hAnsi="Times New Roman" w:cs="Times New Roman"/>
            <w:color w:val="auto"/>
            <w:sz w:val="28"/>
            <w:szCs w:val="28"/>
          </w:rPr>
          <w:t>.</w:t>
        </w:r>
        <w:r w:rsidRPr="00665237">
          <w:rPr>
            <w:rStyle w:val="a5"/>
            <w:rFonts w:ascii="Times New Roman" w:hAnsi="Times New Roman" w:cs="Times New Roman"/>
            <w:color w:val="auto"/>
            <w:sz w:val="28"/>
            <w:szCs w:val="28"/>
            <w:lang w:val="en-US"/>
          </w:rPr>
          <w:t>gasu</w:t>
        </w:r>
        <w:r w:rsidRPr="00665237">
          <w:rPr>
            <w:rStyle w:val="a5"/>
            <w:rFonts w:ascii="Times New Roman" w:hAnsi="Times New Roman" w:cs="Times New Roman"/>
            <w:color w:val="auto"/>
            <w:sz w:val="28"/>
            <w:szCs w:val="28"/>
          </w:rPr>
          <w:t>.</w:t>
        </w:r>
        <w:r w:rsidRPr="00665237">
          <w:rPr>
            <w:rStyle w:val="a5"/>
            <w:rFonts w:ascii="Times New Roman" w:hAnsi="Times New Roman" w:cs="Times New Roman"/>
            <w:color w:val="auto"/>
            <w:sz w:val="28"/>
            <w:szCs w:val="28"/>
            <w:lang w:val="en-US"/>
          </w:rPr>
          <w:t>gov</w:t>
        </w:r>
        <w:r w:rsidRPr="00665237">
          <w:rPr>
            <w:rStyle w:val="a5"/>
            <w:rFonts w:ascii="Times New Roman" w:hAnsi="Times New Roman" w:cs="Times New Roman"/>
            <w:color w:val="auto"/>
            <w:sz w:val="28"/>
            <w:szCs w:val="28"/>
          </w:rPr>
          <w:t>.</w:t>
        </w:r>
        <w:r w:rsidRPr="00665237">
          <w:rPr>
            <w:rStyle w:val="a5"/>
            <w:rFonts w:ascii="Times New Roman" w:hAnsi="Times New Roman" w:cs="Times New Roman"/>
            <w:color w:val="auto"/>
            <w:sz w:val="28"/>
            <w:szCs w:val="28"/>
            <w:lang w:val="en-US"/>
          </w:rPr>
          <w:t>ru</w:t>
        </w:r>
      </w:hyperlink>
      <w:r w:rsidRPr="008E452C">
        <w:rPr>
          <w:rFonts w:ascii="Times New Roman" w:hAnsi="Times New Roman" w:cs="Times New Roman"/>
          <w:sz w:val="28"/>
          <w:szCs w:val="28"/>
        </w:rPr>
        <w:t>)</w:t>
      </w:r>
      <w:r>
        <w:rPr>
          <w:rFonts w:ascii="Times New Roman" w:hAnsi="Times New Roman" w:cs="Times New Roman"/>
          <w:sz w:val="28"/>
          <w:szCs w:val="28"/>
        </w:rPr>
        <w:t>,</w:t>
      </w:r>
      <w:r w:rsidRPr="008E452C">
        <w:rPr>
          <w:rFonts w:ascii="Times New Roman" w:hAnsi="Times New Roman" w:cs="Times New Roman"/>
          <w:sz w:val="28"/>
          <w:szCs w:val="28"/>
        </w:rPr>
        <w:t xml:space="preserve"> </w:t>
      </w:r>
      <w:r>
        <w:rPr>
          <w:rFonts w:ascii="Times New Roman" w:hAnsi="Times New Roman" w:cs="Times New Roman"/>
          <w:sz w:val="28"/>
          <w:szCs w:val="28"/>
        </w:rPr>
        <w:t>информационно-компьютерный отдел в установленные сроки размещал отчетные формы 1-МУ-квартальная и 1-МУ-годовая. Помимо этого, в ГАСУ размещались и актуализировались сведения по концессионным соглашениям, заключенным Администраций с ООО «</w:t>
      </w:r>
      <w:proofErr w:type="spellStart"/>
      <w:r>
        <w:rPr>
          <w:rFonts w:ascii="Times New Roman" w:hAnsi="Times New Roman" w:cs="Times New Roman"/>
          <w:sz w:val="28"/>
          <w:szCs w:val="28"/>
        </w:rPr>
        <w:t>Владимиртеплогаз</w:t>
      </w:r>
      <w:proofErr w:type="spellEnd"/>
      <w:r>
        <w:rPr>
          <w:rFonts w:ascii="Times New Roman" w:hAnsi="Times New Roman" w:cs="Times New Roman"/>
          <w:sz w:val="28"/>
          <w:szCs w:val="28"/>
        </w:rPr>
        <w:t>».</w:t>
      </w:r>
    </w:p>
    <w:p w:rsidR="008B157A" w:rsidRDefault="001D5D7E" w:rsidP="008B157A">
      <w:pPr>
        <w:pStyle w:val="a3"/>
        <w:spacing w:before="0" w:beforeAutospacing="0" w:after="0" w:afterAutospacing="0"/>
        <w:ind w:firstLine="708"/>
        <w:jc w:val="both"/>
        <w:rPr>
          <w:sz w:val="28"/>
          <w:szCs w:val="28"/>
        </w:rPr>
      </w:pPr>
      <w:r w:rsidRPr="001D5D7E">
        <w:rPr>
          <w:sz w:val="28"/>
          <w:szCs w:val="28"/>
        </w:rPr>
        <w:t>Для качественной подготовки нормативных документов в администрации подключены информационная система «Консультант-плюс» и Интернет. Проекты решений Совета народных депутатов и постановлений главы город</w:t>
      </w:r>
      <w:r w:rsidR="00CE1505">
        <w:rPr>
          <w:sz w:val="28"/>
          <w:szCs w:val="28"/>
        </w:rPr>
        <w:t>а</w:t>
      </w:r>
      <w:r w:rsidRPr="001D5D7E">
        <w:rPr>
          <w:sz w:val="28"/>
          <w:szCs w:val="28"/>
        </w:rPr>
        <w:t xml:space="preserve"> Киржач п</w:t>
      </w:r>
      <w:r w:rsidR="00390C97">
        <w:rPr>
          <w:sz w:val="28"/>
          <w:szCs w:val="28"/>
        </w:rPr>
        <w:t>роходят юридическую экспертизу.</w:t>
      </w:r>
    </w:p>
    <w:p w:rsidR="008B157A" w:rsidRPr="008B157A" w:rsidRDefault="008B157A" w:rsidP="008B157A">
      <w:pPr>
        <w:pStyle w:val="a3"/>
        <w:spacing w:before="0" w:beforeAutospacing="0" w:after="0" w:afterAutospacing="0"/>
        <w:ind w:firstLine="708"/>
        <w:jc w:val="both"/>
        <w:rPr>
          <w:sz w:val="28"/>
          <w:szCs w:val="28"/>
        </w:rPr>
      </w:pPr>
      <w:r w:rsidRPr="008B157A">
        <w:rPr>
          <w:sz w:val="28"/>
          <w:szCs w:val="28"/>
        </w:rPr>
        <w:t xml:space="preserve">Для получения жителями актуальной информации о событиях и фактах, происходящих в </w:t>
      </w:r>
      <w:r>
        <w:rPr>
          <w:sz w:val="28"/>
          <w:szCs w:val="28"/>
        </w:rPr>
        <w:t>городе</w:t>
      </w:r>
      <w:r w:rsidRPr="008B157A">
        <w:rPr>
          <w:sz w:val="28"/>
          <w:szCs w:val="28"/>
        </w:rPr>
        <w:t xml:space="preserve">, освещения деятельности органов местного самоуправления </w:t>
      </w:r>
      <w:r>
        <w:rPr>
          <w:sz w:val="28"/>
          <w:szCs w:val="28"/>
        </w:rPr>
        <w:t xml:space="preserve">активно </w:t>
      </w:r>
      <w:r w:rsidRPr="008B157A">
        <w:rPr>
          <w:sz w:val="28"/>
          <w:szCs w:val="28"/>
        </w:rPr>
        <w:t>эксплуати</w:t>
      </w:r>
      <w:r>
        <w:rPr>
          <w:sz w:val="28"/>
          <w:szCs w:val="28"/>
        </w:rPr>
        <w:t>руется</w:t>
      </w:r>
      <w:r w:rsidRPr="008B157A">
        <w:rPr>
          <w:sz w:val="28"/>
          <w:szCs w:val="28"/>
        </w:rPr>
        <w:t xml:space="preserve"> сайт муниципального </w:t>
      </w:r>
      <w:r>
        <w:rPr>
          <w:sz w:val="28"/>
          <w:szCs w:val="28"/>
        </w:rPr>
        <w:t>образования город Киржач</w:t>
      </w:r>
      <w:r w:rsidRPr="008B157A">
        <w:rPr>
          <w:sz w:val="28"/>
          <w:szCs w:val="28"/>
        </w:rPr>
        <w:t>.</w:t>
      </w:r>
    </w:p>
    <w:p w:rsidR="001D5D7E" w:rsidRPr="001D5D7E" w:rsidRDefault="001D5D7E" w:rsidP="001D5D7E">
      <w:pPr>
        <w:tabs>
          <w:tab w:val="left" w:pos="-284"/>
        </w:tabs>
        <w:spacing w:after="0" w:line="240" w:lineRule="auto"/>
        <w:ind w:firstLine="708"/>
        <w:jc w:val="both"/>
        <w:rPr>
          <w:rFonts w:ascii="Times New Roman" w:hAnsi="Times New Roman" w:cs="Times New Roman"/>
          <w:sz w:val="28"/>
          <w:szCs w:val="28"/>
        </w:rPr>
      </w:pPr>
      <w:r w:rsidRPr="001D5D7E">
        <w:rPr>
          <w:rFonts w:ascii="Times New Roman" w:hAnsi="Times New Roman" w:cs="Times New Roman"/>
          <w:sz w:val="28"/>
          <w:szCs w:val="28"/>
        </w:rPr>
        <w:t>Администрация регулярно информирует население о деятельности органов местного самоуправления, публикует муниципальные правовые акты в газете «Красное Знамя», размещает их на официальном сайте и на информационном стенде.</w:t>
      </w:r>
    </w:p>
    <w:p w:rsidR="001D5D7E" w:rsidRPr="00E05E36" w:rsidRDefault="001D5D7E" w:rsidP="001D5D7E">
      <w:pPr>
        <w:spacing w:after="0" w:line="240" w:lineRule="auto"/>
        <w:rPr>
          <w:rStyle w:val="mail-messagesnippet-item"/>
          <w:rFonts w:ascii="Times New Roman" w:hAnsi="Times New Roman" w:cs="Times New Roman"/>
          <w:sz w:val="16"/>
          <w:szCs w:val="16"/>
        </w:rPr>
      </w:pPr>
    </w:p>
    <w:p w:rsidR="00CD0179" w:rsidRDefault="00665237" w:rsidP="005332BE">
      <w:pPr>
        <w:pStyle w:val="a3"/>
        <w:spacing w:before="0" w:beforeAutospacing="0" w:after="0" w:afterAutospacing="0"/>
        <w:ind w:firstLine="708"/>
        <w:jc w:val="both"/>
        <w:rPr>
          <w:sz w:val="28"/>
          <w:szCs w:val="28"/>
        </w:rPr>
      </w:pPr>
      <w:r>
        <w:rPr>
          <w:sz w:val="28"/>
          <w:szCs w:val="28"/>
        </w:rPr>
        <w:t>З</w:t>
      </w:r>
      <w:r w:rsidR="008B157A" w:rsidRPr="008B157A">
        <w:rPr>
          <w:sz w:val="28"/>
          <w:szCs w:val="28"/>
        </w:rPr>
        <w:t xml:space="preserve">а текущий год </w:t>
      </w:r>
      <w:r w:rsidR="00390C97">
        <w:rPr>
          <w:sz w:val="28"/>
          <w:szCs w:val="28"/>
        </w:rPr>
        <w:t>заметно</w:t>
      </w:r>
      <w:r w:rsidR="008B157A" w:rsidRPr="008B157A">
        <w:rPr>
          <w:sz w:val="28"/>
          <w:szCs w:val="28"/>
        </w:rPr>
        <w:t xml:space="preserve"> выросла роль представительных органов, и в целом укрепился авторитет законодательной власти. Его надо продолжать поддерживать и подтверждать конкретными делами. И нужно так выстроить совместную работу всех уровней власти, чтобы все обещания, обязательства, взятые перед гражданами, были выполнены</w:t>
      </w:r>
      <w:r>
        <w:rPr>
          <w:sz w:val="28"/>
          <w:szCs w:val="28"/>
        </w:rPr>
        <w:t>.</w:t>
      </w:r>
    </w:p>
    <w:p w:rsidR="00CD0179" w:rsidRDefault="00CD0179" w:rsidP="00CD0179">
      <w:pPr>
        <w:tabs>
          <w:tab w:val="left" w:pos="-284"/>
        </w:tabs>
        <w:spacing w:after="0" w:line="240" w:lineRule="auto"/>
        <w:ind w:firstLine="708"/>
        <w:jc w:val="both"/>
        <w:rPr>
          <w:rFonts w:ascii="Times New Roman" w:hAnsi="Times New Roman" w:cs="Times New Roman"/>
          <w:sz w:val="16"/>
          <w:szCs w:val="16"/>
        </w:rPr>
      </w:pPr>
    </w:p>
    <w:p w:rsidR="00CD0179" w:rsidRDefault="00CD0179" w:rsidP="00CD0179">
      <w:pPr>
        <w:shd w:val="clear" w:color="auto" w:fill="FFFFFF"/>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Подводя итоги работы 201</w:t>
      </w:r>
      <w:r w:rsidR="00665237">
        <w:rPr>
          <w:rFonts w:ascii="Times New Roman" w:hAnsi="Times New Roman" w:cs="Times New Roman"/>
          <w:sz w:val="28"/>
          <w:szCs w:val="28"/>
        </w:rPr>
        <w:t>7</w:t>
      </w:r>
      <w:r>
        <w:rPr>
          <w:rFonts w:ascii="Times New Roman" w:hAnsi="Times New Roman" w:cs="Times New Roman"/>
          <w:sz w:val="28"/>
          <w:szCs w:val="28"/>
        </w:rPr>
        <w:t xml:space="preserve"> года, можно сказать, что администрация город</w:t>
      </w:r>
      <w:r w:rsidR="00390C97">
        <w:rPr>
          <w:rFonts w:ascii="Times New Roman" w:hAnsi="Times New Roman" w:cs="Times New Roman"/>
          <w:sz w:val="28"/>
          <w:szCs w:val="28"/>
        </w:rPr>
        <w:t>а</w:t>
      </w:r>
      <w:r>
        <w:rPr>
          <w:rFonts w:ascii="Times New Roman" w:hAnsi="Times New Roman" w:cs="Times New Roman"/>
          <w:sz w:val="28"/>
          <w:szCs w:val="28"/>
        </w:rPr>
        <w:t xml:space="preserve"> Киржач строила свою работу исходя из полномочий, определенных федеральным и областным законодательством, Уставом город</w:t>
      </w:r>
      <w:r w:rsidR="00390C97">
        <w:rPr>
          <w:rFonts w:ascii="Times New Roman" w:hAnsi="Times New Roman" w:cs="Times New Roman"/>
          <w:sz w:val="28"/>
          <w:szCs w:val="28"/>
        </w:rPr>
        <w:t>а</w:t>
      </w:r>
      <w:r>
        <w:rPr>
          <w:rFonts w:ascii="Times New Roman" w:hAnsi="Times New Roman" w:cs="Times New Roman"/>
          <w:sz w:val="28"/>
          <w:szCs w:val="28"/>
        </w:rPr>
        <w:t xml:space="preserve"> Киржач, в тесной связи с депутатами Совета народных депутатов город</w:t>
      </w:r>
      <w:r w:rsidR="00390C97">
        <w:rPr>
          <w:rFonts w:ascii="Times New Roman" w:hAnsi="Times New Roman" w:cs="Times New Roman"/>
          <w:sz w:val="28"/>
          <w:szCs w:val="28"/>
        </w:rPr>
        <w:t>а</w:t>
      </w:r>
      <w:r>
        <w:rPr>
          <w:rFonts w:ascii="Times New Roman" w:hAnsi="Times New Roman" w:cs="Times New Roman"/>
          <w:sz w:val="28"/>
          <w:szCs w:val="28"/>
        </w:rPr>
        <w:t xml:space="preserve">, администрациями Киржачского района и Владимирской области, </w:t>
      </w:r>
      <w:r>
        <w:rPr>
          <w:rFonts w:ascii="Times New Roman" w:hAnsi="Times New Roman" w:cs="Times New Roman"/>
          <w:color w:val="0D0D0D"/>
          <w:sz w:val="28"/>
          <w:szCs w:val="28"/>
        </w:rPr>
        <w:t>руководителями предприятий, организаций</w:t>
      </w:r>
      <w:r>
        <w:rPr>
          <w:rFonts w:ascii="Times New Roman" w:hAnsi="Times New Roman" w:cs="Times New Roman"/>
          <w:sz w:val="28"/>
          <w:szCs w:val="28"/>
        </w:rPr>
        <w:t xml:space="preserve"> всех форм собственности</w:t>
      </w:r>
      <w:r>
        <w:rPr>
          <w:rFonts w:ascii="Times New Roman" w:hAnsi="Times New Roman" w:cs="Times New Roman"/>
          <w:color w:val="0D0D0D"/>
          <w:sz w:val="28"/>
          <w:szCs w:val="28"/>
        </w:rPr>
        <w:t xml:space="preserve">, коммунальными службами, муниципальными учреждениями, </w:t>
      </w:r>
      <w:r>
        <w:rPr>
          <w:rFonts w:ascii="Times New Roman" w:hAnsi="Times New Roman" w:cs="Times New Roman"/>
          <w:sz w:val="28"/>
          <w:szCs w:val="28"/>
        </w:rPr>
        <w:t>находящимися на территории города, с общественными организациями и активной частью</w:t>
      </w:r>
      <w:proofErr w:type="gramEnd"/>
      <w:r>
        <w:rPr>
          <w:rFonts w:ascii="Times New Roman" w:hAnsi="Times New Roman" w:cs="Times New Roman"/>
          <w:sz w:val="28"/>
          <w:szCs w:val="28"/>
        </w:rPr>
        <w:t xml:space="preserve"> жителей город</w:t>
      </w:r>
      <w:r w:rsidR="00390C97">
        <w:rPr>
          <w:rFonts w:ascii="Times New Roman" w:hAnsi="Times New Roman" w:cs="Times New Roman"/>
          <w:sz w:val="28"/>
          <w:szCs w:val="28"/>
        </w:rPr>
        <w:t>а</w:t>
      </w:r>
      <w:r>
        <w:rPr>
          <w:rFonts w:ascii="Times New Roman" w:hAnsi="Times New Roman" w:cs="Times New Roman"/>
          <w:sz w:val="28"/>
          <w:szCs w:val="28"/>
        </w:rPr>
        <w:t xml:space="preserve"> на принципах партнерства, взаимовыгодного сотрудничества, доверия и уважения.</w:t>
      </w:r>
    </w:p>
    <w:p w:rsidR="00CD0179" w:rsidRDefault="00CD0179" w:rsidP="00CD0179">
      <w:pPr>
        <w:tabs>
          <w:tab w:val="left" w:pos="0"/>
        </w:tabs>
        <w:autoSpaceDE w:val="0"/>
        <w:autoSpaceDN w:val="0"/>
        <w:adjustRightInd w:val="0"/>
        <w:spacing w:after="0" w:line="240" w:lineRule="auto"/>
        <w:ind w:firstLine="851"/>
        <w:jc w:val="both"/>
        <w:rPr>
          <w:bCs/>
          <w:color w:val="FF0000"/>
          <w:sz w:val="10"/>
          <w:szCs w:val="10"/>
        </w:rPr>
      </w:pPr>
    </w:p>
    <w:p w:rsidR="00CD0179" w:rsidRDefault="00CD0179" w:rsidP="00CD0179">
      <w:pPr>
        <w:tabs>
          <w:tab w:val="left" w:pos="0"/>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Несмотря на трудности, которых хватает в нашей жизни, у нас много планов и новых проектов на ближайшие годы. Наша цель остается прежней: сделать </w:t>
      </w:r>
      <w:r>
        <w:rPr>
          <w:rFonts w:ascii="Times New Roman" w:hAnsi="Times New Roman" w:cs="Times New Roman"/>
          <w:bCs/>
          <w:color w:val="0D0D0D"/>
          <w:sz w:val="28"/>
          <w:szCs w:val="28"/>
        </w:rPr>
        <w:t>наш город ещё более привлекательным для жизни, работы и отдыха</w:t>
      </w:r>
      <w:r>
        <w:rPr>
          <w:rFonts w:ascii="Times New Roman" w:hAnsi="Times New Roman" w:cs="Times New Roman"/>
          <w:sz w:val="28"/>
          <w:szCs w:val="28"/>
          <w:shd w:val="clear" w:color="auto" w:fill="FFFFFF"/>
        </w:rPr>
        <w:t>, чтобы каждая семья, каждый житель чувствовали и видели перемены, и эти перемены радовали.</w:t>
      </w:r>
    </w:p>
    <w:p w:rsidR="003961F0" w:rsidRDefault="003961F0" w:rsidP="003961F0">
      <w:pPr>
        <w:tabs>
          <w:tab w:val="left" w:pos="0"/>
        </w:tabs>
        <w:autoSpaceDE w:val="0"/>
        <w:autoSpaceDN w:val="0"/>
        <w:adjustRightInd w:val="0"/>
        <w:spacing w:after="0" w:line="240" w:lineRule="auto"/>
        <w:ind w:firstLine="709"/>
        <w:jc w:val="both"/>
        <w:rPr>
          <w:rFonts w:ascii="Times New Roman" w:hAnsi="Times New Roman" w:cs="Times New Roman"/>
          <w:bCs/>
          <w:color w:val="0D0D0D"/>
          <w:sz w:val="28"/>
          <w:szCs w:val="28"/>
        </w:rPr>
      </w:pPr>
      <w:r>
        <w:rPr>
          <w:rFonts w:ascii="Times New Roman" w:hAnsi="Times New Roman" w:cs="Times New Roman"/>
          <w:sz w:val="28"/>
          <w:szCs w:val="28"/>
          <w:shd w:val="clear" w:color="auto" w:fill="FFFFFF"/>
        </w:rPr>
        <w:t>Вами, уважаемые депутаты, принят основной документ города – бюджет на 201</w:t>
      </w:r>
      <w:r w:rsidR="00665237">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 xml:space="preserve"> год, в котором прописаны основные направления нашей с вами деятельности на предстоящий 201</w:t>
      </w:r>
      <w:r w:rsidR="00665237">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 xml:space="preserve"> год. В</w:t>
      </w:r>
      <w:r>
        <w:rPr>
          <w:rFonts w:ascii="Times New Roman" w:hAnsi="Times New Roman" w:cs="Times New Roman"/>
          <w:bCs/>
          <w:color w:val="0D0D0D"/>
          <w:sz w:val="28"/>
          <w:szCs w:val="28"/>
        </w:rPr>
        <w:t>сем нам предстоит много серьёзной работы, о</w:t>
      </w:r>
      <w:r>
        <w:rPr>
          <w:rFonts w:ascii="Times New Roman" w:hAnsi="Times New Roman" w:cs="Times New Roman"/>
          <w:color w:val="0D0D0D"/>
          <w:sz w:val="28"/>
          <w:szCs w:val="28"/>
        </w:rPr>
        <w:t xml:space="preserve">т каждого из нас зависит будущее города Киржач и </w:t>
      </w:r>
      <w:r>
        <w:rPr>
          <w:rFonts w:ascii="Times New Roman" w:hAnsi="Times New Roman" w:cs="Times New Roman"/>
          <w:color w:val="0D0D0D"/>
          <w:sz w:val="28"/>
          <w:szCs w:val="28"/>
        </w:rPr>
        <w:lastRenderedPageBreak/>
        <w:t xml:space="preserve">материальное благополучие наших жителей. </w:t>
      </w:r>
      <w:r>
        <w:rPr>
          <w:rFonts w:ascii="Times New Roman" w:hAnsi="Times New Roman" w:cs="Times New Roman"/>
          <w:bCs/>
          <w:color w:val="0D0D0D"/>
          <w:sz w:val="28"/>
          <w:szCs w:val="28"/>
        </w:rPr>
        <w:t>Наша цель – приносить максимальную пользу людям и своему городу. Нам нужно работать эффективно, динамично и ответственно, а главное – не разрозненно, а одной, единой командой.</w:t>
      </w:r>
    </w:p>
    <w:p w:rsidR="003961F0" w:rsidRPr="00F71FD0" w:rsidRDefault="003961F0" w:rsidP="00CD0179">
      <w:pPr>
        <w:tabs>
          <w:tab w:val="left" w:pos="0"/>
        </w:tabs>
        <w:autoSpaceDE w:val="0"/>
        <w:autoSpaceDN w:val="0"/>
        <w:adjustRightInd w:val="0"/>
        <w:spacing w:after="0" w:line="240" w:lineRule="auto"/>
        <w:ind w:firstLine="709"/>
        <w:jc w:val="both"/>
        <w:rPr>
          <w:rFonts w:ascii="Times New Roman" w:hAnsi="Times New Roman" w:cs="Times New Roman"/>
          <w:sz w:val="16"/>
          <w:szCs w:val="16"/>
          <w:shd w:val="clear" w:color="auto" w:fill="FFFFFF"/>
        </w:rPr>
      </w:pPr>
    </w:p>
    <w:p w:rsidR="00CD0179" w:rsidRDefault="003961F0" w:rsidP="00CD0179">
      <w:pPr>
        <w:tabs>
          <w:tab w:val="left" w:pos="0"/>
        </w:tabs>
        <w:autoSpaceDE w:val="0"/>
        <w:autoSpaceDN w:val="0"/>
        <w:adjustRightInd w:val="0"/>
        <w:spacing w:after="0" w:line="240" w:lineRule="auto"/>
        <w:ind w:firstLine="709"/>
        <w:jc w:val="both"/>
        <w:rPr>
          <w:rFonts w:ascii="Times New Roman" w:hAnsi="Times New Roman" w:cs="Times New Roman"/>
          <w:bCs/>
          <w:color w:val="0D0D0D"/>
          <w:sz w:val="28"/>
          <w:szCs w:val="28"/>
        </w:rPr>
      </w:pPr>
      <w:r w:rsidRPr="003961F0">
        <w:rPr>
          <w:rFonts w:ascii="Times New Roman" w:hAnsi="Times New Roman" w:cs="Times New Roman"/>
          <w:sz w:val="28"/>
          <w:szCs w:val="28"/>
        </w:rPr>
        <w:t xml:space="preserve">В заключение своего выступления хочется отметить и выразить слова благодарности за участие в жизни </w:t>
      </w:r>
      <w:r>
        <w:rPr>
          <w:rFonts w:ascii="Times New Roman" w:hAnsi="Times New Roman" w:cs="Times New Roman"/>
          <w:sz w:val="28"/>
          <w:szCs w:val="28"/>
        </w:rPr>
        <w:t>города</w:t>
      </w:r>
      <w:r w:rsidR="00CD0179">
        <w:rPr>
          <w:rFonts w:ascii="Times New Roman" w:hAnsi="Times New Roman" w:cs="Times New Roman"/>
          <w:bCs/>
          <w:color w:val="0D0D0D"/>
          <w:sz w:val="28"/>
          <w:szCs w:val="28"/>
        </w:rPr>
        <w:t xml:space="preserve"> все</w:t>
      </w:r>
      <w:r>
        <w:rPr>
          <w:rFonts w:ascii="Times New Roman" w:hAnsi="Times New Roman" w:cs="Times New Roman"/>
          <w:bCs/>
          <w:color w:val="0D0D0D"/>
          <w:sz w:val="28"/>
          <w:szCs w:val="28"/>
        </w:rPr>
        <w:t>м</w:t>
      </w:r>
      <w:r w:rsidR="00CD0179">
        <w:rPr>
          <w:rFonts w:ascii="Times New Roman" w:hAnsi="Times New Roman" w:cs="Times New Roman"/>
          <w:bCs/>
          <w:color w:val="0D0D0D"/>
          <w:sz w:val="28"/>
          <w:szCs w:val="28"/>
        </w:rPr>
        <w:t xml:space="preserve"> свои</w:t>
      </w:r>
      <w:r>
        <w:rPr>
          <w:rFonts w:ascii="Times New Roman" w:hAnsi="Times New Roman" w:cs="Times New Roman"/>
          <w:bCs/>
          <w:color w:val="0D0D0D"/>
          <w:sz w:val="28"/>
          <w:szCs w:val="28"/>
        </w:rPr>
        <w:t>м</w:t>
      </w:r>
      <w:r w:rsidR="00CD0179">
        <w:rPr>
          <w:rFonts w:ascii="Times New Roman" w:hAnsi="Times New Roman" w:cs="Times New Roman"/>
          <w:bCs/>
          <w:color w:val="0D0D0D"/>
          <w:sz w:val="28"/>
          <w:szCs w:val="28"/>
        </w:rPr>
        <w:t xml:space="preserve"> коллег</w:t>
      </w:r>
      <w:r>
        <w:rPr>
          <w:rFonts w:ascii="Times New Roman" w:hAnsi="Times New Roman" w:cs="Times New Roman"/>
          <w:bCs/>
          <w:color w:val="0D0D0D"/>
          <w:sz w:val="28"/>
          <w:szCs w:val="28"/>
        </w:rPr>
        <w:t>ам</w:t>
      </w:r>
      <w:r w:rsidR="00CD0179">
        <w:rPr>
          <w:rFonts w:ascii="Times New Roman" w:hAnsi="Times New Roman" w:cs="Times New Roman"/>
          <w:bCs/>
          <w:color w:val="0D0D0D"/>
          <w:sz w:val="28"/>
          <w:szCs w:val="28"/>
        </w:rPr>
        <w:t xml:space="preserve"> и все</w:t>
      </w:r>
      <w:r>
        <w:rPr>
          <w:rFonts w:ascii="Times New Roman" w:hAnsi="Times New Roman" w:cs="Times New Roman"/>
          <w:bCs/>
          <w:color w:val="0D0D0D"/>
          <w:sz w:val="28"/>
          <w:szCs w:val="28"/>
        </w:rPr>
        <w:t>м</w:t>
      </w:r>
      <w:r w:rsidR="00CD0179">
        <w:rPr>
          <w:rFonts w:ascii="Times New Roman" w:hAnsi="Times New Roman" w:cs="Times New Roman"/>
          <w:bCs/>
          <w:color w:val="0D0D0D"/>
          <w:sz w:val="28"/>
          <w:szCs w:val="28"/>
        </w:rPr>
        <w:t xml:space="preserve"> депутат</w:t>
      </w:r>
      <w:r>
        <w:rPr>
          <w:rFonts w:ascii="Times New Roman" w:hAnsi="Times New Roman" w:cs="Times New Roman"/>
          <w:bCs/>
          <w:color w:val="0D0D0D"/>
          <w:sz w:val="28"/>
          <w:szCs w:val="28"/>
        </w:rPr>
        <w:t>ам</w:t>
      </w:r>
      <w:r w:rsidR="00CD0179">
        <w:rPr>
          <w:rFonts w:ascii="Times New Roman" w:hAnsi="Times New Roman" w:cs="Times New Roman"/>
          <w:bCs/>
          <w:color w:val="0D0D0D"/>
          <w:sz w:val="28"/>
          <w:szCs w:val="28"/>
        </w:rPr>
        <w:t xml:space="preserve"> городского Совета народных депутатов. Спасибо всем вам, а также всем жителям за труд, пониман</w:t>
      </w:r>
      <w:r w:rsidR="00665237">
        <w:rPr>
          <w:rFonts w:ascii="Times New Roman" w:hAnsi="Times New Roman" w:cs="Times New Roman"/>
          <w:bCs/>
          <w:color w:val="0D0D0D"/>
          <w:sz w:val="28"/>
          <w:szCs w:val="28"/>
        </w:rPr>
        <w:t>ие и поддержку.</w:t>
      </w:r>
    </w:p>
    <w:p w:rsidR="00CD0179" w:rsidRDefault="00CD0179" w:rsidP="00F71FD0">
      <w:pPr>
        <w:pStyle w:val="a3"/>
        <w:shd w:val="clear" w:color="auto" w:fill="FFFFFF"/>
        <w:spacing w:before="0" w:beforeAutospacing="0" w:after="0" w:afterAutospacing="0"/>
        <w:ind w:firstLine="709"/>
        <w:jc w:val="both"/>
        <w:rPr>
          <w:iCs/>
          <w:sz w:val="28"/>
          <w:szCs w:val="28"/>
        </w:rPr>
      </w:pPr>
      <w:r>
        <w:rPr>
          <w:iCs/>
          <w:sz w:val="28"/>
          <w:szCs w:val="28"/>
        </w:rPr>
        <w:t>За проделанную работу я очень признательна всем работникам социальной сферы, всем службам и учреждениям города (сотрудникам полиции, пожарным, работникам коммунальной сферы – в общем, всем тем, чей ежедневный и порой рутинный труд не особо заметен, но направлен на благо всех жителей нашего города). Это была большая, хорошая совместная работа. Я благодарна всем большим и малым предприятиям и предпринимателям города. Спасибо всем вам за системную совместную работу и содействие в организации городских культурных, спортивных и праздничных мероприятий, помощь и поддержку в решении различных городских проблем.</w:t>
      </w:r>
    </w:p>
    <w:p w:rsidR="00CE64A9" w:rsidRDefault="00CD0179" w:rsidP="00F71FD0">
      <w:pPr>
        <w:pStyle w:val="a3"/>
        <w:shd w:val="clear" w:color="auto" w:fill="FFFFFF"/>
        <w:spacing w:before="0" w:beforeAutospacing="0"/>
        <w:ind w:firstLine="708"/>
        <w:jc w:val="both"/>
        <w:rPr>
          <w:iCs/>
          <w:sz w:val="28"/>
          <w:szCs w:val="28"/>
        </w:rPr>
      </w:pPr>
      <w:r>
        <w:rPr>
          <w:iCs/>
          <w:sz w:val="28"/>
          <w:szCs w:val="28"/>
        </w:rPr>
        <w:t xml:space="preserve">Для нас с вами никогда не было и не будет мелких проблем в жизни нашего города, мы всегда настроены на созидание, с позитивным настроем смотрим в будущее </w:t>
      </w:r>
      <w:proofErr w:type="spellStart"/>
      <w:r>
        <w:rPr>
          <w:iCs/>
          <w:sz w:val="28"/>
          <w:szCs w:val="28"/>
        </w:rPr>
        <w:t>Киржача</w:t>
      </w:r>
      <w:proofErr w:type="spellEnd"/>
      <w:r>
        <w:rPr>
          <w:iCs/>
          <w:sz w:val="28"/>
          <w:szCs w:val="28"/>
        </w:rPr>
        <w:t>.</w:t>
      </w:r>
    </w:p>
    <w:sectPr w:rsidR="00CE64A9" w:rsidSect="003510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3B6D"/>
    <w:multiLevelType w:val="hybridMultilevel"/>
    <w:tmpl w:val="1D60730C"/>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4E68AA"/>
    <w:multiLevelType w:val="hybridMultilevel"/>
    <w:tmpl w:val="42BC778A"/>
    <w:lvl w:ilvl="0" w:tplc="41DCE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AC0ADD"/>
    <w:multiLevelType w:val="hybridMultilevel"/>
    <w:tmpl w:val="BF6415AC"/>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B94BE1"/>
    <w:multiLevelType w:val="hybridMultilevel"/>
    <w:tmpl w:val="0C127EC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0B2BBB"/>
    <w:multiLevelType w:val="hybridMultilevel"/>
    <w:tmpl w:val="82628A66"/>
    <w:lvl w:ilvl="0" w:tplc="3DCACE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8DF1536"/>
    <w:multiLevelType w:val="hybridMultilevel"/>
    <w:tmpl w:val="EF2AC35C"/>
    <w:lvl w:ilvl="0" w:tplc="41DCE6A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9996485"/>
    <w:multiLevelType w:val="hybridMultilevel"/>
    <w:tmpl w:val="3B801F22"/>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9AB05CD"/>
    <w:multiLevelType w:val="hybridMultilevel"/>
    <w:tmpl w:val="7A580C0C"/>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0028C9"/>
    <w:multiLevelType w:val="hybridMultilevel"/>
    <w:tmpl w:val="CD8AC6B0"/>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B754DF"/>
    <w:multiLevelType w:val="hybridMultilevel"/>
    <w:tmpl w:val="841E0550"/>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3682D22"/>
    <w:multiLevelType w:val="hybridMultilevel"/>
    <w:tmpl w:val="4B7C39BC"/>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17153D"/>
    <w:multiLevelType w:val="hybridMultilevel"/>
    <w:tmpl w:val="DA6E330A"/>
    <w:lvl w:ilvl="0" w:tplc="41DCE6A8">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12">
    <w:nsid w:val="1B066B5F"/>
    <w:multiLevelType w:val="hybridMultilevel"/>
    <w:tmpl w:val="D3A4D790"/>
    <w:lvl w:ilvl="0" w:tplc="41DCE6A8">
      <w:start w:val="1"/>
      <w:numFmt w:val="bullet"/>
      <w:lvlText w:val=""/>
      <w:lvlJc w:val="left"/>
      <w:pPr>
        <w:ind w:left="720" w:hanging="360"/>
      </w:pPr>
      <w:rPr>
        <w:rFonts w:ascii="Symbol" w:hAnsi="Symbol" w:hint="default"/>
      </w:rPr>
    </w:lvl>
    <w:lvl w:ilvl="1" w:tplc="41DCE6A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3E5A91"/>
    <w:multiLevelType w:val="hybridMultilevel"/>
    <w:tmpl w:val="6596930E"/>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CBE4A75"/>
    <w:multiLevelType w:val="hybridMultilevel"/>
    <w:tmpl w:val="7FE043E4"/>
    <w:lvl w:ilvl="0" w:tplc="41DCE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891845"/>
    <w:multiLevelType w:val="hybridMultilevel"/>
    <w:tmpl w:val="7D5A689E"/>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FE830CB"/>
    <w:multiLevelType w:val="hybridMultilevel"/>
    <w:tmpl w:val="172EC5CC"/>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2AF5C6B"/>
    <w:multiLevelType w:val="hybridMultilevel"/>
    <w:tmpl w:val="724C2D22"/>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37B5F8D"/>
    <w:multiLevelType w:val="hybridMultilevel"/>
    <w:tmpl w:val="E32EE5F6"/>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5F602FF"/>
    <w:multiLevelType w:val="hybridMultilevel"/>
    <w:tmpl w:val="3B5C9D64"/>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6DB55E5"/>
    <w:multiLevelType w:val="hybridMultilevel"/>
    <w:tmpl w:val="1A5A7420"/>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8C13FB7"/>
    <w:multiLevelType w:val="hybridMultilevel"/>
    <w:tmpl w:val="0E08A06A"/>
    <w:lvl w:ilvl="0" w:tplc="41DCE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665F4F"/>
    <w:multiLevelType w:val="hybridMultilevel"/>
    <w:tmpl w:val="45BC9220"/>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9EE45FE"/>
    <w:multiLevelType w:val="hybridMultilevel"/>
    <w:tmpl w:val="BC6614EE"/>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C422E90"/>
    <w:multiLevelType w:val="hybridMultilevel"/>
    <w:tmpl w:val="05FE4548"/>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D9029EE"/>
    <w:multiLevelType w:val="hybridMultilevel"/>
    <w:tmpl w:val="6F941010"/>
    <w:lvl w:ilvl="0" w:tplc="41DCE6A8">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6">
    <w:nsid w:val="2FA76781"/>
    <w:multiLevelType w:val="hybridMultilevel"/>
    <w:tmpl w:val="0FEEA3CA"/>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036445A"/>
    <w:multiLevelType w:val="hybridMultilevel"/>
    <w:tmpl w:val="F9A48D1A"/>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0B67B32"/>
    <w:multiLevelType w:val="hybridMultilevel"/>
    <w:tmpl w:val="0D8C021A"/>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39639FD"/>
    <w:multiLevelType w:val="hybridMultilevel"/>
    <w:tmpl w:val="9D38E708"/>
    <w:lvl w:ilvl="0" w:tplc="41DCE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7591215"/>
    <w:multiLevelType w:val="hybridMultilevel"/>
    <w:tmpl w:val="B85AFD78"/>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7A3140C"/>
    <w:multiLevelType w:val="hybridMultilevel"/>
    <w:tmpl w:val="A0542C8C"/>
    <w:lvl w:ilvl="0" w:tplc="56C081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82B02B9"/>
    <w:multiLevelType w:val="hybridMultilevel"/>
    <w:tmpl w:val="E282440C"/>
    <w:lvl w:ilvl="0" w:tplc="41DCE6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C165E69"/>
    <w:multiLevelType w:val="hybridMultilevel"/>
    <w:tmpl w:val="419C6E22"/>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E3C31D7"/>
    <w:multiLevelType w:val="hybridMultilevel"/>
    <w:tmpl w:val="84EE1066"/>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074752F"/>
    <w:multiLevelType w:val="hybridMultilevel"/>
    <w:tmpl w:val="C8A89146"/>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1B80202"/>
    <w:multiLevelType w:val="hybridMultilevel"/>
    <w:tmpl w:val="495A6AC6"/>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55C1E09"/>
    <w:multiLevelType w:val="hybridMultilevel"/>
    <w:tmpl w:val="CC124F78"/>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7CC1869"/>
    <w:multiLevelType w:val="hybridMultilevel"/>
    <w:tmpl w:val="554CAF48"/>
    <w:lvl w:ilvl="0" w:tplc="41DCE6A8">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39">
    <w:nsid w:val="4B887865"/>
    <w:multiLevelType w:val="hybridMultilevel"/>
    <w:tmpl w:val="CCA44088"/>
    <w:lvl w:ilvl="0" w:tplc="1DAA6C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C0808C4"/>
    <w:multiLevelType w:val="hybridMultilevel"/>
    <w:tmpl w:val="E8A6B4B0"/>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C121033"/>
    <w:multiLevelType w:val="hybridMultilevel"/>
    <w:tmpl w:val="4894D43A"/>
    <w:lvl w:ilvl="0" w:tplc="56C081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4FBD5E79"/>
    <w:multiLevelType w:val="hybridMultilevel"/>
    <w:tmpl w:val="0F245B58"/>
    <w:lvl w:ilvl="0" w:tplc="41DCE6A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4FD96E03"/>
    <w:multiLevelType w:val="hybridMultilevel"/>
    <w:tmpl w:val="90E2C448"/>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FF76CB3"/>
    <w:multiLevelType w:val="hybridMultilevel"/>
    <w:tmpl w:val="BC8AA798"/>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2777803"/>
    <w:multiLevelType w:val="hybridMultilevel"/>
    <w:tmpl w:val="C91E2572"/>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39675CF"/>
    <w:multiLevelType w:val="hybridMultilevel"/>
    <w:tmpl w:val="D2242B64"/>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6177801"/>
    <w:multiLevelType w:val="hybridMultilevel"/>
    <w:tmpl w:val="374E3376"/>
    <w:lvl w:ilvl="0" w:tplc="41DCE6A8">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8">
    <w:nsid w:val="58310E30"/>
    <w:multiLevelType w:val="hybridMultilevel"/>
    <w:tmpl w:val="DE18DA04"/>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AC33C68"/>
    <w:multiLevelType w:val="hybridMultilevel"/>
    <w:tmpl w:val="42285456"/>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BD956E2"/>
    <w:multiLevelType w:val="hybridMultilevel"/>
    <w:tmpl w:val="1C36BFC0"/>
    <w:lvl w:ilvl="0" w:tplc="41DCE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D363753"/>
    <w:multiLevelType w:val="hybridMultilevel"/>
    <w:tmpl w:val="3E36277C"/>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DA37A20"/>
    <w:multiLevelType w:val="hybridMultilevel"/>
    <w:tmpl w:val="DE480642"/>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15E1818"/>
    <w:multiLevelType w:val="hybridMultilevel"/>
    <w:tmpl w:val="2536F3B4"/>
    <w:lvl w:ilvl="0" w:tplc="41DCE6A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3DF1E66"/>
    <w:multiLevelType w:val="hybridMultilevel"/>
    <w:tmpl w:val="75E8A6F6"/>
    <w:lvl w:ilvl="0" w:tplc="41DCE6A8">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55">
    <w:nsid w:val="64D63938"/>
    <w:multiLevelType w:val="hybridMultilevel"/>
    <w:tmpl w:val="AF8E7B98"/>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76149B4"/>
    <w:multiLevelType w:val="hybridMultilevel"/>
    <w:tmpl w:val="A9B87D00"/>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8252857"/>
    <w:multiLevelType w:val="hybridMultilevel"/>
    <w:tmpl w:val="A5983B96"/>
    <w:lvl w:ilvl="0" w:tplc="41DCE6A8">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8">
    <w:nsid w:val="6C4F6A01"/>
    <w:multiLevelType w:val="hybridMultilevel"/>
    <w:tmpl w:val="F794A324"/>
    <w:lvl w:ilvl="0" w:tplc="41DCE6A8">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59">
    <w:nsid w:val="6CAA7446"/>
    <w:multiLevelType w:val="hybridMultilevel"/>
    <w:tmpl w:val="FBA6D43A"/>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EC84910"/>
    <w:multiLevelType w:val="hybridMultilevel"/>
    <w:tmpl w:val="76506B14"/>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03D2C55"/>
    <w:multiLevelType w:val="hybridMultilevel"/>
    <w:tmpl w:val="EBE44AAE"/>
    <w:lvl w:ilvl="0" w:tplc="41DCE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04E3A6D"/>
    <w:multiLevelType w:val="hybridMultilevel"/>
    <w:tmpl w:val="68B0BF12"/>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46D3BC3"/>
    <w:multiLevelType w:val="hybridMultilevel"/>
    <w:tmpl w:val="D7406FAC"/>
    <w:lvl w:ilvl="0" w:tplc="56C081D0">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4">
    <w:nsid w:val="749E13ED"/>
    <w:multiLevelType w:val="hybridMultilevel"/>
    <w:tmpl w:val="2B70EF9A"/>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575675E"/>
    <w:multiLevelType w:val="hybridMultilevel"/>
    <w:tmpl w:val="95DEC8C0"/>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974382A"/>
    <w:multiLevelType w:val="hybridMultilevel"/>
    <w:tmpl w:val="A4DE57E6"/>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A6E2BC8"/>
    <w:multiLevelType w:val="hybridMultilevel"/>
    <w:tmpl w:val="95E4C1F4"/>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DDD6D24"/>
    <w:multiLevelType w:val="hybridMultilevel"/>
    <w:tmpl w:val="86C23228"/>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1"/>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43"/>
  </w:num>
  <w:num w:numId="6">
    <w:abstractNumId w:val="63"/>
  </w:num>
  <w:num w:numId="7">
    <w:abstractNumId w:val="30"/>
  </w:num>
  <w:num w:numId="8">
    <w:abstractNumId w:val="34"/>
  </w:num>
  <w:num w:numId="9">
    <w:abstractNumId w:val="49"/>
  </w:num>
  <w:num w:numId="10">
    <w:abstractNumId w:val="51"/>
  </w:num>
  <w:num w:numId="11">
    <w:abstractNumId w:val="32"/>
  </w:num>
  <w:num w:numId="12">
    <w:abstractNumId w:val="46"/>
  </w:num>
  <w:num w:numId="13">
    <w:abstractNumId w:val="64"/>
  </w:num>
  <w:num w:numId="14">
    <w:abstractNumId w:val="36"/>
  </w:num>
  <w:num w:numId="15">
    <w:abstractNumId w:val="54"/>
  </w:num>
  <w:num w:numId="16">
    <w:abstractNumId w:val="27"/>
  </w:num>
  <w:num w:numId="17">
    <w:abstractNumId w:val="23"/>
  </w:num>
  <w:num w:numId="18">
    <w:abstractNumId w:val="66"/>
  </w:num>
  <w:num w:numId="19">
    <w:abstractNumId w:val="17"/>
  </w:num>
  <w:num w:numId="20">
    <w:abstractNumId w:val="65"/>
  </w:num>
  <w:num w:numId="21">
    <w:abstractNumId w:val="1"/>
  </w:num>
  <w:num w:numId="22">
    <w:abstractNumId w:val="21"/>
  </w:num>
  <w:num w:numId="23">
    <w:abstractNumId w:val="18"/>
  </w:num>
  <w:num w:numId="24">
    <w:abstractNumId w:val="29"/>
  </w:num>
  <w:num w:numId="25">
    <w:abstractNumId w:val="47"/>
  </w:num>
  <w:num w:numId="26">
    <w:abstractNumId w:val="38"/>
  </w:num>
  <w:num w:numId="27">
    <w:abstractNumId w:val="25"/>
  </w:num>
  <w:num w:numId="28">
    <w:abstractNumId w:val="57"/>
  </w:num>
  <w:num w:numId="29">
    <w:abstractNumId w:val="58"/>
  </w:num>
  <w:num w:numId="30">
    <w:abstractNumId w:val="11"/>
  </w:num>
  <w:num w:numId="31">
    <w:abstractNumId w:val="61"/>
  </w:num>
  <w:num w:numId="32">
    <w:abstractNumId w:val="12"/>
  </w:num>
  <w:num w:numId="33">
    <w:abstractNumId w:val="48"/>
  </w:num>
  <w:num w:numId="34">
    <w:abstractNumId w:val="19"/>
  </w:num>
  <w:num w:numId="35">
    <w:abstractNumId w:val="35"/>
  </w:num>
  <w:num w:numId="36">
    <w:abstractNumId w:val="56"/>
  </w:num>
  <w:num w:numId="37">
    <w:abstractNumId w:val="10"/>
  </w:num>
  <w:num w:numId="38">
    <w:abstractNumId w:val="40"/>
  </w:num>
  <w:num w:numId="39">
    <w:abstractNumId w:val="20"/>
  </w:num>
  <w:num w:numId="40">
    <w:abstractNumId w:val="53"/>
  </w:num>
  <w:num w:numId="41">
    <w:abstractNumId w:val="5"/>
  </w:num>
  <w:num w:numId="42">
    <w:abstractNumId w:val="42"/>
  </w:num>
  <w:num w:numId="43">
    <w:abstractNumId w:val="59"/>
  </w:num>
  <w:num w:numId="44">
    <w:abstractNumId w:val="68"/>
  </w:num>
  <w:num w:numId="45">
    <w:abstractNumId w:val="55"/>
  </w:num>
  <w:num w:numId="46">
    <w:abstractNumId w:val="3"/>
  </w:num>
  <w:num w:numId="47">
    <w:abstractNumId w:val="28"/>
  </w:num>
  <w:num w:numId="48">
    <w:abstractNumId w:val="8"/>
  </w:num>
  <w:num w:numId="49">
    <w:abstractNumId w:val="37"/>
  </w:num>
  <w:num w:numId="50">
    <w:abstractNumId w:val="14"/>
  </w:num>
  <w:num w:numId="51">
    <w:abstractNumId w:val="50"/>
  </w:num>
  <w:num w:numId="52">
    <w:abstractNumId w:val="44"/>
  </w:num>
  <w:num w:numId="53">
    <w:abstractNumId w:val="7"/>
  </w:num>
  <w:num w:numId="54">
    <w:abstractNumId w:val="4"/>
  </w:num>
  <w:num w:numId="55">
    <w:abstractNumId w:val="22"/>
  </w:num>
  <w:num w:numId="56">
    <w:abstractNumId w:val="0"/>
  </w:num>
  <w:num w:numId="57">
    <w:abstractNumId w:val="52"/>
  </w:num>
  <w:num w:numId="58">
    <w:abstractNumId w:val="16"/>
  </w:num>
  <w:num w:numId="59">
    <w:abstractNumId w:val="67"/>
  </w:num>
  <w:num w:numId="60">
    <w:abstractNumId w:val="2"/>
  </w:num>
  <w:num w:numId="61">
    <w:abstractNumId w:val="26"/>
  </w:num>
  <w:num w:numId="62">
    <w:abstractNumId w:val="60"/>
  </w:num>
  <w:num w:numId="63">
    <w:abstractNumId w:val="62"/>
  </w:num>
  <w:num w:numId="64">
    <w:abstractNumId w:val="24"/>
  </w:num>
  <w:num w:numId="65">
    <w:abstractNumId w:val="13"/>
  </w:num>
  <w:num w:numId="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num>
  <w:num w:numId="68">
    <w:abstractNumId w:val="33"/>
  </w:num>
  <w:num w:numId="69">
    <w:abstractNumId w:val="45"/>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6908A6"/>
    <w:rsid w:val="00004627"/>
    <w:rsid w:val="0001106B"/>
    <w:rsid w:val="00013325"/>
    <w:rsid w:val="000168AC"/>
    <w:rsid w:val="00017564"/>
    <w:rsid w:val="000313A2"/>
    <w:rsid w:val="00033F0A"/>
    <w:rsid w:val="0003692E"/>
    <w:rsid w:val="00040834"/>
    <w:rsid w:val="00042063"/>
    <w:rsid w:val="0004277F"/>
    <w:rsid w:val="00042895"/>
    <w:rsid w:val="00043F1F"/>
    <w:rsid w:val="00044703"/>
    <w:rsid w:val="00045892"/>
    <w:rsid w:val="00045B14"/>
    <w:rsid w:val="00051417"/>
    <w:rsid w:val="000555BB"/>
    <w:rsid w:val="0005789D"/>
    <w:rsid w:val="00070E26"/>
    <w:rsid w:val="000757AF"/>
    <w:rsid w:val="00080692"/>
    <w:rsid w:val="0008285D"/>
    <w:rsid w:val="00087054"/>
    <w:rsid w:val="00087F8B"/>
    <w:rsid w:val="00094B09"/>
    <w:rsid w:val="0009584D"/>
    <w:rsid w:val="000B024A"/>
    <w:rsid w:val="000B37F1"/>
    <w:rsid w:val="000B62B8"/>
    <w:rsid w:val="000B656D"/>
    <w:rsid w:val="000C2C55"/>
    <w:rsid w:val="000C7056"/>
    <w:rsid w:val="000D67BA"/>
    <w:rsid w:val="000E2420"/>
    <w:rsid w:val="000E41B6"/>
    <w:rsid w:val="000E4A4D"/>
    <w:rsid w:val="000F1845"/>
    <w:rsid w:val="000F51F3"/>
    <w:rsid w:val="0010798F"/>
    <w:rsid w:val="00110C28"/>
    <w:rsid w:val="0012777B"/>
    <w:rsid w:val="00127BFF"/>
    <w:rsid w:val="00135F02"/>
    <w:rsid w:val="0013658E"/>
    <w:rsid w:val="00142651"/>
    <w:rsid w:val="00143F2D"/>
    <w:rsid w:val="001503CC"/>
    <w:rsid w:val="00150CD7"/>
    <w:rsid w:val="001510FA"/>
    <w:rsid w:val="00157DA4"/>
    <w:rsid w:val="00160D2B"/>
    <w:rsid w:val="001727A3"/>
    <w:rsid w:val="00176C24"/>
    <w:rsid w:val="001837A1"/>
    <w:rsid w:val="00186BF5"/>
    <w:rsid w:val="00186C7A"/>
    <w:rsid w:val="001A73BD"/>
    <w:rsid w:val="001B1E10"/>
    <w:rsid w:val="001B7A94"/>
    <w:rsid w:val="001C2820"/>
    <w:rsid w:val="001C4A3F"/>
    <w:rsid w:val="001D39D3"/>
    <w:rsid w:val="001D43D1"/>
    <w:rsid w:val="001D5D7E"/>
    <w:rsid w:val="001E1177"/>
    <w:rsid w:val="001E3282"/>
    <w:rsid w:val="001E55AE"/>
    <w:rsid w:val="001E679C"/>
    <w:rsid w:val="001F2435"/>
    <w:rsid w:val="002109EF"/>
    <w:rsid w:val="00216873"/>
    <w:rsid w:val="002327B8"/>
    <w:rsid w:val="00233A2C"/>
    <w:rsid w:val="00235DE8"/>
    <w:rsid w:val="002458A2"/>
    <w:rsid w:val="002611E1"/>
    <w:rsid w:val="002658FA"/>
    <w:rsid w:val="0027454A"/>
    <w:rsid w:val="0028274B"/>
    <w:rsid w:val="00286425"/>
    <w:rsid w:val="00287C48"/>
    <w:rsid w:val="00292E61"/>
    <w:rsid w:val="002A1CF9"/>
    <w:rsid w:val="002A304F"/>
    <w:rsid w:val="002A5546"/>
    <w:rsid w:val="002B2E5A"/>
    <w:rsid w:val="002B3372"/>
    <w:rsid w:val="002C0895"/>
    <w:rsid w:val="002F125E"/>
    <w:rsid w:val="002F1876"/>
    <w:rsid w:val="002F681B"/>
    <w:rsid w:val="003160DE"/>
    <w:rsid w:val="003172C4"/>
    <w:rsid w:val="00324002"/>
    <w:rsid w:val="003311E1"/>
    <w:rsid w:val="00331919"/>
    <w:rsid w:val="00334BEA"/>
    <w:rsid w:val="003354D0"/>
    <w:rsid w:val="003442B9"/>
    <w:rsid w:val="003471FF"/>
    <w:rsid w:val="00347DFA"/>
    <w:rsid w:val="003510BA"/>
    <w:rsid w:val="00353048"/>
    <w:rsid w:val="00371562"/>
    <w:rsid w:val="00373A40"/>
    <w:rsid w:val="0038263B"/>
    <w:rsid w:val="00390C97"/>
    <w:rsid w:val="00394313"/>
    <w:rsid w:val="003955EE"/>
    <w:rsid w:val="003961F0"/>
    <w:rsid w:val="003A0DFF"/>
    <w:rsid w:val="003A27F1"/>
    <w:rsid w:val="003A403D"/>
    <w:rsid w:val="003A52F5"/>
    <w:rsid w:val="003A65BF"/>
    <w:rsid w:val="003B34F6"/>
    <w:rsid w:val="003B56F0"/>
    <w:rsid w:val="003D3AC5"/>
    <w:rsid w:val="003D40AD"/>
    <w:rsid w:val="003D64F5"/>
    <w:rsid w:val="003E7219"/>
    <w:rsid w:val="003F58F1"/>
    <w:rsid w:val="003F7078"/>
    <w:rsid w:val="00416945"/>
    <w:rsid w:val="0041706B"/>
    <w:rsid w:val="00417FE1"/>
    <w:rsid w:val="00420748"/>
    <w:rsid w:val="0042344B"/>
    <w:rsid w:val="0042454B"/>
    <w:rsid w:val="00424EBD"/>
    <w:rsid w:val="0043200D"/>
    <w:rsid w:val="004347F4"/>
    <w:rsid w:val="00440062"/>
    <w:rsid w:val="00443ADA"/>
    <w:rsid w:val="00444FCB"/>
    <w:rsid w:val="00445868"/>
    <w:rsid w:val="00451549"/>
    <w:rsid w:val="00456EF1"/>
    <w:rsid w:val="004606D7"/>
    <w:rsid w:val="0046777D"/>
    <w:rsid w:val="00474CC7"/>
    <w:rsid w:val="0048022A"/>
    <w:rsid w:val="004A2BBF"/>
    <w:rsid w:val="004A31F6"/>
    <w:rsid w:val="004A3871"/>
    <w:rsid w:val="004A7D37"/>
    <w:rsid w:val="004B1454"/>
    <w:rsid w:val="004B1C7C"/>
    <w:rsid w:val="004B4539"/>
    <w:rsid w:val="004B6412"/>
    <w:rsid w:val="004C24FC"/>
    <w:rsid w:val="004C6F0C"/>
    <w:rsid w:val="004D30E8"/>
    <w:rsid w:val="004E16E6"/>
    <w:rsid w:val="004E4BF5"/>
    <w:rsid w:val="004E61DD"/>
    <w:rsid w:val="004F20FA"/>
    <w:rsid w:val="004F6F8A"/>
    <w:rsid w:val="00506002"/>
    <w:rsid w:val="005062C7"/>
    <w:rsid w:val="00507A59"/>
    <w:rsid w:val="005202F1"/>
    <w:rsid w:val="00521372"/>
    <w:rsid w:val="00521B8D"/>
    <w:rsid w:val="00531B48"/>
    <w:rsid w:val="005332BE"/>
    <w:rsid w:val="005408CE"/>
    <w:rsid w:val="00542143"/>
    <w:rsid w:val="005430B0"/>
    <w:rsid w:val="00553874"/>
    <w:rsid w:val="00556606"/>
    <w:rsid w:val="00570F93"/>
    <w:rsid w:val="00576EDC"/>
    <w:rsid w:val="00592FBE"/>
    <w:rsid w:val="00593F55"/>
    <w:rsid w:val="0059593B"/>
    <w:rsid w:val="005A4601"/>
    <w:rsid w:val="005B020F"/>
    <w:rsid w:val="005B6455"/>
    <w:rsid w:val="005B7844"/>
    <w:rsid w:val="005C6037"/>
    <w:rsid w:val="005D4DEF"/>
    <w:rsid w:val="005D5F03"/>
    <w:rsid w:val="005E26AB"/>
    <w:rsid w:val="00601A32"/>
    <w:rsid w:val="00605F0E"/>
    <w:rsid w:val="00621034"/>
    <w:rsid w:val="006233A0"/>
    <w:rsid w:val="00623E07"/>
    <w:rsid w:val="0065777E"/>
    <w:rsid w:val="00660A62"/>
    <w:rsid w:val="0066126B"/>
    <w:rsid w:val="00664564"/>
    <w:rsid w:val="00665237"/>
    <w:rsid w:val="00666F5F"/>
    <w:rsid w:val="006731FF"/>
    <w:rsid w:val="0067488D"/>
    <w:rsid w:val="00683D19"/>
    <w:rsid w:val="006853B4"/>
    <w:rsid w:val="006872B1"/>
    <w:rsid w:val="006872CB"/>
    <w:rsid w:val="006879CA"/>
    <w:rsid w:val="006908A6"/>
    <w:rsid w:val="006963E7"/>
    <w:rsid w:val="006970CD"/>
    <w:rsid w:val="006A0659"/>
    <w:rsid w:val="006A0D29"/>
    <w:rsid w:val="006A716E"/>
    <w:rsid w:val="006B25F2"/>
    <w:rsid w:val="006B30F1"/>
    <w:rsid w:val="006B3582"/>
    <w:rsid w:val="006B5878"/>
    <w:rsid w:val="006C12F8"/>
    <w:rsid w:val="006C343F"/>
    <w:rsid w:val="006E052C"/>
    <w:rsid w:val="006E1CFC"/>
    <w:rsid w:val="006F0ED4"/>
    <w:rsid w:val="006F779A"/>
    <w:rsid w:val="007005F3"/>
    <w:rsid w:val="00700DFA"/>
    <w:rsid w:val="00701E61"/>
    <w:rsid w:val="00707D1F"/>
    <w:rsid w:val="00712FD5"/>
    <w:rsid w:val="00714721"/>
    <w:rsid w:val="00717EC9"/>
    <w:rsid w:val="00723DF0"/>
    <w:rsid w:val="00725555"/>
    <w:rsid w:val="00732E67"/>
    <w:rsid w:val="00737437"/>
    <w:rsid w:val="00743A13"/>
    <w:rsid w:val="00745D6A"/>
    <w:rsid w:val="00746F8E"/>
    <w:rsid w:val="00747232"/>
    <w:rsid w:val="007675E9"/>
    <w:rsid w:val="007877B9"/>
    <w:rsid w:val="00787BFE"/>
    <w:rsid w:val="007950CD"/>
    <w:rsid w:val="007A37BF"/>
    <w:rsid w:val="007A38F0"/>
    <w:rsid w:val="007A4C23"/>
    <w:rsid w:val="007B4FCB"/>
    <w:rsid w:val="007B6CE1"/>
    <w:rsid w:val="007C5630"/>
    <w:rsid w:val="007C6B7E"/>
    <w:rsid w:val="007D234D"/>
    <w:rsid w:val="007D2B12"/>
    <w:rsid w:val="007D329A"/>
    <w:rsid w:val="007D7E09"/>
    <w:rsid w:val="007E07C5"/>
    <w:rsid w:val="007E0CD9"/>
    <w:rsid w:val="007F26CB"/>
    <w:rsid w:val="00800480"/>
    <w:rsid w:val="00800FEB"/>
    <w:rsid w:val="00804EBF"/>
    <w:rsid w:val="00810306"/>
    <w:rsid w:val="008206B3"/>
    <w:rsid w:val="00820E2B"/>
    <w:rsid w:val="00822484"/>
    <w:rsid w:val="008239D0"/>
    <w:rsid w:val="00825489"/>
    <w:rsid w:val="00830BA7"/>
    <w:rsid w:val="00830E69"/>
    <w:rsid w:val="00831558"/>
    <w:rsid w:val="0083580D"/>
    <w:rsid w:val="00836B70"/>
    <w:rsid w:val="008406C9"/>
    <w:rsid w:val="00840AD0"/>
    <w:rsid w:val="00846D2C"/>
    <w:rsid w:val="00851A4F"/>
    <w:rsid w:val="00857514"/>
    <w:rsid w:val="00862ED8"/>
    <w:rsid w:val="00863DE7"/>
    <w:rsid w:val="00867A43"/>
    <w:rsid w:val="008717C1"/>
    <w:rsid w:val="00876133"/>
    <w:rsid w:val="008817BF"/>
    <w:rsid w:val="00883A17"/>
    <w:rsid w:val="00883CF5"/>
    <w:rsid w:val="00885C81"/>
    <w:rsid w:val="00892452"/>
    <w:rsid w:val="008A2235"/>
    <w:rsid w:val="008A5B98"/>
    <w:rsid w:val="008A5DEB"/>
    <w:rsid w:val="008A63A4"/>
    <w:rsid w:val="008B108A"/>
    <w:rsid w:val="008B157A"/>
    <w:rsid w:val="008B261F"/>
    <w:rsid w:val="008B63C7"/>
    <w:rsid w:val="008B6ED9"/>
    <w:rsid w:val="008C6A56"/>
    <w:rsid w:val="008D5395"/>
    <w:rsid w:val="008E13BA"/>
    <w:rsid w:val="008F01D5"/>
    <w:rsid w:val="008F03D2"/>
    <w:rsid w:val="008F18D2"/>
    <w:rsid w:val="008F4618"/>
    <w:rsid w:val="00901F8F"/>
    <w:rsid w:val="00920E37"/>
    <w:rsid w:val="00923044"/>
    <w:rsid w:val="00926C4B"/>
    <w:rsid w:val="00936358"/>
    <w:rsid w:val="009449B2"/>
    <w:rsid w:val="009456D3"/>
    <w:rsid w:val="009510CF"/>
    <w:rsid w:val="0095134E"/>
    <w:rsid w:val="0096765B"/>
    <w:rsid w:val="00974EEF"/>
    <w:rsid w:val="009814E8"/>
    <w:rsid w:val="00983F84"/>
    <w:rsid w:val="009956FA"/>
    <w:rsid w:val="009A0F73"/>
    <w:rsid w:val="009B4632"/>
    <w:rsid w:val="009B5B6B"/>
    <w:rsid w:val="009C0EE7"/>
    <w:rsid w:val="009D62AC"/>
    <w:rsid w:val="009E6CBB"/>
    <w:rsid w:val="009F08CD"/>
    <w:rsid w:val="00A06A79"/>
    <w:rsid w:val="00A2080F"/>
    <w:rsid w:val="00A23AF0"/>
    <w:rsid w:val="00A27448"/>
    <w:rsid w:val="00A31724"/>
    <w:rsid w:val="00A45D66"/>
    <w:rsid w:val="00A519BD"/>
    <w:rsid w:val="00A61F20"/>
    <w:rsid w:val="00A65432"/>
    <w:rsid w:val="00A65932"/>
    <w:rsid w:val="00A6747A"/>
    <w:rsid w:val="00A70B82"/>
    <w:rsid w:val="00A73395"/>
    <w:rsid w:val="00A82F63"/>
    <w:rsid w:val="00A833AB"/>
    <w:rsid w:val="00A83748"/>
    <w:rsid w:val="00A87034"/>
    <w:rsid w:val="00A929F7"/>
    <w:rsid w:val="00A96381"/>
    <w:rsid w:val="00A97451"/>
    <w:rsid w:val="00AA5AD1"/>
    <w:rsid w:val="00AB660D"/>
    <w:rsid w:val="00AC3BFC"/>
    <w:rsid w:val="00AC420E"/>
    <w:rsid w:val="00AD42A4"/>
    <w:rsid w:val="00AE02E6"/>
    <w:rsid w:val="00AE2F97"/>
    <w:rsid w:val="00AF074B"/>
    <w:rsid w:val="00B024AC"/>
    <w:rsid w:val="00B04EB0"/>
    <w:rsid w:val="00B101E8"/>
    <w:rsid w:val="00B17F51"/>
    <w:rsid w:val="00B209AF"/>
    <w:rsid w:val="00B23E86"/>
    <w:rsid w:val="00B2681F"/>
    <w:rsid w:val="00B26CDA"/>
    <w:rsid w:val="00B275EF"/>
    <w:rsid w:val="00B471EC"/>
    <w:rsid w:val="00B5205F"/>
    <w:rsid w:val="00B57CC2"/>
    <w:rsid w:val="00B63AA1"/>
    <w:rsid w:val="00B7121C"/>
    <w:rsid w:val="00B74247"/>
    <w:rsid w:val="00B75F13"/>
    <w:rsid w:val="00B94C40"/>
    <w:rsid w:val="00B95442"/>
    <w:rsid w:val="00B966B4"/>
    <w:rsid w:val="00B9741D"/>
    <w:rsid w:val="00BA17F5"/>
    <w:rsid w:val="00BA609A"/>
    <w:rsid w:val="00BA798C"/>
    <w:rsid w:val="00BB3797"/>
    <w:rsid w:val="00BB6EF2"/>
    <w:rsid w:val="00BB6FC7"/>
    <w:rsid w:val="00BB72BD"/>
    <w:rsid w:val="00BD63CE"/>
    <w:rsid w:val="00BD75E8"/>
    <w:rsid w:val="00BF2691"/>
    <w:rsid w:val="00BF3349"/>
    <w:rsid w:val="00BF34B1"/>
    <w:rsid w:val="00C13063"/>
    <w:rsid w:val="00C17037"/>
    <w:rsid w:val="00C30001"/>
    <w:rsid w:val="00C43A6A"/>
    <w:rsid w:val="00C45303"/>
    <w:rsid w:val="00C47C94"/>
    <w:rsid w:val="00C5134D"/>
    <w:rsid w:val="00C562E0"/>
    <w:rsid w:val="00C56BD5"/>
    <w:rsid w:val="00C6138A"/>
    <w:rsid w:val="00C66382"/>
    <w:rsid w:val="00C729B3"/>
    <w:rsid w:val="00C73B75"/>
    <w:rsid w:val="00C76CF2"/>
    <w:rsid w:val="00C8504D"/>
    <w:rsid w:val="00C91C8B"/>
    <w:rsid w:val="00C923C4"/>
    <w:rsid w:val="00CA2F38"/>
    <w:rsid w:val="00CA493D"/>
    <w:rsid w:val="00CB78EB"/>
    <w:rsid w:val="00CC5E7B"/>
    <w:rsid w:val="00CD0179"/>
    <w:rsid w:val="00CD1F23"/>
    <w:rsid w:val="00CD4A00"/>
    <w:rsid w:val="00CE1505"/>
    <w:rsid w:val="00CE64A9"/>
    <w:rsid w:val="00CF02F4"/>
    <w:rsid w:val="00CF3FFE"/>
    <w:rsid w:val="00CF6AD1"/>
    <w:rsid w:val="00CF7DCA"/>
    <w:rsid w:val="00D013F5"/>
    <w:rsid w:val="00D11DBE"/>
    <w:rsid w:val="00D20770"/>
    <w:rsid w:val="00D34ACB"/>
    <w:rsid w:val="00D45E43"/>
    <w:rsid w:val="00D52A1D"/>
    <w:rsid w:val="00D52BDB"/>
    <w:rsid w:val="00D547FE"/>
    <w:rsid w:val="00D6070E"/>
    <w:rsid w:val="00D64918"/>
    <w:rsid w:val="00D82DB1"/>
    <w:rsid w:val="00D85954"/>
    <w:rsid w:val="00D85CA4"/>
    <w:rsid w:val="00D868AF"/>
    <w:rsid w:val="00D91E92"/>
    <w:rsid w:val="00D92A7C"/>
    <w:rsid w:val="00D9591C"/>
    <w:rsid w:val="00D959B8"/>
    <w:rsid w:val="00DA1DF3"/>
    <w:rsid w:val="00DB6140"/>
    <w:rsid w:val="00DB6DED"/>
    <w:rsid w:val="00DD6730"/>
    <w:rsid w:val="00DD68BE"/>
    <w:rsid w:val="00DE3A05"/>
    <w:rsid w:val="00DE5B8F"/>
    <w:rsid w:val="00DE6705"/>
    <w:rsid w:val="00E05E36"/>
    <w:rsid w:val="00E20777"/>
    <w:rsid w:val="00E2286E"/>
    <w:rsid w:val="00E22D7F"/>
    <w:rsid w:val="00E27804"/>
    <w:rsid w:val="00E3460E"/>
    <w:rsid w:val="00E348E9"/>
    <w:rsid w:val="00E42147"/>
    <w:rsid w:val="00E5322B"/>
    <w:rsid w:val="00E70EFC"/>
    <w:rsid w:val="00E721DA"/>
    <w:rsid w:val="00E72BCA"/>
    <w:rsid w:val="00E81245"/>
    <w:rsid w:val="00E95B75"/>
    <w:rsid w:val="00E95D97"/>
    <w:rsid w:val="00E9628B"/>
    <w:rsid w:val="00EA0745"/>
    <w:rsid w:val="00EA3177"/>
    <w:rsid w:val="00EA63E7"/>
    <w:rsid w:val="00EB2A61"/>
    <w:rsid w:val="00EB337A"/>
    <w:rsid w:val="00EC0BB0"/>
    <w:rsid w:val="00EC1E70"/>
    <w:rsid w:val="00EC5260"/>
    <w:rsid w:val="00ED0E0B"/>
    <w:rsid w:val="00EE2601"/>
    <w:rsid w:val="00EE67AE"/>
    <w:rsid w:val="00F02063"/>
    <w:rsid w:val="00F02799"/>
    <w:rsid w:val="00F10381"/>
    <w:rsid w:val="00F1051B"/>
    <w:rsid w:val="00F128C2"/>
    <w:rsid w:val="00F12F1B"/>
    <w:rsid w:val="00F169FE"/>
    <w:rsid w:val="00F21A5F"/>
    <w:rsid w:val="00F22D9D"/>
    <w:rsid w:val="00F249BC"/>
    <w:rsid w:val="00F25C98"/>
    <w:rsid w:val="00F27A4B"/>
    <w:rsid w:val="00F33C64"/>
    <w:rsid w:val="00F3529C"/>
    <w:rsid w:val="00F40D56"/>
    <w:rsid w:val="00F560A3"/>
    <w:rsid w:val="00F56F59"/>
    <w:rsid w:val="00F61249"/>
    <w:rsid w:val="00F6425E"/>
    <w:rsid w:val="00F71FD0"/>
    <w:rsid w:val="00F74FC2"/>
    <w:rsid w:val="00F75149"/>
    <w:rsid w:val="00F80420"/>
    <w:rsid w:val="00F8566A"/>
    <w:rsid w:val="00F93E04"/>
    <w:rsid w:val="00F96660"/>
    <w:rsid w:val="00FA1471"/>
    <w:rsid w:val="00FB0CAF"/>
    <w:rsid w:val="00FC3362"/>
    <w:rsid w:val="00FC5125"/>
    <w:rsid w:val="00FD105A"/>
    <w:rsid w:val="00FD1DA5"/>
    <w:rsid w:val="00FE1F09"/>
    <w:rsid w:val="00FE6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8A6"/>
  </w:style>
  <w:style w:type="paragraph" w:styleId="1">
    <w:name w:val="heading 1"/>
    <w:basedOn w:val="a"/>
    <w:next w:val="a"/>
    <w:link w:val="10"/>
    <w:uiPriority w:val="9"/>
    <w:qFormat/>
    <w:rsid w:val="000E242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0E2420"/>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9"/>
    <w:semiHidden/>
    <w:unhideWhenUsed/>
    <w:qFormat/>
    <w:rsid w:val="000E2420"/>
    <w:pPr>
      <w:keepNext/>
      <w:widowControl w:val="0"/>
      <w:autoSpaceDE w:val="0"/>
      <w:autoSpaceDN w:val="0"/>
      <w:spacing w:after="0" w:line="240" w:lineRule="auto"/>
      <w:jc w:val="center"/>
      <w:outlineLvl w:val="3"/>
    </w:pPr>
    <w:rPr>
      <w:rFonts w:ascii="Times New Roman" w:eastAsia="Times New Roman" w:hAnsi="Times New Roman" w:cs="Times New Roman"/>
      <w:b/>
      <w:bCs/>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242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0E2420"/>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semiHidden/>
    <w:rsid w:val="000E2420"/>
    <w:rPr>
      <w:rFonts w:ascii="Times New Roman" w:eastAsia="Times New Roman" w:hAnsi="Times New Roman" w:cs="Times New Roman"/>
      <w:b/>
      <w:bCs/>
      <w:sz w:val="44"/>
      <w:szCs w:val="44"/>
      <w:lang w:eastAsia="ru-RU"/>
    </w:rPr>
  </w:style>
  <w:style w:type="paragraph" w:styleId="a3">
    <w:name w:val="Normal (Web)"/>
    <w:aliases w:val="Знак"/>
    <w:basedOn w:val="a"/>
    <w:uiPriority w:val="99"/>
    <w:unhideWhenUsed/>
    <w:qFormat/>
    <w:rsid w:val="006908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08A6"/>
    <w:rPr>
      <w:b/>
      <w:bCs/>
    </w:rPr>
  </w:style>
  <w:style w:type="character" w:styleId="a5">
    <w:name w:val="Hyperlink"/>
    <w:basedOn w:val="a0"/>
    <w:unhideWhenUsed/>
    <w:rsid w:val="000E2420"/>
    <w:rPr>
      <w:color w:val="0000FF"/>
      <w:u w:val="single"/>
    </w:rPr>
  </w:style>
  <w:style w:type="character" w:customStyle="1" w:styleId="a6">
    <w:name w:val="Текст сноски Знак"/>
    <w:basedOn w:val="a0"/>
    <w:link w:val="a7"/>
    <w:uiPriority w:val="99"/>
    <w:semiHidden/>
    <w:locked/>
    <w:rsid w:val="000E2420"/>
    <w:rPr>
      <w:sz w:val="20"/>
      <w:szCs w:val="20"/>
    </w:rPr>
  </w:style>
  <w:style w:type="paragraph" w:styleId="a7">
    <w:name w:val="footnote text"/>
    <w:basedOn w:val="a"/>
    <w:link w:val="a6"/>
    <w:uiPriority w:val="99"/>
    <w:semiHidden/>
    <w:unhideWhenUsed/>
    <w:rsid w:val="000E2420"/>
    <w:pPr>
      <w:spacing w:after="0" w:line="240" w:lineRule="auto"/>
    </w:pPr>
    <w:rPr>
      <w:sz w:val="20"/>
      <w:szCs w:val="20"/>
    </w:rPr>
  </w:style>
  <w:style w:type="character" w:customStyle="1" w:styleId="11">
    <w:name w:val="Текст сноски Знак1"/>
    <w:basedOn w:val="a0"/>
    <w:link w:val="a7"/>
    <w:uiPriority w:val="99"/>
    <w:semiHidden/>
    <w:rsid w:val="000E2420"/>
    <w:rPr>
      <w:sz w:val="20"/>
      <w:szCs w:val="20"/>
    </w:rPr>
  </w:style>
  <w:style w:type="character" w:customStyle="1" w:styleId="a8">
    <w:name w:val="Верхний колонтитул Знак"/>
    <w:basedOn w:val="a0"/>
    <w:link w:val="a9"/>
    <w:uiPriority w:val="99"/>
    <w:semiHidden/>
    <w:locked/>
    <w:rsid w:val="000E2420"/>
    <w:rPr>
      <w:rFonts w:ascii="Times New Roman" w:hAnsi="Times New Roman" w:cs="Times New Roman"/>
    </w:rPr>
  </w:style>
  <w:style w:type="paragraph" w:styleId="a9">
    <w:name w:val="header"/>
    <w:basedOn w:val="a"/>
    <w:link w:val="a8"/>
    <w:uiPriority w:val="99"/>
    <w:semiHidden/>
    <w:unhideWhenUsed/>
    <w:rsid w:val="000E2420"/>
    <w:pPr>
      <w:tabs>
        <w:tab w:val="center" w:pos="4677"/>
        <w:tab w:val="right" w:pos="9355"/>
      </w:tabs>
      <w:spacing w:after="0" w:line="240" w:lineRule="auto"/>
    </w:pPr>
    <w:rPr>
      <w:rFonts w:ascii="Times New Roman" w:hAnsi="Times New Roman" w:cs="Times New Roman"/>
    </w:rPr>
  </w:style>
  <w:style w:type="character" w:customStyle="1" w:styleId="12">
    <w:name w:val="Верхний колонтитул Знак1"/>
    <w:basedOn w:val="a0"/>
    <w:link w:val="a9"/>
    <w:uiPriority w:val="99"/>
    <w:semiHidden/>
    <w:rsid w:val="000E2420"/>
  </w:style>
  <w:style w:type="character" w:customStyle="1" w:styleId="aa">
    <w:name w:val="Нижний колонтитул Знак"/>
    <w:basedOn w:val="a0"/>
    <w:link w:val="ab"/>
    <w:uiPriority w:val="99"/>
    <w:semiHidden/>
    <w:locked/>
    <w:rsid w:val="000E2420"/>
    <w:rPr>
      <w:rFonts w:ascii="Times New Roman" w:hAnsi="Times New Roman" w:cs="Times New Roman"/>
    </w:rPr>
  </w:style>
  <w:style w:type="paragraph" w:styleId="ab">
    <w:name w:val="footer"/>
    <w:basedOn w:val="a"/>
    <w:link w:val="aa"/>
    <w:uiPriority w:val="99"/>
    <w:semiHidden/>
    <w:unhideWhenUsed/>
    <w:rsid w:val="000E2420"/>
    <w:pPr>
      <w:tabs>
        <w:tab w:val="center" w:pos="4677"/>
        <w:tab w:val="right" w:pos="9355"/>
      </w:tabs>
      <w:spacing w:after="0" w:line="240" w:lineRule="auto"/>
    </w:pPr>
    <w:rPr>
      <w:rFonts w:ascii="Times New Roman" w:hAnsi="Times New Roman" w:cs="Times New Roman"/>
    </w:rPr>
  </w:style>
  <w:style w:type="character" w:customStyle="1" w:styleId="13">
    <w:name w:val="Нижний колонтитул Знак1"/>
    <w:basedOn w:val="a0"/>
    <w:link w:val="ab"/>
    <w:uiPriority w:val="99"/>
    <w:semiHidden/>
    <w:rsid w:val="000E2420"/>
  </w:style>
  <w:style w:type="character" w:customStyle="1" w:styleId="ac">
    <w:name w:val="Основной текст Знак"/>
    <w:basedOn w:val="a0"/>
    <w:link w:val="ad"/>
    <w:uiPriority w:val="99"/>
    <w:semiHidden/>
    <w:locked/>
    <w:rsid w:val="000E2420"/>
    <w:rPr>
      <w:rFonts w:ascii="Times New Roman" w:hAnsi="Times New Roman" w:cs="Times New Roman"/>
    </w:rPr>
  </w:style>
  <w:style w:type="paragraph" w:styleId="ad">
    <w:name w:val="Body Text"/>
    <w:basedOn w:val="a"/>
    <w:link w:val="ac"/>
    <w:uiPriority w:val="99"/>
    <w:semiHidden/>
    <w:unhideWhenUsed/>
    <w:rsid w:val="000E2420"/>
    <w:pPr>
      <w:spacing w:after="120"/>
    </w:pPr>
    <w:rPr>
      <w:rFonts w:ascii="Times New Roman" w:hAnsi="Times New Roman" w:cs="Times New Roman"/>
    </w:rPr>
  </w:style>
  <w:style w:type="character" w:customStyle="1" w:styleId="14">
    <w:name w:val="Основной текст Знак1"/>
    <w:basedOn w:val="a0"/>
    <w:link w:val="ad"/>
    <w:uiPriority w:val="99"/>
    <w:semiHidden/>
    <w:rsid w:val="000E2420"/>
  </w:style>
  <w:style w:type="character" w:customStyle="1" w:styleId="ae">
    <w:name w:val="Основной текст с отступом Знак"/>
    <w:basedOn w:val="a0"/>
    <w:link w:val="af"/>
    <w:locked/>
    <w:rsid w:val="000E2420"/>
    <w:rPr>
      <w:rFonts w:ascii="Times New Roman" w:eastAsia="Times New Roman" w:hAnsi="Times New Roman" w:cs="Times New Roman"/>
      <w:sz w:val="28"/>
      <w:szCs w:val="28"/>
    </w:rPr>
  </w:style>
  <w:style w:type="paragraph" w:styleId="af">
    <w:name w:val="Body Text Indent"/>
    <w:basedOn w:val="a"/>
    <w:link w:val="ae"/>
    <w:unhideWhenUsed/>
    <w:rsid w:val="000E2420"/>
    <w:pPr>
      <w:spacing w:after="120"/>
      <w:ind w:left="283"/>
    </w:pPr>
    <w:rPr>
      <w:rFonts w:ascii="Times New Roman" w:eastAsia="Times New Roman" w:hAnsi="Times New Roman" w:cs="Times New Roman"/>
      <w:sz w:val="28"/>
      <w:szCs w:val="28"/>
    </w:rPr>
  </w:style>
  <w:style w:type="character" w:customStyle="1" w:styleId="15">
    <w:name w:val="Основной текст с отступом Знак1"/>
    <w:basedOn w:val="a0"/>
    <w:link w:val="af"/>
    <w:semiHidden/>
    <w:rsid w:val="000E2420"/>
  </w:style>
  <w:style w:type="character" w:customStyle="1" w:styleId="21">
    <w:name w:val="Основной текст 2 Знак"/>
    <w:basedOn w:val="a0"/>
    <w:link w:val="22"/>
    <w:uiPriority w:val="99"/>
    <w:locked/>
    <w:rsid w:val="000E2420"/>
    <w:rPr>
      <w:rFonts w:ascii="Times New Roman" w:hAnsi="Times New Roman" w:cs="Times New Roman"/>
    </w:rPr>
  </w:style>
  <w:style w:type="paragraph" w:styleId="22">
    <w:name w:val="Body Text 2"/>
    <w:basedOn w:val="a"/>
    <w:link w:val="21"/>
    <w:uiPriority w:val="99"/>
    <w:unhideWhenUsed/>
    <w:rsid w:val="000E2420"/>
    <w:pPr>
      <w:spacing w:after="120" w:line="480" w:lineRule="auto"/>
    </w:pPr>
    <w:rPr>
      <w:rFonts w:ascii="Times New Roman" w:hAnsi="Times New Roman" w:cs="Times New Roman"/>
    </w:rPr>
  </w:style>
  <w:style w:type="character" w:customStyle="1" w:styleId="210">
    <w:name w:val="Основной текст 2 Знак1"/>
    <w:basedOn w:val="a0"/>
    <w:link w:val="22"/>
    <w:uiPriority w:val="99"/>
    <w:semiHidden/>
    <w:rsid w:val="000E2420"/>
  </w:style>
  <w:style w:type="character" w:customStyle="1" w:styleId="3">
    <w:name w:val="Основной текст 3 Знак"/>
    <w:basedOn w:val="a0"/>
    <w:link w:val="30"/>
    <w:uiPriority w:val="99"/>
    <w:semiHidden/>
    <w:locked/>
    <w:rsid w:val="000E2420"/>
    <w:rPr>
      <w:sz w:val="16"/>
      <w:szCs w:val="16"/>
    </w:rPr>
  </w:style>
  <w:style w:type="paragraph" w:styleId="30">
    <w:name w:val="Body Text 3"/>
    <w:basedOn w:val="a"/>
    <w:link w:val="3"/>
    <w:uiPriority w:val="99"/>
    <w:semiHidden/>
    <w:unhideWhenUsed/>
    <w:rsid w:val="000E2420"/>
    <w:pPr>
      <w:spacing w:after="120"/>
    </w:pPr>
    <w:rPr>
      <w:sz w:val="16"/>
      <w:szCs w:val="16"/>
    </w:rPr>
  </w:style>
  <w:style w:type="character" w:customStyle="1" w:styleId="31">
    <w:name w:val="Основной текст 3 Знак1"/>
    <w:basedOn w:val="a0"/>
    <w:link w:val="30"/>
    <w:uiPriority w:val="99"/>
    <w:semiHidden/>
    <w:rsid w:val="000E2420"/>
    <w:rPr>
      <w:sz w:val="16"/>
      <w:szCs w:val="16"/>
    </w:rPr>
  </w:style>
  <w:style w:type="character" w:customStyle="1" w:styleId="32">
    <w:name w:val="Основной текст с отступом 3 Знак"/>
    <w:basedOn w:val="a0"/>
    <w:link w:val="33"/>
    <w:semiHidden/>
    <w:locked/>
    <w:rsid w:val="000E2420"/>
    <w:rPr>
      <w:rFonts w:ascii="TimesET" w:eastAsia="Times New Roman" w:hAnsi="TimesET" w:cs="TimesET"/>
      <w:sz w:val="16"/>
      <w:szCs w:val="16"/>
    </w:rPr>
  </w:style>
  <w:style w:type="paragraph" w:styleId="33">
    <w:name w:val="Body Text Indent 3"/>
    <w:basedOn w:val="a"/>
    <w:link w:val="32"/>
    <w:semiHidden/>
    <w:unhideWhenUsed/>
    <w:rsid w:val="000E2420"/>
    <w:pPr>
      <w:spacing w:after="120"/>
      <w:ind w:left="283"/>
    </w:pPr>
    <w:rPr>
      <w:rFonts w:ascii="TimesET" w:eastAsia="Times New Roman" w:hAnsi="TimesET" w:cs="TimesET"/>
      <w:sz w:val="16"/>
      <w:szCs w:val="16"/>
    </w:rPr>
  </w:style>
  <w:style w:type="character" w:customStyle="1" w:styleId="310">
    <w:name w:val="Основной текст с отступом 3 Знак1"/>
    <w:basedOn w:val="a0"/>
    <w:link w:val="33"/>
    <w:semiHidden/>
    <w:rsid w:val="000E2420"/>
    <w:rPr>
      <w:sz w:val="16"/>
      <w:szCs w:val="16"/>
    </w:rPr>
  </w:style>
  <w:style w:type="character" w:customStyle="1" w:styleId="16">
    <w:name w:val="Текст выноски Знак1"/>
    <w:basedOn w:val="a0"/>
    <w:link w:val="af0"/>
    <w:uiPriority w:val="99"/>
    <w:semiHidden/>
    <w:locked/>
    <w:rsid w:val="000E2420"/>
    <w:rPr>
      <w:rFonts w:ascii="Tahoma" w:hAnsi="Tahoma" w:cs="Tahoma"/>
      <w:sz w:val="16"/>
      <w:szCs w:val="16"/>
    </w:rPr>
  </w:style>
  <w:style w:type="paragraph" w:styleId="af0">
    <w:name w:val="Balloon Text"/>
    <w:basedOn w:val="a"/>
    <w:link w:val="16"/>
    <w:uiPriority w:val="99"/>
    <w:semiHidden/>
    <w:unhideWhenUsed/>
    <w:rsid w:val="000E242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E2420"/>
    <w:rPr>
      <w:rFonts w:ascii="Tahoma" w:hAnsi="Tahoma" w:cs="Tahoma"/>
      <w:sz w:val="16"/>
      <w:szCs w:val="16"/>
    </w:rPr>
  </w:style>
  <w:style w:type="paragraph" w:customStyle="1" w:styleId="text">
    <w:name w:val="text"/>
    <w:basedOn w:val="a"/>
    <w:uiPriority w:val="99"/>
    <w:semiHidden/>
    <w:qFormat/>
    <w:rsid w:val="000E242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Normal">
    <w:name w:val="ConsPlusNormal"/>
    <w:qFormat/>
    <w:rsid w:val="000E2420"/>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s1">
    <w:name w:val="s_1"/>
    <w:basedOn w:val="a"/>
    <w:uiPriority w:val="99"/>
    <w:semiHidden/>
    <w:qFormat/>
    <w:rsid w:val="000E2420"/>
    <w:pPr>
      <w:spacing w:before="100" w:beforeAutospacing="1" w:after="100" w:afterAutospacing="1" w:line="240" w:lineRule="auto"/>
      <w:contextualSpacing/>
    </w:pPr>
    <w:rPr>
      <w:rFonts w:ascii="Times New Roman" w:eastAsia="Times New Roman" w:hAnsi="Times New Roman" w:cs="Times New Roman"/>
      <w:sz w:val="24"/>
      <w:szCs w:val="24"/>
      <w:lang w:eastAsia="ru-RU" w:bidi="gu-IN"/>
    </w:rPr>
  </w:style>
  <w:style w:type="character" w:customStyle="1" w:styleId="af2">
    <w:name w:val="Îáû÷íûé Знак"/>
    <w:basedOn w:val="a0"/>
    <w:link w:val="af3"/>
    <w:semiHidden/>
    <w:locked/>
    <w:rsid w:val="000E2420"/>
    <w:rPr>
      <w:rFonts w:ascii="Times New Roman" w:eastAsia="Times New Roman" w:hAnsi="Times New Roman" w:cs="Times New Roman"/>
      <w:sz w:val="20"/>
      <w:szCs w:val="20"/>
      <w:lang w:val="en-US"/>
    </w:rPr>
  </w:style>
  <w:style w:type="paragraph" w:customStyle="1" w:styleId="af3">
    <w:name w:val="Îáû÷íûé"/>
    <w:link w:val="af2"/>
    <w:semiHidden/>
    <w:qFormat/>
    <w:rsid w:val="000E2420"/>
    <w:pPr>
      <w:spacing w:after="0" w:line="240" w:lineRule="auto"/>
      <w:contextualSpacing/>
    </w:pPr>
    <w:rPr>
      <w:rFonts w:ascii="Times New Roman" w:eastAsia="Times New Roman" w:hAnsi="Times New Roman" w:cs="Times New Roman"/>
      <w:sz w:val="20"/>
      <w:szCs w:val="20"/>
      <w:lang w:val="en-US"/>
    </w:rPr>
  </w:style>
  <w:style w:type="paragraph" w:customStyle="1" w:styleId="Content">
    <w:name w:val="Content"/>
    <w:basedOn w:val="a"/>
    <w:uiPriority w:val="99"/>
    <w:semiHidden/>
    <w:qFormat/>
    <w:rsid w:val="000E2420"/>
    <w:pPr>
      <w:autoSpaceDE w:val="0"/>
      <w:autoSpaceDN w:val="0"/>
      <w:adjustRightInd w:val="0"/>
      <w:spacing w:after="120" w:line="240" w:lineRule="auto"/>
      <w:ind w:firstLine="709"/>
      <w:contextualSpacing/>
      <w:jc w:val="both"/>
    </w:pPr>
    <w:rPr>
      <w:rFonts w:ascii="Times New Roman" w:eastAsia="Times New Roman" w:hAnsi="Times New Roman" w:cs="Times New Roman"/>
      <w:color w:val="000000"/>
      <w:sz w:val="28"/>
      <w:szCs w:val="28"/>
      <w:lang w:eastAsia="ru-RU"/>
    </w:rPr>
  </w:style>
  <w:style w:type="character" w:styleId="af4">
    <w:name w:val="Intense Emphasis"/>
    <w:basedOn w:val="a0"/>
    <w:qFormat/>
    <w:rsid w:val="000E2420"/>
    <w:rPr>
      <w:b/>
      <w:bCs/>
      <w:i/>
      <w:iCs/>
      <w:color w:val="4F81BD"/>
    </w:rPr>
  </w:style>
  <w:style w:type="character" w:customStyle="1" w:styleId="apple-converted-space">
    <w:name w:val="apple-converted-space"/>
    <w:basedOn w:val="a0"/>
    <w:rsid w:val="000E2420"/>
  </w:style>
  <w:style w:type="character" w:customStyle="1" w:styleId="apple-style-span">
    <w:name w:val="apple-style-span"/>
    <w:basedOn w:val="a0"/>
    <w:rsid w:val="000E2420"/>
  </w:style>
  <w:style w:type="character" w:customStyle="1" w:styleId="FontStyle15">
    <w:name w:val="Font Style15"/>
    <w:basedOn w:val="a0"/>
    <w:rsid w:val="000E2420"/>
    <w:rPr>
      <w:rFonts w:ascii="Times New Roman" w:hAnsi="Times New Roman" w:cs="Times New Roman" w:hint="default"/>
      <w:sz w:val="26"/>
      <w:szCs w:val="26"/>
    </w:rPr>
  </w:style>
  <w:style w:type="character" w:styleId="af5">
    <w:name w:val="Emphasis"/>
    <w:basedOn w:val="a0"/>
    <w:uiPriority w:val="20"/>
    <w:qFormat/>
    <w:rsid w:val="000E2420"/>
    <w:rPr>
      <w:i/>
      <w:iCs/>
    </w:rPr>
  </w:style>
  <w:style w:type="paragraph" w:styleId="af6">
    <w:name w:val="List Paragraph"/>
    <w:basedOn w:val="a"/>
    <w:uiPriority w:val="34"/>
    <w:qFormat/>
    <w:rsid w:val="000E2420"/>
    <w:pPr>
      <w:ind w:left="720"/>
      <w:contextualSpacing/>
    </w:pPr>
    <w:rPr>
      <w:rFonts w:eastAsiaTheme="minorEastAsia"/>
      <w:lang w:eastAsia="ru-RU"/>
    </w:rPr>
  </w:style>
  <w:style w:type="paragraph" w:styleId="af7">
    <w:name w:val="No Spacing"/>
    <w:qFormat/>
    <w:rsid w:val="002458A2"/>
    <w:pPr>
      <w:suppressAutoHyphens/>
      <w:autoSpaceDN w:val="0"/>
      <w:spacing w:after="0" w:line="240" w:lineRule="auto"/>
    </w:pPr>
    <w:rPr>
      <w:rFonts w:ascii="Calibri" w:eastAsia="Calibri" w:hAnsi="Calibri" w:cs="Calibri"/>
      <w:kern w:val="3"/>
      <w:lang w:eastAsia="ja-JP"/>
    </w:rPr>
  </w:style>
  <w:style w:type="character" w:customStyle="1" w:styleId="mail-messagesnippet-item">
    <w:name w:val="mail-messagesnippet-item"/>
    <w:basedOn w:val="a0"/>
    <w:rsid w:val="006A716E"/>
  </w:style>
  <w:style w:type="character" w:customStyle="1" w:styleId="FontStyle114">
    <w:name w:val="Font Style114"/>
    <w:rsid w:val="00747232"/>
    <w:rPr>
      <w:rFonts w:ascii="Times New Roman" w:hAnsi="Times New Roman" w:cs="Times New Roman" w:hint="default"/>
      <w:color w:val="000000"/>
      <w:sz w:val="18"/>
      <w:szCs w:val="18"/>
    </w:rPr>
  </w:style>
  <w:style w:type="character" w:customStyle="1" w:styleId="FontStyle108">
    <w:name w:val="Font Style108"/>
    <w:rsid w:val="00747232"/>
    <w:rPr>
      <w:rFonts w:ascii="Times New Roman" w:hAnsi="Times New Roman" w:cs="Times New Roman" w:hint="default"/>
      <w:color w:val="000000"/>
      <w:sz w:val="26"/>
      <w:szCs w:val="26"/>
    </w:rPr>
  </w:style>
  <w:style w:type="character" w:styleId="af8">
    <w:name w:val="FollowedHyperlink"/>
    <w:basedOn w:val="a0"/>
    <w:uiPriority w:val="99"/>
    <w:semiHidden/>
    <w:unhideWhenUsed/>
    <w:rsid w:val="00CD0179"/>
    <w:rPr>
      <w:color w:val="800080" w:themeColor="followedHyperlink"/>
      <w:u w:val="single"/>
    </w:rPr>
  </w:style>
  <w:style w:type="character" w:customStyle="1" w:styleId="af9">
    <w:name w:val="Название Знак"/>
    <w:basedOn w:val="a0"/>
    <w:link w:val="afa"/>
    <w:locked/>
    <w:rsid w:val="00CD0179"/>
    <w:rPr>
      <w:rFonts w:ascii="Times New Roman" w:eastAsia="Times New Roman" w:hAnsi="Times New Roman" w:cs="Times New Roman"/>
      <w:b/>
      <w:bCs/>
      <w:sz w:val="28"/>
      <w:szCs w:val="24"/>
      <w:lang w:eastAsia="ru-RU"/>
    </w:rPr>
  </w:style>
  <w:style w:type="paragraph" w:styleId="afa">
    <w:name w:val="Title"/>
    <w:basedOn w:val="a"/>
    <w:next w:val="a"/>
    <w:link w:val="af9"/>
    <w:qFormat/>
    <w:rsid w:val="00CD0179"/>
    <w:pPr>
      <w:pBdr>
        <w:bottom w:val="single" w:sz="8" w:space="4" w:color="4F81BD" w:themeColor="accent1"/>
      </w:pBdr>
      <w:spacing w:after="300" w:line="240" w:lineRule="auto"/>
      <w:contextualSpacing/>
    </w:pPr>
    <w:rPr>
      <w:rFonts w:ascii="Times New Roman" w:eastAsia="Times New Roman" w:hAnsi="Times New Roman" w:cs="Times New Roman"/>
      <w:b/>
      <w:bCs/>
      <w:sz w:val="28"/>
      <w:szCs w:val="24"/>
      <w:lang w:eastAsia="ru-RU"/>
    </w:rPr>
  </w:style>
  <w:style w:type="character" w:customStyle="1" w:styleId="17">
    <w:name w:val="Название Знак1"/>
    <w:basedOn w:val="a0"/>
    <w:link w:val="afa"/>
    <w:rsid w:val="00CD0179"/>
    <w:rPr>
      <w:rFonts w:asciiTheme="majorHAnsi" w:eastAsiaTheme="majorEastAsia" w:hAnsiTheme="majorHAnsi" w:cstheme="majorBidi"/>
      <w:color w:val="17365D" w:themeColor="text2" w:themeShade="BF"/>
      <w:spacing w:val="5"/>
      <w:kern w:val="28"/>
      <w:sz w:val="52"/>
      <w:szCs w:val="52"/>
    </w:rPr>
  </w:style>
  <w:style w:type="table" w:styleId="afb">
    <w:name w:val="Table Grid"/>
    <w:basedOn w:val="a1"/>
    <w:uiPriority w:val="59"/>
    <w:rsid w:val="00011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CE64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659668">
      <w:bodyDiv w:val="1"/>
      <w:marLeft w:val="0"/>
      <w:marRight w:val="0"/>
      <w:marTop w:val="0"/>
      <w:marBottom w:val="0"/>
      <w:divBdr>
        <w:top w:val="none" w:sz="0" w:space="0" w:color="auto"/>
        <w:left w:val="none" w:sz="0" w:space="0" w:color="auto"/>
        <w:bottom w:val="none" w:sz="0" w:space="0" w:color="auto"/>
        <w:right w:val="none" w:sz="0" w:space="0" w:color="auto"/>
      </w:divBdr>
    </w:div>
    <w:div w:id="506942494">
      <w:bodyDiv w:val="1"/>
      <w:marLeft w:val="0"/>
      <w:marRight w:val="0"/>
      <w:marTop w:val="0"/>
      <w:marBottom w:val="0"/>
      <w:divBdr>
        <w:top w:val="none" w:sz="0" w:space="0" w:color="auto"/>
        <w:left w:val="none" w:sz="0" w:space="0" w:color="auto"/>
        <w:bottom w:val="none" w:sz="0" w:space="0" w:color="auto"/>
        <w:right w:val="none" w:sz="0" w:space="0" w:color="auto"/>
      </w:divBdr>
    </w:div>
    <w:div w:id="1015886064">
      <w:bodyDiv w:val="1"/>
      <w:marLeft w:val="0"/>
      <w:marRight w:val="0"/>
      <w:marTop w:val="0"/>
      <w:marBottom w:val="0"/>
      <w:divBdr>
        <w:top w:val="none" w:sz="0" w:space="0" w:color="auto"/>
        <w:left w:val="none" w:sz="0" w:space="0" w:color="auto"/>
        <w:bottom w:val="none" w:sz="0" w:space="0" w:color="auto"/>
        <w:right w:val="none" w:sz="0" w:space="0" w:color="auto"/>
      </w:divBdr>
    </w:div>
    <w:div w:id="1703751065">
      <w:bodyDiv w:val="1"/>
      <w:marLeft w:val="0"/>
      <w:marRight w:val="0"/>
      <w:marTop w:val="0"/>
      <w:marBottom w:val="0"/>
      <w:divBdr>
        <w:top w:val="none" w:sz="0" w:space="0" w:color="auto"/>
        <w:left w:val="none" w:sz="0" w:space="0" w:color="auto"/>
        <w:bottom w:val="none" w:sz="0" w:space="0" w:color="auto"/>
        <w:right w:val="none" w:sz="0" w:space="0" w:color="auto"/>
      </w:divBdr>
    </w:div>
    <w:div w:id="180480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u33.avo.ru" TargetMode="External"/><Relationship Id="rId3" Type="http://schemas.openxmlformats.org/officeDocument/2006/relationships/styles" Target="styles.xml"/><Relationship Id="rId7" Type="http://schemas.openxmlformats.org/officeDocument/2006/relationships/hyperlink" Target="http://www.gorodkirzhac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F4BF258FAFD83B7F7AB8CF9124F975D03F3C3656067E237B070ACFB16YDt4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su.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0269A-07CE-45B7-970F-613A0761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2906</TotalTime>
  <Pages>1</Pages>
  <Words>20553</Words>
  <Characters>117154</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Tatyana</cp:lastModifiedBy>
  <cp:revision>432</cp:revision>
  <cp:lastPrinted>2017-03-07T07:49:00Z</cp:lastPrinted>
  <dcterms:created xsi:type="dcterms:W3CDTF">2017-02-13T07:48:00Z</dcterms:created>
  <dcterms:modified xsi:type="dcterms:W3CDTF">2018-03-26T11:41:00Z</dcterms:modified>
</cp:coreProperties>
</file>