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5B" w:rsidRDefault="00050A5B" w:rsidP="00050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50A5B" w:rsidRPr="00F81B96" w:rsidRDefault="00050A5B" w:rsidP="0005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96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BB082E" w:rsidRPr="00F81B9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F3DAE">
        <w:rPr>
          <w:rFonts w:ascii="Times New Roman" w:hAnsi="Times New Roman" w:cs="Times New Roman"/>
          <w:b/>
          <w:sz w:val="28"/>
          <w:szCs w:val="28"/>
        </w:rPr>
        <w:t xml:space="preserve"> 65</w:t>
      </w:r>
    </w:p>
    <w:p w:rsidR="00050A5B" w:rsidRPr="00F81B96" w:rsidRDefault="00050A5B" w:rsidP="0005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96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муниципального образования город Киржач Киржачского района Владимирской области </w:t>
      </w:r>
      <w:r w:rsidR="009E4F88" w:rsidRPr="00F81B96">
        <w:rPr>
          <w:rFonts w:ascii="Times New Roman" w:hAnsi="Times New Roman" w:cs="Times New Roman"/>
          <w:b/>
          <w:sz w:val="28"/>
          <w:szCs w:val="28"/>
        </w:rPr>
        <w:t>и</w:t>
      </w:r>
      <w:r w:rsidRPr="00F81B96">
        <w:rPr>
          <w:rFonts w:ascii="Times New Roman" w:hAnsi="Times New Roman" w:cs="Times New Roman"/>
          <w:b/>
          <w:sz w:val="28"/>
          <w:szCs w:val="28"/>
        </w:rPr>
        <w:t xml:space="preserve"> Администрацией Киржачского района Владимирской области о передаче ч</w:t>
      </w:r>
      <w:r w:rsidR="00BB082E" w:rsidRPr="00F81B96">
        <w:rPr>
          <w:rFonts w:ascii="Times New Roman" w:hAnsi="Times New Roman" w:cs="Times New Roman"/>
          <w:b/>
          <w:sz w:val="28"/>
          <w:szCs w:val="28"/>
        </w:rPr>
        <w:t>асти полномочий по решению</w:t>
      </w:r>
    </w:p>
    <w:p w:rsidR="00050A5B" w:rsidRPr="00F81B96" w:rsidRDefault="00050A5B" w:rsidP="0005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96">
        <w:rPr>
          <w:rFonts w:ascii="Times New Roman" w:hAnsi="Times New Roman" w:cs="Times New Roman"/>
          <w:b/>
          <w:sz w:val="28"/>
          <w:szCs w:val="28"/>
        </w:rPr>
        <w:t>вопросов местного значения</w:t>
      </w:r>
    </w:p>
    <w:p w:rsidR="00050A5B" w:rsidRPr="00F81B96" w:rsidRDefault="00050A5B" w:rsidP="0005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5B" w:rsidRPr="00F81B96" w:rsidRDefault="00050A5B" w:rsidP="00050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ab/>
        <w:t>«</w:t>
      </w:r>
      <w:r w:rsidR="00AF3DAE">
        <w:rPr>
          <w:rFonts w:ascii="Times New Roman" w:hAnsi="Times New Roman" w:cs="Times New Roman"/>
          <w:sz w:val="28"/>
          <w:szCs w:val="28"/>
        </w:rPr>
        <w:t xml:space="preserve"> 08 </w:t>
      </w:r>
      <w:r w:rsidRPr="00F81B96">
        <w:rPr>
          <w:rFonts w:ascii="Times New Roman" w:hAnsi="Times New Roman" w:cs="Times New Roman"/>
          <w:sz w:val="28"/>
          <w:szCs w:val="28"/>
        </w:rPr>
        <w:t>»</w:t>
      </w:r>
      <w:r w:rsidR="00AF3DA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81B96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      </w:t>
      </w:r>
      <w:r w:rsidR="00AF3D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1B96">
        <w:rPr>
          <w:rFonts w:ascii="Times New Roman" w:hAnsi="Times New Roman" w:cs="Times New Roman"/>
          <w:sz w:val="28"/>
          <w:szCs w:val="28"/>
        </w:rPr>
        <w:t>г. Киржач</w:t>
      </w:r>
    </w:p>
    <w:p w:rsidR="00050A5B" w:rsidRDefault="00050A5B" w:rsidP="00050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A5B" w:rsidRPr="00F81B96" w:rsidRDefault="00050A5B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Киржач Киржачского района Владимирской области</w:t>
      </w:r>
      <w:r w:rsidR="00BB082E" w:rsidRPr="00F81B96">
        <w:rPr>
          <w:rFonts w:ascii="Times New Roman" w:hAnsi="Times New Roman" w:cs="Times New Roman"/>
          <w:sz w:val="28"/>
          <w:szCs w:val="28"/>
        </w:rPr>
        <w:t>,</w:t>
      </w:r>
      <w:r w:rsidRPr="00F81B96">
        <w:rPr>
          <w:rFonts w:ascii="Times New Roman" w:hAnsi="Times New Roman" w:cs="Times New Roman"/>
          <w:sz w:val="28"/>
          <w:szCs w:val="28"/>
        </w:rPr>
        <w:t xml:space="preserve"> именуемая в дальнейшем «Администрация города», </w:t>
      </w:r>
      <w:r w:rsidR="00E139D0" w:rsidRPr="00F81B96">
        <w:rPr>
          <w:rFonts w:ascii="Times New Roman" w:hAnsi="Times New Roman" w:cs="Times New Roman"/>
          <w:sz w:val="28"/>
          <w:szCs w:val="28"/>
        </w:rPr>
        <w:t>в</w:t>
      </w:r>
      <w:r w:rsidRPr="00F81B96">
        <w:rPr>
          <w:rFonts w:ascii="Times New Roman" w:hAnsi="Times New Roman" w:cs="Times New Roman"/>
          <w:sz w:val="28"/>
          <w:szCs w:val="28"/>
        </w:rPr>
        <w:t xml:space="preserve"> лице в</w:t>
      </w:r>
      <w:r w:rsidR="008F2155" w:rsidRPr="00F81B96">
        <w:rPr>
          <w:rFonts w:ascii="Times New Roman" w:hAnsi="Times New Roman" w:cs="Times New Roman"/>
          <w:sz w:val="28"/>
          <w:szCs w:val="28"/>
        </w:rPr>
        <w:t xml:space="preserve">ременно </w:t>
      </w:r>
      <w:r w:rsidR="008F2155" w:rsidRPr="00AF3DAE">
        <w:rPr>
          <w:rFonts w:ascii="Times New Roman" w:hAnsi="Times New Roman" w:cs="Times New Roman"/>
          <w:sz w:val="28"/>
          <w:szCs w:val="28"/>
        </w:rPr>
        <w:t>исполняющего</w:t>
      </w:r>
      <w:r w:rsidRPr="00AF3DAE">
        <w:rPr>
          <w:rFonts w:ascii="Times New Roman" w:hAnsi="Times New Roman" w:cs="Times New Roman"/>
          <w:sz w:val="28"/>
          <w:szCs w:val="28"/>
        </w:rPr>
        <w:t xml:space="preserve"> </w:t>
      </w:r>
      <w:r w:rsidR="008022A3" w:rsidRPr="00AF3DAE">
        <w:rPr>
          <w:rFonts w:ascii="Times New Roman" w:hAnsi="Times New Roman" w:cs="Times New Roman"/>
          <w:sz w:val="28"/>
          <w:szCs w:val="28"/>
        </w:rPr>
        <w:t>полномочия</w:t>
      </w:r>
      <w:r w:rsidRPr="00AF3DAE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Мошковой </w:t>
      </w:r>
      <w:r w:rsidR="00CA7BC6" w:rsidRPr="00AF3DAE">
        <w:rPr>
          <w:rFonts w:ascii="Times New Roman" w:hAnsi="Times New Roman" w:cs="Times New Roman"/>
          <w:sz w:val="28"/>
          <w:szCs w:val="28"/>
        </w:rPr>
        <w:t>Марины Николаевны</w:t>
      </w:r>
      <w:r w:rsidRPr="00AF3DAE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Pr="00F81B96">
        <w:rPr>
          <w:rFonts w:ascii="Times New Roman" w:hAnsi="Times New Roman" w:cs="Times New Roman"/>
          <w:sz w:val="28"/>
          <w:szCs w:val="28"/>
        </w:rPr>
        <w:t xml:space="preserve"> Устава города Киржач Киржачского района Владимирской области и решения Совета народных депутатов г. Киржач от</w:t>
      </w:r>
      <w:r w:rsidR="008F2155" w:rsidRPr="00F81B96">
        <w:rPr>
          <w:rFonts w:ascii="Times New Roman" w:hAnsi="Times New Roman" w:cs="Times New Roman"/>
          <w:sz w:val="28"/>
          <w:szCs w:val="28"/>
        </w:rPr>
        <w:t xml:space="preserve"> 11.12.2023</w:t>
      </w:r>
      <w:r w:rsidR="00A04F11" w:rsidRPr="00F81B96">
        <w:rPr>
          <w:rFonts w:ascii="Times New Roman" w:hAnsi="Times New Roman" w:cs="Times New Roman"/>
          <w:sz w:val="28"/>
          <w:szCs w:val="28"/>
        </w:rPr>
        <w:t xml:space="preserve"> </w:t>
      </w:r>
      <w:r w:rsidRPr="00F81B96">
        <w:rPr>
          <w:rFonts w:ascii="Times New Roman" w:hAnsi="Times New Roman" w:cs="Times New Roman"/>
          <w:sz w:val="28"/>
          <w:szCs w:val="28"/>
        </w:rPr>
        <w:t>№</w:t>
      </w:r>
      <w:r w:rsidR="008F2155" w:rsidRPr="00F81B96">
        <w:rPr>
          <w:rFonts w:ascii="Times New Roman" w:hAnsi="Times New Roman" w:cs="Times New Roman"/>
          <w:sz w:val="28"/>
          <w:szCs w:val="28"/>
        </w:rPr>
        <w:t xml:space="preserve"> 59/38</w:t>
      </w:r>
      <w:r w:rsidR="00E139D0" w:rsidRPr="00F81B96">
        <w:rPr>
          <w:rFonts w:ascii="Times New Roman" w:hAnsi="Times New Roman" w:cs="Times New Roman"/>
          <w:sz w:val="28"/>
          <w:szCs w:val="28"/>
        </w:rPr>
        <w:t>8</w:t>
      </w:r>
      <w:r w:rsidR="00BB082E" w:rsidRPr="00F81B96">
        <w:rPr>
          <w:rFonts w:ascii="Times New Roman" w:hAnsi="Times New Roman" w:cs="Times New Roman"/>
          <w:sz w:val="28"/>
          <w:szCs w:val="28"/>
        </w:rPr>
        <w:t xml:space="preserve"> «</w:t>
      </w:r>
      <w:r w:rsidR="00E139D0" w:rsidRPr="00F81B96">
        <w:rPr>
          <w:rFonts w:ascii="Times New Roman" w:hAnsi="Times New Roman" w:cs="Times New Roman"/>
          <w:sz w:val="28"/>
          <w:szCs w:val="28"/>
        </w:rPr>
        <w:t>О временном исполнении полномочий главы администрации города Киржач</w:t>
      </w:r>
      <w:r w:rsidR="00BB082E" w:rsidRPr="00F81B96">
        <w:rPr>
          <w:rFonts w:ascii="Times New Roman" w:hAnsi="Times New Roman" w:cs="Times New Roman"/>
          <w:sz w:val="28"/>
          <w:szCs w:val="28"/>
        </w:rPr>
        <w:t>»</w:t>
      </w:r>
      <w:r w:rsidRPr="00F81B96">
        <w:rPr>
          <w:rFonts w:ascii="Times New Roman" w:hAnsi="Times New Roman" w:cs="Times New Roman"/>
          <w:sz w:val="28"/>
          <w:szCs w:val="28"/>
        </w:rPr>
        <w:t>, с одной стороны и Администрация Киржачского района Владимирской области, именуемая в дальнейшем «Администрация района», в лице главы Администрации Киржачского района Карповой Елены Геннадьевны, действующего на основании</w:t>
      </w:r>
      <w:r w:rsidR="00661A0E" w:rsidRPr="00F81B96">
        <w:rPr>
          <w:rFonts w:ascii="Times New Roman" w:hAnsi="Times New Roman" w:cs="Times New Roman"/>
          <w:sz w:val="28"/>
          <w:szCs w:val="28"/>
        </w:rPr>
        <w:t xml:space="preserve"> </w:t>
      </w:r>
      <w:r w:rsidRPr="00F81B96">
        <w:rPr>
          <w:rFonts w:ascii="Times New Roman" w:hAnsi="Times New Roman" w:cs="Times New Roman"/>
          <w:sz w:val="28"/>
          <w:szCs w:val="28"/>
        </w:rPr>
        <w:t>Устава Киржачского района, и контракта от 20.12.2023 № 01 с другой стороны, именуемые вместе «Стороны», а по отдельности «Сторона», руководствуясь пунктом 4 статьи 15 Федерального закона от 6 октября 2003 года № 131-ФЗ «Об общих принципах организации местного самоуправления в Российской Федерации» (далее – Закон</w:t>
      </w:r>
      <w:r w:rsidR="00A04F11" w:rsidRPr="00F81B96">
        <w:rPr>
          <w:rFonts w:ascii="Times New Roman" w:hAnsi="Times New Roman" w:cs="Times New Roman"/>
          <w:sz w:val="28"/>
          <w:szCs w:val="28"/>
        </w:rPr>
        <w:t xml:space="preserve"> </w:t>
      </w:r>
      <w:r w:rsidRPr="00F81B96">
        <w:rPr>
          <w:rFonts w:ascii="Times New Roman" w:hAnsi="Times New Roman" w:cs="Times New Roman"/>
          <w:sz w:val="28"/>
          <w:szCs w:val="28"/>
        </w:rPr>
        <w:t xml:space="preserve">№ 131-ФЗ), </w:t>
      </w:r>
      <w:r w:rsidR="00BB082E" w:rsidRPr="00F81B96">
        <w:rPr>
          <w:rFonts w:ascii="Times New Roman" w:hAnsi="Times New Roman" w:cs="Times New Roman"/>
          <w:sz w:val="28"/>
          <w:szCs w:val="28"/>
        </w:rPr>
        <w:t>Решением</w:t>
      </w:r>
      <w:r w:rsidR="00661A0E" w:rsidRPr="00F81B96">
        <w:rPr>
          <w:rFonts w:ascii="Times New Roman" w:hAnsi="Times New Roman" w:cs="Times New Roman"/>
          <w:sz w:val="28"/>
          <w:szCs w:val="28"/>
        </w:rPr>
        <w:t xml:space="preserve"> Совета народных депутатов г. Киржач</w:t>
      </w:r>
      <w:r w:rsidRPr="00F81B96">
        <w:rPr>
          <w:rFonts w:ascii="Times New Roman" w:hAnsi="Times New Roman" w:cs="Times New Roman"/>
          <w:sz w:val="28"/>
          <w:szCs w:val="28"/>
        </w:rPr>
        <w:t xml:space="preserve"> от</w:t>
      </w:r>
      <w:r w:rsidR="008F2155" w:rsidRPr="00F81B96">
        <w:rPr>
          <w:rFonts w:ascii="Times New Roman" w:hAnsi="Times New Roman" w:cs="Times New Roman"/>
          <w:sz w:val="28"/>
          <w:szCs w:val="28"/>
        </w:rPr>
        <w:t xml:space="preserve"> 30.05.2024 </w:t>
      </w:r>
      <w:r w:rsidRPr="00F81B96">
        <w:rPr>
          <w:rFonts w:ascii="Times New Roman" w:hAnsi="Times New Roman" w:cs="Times New Roman"/>
          <w:sz w:val="28"/>
          <w:szCs w:val="28"/>
        </w:rPr>
        <w:t xml:space="preserve">№ </w:t>
      </w:r>
      <w:r w:rsidR="008F2155" w:rsidRPr="00F81B96">
        <w:rPr>
          <w:rFonts w:ascii="Times New Roman" w:hAnsi="Times New Roman" w:cs="Times New Roman"/>
          <w:sz w:val="28"/>
          <w:szCs w:val="28"/>
        </w:rPr>
        <w:t>66/435</w:t>
      </w:r>
      <w:r w:rsidR="00BB082E" w:rsidRPr="00F81B96">
        <w:rPr>
          <w:rFonts w:ascii="Times New Roman" w:hAnsi="Times New Roman" w:cs="Times New Roman"/>
          <w:sz w:val="28"/>
          <w:szCs w:val="28"/>
        </w:rPr>
        <w:t xml:space="preserve"> «</w:t>
      </w:r>
      <w:r w:rsidR="00E139D0" w:rsidRPr="00F81B96">
        <w:rPr>
          <w:rFonts w:ascii="Times New Roman" w:hAnsi="Times New Roman" w:cs="Times New Roman"/>
          <w:sz w:val="28"/>
          <w:szCs w:val="28"/>
        </w:rPr>
        <w:t>О передаче муниципального имущества и муниципальных учреждений</w:t>
      </w:r>
      <w:r w:rsidR="00BB082E" w:rsidRPr="00F81B96">
        <w:rPr>
          <w:rFonts w:ascii="Times New Roman" w:hAnsi="Times New Roman" w:cs="Times New Roman"/>
          <w:sz w:val="28"/>
          <w:szCs w:val="28"/>
        </w:rPr>
        <w:t>»</w:t>
      </w:r>
      <w:r w:rsidRPr="00F81B96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Киржачского района Владимирской области  </w:t>
      </w:r>
      <w:r w:rsidR="00F81B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1B96">
        <w:rPr>
          <w:rFonts w:ascii="Times New Roman" w:hAnsi="Times New Roman" w:cs="Times New Roman"/>
          <w:sz w:val="28"/>
          <w:szCs w:val="28"/>
        </w:rPr>
        <w:t>от</w:t>
      </w:r>
      <w:r w:rsidR="00E139D0" w:rsidRPr="00F81B96">
        <w:rPr>
          <w:rFonts w:ascii="Times New Roman" w:hAnsi="Times New Roman" w:cs="Times New Roman"/>
          <w:sz w:val="28"/>
          <w:szCs w:val="28"/>
        </w:rPr>
        <w:t xml:space="preserve"> 21.06.2024 </w:t>
      </w:r>
      <w:r w:rsidRPr="00F81B96">
        <w:rPr>
          <w:rFonts w:ascii="Times New Roman" w:hAnsi="Times New Roman" w:cs="Times New Roman"/>
          <w:sz w:val="28"/>
          <w:szCs w:val="28"/>
        </w:rPr>
        <w:t>№</w:t>
      </w:r>
      <w:r w:rsidR="00E139D0" w:rsidRPr="00F81B96">
        <w:rPr>
          <w:rFonts w:ascii="Times New Roman" w:hAnsi="Times New Roman" w:cs="Times New Roman"/>
          <w:sz w:val="28"/>
          <w:szCs w:val="28"/>
        </w:rPr>
        <w:t xml:space="preserve"> 829</w:t>
      </w:r>
      <w:r w:rsidRPr="00F81B96">
        <w:rPr>
          <w:rFonts w:ascii="Times New Roman" w:hAnsi="Times New Roman" w:cs="Times New Roman"/>
          <w:sz w:val="28"/>
          <w:szCs w:val="28"/>
        </w:rPr>
        <w:t xml:space="preserve"> «</w:t>
      </w:r>
      <w:r w:rsidR="00E139D0" w:rsidRPr="00F81B96">
        <w:rPr>
          <w:rFonts w:ascii="Times New Roman" w:hAnsi="Times New Roman" w:cs="Times New Roman"/>
          <w:sz w:val="28"/>
          <w:szCs w:val="28"/>
        </w:rPr>
        <w:t>О принятии осуществления</w:t>
      </w:r>
      <w:r w:rsidR="00A04F11" w:rsidRPr="00F81B96">
        <w:rPr>
          <w:rFonts w:ascii="Times New Roman" w:hAnsi="Times New Roman" w:cs="Times New Roman"/>
          <w:sz w:val="28"/>
          <w:szCs w:val="28"/>
        </w:rPr>
        <w:t xml:space="preserve"> отдельных полномочий по решению вопросов местного значения поселений, входящих в состав Киржачского района Владимирской области</w:t>
      </w:r>
      <w:r w:rsidRPr="00F81B96">
        <w:rPr>
          <w:rFonts w:ascii="Times New Roman" w:hAnsi="Times New Roman" w:cs="Times New Roman"/>
          <w:sz w:val="28"/>
          <w:szCs w:val="28"/>
        </w:rPr>
        <w:t>», заключили настоящее соглашение (далее – Соглашение) о нижеследующем:</w:t>
      </w:r>
    </w:p>
    <w:p w:rsidR="00050A5B" w:rsidRPr="00F81B96" w:rsidRDefault="00050A5B" w:rsidP="0005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5B" w:rsidRPr="00F81B96" w:rsidRDefault="00050A5B" w:rsidP="0005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96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050A5B" w:rsidRPr="00F81B96" w:rsidRDefault="00050A5B" w:rsidP="00050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A5B" w:rsidRPr="00F81B96" w:rsidRDefault="00050A5B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1.1. Предметом Соглашения является реализация права </w:t>
      </w:r>
      <w:r w:rsidR="000C498F" w:rsidRPr="00F81B96">
        <w:rPr>
          <w:rFonts w:ascii="Times New Roman" w:hAnsi="Times New Roman" w:cs="Times New Roman"/>
          <w:sz w:val="28"/>
          <w:szCs w:val="28"/>
        </w:rPr>
        <w:t>органов местного самоуправления отдельных поселений, входящих в состав муниципального района</w:t>
      </w:r>
      <w:r w:rsidR="00BB082E" w:rsidRPr="00F81B96">
        <w:rPr>
          <w:rFonts w:ascii="Times New Roman" w:hAnsi="Times New Roman" w:cs="Times New Roman"/>
          <w:sz w:val="28"/>
          <w:szCs w:val="28"/>
        </w:rPr>
        <w:t>,</w:t>
      </w:r>
      <w:r w:rsidR="000C498F" w:rsidRPr="00F81B96">
        <w:rPr>
          <w:rFonts w:ascii="Times New Roman" w:hAnsi="Times New Roman" w:cs="Times New Roman"/>
          <w:sz w:val="28"/>
          <w:szCs w:val="28"/>
        </w:rPr>
        <w:t xml:space="preserve"> на заключение 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Федерации.</w:t>
      </w:r>
    </w:p>
    <w:p w:rsidR="00050A5B" w:rsidRPr="00F81B96" w:rsidRDefault="00050A5B" w:rsidP="00E33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1.2. По настоящему Соглашению Администрация города передает, а Администрация района принимает на себя обязательства по исполнению  полномочий:</w:t>
      </w:r>
    </w:p>
    <w:p w:rsidR="000C498F" w:rsidRPr="00F81B96" w:rsidRDefault="000C498F" w:rsidP="00E33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lastRenderedPageBreak/>
        <w:t>- по созданию условий для организации досуга и обеспечения жителей поселения услугами организаций культуры;</w:t>
      </w:r>
    </w:p>
    <w:p w:rsidR="000C498F" w:rsidRPr="00F81B96" w:rsidRDefault="000C498F" w:rsidP="00E33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- по организации библиотечного обслуж</w:t>
      </w:r>
      <w:r w:rsidR="00BB082E" w:rsidRPr="00F81B96">
        <w:rPr>
          <w:rFonts w:ascii="Times New Roman" w:hAnsi="Times New Roman" w:cs="Times New Roman"/>
          <w:sz w:val="28"/>
          <w:szCs w:val="28"/>
        </w:rPr>
        <w:t>ивания населения, комплектованию и обеспечению</w:t>
      </w:r>
      <w:r w:rsidR="00FF1273" w:rsidRPr="00F81B96">
        <w:rPr>
          <w:rFonts w:ascii="Times New Roman" w:hAnsi="Times New Roman" w:cs="Times New Roman"/>
          <w:sz w:val="28"/>
          <w:szCs w:val="28"/>
        </w:rPr>
        <w:t xml:space="preserve"> сохранности библиотечных фондов библиотек поселения;</w:t>
      </w:r>
    </w:p>
    <w:p w:rsidR="00050A5B" w:rsidRPr="00F81B96" w:rsidRDefault="00050A5B" w:rsidP="00E33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- по</w:t>
      </w:r>
      <w:r w:rsidR="000C498F" w:rsidRPr="00F81B96">
        <w:rPr>
          <w:rFonts w:ascii="Times New Roman" w:hAnsi="Times New Roman" w:cs="Times New Roman"/>
          <w:sz w:val="28"/>
          <w:szCs w:val="28"/>
        </w:rPr>
        <w:t xml:space="preserve"> созданию</w:t>
      </w:r>
      <w:r w:rsidRPr="00F81B96">
        <w:rPr>
          <w:rFonts w:ascii="Times New Roman" w:hAnsi="Times New Roman" w:cs="Times New Roman"/>
          <w:sz w:val="28"/>
          <w:szCs w:val="28"/>
        </w:rPr>
        <w:t xml:space="preserve">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</w:t>
      </w:r>
      <w:r w:rsidR="00AE24B3" w:rsidRPr="00F81B96">
        <w:rPr>
          <w:rFonts w:ascii="Times New Roman" w:hAnsi="Times New Roman" w:cs="Times New Roman"/>
          <w:sz w:val="28"/>
          <w:szCs w:val="28"/>
        </w:rPr>
        <w:t>ероприятий городского поселения.</w:t>
      </w:r>
    </w:p>
    <w:p w:rsidR="00050A5B" w:rsidRPr="00F81B96" w:rsidRDefault="00050A5B" w:rsidP="00A04F1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ab/>
      </w:r>
    </w:p>
    <w:p w:rsidR="00050A5B" w:rsidRPr="00F81B96" w:rsidRDefault="00050A5B" w:rsidP="00050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96">
        <w:rPr>
          <w:rFonts w:ascii="Times New Roman" w:hAnsi="Times New Roman" w:cs="Times New Roman"/>
          <w:b/>
          <w:sz w:val="28"/>
          <w:szCs w:val="28"/>
        </w:rPr>
        <w:t>II. Права и обязанности Сторон Соглашения</w:t>
      </w:r>
    </w:p>
    <w:p w:rsidR="00050A5B" w:rsidRPr="00F81B96" w:rsidRDefault="00050A5B" w:rsidP="00050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F11" w:rsidRPr="00F81B96" w:rsidRDefault="00050A5B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2.1. </w:t>
      </w:r>
      <w:r w:rsidR="00A04F11" w:rsidRPr="00F81B96">
        <w:rPr>
          <w:rFonts w:ascii="Times New Roman" w:hAnsi="Times New Roman" w:cs="Times New Roman"/>
          <w:sz w:val="28"/>
          <w:szCs w:val="28"/>
        </w:rPr>
        <w:t>Права и обязанности Администрации города:</w:t>
      </w:r>
    </w:p>
    <w:p w:rsidR="00050A5B" w:rsidRPr="00AF3DAE" w:rsidRDefault="00A04F11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AE">
        <w:rPr>
          <w:rFonts w:ascii="Times New Roman" w:hAnsi="Times New Roman" w:cs="Times New Roman"/>
          <w:sz w:val="28"/>
          <w:szCs w:val="28"/>
        </w:rPr>
        <w:t xml:space="preserve">2.1.1. </w:t>
      </w:r>
      <w:r w:rsidR="00050A5B" w:rsidRPr="00AF3DAE">
        <w:rPr>
          <w:rFonts w:ascii="Times New Roman" w:hAnsi="Times New Roman" w:cs="Times New Roman"/>
          <w:sz w:val="28"/>
          <w:szCs w:val="28"/>
        </w:rPr>
        <w:t>Администрация города вправе:</w:t>
      </w:r>
    </w:p>
    <w:p w:rsidR="00E333D9" w:rsidRPr="00AF3DAE" w:rsidRDefault="00CA7BC6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AE">
        <w:rPr>
          <w:rFonts w:ascii="Times New Roman" w:hAnsi="Times New Roman" w:cs="Times New Roman"/>
          <w:sz w:val="28"/>
          <w:szCs w:val="28"/>
        </w:rPr>
        <w:t xml:space="preserve">- </w:t>
      </w:r>
      <w:r w:rsidR="00A22D0F" w:rsidRPr="00AF3DAE">
        <w:rPr>
          <w:rFonts w:ascii="Times New Roman" w:hAnsi="Times New Roman" w:cs="Times New Roman"/>
          <w:sz w:val="28"/>
          <w:szCs w:val="28"/>
        </w:rPr>
        <w:t>осуществлять контроль над</w:t>
      </w:r>
      <w:r w:rsidR="00050A5B" w:rsidRPr="00AF3DAE">
        <w:rPr>
          <w:rFonts w:ascii="Times New Roman" w:hAnsi="Times New Roman" w:cs="Times New Roman"/>
          <w:sz w:val="28"/>
          <w:szCs w:val="28"/>
        </w:rPr>
        <w:t xml:space="preserve"> исполнением Администрацией района полномочий, а также за целевым использованием предоставленных </w:t>
      </w:r>
      <w:r w:rsidR="001731E1" w:rsidRPr="00AF3DAE">
        <w:rPr>
          <w:rFonts w:ascii="Times New Roman" w:hAnsi="Times New Roman" w:cs="Times New Roman"/>
          <w:sz w:val="28"/>
          <w:szCs w:val="28"/>
        </w:rPr>
        <w:t>межбюджетных трансфертов,</w:t>
      </w:r>
      <w:r w:rsidR="00BB082E" w:rsidRPr="00AF3DAE">
        <w:rPr>
          <w:rFonts w:ascii="Times New Roman" w:hAnsi="Times New Roman" w:cs="Times New Roman"/>
          <w:sz w:val="28"/>
          <w:szCs w:val="28"/>
        </w:rPr>
        <w:t xml:space="preserve"> </w:t>
      </w:r>
      <w:r w:rsidR="001731E1" w:rsidRPr="00AF3DAE">
        <w:rPr>
          <w:rFonts w:ascii="Times New Roman" w:hAnsi="Times New Roman" w:cs="Times New Roman"/>
          <w:sz w:val="28"/>
          <w:szCs w:val="28"/>
        </w:rPr>
        <w:t>передаваемых бюджет</w:t>
      </w:r>
      <w:r w:rsidR="00CB7417" w:rsidRPr="00AF3DAE">
        <w:rPr>
          <w:rFonts w:ascii="Times New Roman" w:hAnsi="Times New Roman" w:cs="Times New Roman"/>
          <w:sz w:val="28"/>
          <w:szCs w:val="28"/>
        </w:rPr>
        <w:t>у</w:t>
      </w:r>
      <w:r w:rsidR="001731E1" w:rsidRPr="00AF3DA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B7417" w:rsidRPr="00AF3DAE">
        <w:rPr>
          <w:rFonts w:ascii="Times New Roman" w:hAnsi="Times New Roman" w:cs="Times New Roman"/>
          <w:sz w:val="28"/>
          <w:szCs w:val="28"/>
        </w:rPr>
        <w:t>ого</w:t>
      </w:r>
      <w:r w:rsidR="001731E1" w:rsidRPr="00AF3D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7417" w:rsidRPr="00AF3DAE">
        <w:rPr>
          <w:rFonts w:ascii="Times New Roman" w:hAnsi="Times New Roman" w:cs="Times New Roman"/>
          <w:sz w:val="28"/>
          <w:szCs w:val="28"/>
        </w:rPr>
        <w:t>а</w:t>
      </w:r>
      <w:r w:rsidR="001731E1" w:rsidRPr="00AF3DAE">
        <w:rPr>
          <w:rFonts w:ascii="Times New Roman" w:hAnsi="Times New Roman" w:cs="Times New Roman"/>
          <w:sz w:val="28"/>
          <w:szCs w:val="28"/>
        </w:rPr>
        <w:t xml:space="preserve"> из бюджет</w:t>
      </w:r>
      <w:r w:rsidR="00CB7417" w:rsidRPr="00AF3DAE">
        <w:rPr>
          <w:rFonts w:ascii="Times New Roman" w:hAnsi="Times New Roman" w:cs="Times New Roman"/>
          <w:sz w:val="28"/>
          <w:szCs w:val="28"/>
        </w:rPr>
        <w:t>а</w:t>
      </w:r>
      <w:r w:rsidR="001731E1" w:rsidRPr="00AF3DA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B7417" w:rsidRPr="00AF3DAE">
        <w:rPr>
          <w:rFonts w:ascii="Times New Roman" w:hAnsi="Times New Roman" w:cs="Times New Roman"/>
          <w:sz w:val="28"/>
          <w:szCs w:val="28"/>
        </w:rPr>
        <w:t>я</w:t>
      </w:r>
      <w:r w:rsidR="001731E1" w:rsidRPr="00AF3DAE">
        <w:rPr>
          <w:rFonts w:ascii="Times New Roman" w:hAnsi="Times New Roman" w:cs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 соглашени</w:t>
      </w:r>
      <w:r w:rsidR="00CB7417" w:rsidRPr="00AF3DAE">
        <w:rPr>
          <w:rFonts w:ascii="Times New Roman" w:hAnsi="Times New Roman" w:cs="Times New Roman"/>
          <w:sz w:val="28"/>
          <w:szCs w:val="28"/>
        </w:rPr>
        <w:t>е</w:t>
      </w:r>
      <w:r w:rsidR="001731E1" w:rsidRPr="00AF3DAE">
        <w:rPr>
          <w:rFonts w:ascii="Times New Roman" w:hAnsi="Times New Roman" w:cs="Times New Roman"/>
          <w:sz w:val="28"/>
          <w:szCs w:val="28"/>
        </w:rPr>
        <w:t>м</w:t>
      </w:r>
      <w:r w:rsidR="00CB7417" w:rsidRPr="00AF3DAE">
        <w:rPr>
          <w:rFonts w:ascii="Times New Roman" w:hAnsi="Times New Roman" w:cs="Times New Roman"/>
          <w:sz w:val="28"/>
          <w:szCs w:val="28"/>
        </w:rPr>
        <w:t xml:space="preserve"> </w:t>
      </w:r>
      <w:r w:rsidR="00BB082E" w:rsidRPr="00AF3DAE">
        <w:rPr>
          <w:rFonts w:ascii="Times New Roman" w:hAnsi="Times New Roman" w:cs="Times New Roman"/>
          <w:sz w:val="28"/>
          <w:szCs w:val="28"/>
        </w:rPr>
        <w:t xml:space="preserve"> </w:t>
      </w:r>
      <w:r w:rsidR="00050A5B" w:rsidRPr="00AF3DAE">
        <w:rPr>
          <w:rFonts w:ascii="Times New Roman" w:hAnsi="Times New Roman" w:cs="Times New Roman"/>
          <w:sz w:val="28"/>
          <w:szCs w:val="28"/>
        </w:rPr>
        <w:t>(</w:t>
      </w:r>
      <w:r w:rsidR="001731E1" w:rsidRPr="00AF3DAE">
        <w:rPr>
          <w:rFonts w:ascii="Times New Roman" w:hAnsi="Times New Roman" w:cs="Times New Roman"/>
          <w:sz w:val="28"/>
          <w:szCs w:val="28"/>
        </w:rPr>
        <w:t>далее</w:t>
      </w:r>
      <w:r w:rsidR="00BB082E" w:rsidRPr="00AF3DAE">
        <w:rPr>
          <w:rFonts w:ascii="Times New Roman" w:hAnsi="Times New Roman" w:cs="Times New Roman"/>
          <w:sz w:val="28"/>
          <w:szCs w:val="28"/>
        </w:rPr>
        <w:t xml:space="preserve"> </w:t>
      </w:r>
      <w:r w:rsidR="001731E1" w:rsidRPr="00AF3DAE">
        <w:rPr>
          <w:rFonts w:ascii="Times New Roman" w:hAnsi="Times New Roman" w:cs="Times New Roman"/>
          <w:sz w:val="28"/>
          <w:szCs w:val="28"/>
        </w:rPr>
        <w:t>-</w:t>
      </w:r>
      <w:r w:rsidR="00A04F11" w:rsidRPr="00AF3DAE">
        <w:rPr>
          <w:rFonts w:ascii="Times New Roman" w:hAnsi="Times New Roman" w:cs="Times New Roman"/>
          <w:sz w:val="28"/>
          <w:szCs w:val="28"/>
        </w:rPr>
        <w:t xml:space="preserve"> </w:t>
      </w:r>
      <w:r w:rsidR="00EB5A94" w:rsidRPr="00AF3DAE">
        <w:rPr>
          <w:rFonts w:ascii="Times New Roman" w:hAnsi="Times New Roman" w:cs="Times New Roman"/>
          <w:sz w:val="28"/>
          <w:szCs w:val="28"/>
        </w:rPr>
        <w:t>ины</w:t>
      </w:r>
      <w:r w:rsidR="001731E1" w:rsidRPr="00AF3DAE">
        <w:rPr>
          <w:rFonts w:ascii="Times New Roman" w:hAnsi="Times New Roman" w:cs="Times New Roman"/>
          <w:sz w:val="28"/>
          <w:szCs w:val="28"/>
        </w:rPr>
        <w:t>е</w:t>
      </w:r>
      <w:r w:rsidR="00EB5A94" w:rsidRPr="00AF3DAE">
        <w:rPr>
          <w:rFonts w:ascii="Times New Roman" w:hAnsi="Times New Roman" w:cs="Times New Roman"/>
          <w:sz w:val="28"/>
          <w:szCs w:val="28"/>
        </w:rPr>
        <w:t xml:space="preserve"> </w:t>
      </w:r>
      <w:r w:rsidR="00050A5B" w:rsidRPr="00AF3DAE">
        <w:rPr>
          <w:rFonts w:ascii="Times New Roman" w:hAnsi="Times New Roman" w:cs="Times New Roman"/>
          <w:sz w:val="28"/>
          <w:szCs w:val="28"/>
        </w:rPr>
        <w:t>межбюджетны</w:t>
      </w:r>
      <w:r w:rsidR="001731E1" w:rsidRPr="00AF3DAE">
        <w:rPr>
          <w:rFonts w:ascii="Times New Roman" w:hAnsi="Times New Roman" w:cs="Times New Roman"/>
          <w:sz w:val="28"/>
          <w:szCs w:val="28"/>
        </w:rPr>
        <w:t>е</w:t>
      </w:r>
      <w:r w:rsidR="00050A5B" w:rsidRPr="00AF3DA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1731E1" w:rsidRPr="00AF3DAE">
        <w:rPr>
          <w:rFonts w:ascii="Times New Roman" w:hAnsi="Times New Roman" w:cs="Times New Roman"/>
          <w:sz w:val="28"/>
          <w:szCs w:val="28"/>
        </w:rPr>
        <w:t>ы</w:t>
      </w:r>
      <w:r w:rsidR="00050A5B" w:rsidRPr="00AF3DAE">
        <w:rPr>
          <w:rFonts w:ascii="Times New Roman" w:hAnsi="Times New Roman" w:cs="Times New Roman"/>
          <w:sz w:val="28"/>
          <w:szCs w:val="28"/>
        </w:rPr>
        <w:t>);</w:t>
      </w:r>
    </w:p>
    <w:p w:rsidR="00050A5B" w:rsidRPr="00F81B96" w:rsidRDefault="00CA7BC6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- </w:t>
      </w:r>
      <w:r w:rsidR="00050A5B" w:rsidRPr="00F81B96">
        <w:rPr>
          <w:rFonts w:ascii="Times New Roman" w:hAnsi="Times New Roman" w:cs="Times New Roman"/>
          <w:sz w:val="28"/>
          <w:szCs w:val="28"/>
        </w:rPr>
        <w:t>получать от Администрации рай</w:t>
      </w:r>
      <w:r w:rsidR="001731E1" w:rsidRPr="00F81B96">
        <w:rPr>
          <w:rFonts w:ascii="Times New Roman" w:hAnsi="Times New Roman" w:cs="Times New Roman"/>
          <w:sz w:val="28"/>
          <w:szCs w:val="28"/>
        </w:rPr>
        <w:t xml:space="preserve">она информацию об использовании </w:t>
      </w:r>
      <w:r w:rsidR="00692D64" w:rsidRPr="00F81B96">
        <w:rPr>
          <w:rFonts w:ascii="Times New Roman" w:hAnsi="Times New Roman" w:cs="Times New Roman"/>
          <w:sz w:val="28"/>
          <w:szCs w:val="28"/>
        </w:rPr>
        <w:t xml:space="preserve">иных  </w:t>
      </w:r>
      <w:r w:rsidRPr="00F81B96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050A5B" w:rsidRPr="00F81B96">
        <w:rPr>
          <w:rFonts w:ascii="Times New Roman" w:hAnsi="Times New Roman" w:cs="Times New Roman"/>
          <w:sz w:val="28"/>
          <w:szCs w:val="28"/>
        </w:rPr>
        <w:t>и иные сведения, связанные с получением, перечислением, зачислением и использованием направленных бюджетных средств</w:t>
      </w:r>
      <w:r w:rsidR="001731E1" w:rsidRPr="00F81B96">
        <w:rPr>
          <w:rFonts w:ascii="Times New Roman" w:hAnsi="Times New Roman" w:cs="Times New Roman"/>
          <w:sz w:val="28"/>
          <w:szCs w:val="28"/>
        </w:rPr>
        <w:t>,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переданных для исполнения полномочий, а также информацию, необходимую для составления проекта бюджета города </w:t>
      </w:r>
      <w:r w:rsidRPr="00F81B96">
        <w:rPr>
          <w:rFonts w:ascii="Times New Roman" w:hAnsi="Times New Roman" w:cs="Times New Roman"/>
          <w:sz w:val="28"/>
          <w:szCs w:val="28"/>
        </w:rPr>
        <w:t>Киржач</w:t>
      </w:r>
      <w:r w:rsidR="00AE24B3" w:rsidRPr="00F81B96">
        <w:rPr>
          <w:rFonts w:ascii="Times New Roman" w:hAnsi="Times New Roman" w:cs="Times New Roman"/>
          <w:sz w:val="28"/>
          <w:szCs w:val="28"/>
        </w:rPr>
        <w:t xml:space="preserve"> (далее - бюджет города)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и отчетности об исполнении данного бюджета;</w:t>
      </w:r>
    </w:p>
    <w:p w:rsidR="00050A5B" w:rsidRPr="00F81B96" w:rsidRDefault="00CA7BC6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- </w:t>
      </w:r>
      <w:r w:rsidR="00050A5B" w:rsidRPr="00F81B96">
        <w:rPr>
          <w:rFonts w:ascii="Times New Roman" w:hAnsi="Times New Roman" w:cs="Times New Roman"/>
          <w:sz w:val="28"/>
          <w:szCs w:val="28"/>
        </w:rPr>
        <w:t>требовать возврата суммы перечисленных</w:t>
      </w:r>
      <w:r w:rsidR="001731E1" w:rsidRPr="00F81B96">
        <w:rPr>
          <w:rFonts w:ascii="Times New Roman" w:hAnsi="Times New Roman" w:cs="Times New Roman"/>
          <w:sz w:val="28"/>
          <w:szCs w:val="28"/>
        </w:rPr>
        <w:t xml:space="preserve"> </w:t>
      </w:r>
      <w:r w:rsidR="00692D64" w:rsidRPr="00F81B96">
        <w:rPr>
          <w:rFonts w:ascii="Times New Roman" w:hAnsi="Times New Roman" w:cs="Times New Roman"/>
          <w:sz w:val="28"/>
          <w:szCs w:val="28"/>
        </w:rPr>
        <w:t xml:space="preserve">иных 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межбюджетных трансфертов в случае </w:t>
      </w:r>
      <w:r w:rsidRPr="00F81B96">
        <w:rPr>
          <w:rFonts w:ascii="Times New Roman" w:hAnsi="Times New Roman" w:cs="Times New Roman"/>
          <w:sz w:val="28"/>
          <w:szCs w:val="28"/>
        </w:rPr>
        <w:t>неисполнения Администрацией района полномочий, предусмотренных настоящим Соглашением</w:t>
      </w:r>
      <w:r w:rsidR="00BB082E" w:rsidRPr="00F81B96">
        <w:rPr>
          <w:rFonts w:ascii="Times New Roman" w:hAnsi="Times New Roman" w:cs="Times New Roman"/>
          <w:sz w:val="28"/>
          <w:szCs w:val="28"/>
        </w:rPr>
        <w:t>,</w:t>
      </w:r>
      <w:r w:rsidRPr="00F81B96">
        <w:rPr>
          <w:rFonts w:ascii="Times New Roman" w:hAnsi="Times New Roman" w:cs="Times New Roman"/>
          <w:sz w:val="28"/>
          <w:szCs w:val="28"/>
        </w:rPr>
        <w:t xml:space="preserve"> или </w:t>
      </w:r>
      <w:r w:rsidR="00A04F11" w:rsidRPr="00F81B96">
        <w:rPr>
          <w:rFonts w:ascii="Times New Roman" w:hAnsi="Times New Roman" w:cs="Times New Roman"/>
          <w:sz w:val="28"/>
          <w:szCs w:val="28"/>
        </w:rPr>
        <w:t>их нецелевого использования.</w:t>
      </w:r>
    </w:p>
    <w:p w:rsidR="00050A5B" w:rsidRPr="00F81B96" w:rsidRDefault="005066A8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2.1.</w:t>
      </w:r>
      <w:r w:rsidR="00A04F11" w:rsidRPr="00F81B96">
        <w:rPr>
          <w:rFonts w:ascii="Times New Roman" w:hAnsi="Times New Roman" w:cs="Times New Roman"/>
          <w:sz w:val="28"/>
          <w:szCs w:val="28"/>
        </w:rPr>
        <w:t>2</w:t>
      </w:r>
      <w:r w:rsidR="00BB082E" w:rsidRPr="00F81B96">
        <w:rPr>
          <w:rFonts w:ascii="Times New Roman" w:hAnsi="Times New Roman" w:cs="Times New Roman"/>
          <w:sz w:val="28"/>
          <w:szCs w:val="28"/>
        </w:rPr>
        <w:t>.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Администрация города обязана:</w:t>
      </w:r>
    </w:p>
    <w:p w:rsidR="00FE64D9" w:rsidRPr="00F81B96" w:rsidRDefault="00FE64D9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- перечислять финансовые средства (иные межбюджетные трансферты) на реализацию полномочий, переданных по данному Соглашению, из бюджета города в бюджет муниципального образования Киржачский район (далее – бюджет муниципального района) на единый счет бюджета муниципального района, открытый финансовому управлению администрации Киржачского района в Управлении Федерального казначейства по Владимирской области, по кодам бюджетной классификации доходов бюджета администраторов доходов бюджета муниципального района (раздельно по учреждениям культуры и учреждениям спорта);</w:t>
      </w:r>
    </w:p>
    <w:p w:rsidR="00050A5B" w:rsidRPr="00F81B96" w:rsidRDefault="00A04F11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-</w:t>
      </w:r>
      <w:r w:rsidR="00870F76" w:rsidRPr="00F81B96">
        <w:rPr>
          <w:rFonts w:ascii="Times New Roman" w:hAnsi="Times New Roman" w:cs="Times New Roman"/>
          <w:sz w:val="28"/>
          <w:szCs w:val="28"/>
        </w:rPr>
        <w:t xml:space="preserve"> 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по письменному запросу предоставлять Администрации района </w:t>
      </w:r>
      <w:r w:rsidR="00CA7BC6" w:rsidRPr="00F81B96">
        <w:rPr>
          <w:rFonts w:ascii="Times New Roman" w:hAnsi="Times New Roman" w:cs="Times New Roman"/>
          <w:sz w:val="28"/>
          <w:szCs w:val="28"/>
        </w:rPr>
        <w:t xml:space="preserve">документы и </w:t>
      </w:r>
      <w:r w:rsidR="00050A5B" w:rsidRPr="00F81B96">
        <w:rPr>
          <w:rFonts w:ascii="Times New Roman" w:hAnsi="Times New Roman" w:cs="Times New Roman"/>
          <w:sz w:val="28"/>
          <w:szCs w:val="28"/>
        </w:rPr>
        <w:t>сведения информационного характера, необходимые для осуществления переданного полномочия.</w:t>
      </w:r>
    </w:p>
    <w:p w:rsidR="00A04F11" w:rsidRPr="00F81B96" w:rsidRDefault="00050A5B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2.2. </w:t>
      </w:r>
      <w:r w:rsidR="00A04F11" w:rsidRPr="00F81B96">
        <w:rPr>
          <w:rFonts w:ascii="Times New Roman" w:hAnsi="Times New Roman" w:cs="Times New Roman"/>
          <w:sz w:val="28"/>
          <w:szCs w:val="28"/>
        </w:rPr>
        <w:t>Права и обязанности Администрации района:</w:t>
      </w:r>
    </w:p>
    <w:p w:rsidR="00050A5B" w:rsidRPr="00F81B96" w:rsidRDefault="00A04F11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2.2.1. </w:t>
      </w:r>
      <w:r w:rsidR="00050A5B" w:rsidRPr="00F81B96">
        <w:rPr>
          <w:rFonts w:ascii="Times New Roman" w:hAnsi="Times New Roman" w:cs="Times New Roman"/>
          <w:sz w:val="28"/>
          <w:szCs w:val="28"/>
        </w:rPr>
        <w:t>Администраци</w:t>
      </w:r>
      <w:r w:rsidR="001731E1" w:rsidRPr="00F81B96">
        <w:rPr>
          <w:rFonts w:ascii="Times New Roman" w:hAnsi="Times New Roman" w:cs="Times New Roman"/>
          <w:sz w:val="28"/>
          <w:szCs w:val="28"/>
        </w:rPr>
        <w:t>я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района имеет право:</w:t>
      </w:r>
    </w:p>
    <w:p w:rsidR="00050A5B" w:rsidRPr="00F81B96" w:rsidRDefault="00870F76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0A5B" w:rsidRPr="00F81B96">
        <w:rPr>
          <w:rFonts w:ascii="Times New Roman" w:hAnsi="Times New Roman" w:cs="Times New Roman"/>
          <w:sz w:val="28"/>
          <w:szCs w:val="28"/>
        </w:rPr>
        <w:t>на финансовое обеспечение переданн</w:t>
      </w:r>
      <w:r w:rsidR="00A22D0F" w:rsidRPr="00F81B96">
        <w:rPr>
          <w:rFonts w:ascii="Times New Roman" w:hAnsi="Times New Roman" w:cs="Times New Roman"/>
          <w:sz w:val="28"/>
          <w:szCs w:val="28"/>
        </w:rPr>
        <w:t>ых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по настоящему Соглашению полномочий за сч</w:t>
      </w:r>
      <w:r w:rsidR="00A04F11" w:rsidRPr="00F81B96">
        <w:rPr>
          <w:rFonts w:ascii="Times New Roman" w:hAnsi="Times New Roman" w:cs="Times New Roman"/>
          <w:sz w:val="28"/>
          <w:szCs w:val="28"/>
        </w:rPr>
        <w:t>е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т </w:t>
      </w:r>
      <w:r w:rsidR="00692D64" w:rsidRPr="00F81B96">
        <w:rPr>
          <w:rFonts w:ascii="Times New Roman" w:hAnsi="Times New Roman" w:cs="Times New Roman"/>
          <w:sz w:val="28"/>
          <w:szCs w:val="28"/>
        </w:rPr>
        <w:t xml:space="preserve">иных </w:t>
      </w:r>
      <w:r w:rsidR="00050A5B" w:rsidRPr="00F81B96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Администрацией города в порядке, предусмотренном разделом 3 настоящего Соглашения;</w:t>
      </w:r>
    </w:p>
    <w:p w:rsidR="00050A5B" w:rsidRPr="00F81B96" w:rsidRDefault="00870F76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- 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письменно запрашивать у Администрации города </w:t>
      </w:r>
      <w:r w:rsidR="00A22D0F" w:rsidRPr="00F81B96">
        <w:rPr>
          <w:rFonts w:ascii="Times New Roman" w:hAnsi="Times New Roman" w:cs="Times New Roman"/>
          <w:sz w:val="28"/>
          <w:szCs w:val="28"/>
        </w:rPr>
        <w:t xml:space="preserve">документы и </w:t>
      </w:r>
      <w:r w:rsidR="00050A5B" w:rsidRPr="00F81B96">
        <w:rPr>
          <w:rFonts w:ascii="Times New Roman" w:hAnsi="Times New Roman" w:cs="Times New Roman"/>
          <w:sz w:val="28"/>
          <w:szCs w:val="28"/>
        </w:rPr>
        <w:t>данные информационного характера, необходимые для исполнения  настоящего Соглашения;</w:t>
      </w:r>
    </w:p>
    <w:p w:rsidR="00050A5B" w:rsidRPr="00F81B96" w:rsidRDefault="00870F76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- 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заинтересованными органами, в том числе заключать </w:t>
      </w:r>
      <w:r w:rsidR="00A22D0F" w:rsidRPr="00F81B96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050A5B" w:rsidRPr="00F81B96">
        <w:rPr>
          <w:rFonts w:ascii="Times New Roman" w:hAnsi="Times New Roman" w:cs="Times New Roman"/>
          <w:sz w:val="28"/>
          <w:szCs w:val="28"/>
        </w:rPr>
        <w:t>Соглашения о взаимодействии</w:t>
      </w:r>
      <w:r w:rsidR="00692D64" w:rsidRPr="00F81B96">
        <w:rPr>
          <w:rFonts w:ascii="Times New Roman" w:hAnsi="Times New Roman" w:cs="Times New Roman"/>
          <w:sz w:val="28"/>
          <w:szCs w:val="28"/>
        </w:rPr>
        <w:t>, сдел</w:t>
      </w:r>
      <w:r w:rsidR="00A22D0F" w:rsidRPr="00F81B96">
        <w:rPr>
          <w:rFonts w:ascii="Times New Roman" w:hAnsi="Times New Roman" w:cs="Times New Roman"/>
          <w:sz w:val="28"/>
          <w:szCs w:val="28"/>
        </w:rPr>
        <w:t>к</w:t>
      </w:r>
      <w:r w:rsidR="00692D64" w:rsidRPr="00F81B96">
        <w:rPr>
          <w:rFonts w:ascii="Times New Roman" w:hAnsi="Times New Roman" w:cs="Times New Roman"/>
          <w:sz w:val="28"/>
          <w:szCs w:val="28"/>
        </w:rPr>
        <w:t>и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</w:t>
      </w:r>
      <w:r w:rsidR="00A22D0F" w:rsidRPr="00F81B96">
        <w:rPr>
          <w:rFonts w:ascii="Times New Roman" w:hAnsi="Times New Roman" w:cs="Times New Roman"/>
          <w:sz w:val="28"/>
          <w:szCs w:val="28"/>
        </w:rPr>
        <w:t xml:space="preserve">гражданско-правового характера </w:t>
      </w:r>
      <w:r w:rsidR="00050A5B" w:rsidRPr="00F81B96">
        <w:rPr>
          <w:rFonts w:ascii="Times New Roman" w:hAnsi="Times New Roman" w:cs="Times New Roman"/>
          <w:sz w:val="28"/>
          <w:szCs w:val="28"/>
        </w:rPr>
        <w:t>по вопросам реализации переданн</w:t>
      </w:r>
      <w:r w:rsidR="00A22D0F" w:rsidRPr="00F81B96">
        <w:rPr>
          <w:rFonts w:ascii="Times New Roman" w:hAnsi="Times New Roman" w:cs="Times New Roman"/>
          <w:sz w:val="28"/>
          <w:szCs w:val="28"/>
        </w:rPr>
        <w:t>ых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по настоящему Соглашению </w:t>
      </w:r>
      <w:r w:rsidR="00A22D0F" w:rsidRPr="00F81B96">
        <w:rPr>
          <w:rFonts w:ascii="Times New Roman" w:hAnsi="Times New Roman" w:cs="Times New Roman"/>
          <w:sz w:val="28"/>
          <w:szCs w:val="28"/>
        </w:rPr>
        <w:t>п</w:t>
      </w:r>
      <w:r w:rsidRPr="00F81B96">
        <w:rPr>
          <w:rFonts w:ascii="Times New Roman" w:hAnsi="Times New Roman" w:cs="Times New Roman"/>
          <w:sz w:val="28"/>
          <w:szCs w:val="28"/>
        </w:rPr>
        <w:t>олномочий;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A5B" w:rsidRPr="00F81B96" w:rsidRDefault="00870F76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- 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дополнительно использовать для </w:t>
      </w:r>
      <w:r w:rsidR="00A22D0F" w:rsidRPr="00F81B96">
        <w:rPr>
          <w:rFonts w:ascii="Times New Roman" w:hAnsi="Times New Roman" w:cs="Times New Roman"/>
          <w:sz w:val="28"/>
          <w:szCs w:val="28"/>
        </w:rPr>
        <w:t>исполнения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переданн</w:t>
      </w:r>
      <w:r w:rsidR="00A22D0F" w:rsidRPr="00F81B96">
        <w:rPr>
          <w:rFonts w:ascii="Times New Roman" w:hAnsi="Times New Roman" w:cs="Times New Roman"/>
          <w:sz w:val="28"/>
          <w:szCs w:val="28"/>
        </w:rPr>
        <w:t xml:space="preserve">ых </w:t>
      </w:r>
      <w:r w:rsidR="00050A5B" w:rsidRPr="00F81B96">
        <w:rPr>
          <w:rFonts w:ascii="Times New Roman" w:hAnsi="Times New Roman" w:cs="Times New Roman"/>
          <w:sz w:val="28"/>
          <w:szCs w:val="28"/>
        </w:rPr>
        <w:t>в соответствии с настоящим Соглашением полномочи</w:t>
      </w:r>
      <w:r w:rsidR="00A22D0F" w:rsidRPr="00F81B96">
        <w:rPr>
          <w:rFonts w:ascii="Times New Roman" w:hAnsi="Times New Roman" w:cs="Times New Roman"/>
          <w:sz w:val="28"/>
          <w:szCs w:val="28"/>
        </w:rPr>
        <w:t>й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собственные материальные ресурсы и финансовые средства в случаях и порядке, установленных действующим законодательством, муниципальными правовыми актами.</w:t>
      </w:r>
    </w:p>
    <w:p w:rsidR="00050A5B" w:rsidRPr="00F81B96" w:rsidRDefault="00050A5B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2.2.</w:t>
      </w:r>
      <w:r w:rsidR="00690098" w:rsidRPr="00F81B96">
        <w:rPr>
          <w:rFonts w:ascii="Times New Roman" w:hAnsi="Times New Roman" w:cs="Times New Roman"/>
          <w:sz w:val="28"/>
          <w:szCs w:val="28"/>
        </w:rPr>
        <w:t>2</w:t>
      </w:r>
      <w:r w:rsidRPr="00F81B96">
        <w:rPr>
          <w:rFonts w:ascii="Times New Roman" w:hAnsi="Times New Roman" w:cs="Times New Roman"/>
          <w:sz w:val="28"/>
          <w:szCs w:val="28"/>
        </w:rPr>
        <w:t>. Администрация района обязана:</w:t>
      </w:r>
    </w:p>
    <w:p w:rsidR="00050A5B" w:rsidRPr="00F81B96" w:rsidRDefault="00870F76" w:rsidP="00E332F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- </w:t>
      </w:r>
      <w:r w:rsidR="00050A5B" w:rsidRPr="00F81B96">
        <w:rPr>
          <w:rFonts w:ascii="Times New Roman" w:hAnsi="Times New Roman" w:cs="Times New Roman"/>
          <w:sz w:val="28"/>
          <w:szCs w:val="28"/>
        </w:rPr>
        <w:t>в соответствии с законодательством и под свою ответственность обеспечить надлежащее осуществление полномочи</w:t>
      </w:r>
      <w:r w:rsidR="00A22D0F" w:rsidRPr="00F81B96">
        <w:rPr>
          <w:rFonts w:ascii="Times New Roman" w:hAnsi="Times New Roman" w:cs="Times New Roman"/>
          <w:sz w:val="28"/>
          <w:szCs w:val="28"/>
        </w:rPr>
        <w:t>й</w:t>
      </w:r>
      <w:r w:rsidR="00050A5B" w:rsidRPr="00F81B96">
        <w:rPr>
          <w:rFonts w:ascii="Times New Roman" w:hAnsi="Times New Roman" w:cs="Times New Roman"/>
          <w:sz w:val="28"/>
          <w:szCs w:val="28"/>
        </w:rPr>
        <w:t>, переданн</w:t>
      </w:r>
      <w:r w:rsidR="00A22D0F" w:rsidRPr="00F81B96">
        <w:rPr>
          <w:rFonts w:ascii="Times New Roman" w:hAnsi="Times New Roman" w:cs="Times New Roman"/>
          <w:sz w:val="28"/>
          <w:szCs w:val="28"/>
        </w:rPr>
        <w:t>ых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по настоящему Соглашению;</w:t>
      </w:r>
    </w:p>
    <w:p w:rsidR="00050A5B" w:rsidRPr="00F81B96" w:rsidRDefault="00870F76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- 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обеспечить целевое использование </w:t>
      </w:r>
      <w:r w:rsidR="00692D64" w:rsidRPr="00F81B96">
        <w:rPr>
          <w:rFonts w:ascii="Times New Roman" w:hAnsi="Times New Roman" w:cs="Times New Roman"/>
          <w:sz w:val="28"/>
          <w:szCs w:val="28"/>
        </w:rPr>
        <w:t xml:space="preserve">иных </w:t>
      </w:r>
      <w:r w:rsidR="00050A5B" w:rsidRPr="00F81B96">
        <w:rPr>
          <w:rFonts w:ascii="Times New Roman" w:hAnsi="Times New Roman" w:cs="Times New Roman"/>
          <w:sz w:val="28"/>
          <w:szCs w:val="28"/>
        </w:rPr>
        <w:t>межбюджетных трансфертов, пр</w:t>
      </w:r>
      <w:r w:rsidR="00AE24B3" w:rsidRPr="00F81B96">
        <w:rPr>
          <w:rFonts w:ascii="Times New Roman" w:hAnsi="Times New Roman" w:cs="Times New Roman"/>
          <w:sz w:val="28"/>
          <w:szCs w:val="28"/>
        </w:rPr>
        <w:t>едоставленных бюджетом города</w:t>
      </w:r>
      <w:r w:rsidR="00050A5B" w:rsidRPr="00F81B96">
        <w:rPr>
          <w:rFonts w:ascii="Times New Roman" w:hAnsi="Times New Roman" w:cs="Times New Roman"/>
          <w:sz w:val="28"/>
          <w:szCs w:val="28"/>
        </w:rPr>
        <w:t>, исключительно на осуществление полномочи</w:t>
      </w:r>
      <w:r w:rsidR="00A22D0F" w:rsidRPr="00F81B96">
        <w:rPr>
          <w:rFonts w:ascii="Times New Roman" w:hAnsi="Times New Roman" w:cs="Times New Roman"/>
          <w:sz w:val="28"/>
          <w:szCs w:val="28"/>
        </w:rPr>
        <w:t>й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, </w:t>
      </w:r>
      <w:r w:rsidR="00A22D0F" w:rsidRPr="00F81B96">
        <w:rPr>
          <w:rFonts w:ascii="Times New Roman" w:hAnsi="Times New Roman" w:cs="Times New Roman"/>
          <w:sz w:val="28"/>
          <w:szCs w:val="28"/>
        </w:rPr>
        <w:t xml:space="preserve">переданных по </w:t>
      </w:r>
      <w:r w:rsidR="00050A5B" w:rsidRPr="00F81B96">
        <w:rPr>
          <w:rFonts w:ascii="Times New Roman" w:hAnsi="Times New Roman" w:cs="Times New Roman"/>
          <w:sz w:val="28"/>
          <w:szCs w:val="28"/>
        </w:rPr>
        <w:t>насто</w:t>
      </w:r>
      <w:r w:rsidR="00A22D0F" w:rsidRPr="00F81B96">
        <w:rPr>
          <w:rFonts w:ascii="Times New Roman" w:hAnsi="Times New Roman" w:cs="Times New Roman"/>
          <w:sz w:val="28"/>
          <w:szCs w:val="28"/>
        </w:rPr>
        <w:t>ящему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22D0F" w:rsidRPr="00F81B96">
        <w:rPr>
          <w:rFonts w:ascii="Times New Roman" w:hAnsi="Times New Roman" w:cs="Times New Roman"/>
          <w:sz w:val="28"/>
          <w:szCs w:val="28"/>
        </w:rPr>
        <w:t>ю;</w:t>
      </w:r>
    </w:p>
    <w:p w:rsidR="00050A5B" w:rsidRPr="00F81B96" w:rsidRDefault="00870F76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- </w:t>
      </w:r>
      <w:r w:rsidR="00050A5B" w:rsidRPr="00F81B96">
        <w:rPr>
          <w:rFonts w:ascii="Times New Roman" w:hAnsi="Times New Roman" w:cs="Times New Roman"/>
          <w:sz w:val="28"/>
          <w:szCs w:val="28"/>
        </w:rPr>
        <w:t>в случае досрочного прек</w:t>
      </w:r>
      <w:r w:rsidRPr="00F81B96">
        <w:rPr>
          <w:rFonts w:ascii="Times New Roman" w:hAnsi="Times New Roman" w:cs="Times New Roman"/>
          <w:sz w:val="28"/>
          <w:szCs w:val="28"/>
        </w:rPr>
        <w:t>ращения осуществления полномочий</w:t>
      </w:r>
      <w:r w:rsidR="00050A5B" w:rsidRPr="00F81B96">
        <w:rPr>
          <w:rFonts w:ascii="Times New Roman" w:hAnsi="Times New Roman" w:cs="Times New Roman"/>
          <w:sz w:val="28"/>
          <w:szCs w:val="28"/>
        </w:rPr>
        <w:t>, указанн</w:t>
      </w:r>
      <w:r w:rsidRPr="00F81B96">
        <w:rPr>
          <w:rFonts w:ascii="Times New Roman" w:hAnsi="Times New Roman" w:cs="Times New Roman"/>
          <w:sz w:val="28"/>
          <w:szCs w:val="28"/>
        </w:rPr>
        <w:t>ых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в Соглашении, возвратить Администрации города неиспользованные финансовые ресурсы;</w:t>
      </w:r>
    </w:p>
    <w:p w:rsidR="00050A5B" w:rsidRPr="00F81B96" w:rsidRDefault="00870F76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- </w:t>
      </w:r>
      <w:r w:rsidR="00050A5B" w:rsidRPr="00F81B96">
        <w:rPr>
          <w:rFonts w:ascii="Times New Roman" w:hAnsi="Times New Roman" w:cs="Times New Roman"/>
          <w:sz w:val="28"/>
          <w:szCs w:val="28"/>
        </w:rPr>
        <w:t>обеспечить в целях соблюдения установлен</w:t>
      </w:r>
      <w:r w:rsidR="00FE64D9" w:rsidRPr="00F81B96">
        <w:rPr>
          <w:rFonts w:ascii="Times New Roman" w:hAnsi="Times New Roman" w:cs="Times New Roman"/>
          <w:sz w:val="28"/>
          <w:szCs w:val="28"/>
        </w:rPr>
        <w:t>ных действующим законодательством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прав и интересов жителей города </w:t>
      </w:r>
      <w:r w:rsidRPr="00F81B96">
        <w:rPr>
          <w:rFonts w:ascii="Times New Roman" w:hAnsi="Times New Roman" w:cs="Times New Roman"/>
          <w:sz w:val="28"/>
          <w:szCs w:val="28"/>
        </w:rPr>
        <w:t>Киржач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</w:t>
      </w:r>
      <w:r w:rsidRPr="00F81B96">
        <w:rPr>
          <w:rFonts w:ascii="Times New Roman" w:hAnsi="Times New Roman" w:cs="Times New Roman"/>
          <w:sz w:val="28"/>
          <w:szCs w:val="28"/>
        </w:rPr>
        <w:t>проведение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 необходимых административных процедур и мероприятий для выполнения Соглашени</w:t>
      </w:r>
      <w:r w:rsidRPr="00F81B96">
        <w:rPr>
          <w:rFonts w:ascii="Times New Roman" w:hAnsi="Times New Roman" w:cs="Times New Roman"/>
          <w:sz w:val="28"/>
          <w:szCs w:val="28"/>
        </w:rPr>
        <w:t>я</w:t>
      </w:r>
      <w:r w:rsidR="00050A5B" w:rsidRPr="00F81B96">
        <w:rPr>
          <w:rFonts w:ascii="Times New Roman" w:hAnsi="Times New Roman" w:cs="Times New Roman"/>
          <w:sz w:val="28"/>
          <w:szCs w:val="28"/>
        </w:rPr>
        <w:t>;</w:t>
      </w:r>
    </w:p>
    <w:p w:rsidR="00050A5B" w:rsidRPr="00F81B96" w:rsidRDefault="00FE64D9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- </w:t>
      </w:r>
      <w:r w:rsidR="00050A5B" w:rsidRPr="00F81B96">
        <w:rPr>
          <w:rFonts w:ascii="Times New Roman" w:hAnsi="Times New Roman" w:cs="Times New Roman"/>
          <w:sz w:val="28"/>
          <w:szCs w:val="28"/>
        </w:rPr>
        <w:t>предоставлят</w:t>
      </w:r>
      <w:r w:rsidR="00044F7F" w:rsidRPr="00F81B96">
        <w:rPr>
          <w:rFonts w:ascii="Times New Roman" w:hAnsi="Times New Roman" w:cs="Times New Roman"/>
          <w:sz w:val="28"/>
          <w:szCs w:val="28"/>
        </w:rPr>
        <w:t>ь Администрации города ежемесячный</w:t>
      </w:r>
      <w:r w:rsidR="00690098" w:rsidRPr="00F81B96">
        <w:rPr>
          <w:rFonts w:ascii="Times New Roman" w:hAnsi="Times New Roman" w:cs="Times New Roman"/>
          <w:sz w:val="28"/>
          <w:szCs w:val="28"/>
        </w:rPr>
        <w:t xml:space="preserve"> отче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т о ходе исполнения переданного полномочия, использовании </w:t>
      </w:r>
      <w:r w:rsidR="00044F7F" w:rsidRPr="00F81B96">
        <w:rPr>
          <w:rFonts w:ascii="Times New Roman" w:hAnsi="Times New Roman" w:cs="Times New Roman"/>
          <w:sz w:val="28"/>
          <w:szCs w:val="28"/>
        </w:rPr>
        <w:t xml:space="preserve">иных </w:t>
      </w:r>
      <w:r w:rsidR="00050A5B" w:rsidRPr="00F81B96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044F7F" w:rsidRPr="00F81B9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="009E4F88" w:rsidRPr="00F81B96">
        <w:rPr>
          <w:rFonts w:ascii="Times New Roman" w:hAnsi="Times New Roman" w:cs="Times New Roman"/>
          <w:sz w:val="28"/>
          <w:szCs w:val="28"/>
        </w:rPr>
        <w:t>1</w:t>
      </w:r>
      <w:r w:rsidR="00044F7F" w:rsidRPr="00F81B96">
        <w:rPr>
          <w:rFonts w:ascii="Times New Roman" w:hAnsi="Times New Roman" w:cs="Times New Roman"/>
          <w:sz w:val="28"/>
          <w:szCs w:val="28"/>
        </w:rPr>
        <w:t xml:space="preserve"> к настоящему Соглашению, </w:t>
      </w:r>
      <w:r w:rsidR="00050A5B" w:rsidRPr="00F81B96">
        <w:rPr>
          <w:rFonts w:ascii="Times New Roman" w:hAnsi="Times New Roman" w:cs="Times New Roman"/>
          <w:sz w:val="28"/>
          <w:szCs w:val="28"/>
        </w:rPr>
        <w:t>а также иную информацию.</w:t>
      </w:r>
    </w:p>
    <w:p w:rsidR="00690098" w:rsidRPr="00F81B96" w:rsidRDefault="00050A5B" w:rsidP="00470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ab/>
      </w:r>
    </w:p>
    <w:p w:rsidR="00050A5B" w:rsidRPr="00F81B96" w:rsidRDefault="00050A5B" w:rsidP="00470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96">
        <w:rPr>
          <w:rFonts w:ascii="Times New Roman" w:hAnsi="Times New Roman" w:cs="Times New Roman"/>
          <w:b/>
          <w:sz w:val="28"/>
          <w:szCs w:val="28"/>
        </w:rPr>
        <w:t>ӀӀӀ. Порядок определения ежегодного объема межбюджетных трансфертов</w:t>
      </w:r>
    </w:p>
    <w:p w:rsidR="00470FA2" w:rsidRPr="00F81B96" w:rsidRDefault="00470FA2" w:rsidP="00470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3</w:t>
      </w:r>
      <w:r w:rsidR="00870F76" w:rsidRPr="00F81B96">
        <w:rPr>
          <w:rFonts w:ascii="Times New Roman" w:hAnsi="Times New Roman" w:cs="Times New Roman"/>
          <w:sz w:val="28"/>
          <w:szCs w:val="28"/>
        </w:rPr>
        <w:t>.1. Исполнение передаваемых</w:t>
      </w:r>
      <w:r w:rsidRPr="00F81B96">
        <w:rPr>
          <w:rFonts w:ascii="Times New Roman" w:hAnsi="Times New Roman" w:cs="Times New Roman"/>
          <w:sz w:val="28"/>
          <w:szCs w:val="28"/>
        </w:rPr>
        <w:t xml:space="preserve"> по настоящему Соглашению</w:t>
      </w:r>
      <w:r w:rsidR="005066A8" w:rsidRPr="00F81B96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F81B96">
        <w:rPr>
          <w:rFonts w:ascii="Times New Roman" w:hAnsi="Times New Roman" w:cs="Times New Roman"/>
          <w:sz w:val="28"/>
          <w:szCs w:val="28"/>
        </w:rPr>
        <w:t xml:space="preserve"> осуществляется за сч</w:t>
      </w:r>
      <w:r w:rsidR="00470FA2" w:rsidRPr="00F81B96">
        <w:rPr>
          <w:rFonts w:ascii="Times New Roman" w:hAnsi="Times New Roman" w:cs="Times New Roman"/>
          <w:sz w:val="28"/>
          <w:szCs w:val="28"/>
        </w:rPr>
        <w:t>е</w:t>
      </w:r>
      <w:r w:rsidRPr="00F81B96">
        <w:rPr>
          <w:rFonts w:ascii="Times New Roman" w:hAnsi="Times New Roman" w:cs="Times New Roman"/>
          <w:sz w:val="28"/>
          <w:szCs w:val="28"/>
        </w:rPr>
        <w:t xml:space="preserve">т </w:t>
      </w:r>
      <w:r w:rsidR="009E4F88" w:rsidRPr="00F81B9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F81B96">
        <w:rPr>
          <w:rFonts w:ascii="Times New Roman" w:hAnsi="Times New Roman" w:cs="Times New Roman"/>
          <w:sz w:val="28"/>
          <w:szCs w:val="28"/>
        </w:rPr>
        <w:t>межбюджетных транс</w:t>
      </w:r>
      <w:r w:rsidR="005B3F63" w:rsidRPr="00F81B96">
        <w:rPr>
          <w:rFonts w:ascii="Times New Roman" w:hAnsi="Times New Roman" w:cs="Times New Roman"/>
          <w:sz w:val="28"/>
          <w:szCs w:val="28"/>
        </w:rPr>
        <w:t xml:space="preserve">фертов, предоставляемых </w:t>
      </w:r>
      <w:r w:rsidR="00470FA2" w:rsidRPr="00F81B96">
        <w:rPr>
          <w:rFonts w:ascii="Times New Roman" w:hAnsi="Times New Roman" w:cs="Times New Roman"/>
          <w:sz w:val="28"/>
          <w:szCs w:val="28"/>
        </w:rPr>
        <w:t xml:space="preserve">из бюджета города бюджету муниципального района после официального обнародования настоящего Соглашения в пределах срока его действия </w:t>
      </w:r>
      <w:r w:rsidR="005B3F63" w:rsidRPr="00F81B96">
        <w:rPr>
          <w:rFonts w:ascii="Times New Roman" w:hAnsi="Times New Roman" w:cs="Times New Roman"/>
          <w:sz w:val="28"/>
          <w:szCs w:val="28"/>
        </w:rPr>
        <w:t>ежемесячно</w:t>
      </w:r>
      <w:r w:rsidR="009E4F88" w:rsidRPr="00F81B96">
        <w:rPr>
          <w:rFonts w:ascii="Times New Roman" w:hAnsi="Times New Roman" w:cs="Times New Roman"/>
          <w:sz w:val="28"/>
          <w:szCs w:val="28"/>
        </w:rPr>
        <w:t xml:space="preserve"> </w:t>
      </w:r>
      <w:r w:rsidR="004E7A1E" w:rsidRPr="00F81B96">
        <w:rPr>
          <w:rFonts w:ascii="Times New Roman" w:hAnsi="Times New Roman" w:cs="Times New Roman"/>
          <w:sz w:val="28"/>
          <w:szCs w:val="28"/>
        </w:rPr>
        <w:t>до 2</w:t>
      </w:r>
      <w:r w:rsidR="005B3F63" w:rsidRPr="00F81B96">
        <w:rPr>
          <w:rFonts w:ascii="Times New Roman" w:hAnsi="Times New Roman" w:cs="Times New Roman"/>
          <w:sz w:val="28"/>
          <w:szCs w:val="28"/>
        </w:rPr>
        <w:t xml:space="preserve"> числа каждого месяца </w:t>
      </w:r>
      <w:r w:rsidRPr="00F81B9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44F7F" w:rsidRPr="00F81B96">
        <w:rPr>
          <w:rFonts w:ascii="Times New Roman" w:hAnsi="Times New Roman" w:cs="Times New Roman"/>
          <w:sz w:val="28"/>
          <w:szCs w:val="28"/>
        </w:rPr>
        <w:t xml:space="preserve">расчету </w:t>
      </w:r>
      <w:r w:rsidR="009E4F88" w:rsidRPr="00F81B96">
        <w:rPr>
          <w:rFonts w:ascii="Times New Roman" w:hAnsi="Times New Roman" w:cs="Times New Roman"/>
          <w:sz w:val="28"/>
          <w:szCs w:val="28"/>
        </w:rPr>
        <w:t>(</w:t>
      </w:r>
      <w:r w:rsidRPr="00F81B96">
        <w:rPr>
          <w:rFonts w:ascii="Times New Roman" w:hAnsi="Times New Roman" w:cs="Times New Roman"/>
          <w:sz w:val="28"/>
          <w:szCs w:val="28"/>
        </w:rPr>
        <w:t>приложени</w:t>
      </w:r>
      <w:r w:rsidR="00470FA2" w:rsidRPr="00F81B96">
        <w:rPr>
          <w:rFonts w:ascii="Times New Roman" w:hAnsi="Times New Roman" w:cs="Times New Roman"/>
          <w:sz w:val="28"/>
          <w:szCs w:val="28"/>
        </w:rPr>
        <w:t>е</w:t>
      </w:r>
      <w:r w:rsidR="009E4F88" w:rsidRPr="00F81B96">
        <w:rPr>
          <w:rFonts w:ascii="Times New Roman" w:hAnsi="Times New Roman" w:cs="Times New Roman"/>
          <w:sz w:val="28"/>
          <w:szCs w:val="28"/>
        </w:rPr>
        <w:t xml:space="preserve"> № 2</w:t>
      </w:r>
      <w:r w:rsidRPr="00F81B96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9E4F88" w:rsidRPr="00F81B96">
        <w:rPr>
          <w:rFonts w:ascii="Times New Roman" w:hAnsi="Times New Roman" w:cs="Times New Roman"/>
          <w:sz w:val="28"/>
          <w:szCs w:val="28"/>
        </w:rPr>
        <w:t>)</w:t>
      </w:r>
      <w:r w:rsidRPr="00F81B96">
        <w:rPr>
          <w:rFonts w:ascii="Times New Roman" w:hAnsi="Times New Roman" w:cs="Times New Roman"/>
          <w:sz w:val="28"/>
          <w:szCs w:val="28"/>
        </w:rPr>
        <w:t>.</w:t>
      </w:r>
    </w:p>
    <w:p w:rsidR="004E7A1E" w:rsidRPr="00F81B96" w:rsidRDefault="004E7A1E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В случае, если 2-ое число месяца приходит</w:t>
      </w:r>
      <w:r w:rsidR="00AE24B3" w:rsidRPr="00F81B96">
        <w:rPr>
          <w:rFonts w:ascii="Times New Roman" w:hAnsi="Times New Roman" w:cs="Times New Roman"/>
          <w:sz w:val="28"/>
          <w:szCs w:val="28"/>
        </w:rPr>
        <w:t>ся на не</w:t>
      </w:r>
      <w:r w:rsidRPr="00F81B96">
        <w:rPr>
          <w:rFonts w:ascii="Times New Roman" w:hAnsi="Times New Roman" w:cs="Times New Roman"/>
          <w:sz w:val="28"/>
          <w:szCs w:val="28"/>
        </w:rPr>
        <w:t>рабочий день</w:t>
      </w:r>
      <w:r w:rsidR="00AE24B3" w:rsidRPr="00F81B96">
        <w:rPr>
          <w:rFonts w:ascii="Times New Roman" w:hAnsi="Times New Roman" w:cs="Times New Roman"/>
          <w:sz w:val="28"/>
          <w:szCs w:val="28"/>
        </w:rPr>
        <w:t>,</w:t>
      </w:r>
      <w:r w:rsidRPr="00F81B96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перечисляются администрацией города Киржач в предпоследний рабочий день предыдущего месяца.</w:t>
      </w:r>
    </w:p>
    <w:p w:rsidR="00870F76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870F76" w:rsidRPr="00F81B96">
        <w:rPr>
          <w:rFonts w:ascii="Times New Roman" w:hAnsi="Times New Roman" w:cs="Times New Roman"/>
          <w:spacing w:val="-4"/>
          <w:sz w:val="28"/>
          <w:szCs w:val="28"/>
        </w:rPr>
        <w:t>Ежегодный объ</w:t>
      </w:r>
      <w:r w:rsidR="00470FA2" w:rsidRPr="00F81B9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870F76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м межбюджетных трансфертов может изменяться при уточнении бюджета </w:t>
      </w:r>
      <w:r w:rsidR="009E4F88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</w:t>
      </w:r>
      <w:r w:rsidR="00870F76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района и </w:t>
      </w:r>
      <w:r w:rsidR="009E4F88" w:rsidRPr="00F81B96">
        <w:rPr>
          <w:rFonts w:ascii="Times New Roman" w:hAnsi="Times New Roman" w:cs="Times New Roman"/>
          <w:spacing w:val="-4"/>
          <w:sz w:val="28"/>
          <w:szCs w:val="28"/>
        </w:rPr>
        <w:t>бюджета города</w:t>
      </w:r>
      <w:r w:rsidR="00870F76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Бюджетным кодексом Российской Федерации.</w:t>
      </w:r>
      <w:r w:rsidR="00870F76" w:rsidRPr="00F81B96">
        <w:rPr>
          <w:rFonts w:ascii="Times New Roman" w:hAnsi="Times New Roman" w:cs="Times New Roman"/>
          <w:sz w:val="28"/>
          <w:szCs w:val="28"/>
        </w:rPr>
        <w:t xml:space="preserve"> Изменение объема </w:t>
      </w:r>
      <w:r w:rsidR="00693742" w:rsidRPr="00F81B96">
        <w:rPr>
          <w:rFonts w:ascii="Times New Roman" w:hAnsi="Times New Roman" w:cs="Times New Roman"/>
          <w:sz w:val="28"/>
          <w:szCs w:val="28"/>
        </w:rPr>
        <w:t xml:space="preserve">иных </w:t>
      </w:r>
      <w:r w:rsidR="00870F76" w:rsidRPr="00F81B96">
        <w:rPr>
          <w:rFonts w:ascii="Times New Roman" w:hAnsi="Times New Roman" w:cs="Times New Roman"/>
          <w:spacing w:val="-4"/>
          <w:sz w:val="28"/>
          <w:szCs w:val="28"/>
        </w:rPr>
        <w:t>межбюджетных трансфертов согласуется Сторонами и оформляется дополнительным соглашение</w:t>
      </w:r>
      <w:r w:rsidR="004B0E46" w:rsidRPr="00F81B96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870F76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 к настоящему Соглашению.</w:t>
      </w: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3.3. </w:t>
      </w:r>
      <w:r w:rsidR="009E4F88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Перечисление межбюджетных трансфертов, предоставляемых из бюджета города в бюджет муниципального района,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 на основании сводной бюджетной росписи по расходам бюджета города </w:t>
      </w:r>
      <w:r w:rsidR="00470FA2" w:rsidRPr="00F81B9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9E4F88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 представленных</w:t>
      </w:r>
      <w:r w:rsidR="00FE64D9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 не позднее 25 числа предыдущего месяца</w:t>
      </w:r>
      <w:r w:rsidR="009E4F88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Администрацией района</w:t>
      </w:r>
      <w:r w:rsidR="009E7B43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 (по учреждениям спорта) и МКУ «Управление культуры Киржачского района</w:t>
      </w:r>
      <w:r w:rsidR="00AE24B3" w:rsidRPr="00F81B9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9E7B43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 (по учреждениям культуры) заявок</w:t>
      </w:r>
      <w:r w:rsidR="00FE64D9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 на перечисление иного межбюджетного трансферта на следующий месяц по форме согласно приложению</w:t>
      </w:r>
      <w:r w:rsidR="009E7B43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 №</w:t>
      </w:r>
      <w:r w:rsidR="00AE24B3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 3</w:t>
      </w:r>
      <w:r w:rsidR="009E7B43" w:rsidRPr="00F81B96">
        <w:rPr>
          <w:rFonts w:ascii="Times New Roman" w:hAnsi="Times New Roman" w:cs="Times New Roman"/>
          <w:spacing w:val="-4"/>
          <w:sz w:val="28"/>
          <w:szCs w:val="28"/>
        </w:rPr>
        <w:t xml:space="preserve"> к настоящему Соглашению.</w:t>
      </w:r>
    </w:p>
    <w:p w:rsidR="00470FA2" w:rsidRPr="00F81B96" w:rsidRDefault="00470FA2" w:rsidP="00470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0A5B" w:rsidRPr="00F81B96" w:rsidRDefault="00B10F54" w:rsidP="00470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96">
        <w:rPr>
          <w:rFonts w:ascii="Times New Roman" w:hAnsi="Times New Roman" w:cs="Times New Roman"/>
          <w:b/>
          <w:sz w:val="28"/>
          <w:szCs w:val="28"/>
        </w:rPr>
        <w:t>IV</w:t>
      </w:r>
      <w:r w:rsidR="00050A5B" w:rsidRPr="00F81B96">
        <w:rPr>
          <w:rFonts w:ascii="Times New Roman" w:hAnsi="Times New Roman" w:cs="Times New Roman"/>
          <w:b/>
          <w:sz w:val="28"/>
          <w:szCs w:val="28"/>
        </w:rPr>
        <w:t>. Контроль за исполнением полномочий</w:t>
      </w:r>
    </w:p>
    <w:p w:rsidR="00470FA2" w:rsidRPr="00F81B96" w:rsidRDefault="00470FA2" w:rsidP="00470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5B" w:rsidRPr="00F81B96" w:rsidRDefault="00050A5B" w:rsidP="00470FA2">
      <w:pPr>
        <w:pStyle w:val="2"/>
        <w:spacing w:after="0" w:line="240" w:lineRule="auto"/>
        <w:rPr>
          <w:sz w:val="28"/>
          <w:szCs w:val="28"/>
        </w:rPr>
      </w:pPr>
      <w:r w:rsidRPr="00F81B96">
        <w:rPr>
          <w:sz w:val="28"/>
          <w:szCs w:val="28"/>
        </w:rPr>
        <w:t xml:space="preserve">4.1. </w:t>
      </w:r>
      <w:r w:rsidR="006947E1" w:rsidRPr="00F81B96">
        <w:rPr>
          <w:sz w:val="28"/>
          <w:szCs w:val="28"/>
        </w:rPr>
        <w:t>Администрация района нес</w:t>
      </w:r>
      <w:r w:rsidR="00470FA2" w:rsidRPr="00F81B96">
        <w:rPr>
          <w:sz w:val="28"/>
          <w:szCs w:val="28"/>
        </w:rPr>
        <w:t>е</w:t>
      </w:r>
      <w:r w:rsidR="006947E1" w:rsidRPr="00F81B96">
        <w:rPr>
          <w:sz w:val="28"/>
          <w:szCs w:val="28"/>
        </w:rPr>
        <w:t>т ответственность за осуществление переданных ей по Соглашению полномочи</w:t>
      </w:r>
      <w:r w:rsidR="009E7B43" w:rsidRPr="00F81B96">
        <w:rPr>
          <w:sz w:val="28"/>
          <w:szCs w:val="28"/>
        </w:rPr>
        <w:t>й</w:t>
      </w:r>
      <w:r w:rsidR="006947E1" w:rsidRPr="00F81B96">
        <w:rPr>
          <w:sz w:val="28"/>
          <w:szCs w:val="28"/>
        </w:rPr>
        <w:t xml:space="preserve"> в </w:t>
      </w:r>
      <w:r w:rsidR="004B0E46" w:rsidRPr="00F81B96">
        <w:rPr>
          <w:sz w:val="28"/>
          <w:szCs w:val="28"/>
        </w:rPr>
        <w:t>объем</w:t>
      </w:r>
      <w:r w:rsidR="00247563" w:rsidRPr="00F81B96">
        <w:rPr>
          <w:sz w:val="28"/>
          <w:szCs w:val="28"/>
        </w:rPr>
        <w:t>е</w:t>
      </w:r>
      <w:r w:rsidR="004B0E46" w:rsidRPr="00F81B96">
        <w:rPr>
          <w:sz w:val="28"/>
          <w:szCs w:val="28"/>
        </w:rPr>
        <w:t xml:space="preserve"> </w:t>
      </w:r>
      <w:r w:rsidR="00693742" w:rsidRPr="00F81B96">
        <w:rPr>
          <w:sz w:val="28"/>
          <w:szCs w:val="28"/>
        </w:rPr>
        <w:t>иных</w:t>
      </w:r>
      <w:r w:rsidR="006947E1" w:rsidRPr="00F81B96">
        <w:rPr>
          <w:sz w:val="28"/>
          <w:szCs w:val="28"/>
        </w:rPr>
        <w:t xml:space="preserve"> межбюджетных трансфертов</w:t>
      </w:r>
      <w:r w:rsidR="00693742" w:rsidRPr="00F81B96">
        <w:rPr>
          <w:sz w:val="28"/>
          <w:szCs w:val="28"/>
        </w:rPr>
        <w:t>,</w:t>
      </w:r>
      <w:r w:rsidR="004B0E46" w:rsidRPr="00F81B96">
        <w:rPr>
          <w:sz w:val="28"/>
          <w:szCs w:val="28"/>
        </w:rPr>
        <w:t xml:space="preserve"> </w:t>
      </w:r>
      <w:r w:rsidR="006947E1" w:rsidRPr="00F81B96">
        <w:rPr>
          <w:sz w:val="28"/>
          <w:szCs w:val="28"/>
        </w:rPr>
        <w:t>направленных Администрацией города.</w:t>
      </w:r>
    </w:p>
    <w:p w:rsidR="00050A5B" w:rsidRPr="00F81B96" w:rsidRDefault="00050A5B" w:rsidP="00470FA2">
      <w:pPr>
        <w:pStyle w:val="2"/>
        <w:spacing w:after="0" w:line="240" w:lineRule="auto"/>
        <w:rPr>
          <w:sz w:val="28"/>
          <w:szCs w:val="28"/>
        </w:rPr>
      </w:pPr>
      <w:r w:rsidRPr="00F81B96">
        <w:rPr>
          <w:sz w:val="28"/>
          <w:szCs w:val="28"/>
        </w:rPr>
        <w:t xml:space="preserve">4.2. </w:t>
      </w:r>
      <w:r w:rsidR="006947E1" w:rsidRPr="00F81B96">
        <w:rPr>
          <w:sz w:val="28"/>
          <w:szCs w:val="28"/>
        </w:rPr>
        <w:t>Контроль за исполнением Администрацией района переданных по Соглашению полномочий осуществляется путем предоставления Администрацией района</w:t>
      </w:r>
      <w:r w:rsidR="00693742" w:rsidRPr="00F81B96">
        <w:rPr>
          <w:sz w:val="28"/>
          <w:szCs w:val="28"/>
        </w:rPr>
        <w:t xml:space="preserve"> Администрации города ежемесячных</w:t>
      </w:r>
      <w:r w:rsidR="006947E1" w:rsidRPr="00F81B96">
        <w:rPr>
          <w:sz w:val="28"/>
          <w:szCs w:val="28"/>
        </w:rPr>
        <w:t xml:space="preserve"> отчетов об их выполнении и использовании переданных </w:t>
      </w:r>
      <w:r w:rsidR="00693742" w:rsidRPr="00F81B96">
        <w:rPr>
          <w:sz w:val="28"/>
          <w:szCs w:val="28"/>
        </w:rPr>
        <w:t xml:space="preserve">иных </w:t>
      </w:r>
      <w:r w:rsidR="006947E1" w:rsidRPr="00F81B96">
        <w:rPr>
          <w:sz w:val="28"/>
          <w:szCs w:val="28"/>
        </w:rPr>
        <w:t>межбюджетных трансфертов</w:t>
      </w:r>
      <w:r w:rsidR="00247563" w:rsidRPr="00F81B96">
        <w:rPr>
          <w:sz w:val="28"/>
          <w:szCs w:val="28"/>
        </w:rPr>
        <w:t>.</w:t>
      </w:r>
      <w:r w:rsidR="006947E1" w:rsidRPr="00F81B96">
        <w:rPr>
          <w:sz w:val="28"/>
          <w:szCs w:val="28"/>
        </w:rPr>
        <w:t xml:space="preserve"> </w:t>
      </w:r>
    </w:p>
    <w:p w:rsidR="00470FA2" w:rsidRPr="00F81B96" w:rsidRDefault="00470FA2" w:rsidP="00470FA2">
      <w:pPr>
        <w:pStyle w:val="2"/>
        <w:spacing w:after="0" w:line="240" w:lineRule="auto"/>
        <w:rPr>
          <w:sz w:val="28"/>
          <w:szCs w:val="28"/>
        </w:rPr>
      </w:pPr>
    </w:p>
    <w:p w:rsidR="00050A5B" w:rsidRPr="00F81B96" w:rsidRDefault="00B10F54" w:rsidP="00470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96">
        <w:rPr>
          <w:rFonts w:ascii="Times New Roman" w:hAnsi="Times New Roman" w:cs="Times New Roman"/>
          <w:b/>
          <w:sz w:val="28"/>
          <w:szCs w:val="28"/>
        </w:rPr>
        <w:t>V</w:t>
      </w:r>
      <w:r w:rsidR="00050A5B" w:rsidRPr="00F81B96">
        <w:rPr>
          <w:rFonts w:ascii="Times New Roman" w:hAnsi="Times New Roman" w:cs="Times New Roman"/>
          <w:b/>
          <w:sz w:val="28"/>
          <w:szCs w:val="28"/>
        </w:rPr>
        <w:t>. Срок действия</w:t>
      </w:r>
    </w:p>
    <w:p w:rsidR="00470FA2" w:rsidRPr="00F81B96" w:rsidRDefault="00470FA2" w:rsidP="00470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5B" w:rsidRPr="00F81B96" w:rsidRDefault="00050A5B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 5.1. Настоящее Соглашение</w:t>
      </w:r>
      <w:r w:rsidR="00021C8A" w:rsidRPr="00F81B96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в газете «Красное Знамя» и н</w:t>
      </w:r>
      <w:r w:rsidR="00AE24B3" w:rsidRPr="00F81B96">
        <w:rPr>
          <w:rFonts w:ascii="Times New Roman" w:hAnsi="Times New Roman" w:cs="Times New Roman"/>
          <w:sz w:val="28"/>
          <w:szCs w:val="28"/>
        </w:rPr>
        <w:t>а официальном сайте администрации Киржачского</w:t>
      </w:r>
      <w:r w:rsidR="00021C8A" w:rsidRPr="00F81B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24B3" w:rsidRPr="00F81B96">
        <w:rPr>
          <w:rFonts w:ascii="Times New Roman" w:hAnsi="Times New Roman" w:cs="Times New Roman"/>
          <w:sz w:val="28"/>
          <w:szCs w:val="28"/>
        </w:rPr>
        <w:t>а</w:t>
      </w:r>
      <w:r w:rsidR="005066A8" w:rsidRPr="00F81B96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021C8A" w:rsidRPr="00F81B96">
        <w:rPr>
          <w:rFonts w:ascii="Times New Roman" w:hAnsi="Times New Roman" w:cs="Times New Roman"/>
          <w:sz w:val="28"/>
          <w:szCs w:val="28"/>
        </w:rPr>
        <w:t xml:space="preserve"> и </w:t>
      </w:r>
      <w:r w:rsidRPr="00F81B96">
        <w:rPr>
          <w:rFonts w:ascii="Times New Roman" w:hAnsi="Times New Roman" w:cs="Times New Roman"/>
          <w:sz w:val="28"/>
          <w:szCs w:val="28"/>
        </w:rPr>
        <w:t xml:space="preserve"> вступает в</w:t>
      </w:r>
      <w:r w:rsidR="00021C8A" w:rsidRPr="00F81B96">
        <w:rPr>
          <w:rFonts w:ascii="Times New Roman" w:hAnsi="Times New Roman" w:cs="Times New Roman"/>
          <w:sz w:val="28"/>
          <w:szCs w:val="28"/>
        </w:rPr>
        <w:t xml:space="preserve"> силу с</w:t>
      </w:r>
      <w:r w:rsidR="00AE24B3" w:rsidRPr="00F81B96">
        <w:rPr>
          <w:rFonts w:ascii="Times New Roman" w:hAnsi="Times New Roman" w:cs="Times New Roman"/>
          <w:sz w:val="28"/>
          <w:szCs w:val="28"/>
        </w:rPr>
        <w:t xml:space="preserve"> 01.08.2024 и действует до 31.07.2027</w:t>
      </w:r>
      <w:r w:rsidRPr="00F81B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A5B" w:rsidRPr="00F81B96" w:rsidRDefault="00050A5B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5.2. Осуществление </w:t>
      </w:r>
      <w:r w:rsidR="009E7B43" w:rsidRPr="00F81B96">
        <w:rPr>
          <w:rFonts w:ascii="Times New Roman" w:hAnsi="Times New Roman" w:cs="Times New Roman"/>
          <w:sz w:val="28"/>
          <w:szCs w:val="28"/>
        </w:rPr>
        <w:t>полномочий</w:t>
      </w:r>
      <w:r w:rsidRPr="00F81B96">
        <w:rPr>
          <w:rFonts w:ascii="Times New Roman" w:hAnsi="Times New Roman" w:cs="Times New Roman"/>
          <w:sz w:val="28"/>
          <w:szCs w:val="28"/>
        </w:rPr>
        <w:t xml:space="preserve"> по данному Соглашению может быть прекращено досрочно по инициативе одной из Сторон в случае, если его осуществление становится невозможным, либо при сложившихся условиях это полномочие может быть наиболее эффективно осуществлено Администрацией города самостоятельно, при условии уведомления второй Стороны не менее чем за 2 календарных месяца.</w:t>
      </w:r>
    </w:p>
    <w:p w:rsidR="00050A5B" w:rsidRPr="00F81B96" w:rsidRDefault="00050A5B" w:rsidP="00E3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5.3. Изменения и дополнения к настоящему Соглашению должны составляться в письменной форме, подписываются уполномоченными лицами Сторон и считаются неотъемлемой частью настоящего Соглашения.</w:t>
      </w:r>
    </w:p>
    <w:p w:rsidR="00470FA2" w:rsidRPr="00F81B96" w:rsidRDefault="00470FA2" w:rsidP="00470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A5B" w:rsidRPr="00F81B96" w:rsidRDefault="00B10F54" w:rsidP="00470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96">
        <w:rPr>
          <w:rFonts w:ascii="Times New Roman" w:hAnsi="Times New Roman" w:cs="Times New Roman"/>
          <w:b/>
          <w:sz w:val="28"/>
          <w:szCs w:val="28"/>
        </w:rPr>
        <w:t>VI</w:t>
      </w:r>
      <w:r w:rsidR="00050A5B" w:rsidRPr="00F81B96">
        <w:rPr>
          <w:rFonts w:ascii="Times New Roman" w:hAnsi="Times New Roman" w:cs="Times New Roman"/>
          <w:b/>
          <w:sz w:val="28"/>
          <w:szCs w:val="28"/>
        </w:rPr>
        <w:t>. Прекращение действия Соглашения</w:t>
      </w:r>
    </w:p>
    <w:p w:rsidR="00050A5B" w:rsidRPr="00F81B96" w:rsidRDefault="00050A5B" w:rsidP="00470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6.1. Действие настоящего Соглашения прекращается:</w:t>
      </w: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6.1.1. По истечении срока действия настоящего Соглашения.</w:t>
      </w: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6.1.2.</w:t>
      </w:r>
      <w:r w:rsidR="00986804" w:rsidRPr="00F81B96">
        <w:rPr>
          <w:rFonts w:ascii="Times New Roman" w:hAnsi="Times New Roman" w:cs="Times New Roman"/>
          <w:sz w:val="28"/>
          <w:szCs w:val="28"/>
        </w:rPr>
        <w:t xml:space="preserve"> </w:t>
      </w:r>
      <w:r w:rsidRPr="00F81B96">
        <w:rPr>
          <w:rFonts w:ascii="Times New Roman" w:hAnsi="Times New Roman" w:cs="Times New Roman"/>
          <w:sz w:val="28"/>
          <w:szCs w:val="28"/>
        </w:rPr>
        <w:t>По требованию Администрации города в случае:</w:t>
      </w: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lastRenderedPageBreak/>
        <w:t>-   неосуществления или ненадлежащего осуществления Администрацией района</w:t>
      </w:r>
      <w:r w:rsidR="00A07306" w:rsidRPr="00F81B96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F81B96">
        <w:rPr>
          <w:rFonts w:ascii="Times New Roman" w:hAnsi="Times New Roman" w:cs="Times New Roman"/>
          <w:sz w:val="28"/>
          <w:szCs w:val="28"/>
        </w:rPr>
        <w:t>, переданн</w:t>
      </w:r>
      <w:r w:rsidR="00A07306" w:rsidRPr="00F81B96">
        <w:rPr>
          <w:rFonts w:ascii="Times New Roman" w:hAnsi="Times New Roman" w:cs="Times New Roman"/>
          <w:sz w:val="28"/>
          <w:szCs w:val="28"/>
        </w:rPr>
        <w:t>ых</w:t>
      </w:r>
      <w:r w:rsidRPr="00F81B96">
        <w:rPr>
          <w:rFonts w:ascii="Times New Roman" w:hAnsi="Times New Roman" w:cs="Times New Roman"/>
          <w:sz w:val="28"/>
          <w:szCs w:val="28"/>
        </w:rPr>
        <w:t xml:space="preserve"> по настоящему Соглашению;</w:t>
      </w: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- нецелевого использования Администрацией района </w:t>
      </w:r>
      <w:r w:rsidR="00021C8A" w:rsidRPr="00F81B9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F81B96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в порядке, предусмотренном настоящим Соглашением.</w:t>
      </w: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6.1.3. По требованию Администрации района в случае непредставления</w:t>
      </w:r>
      <w:r w:rsidR="004E7A1E" w:rsidRPr="00F81B96">
        <w:rPr>
          <w:rFonts w:ascii="Times New Roman" w:hAnsi="Times New Roman" w:cs="Times New Roman"/>
          <w:sz w:val="28"/>
          <w:szCs w:val="28"/>
        </w:rPr>
        <w:t xml:space="preserve"> Администрацией города в установленные настоящим Соглашением сроки</w:t>
      </w:r>
      <w:r w:rsidRPr="00F81B96">
        <w:rPr>
          <w:rFonts w:ascii="Times New Roman" w:hAnsi="Times New Roman" w:cs="Times New Roman"/>
          <w:sz w:val="28"/>
          <w:szCs w:val="28"/>
        </w:rPr>
        <w:t xml:space="preserve"> </w:t>
      </w:r>
      <w:r w:rsidR="00021C8A" w:rsidRPr="00F81B9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F81B96">
        <w:rPr>
          <w:rFonts w:ascii="Times New Roman" w:hAnsi="Times New Roman" w:cs="Times New Roman"/>
          <w:sz w:val="28"/>
          <w:szCs w:val="28"/>
        </w:rPr>
        <w:t>межбюджетных трансфертов, предусмотренных разделом 3 настоящего Соглашения</w:t>
      </w:r>
      <w:r w:rsidR="004E7A1E" w:rsidRPr="00F81B96">
        <w:rPr>
          <w:rFonts w:ascii="Times New Roman" w:hAnsi="Times New Roman" w:cs="Times New Roman"/>
          <w:sz w:val="28"/>
          <w:szCs w:val="28"/>
        </w:rPr>
        <w:t>, два и более месяца подряд или их систематического непредставления в течение года</w:t>
      </w:r>
      <w:r w:rsidRPr="00F81B96">
        <w:rPr>
          <w:rFonts w:ascii="Times New Roman" w:hAnsi="Times New Roman" w:cs="Times New Roman"/>
          <w:sz w:val="28"/>
          <w:szCs w:val="28"/>
        </w:rPr>
        <w:t>.</w:t>
      </w: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6.1.4. В случае прекращения пере</w:t>
      </w:r>
      <w:r w:rsidR="00021C8A" w:rsidRPr="00F81B96">
        <w:rPr>
          <w:rFonts w:ascii="Times New Roman" w:hAnsi="Times New Roman" w:cs="Times New Roman"/>
          <w:sz w:val="28"/>
          <w:szCs w:val="28"/>
        </w:rPr>
        <w:t>данных</w:t>
      </w:r>
      <w:r w:rsidRPr="00F81B96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986804" w:rsidRPr="00F81B96">
        <w:rPr>
          <w:rFonts w:ascii="Times New Roman" w:hAnsi="Times New Roman" w:cs="Times New Roman"/>
          <w:sz w:val="28"/>
          <w:szCs w:val="28"/>
        </w:rPr>
        <w:t>й</w:t>
      </w:r>
      <w:r w:rsidRPr="00F81B96">
        <w:rPr>
          <w:rFonts w:ascii="Times New Roman" w:hAnsi="Times New Roman" w:cs="Times New Roman"/>
          <w:sz w:val="28"/>
          <w:szCs w:val="28"/>
        </w:rPr>
        <w:t xml:space="preserve"> в силу закона.</w:t>
      </w: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6.1.5. По Соглашению Сторон</w:t>
      </w:r>
      <w:r w:rsidR="00986804" w:rsidRPr="00F81B96">
        <w:rPr>
          <w:rFonts w:ascii="Times New Roman" w:hAnsi="Times New Roman" w:cs="Times New Roman"/>
          <w:sz w:val="28"/>
          <w:szCs w:val="28"/>
        </w:rPr>
        <w:t xml:space="preserve"> </w:t>
      </w:r>
      <w:r w:rsidRPr="00F81B96">
        <w:rPr>
          <w:rFonts w:ascii="Times New Roman" w:hAnsi="Times New Roman" w:cs="Times New Roman"/>
          <w:sz w:val="28"/>
          <w:szCs w:val="28"/>
        </w:rPr>
        <w:t>при условии уведомления Стороны о расторжении Соглашения в письменной форме, не позднее</w:t>
      </w:r>
      <w:r w:rsidR="00021C8A" w:rsidRPr="00F81B96">
        <w:rPr>
          <w:rFonts w:ascii="Times New Roman" w:hAnsi="Times New Roman" w:cs="Times New Roman"/>
          <w:sz w:val="28"/>
          <w:szCs w:val="28"/>
        </w:rPr>
        <w:t>,</w:t>
      </w:r>
      <w:r w:rsidRPr="00F81B96">
        <w:rPr>
          <w:rFonts w:ascii="Times New Roman" w:hAnsi="Times New Roman" w:cs="Times New Roman"/>
          <w:sz w:val="28"/>
          <w:szCs w:val="28"/>
        </w:rPr>
        <w:t xml:space="preserve"> чем за 2 месяца.</w:t>
      </w: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6.2. При наличии споров между Сторонами настоящее Соглашение может быть расторгнуто в судебном порядке.</w:t>
      </w:r>
    </w:p>
    <w:p w:rsidR="00050A5B" w:rsidRPr="00F81B96" w:rsidRDefault="00050A5B" w:rsidP="0098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2FB" w:rsidRDefault="00E332FB" w:rsidP="0098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5B" w:rsidRPr="00F81B96" w:rsidRDefault="00B10F54" w:rsidP="0098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96">
        <w:rPr>
          <w:rFonts w:ascii="Times New Roman" w:hAnsi="Times New Roman" w:cs="Times New Roman"/>
          <w:b/>
          <w:sz w:val="28"/>
          <w:szCs w:val="28"/>
        </w:rPr>
        <w:t>VII</w:t>
      </w:r>
      <w:r w:rsidR="00050A5B" w:rsidRPr="00F81B96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050A5B" w:rsidRPr="00F81B96" w:rsidRDefault="00050A5B" w:rsidP="0098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0A5B" w:rsidRPr="00F81B96" w:rsidRDefault="00050A5B" w:rsidP="00986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7.1.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050A5B" w:rsidRPr="00F81B96" w:rsidRDefault="00050A5B" w:rsidP="00986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2FB" w:rsidRDefault="00E332FB" w:rsidP="0098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5B" w:rsidRPr="00F81B96" w:rsidRDefault="00B10F54" w:rsidP="0098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96">
        <w:rPr>
          <w:rFonts w:ascii="Times New Roman" w:hAnsi="Times New Roman" w:cs="Times New Roman"/>
          <w:b/>
          <w:sz w:val="28"/>
          <w:szCs w:val="28"/>
        </w:rPr>
        <w:t>VIII</w:t>
      </w:r>
      <w:r w:rsidR="00050A5B" w:rsidRPr="00F81B96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050A5B" w:rsidRPr="00F81B96" w:rsidRDefault="00050A5B" w:rsidP="00050A5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8.1. Все споры, связанные с исполнением настоящего Соглашения, разрешаются пут</w:t>
      </w:r>
      <w:r w:rsidR="00986804" w:rsidRPr="00F81B96">
        <w:rPr>
          <w:rFonts w:ascii="Times New Roman" w:hAnsi="Times New Roman" w:cs="Times New Roman"/>
          <w:sz w:val="28"/>
          <w:szCs w:val="28"/>
        </w:rPr>
        <w:t>е</w:t>
      </w:r>
      <w:r w:rsidRPr="00F81B96">
        <w:rPr>
          <w:rFonts w:ascii="Times New Roman" w:hAnsi="Times New Roman" w:cs="Times New Roman"/>
          <w:sz w:val="28"/>
          <w:szCs w:val="28"/>
        </w:rPr>
        <w:t>м проведения переговоров и согласительных процедур. При недостижении соглашения спор разрешается судом в установленном законодательством порядке.</w:t>
      </w: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8.2. Все изменения и дополнения к настоящему Соглашению оформляются в письменной форме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>8.3. По всем вопросам, неурегулированным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</w:p>
    <w:p w:rsidR="00050A5B" w:rsidRPr="00F81B96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8.4. Настоящее Соглашение составлено в двух экземплярах, имеющих равную юридическую силу (по одному экземпляру для каждой из Сторон Соглашения). </w:t>
      </w:r>
    </w:p>
    <w:p w:rsidR="00050A5B" w:rsidRDefault="00050A5B" w:rsidP="00E332FB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1B96">
        <w:rPr>
          <w:rFonts w:ascii="Times New Roman" w:hAnsi="Times New Roman" w:cs="Times New Roman"/>
          <w:spacing w:val="-4"/>
          <w:sz w:val="28"/>
          <w:szCs w:val="28"/>
        </w:rPr>
        <w:t>8.5. 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F81B96" w:rsidRPr="00F81B96" w:rsidRDefault="00F81B96" w:rsidP="00F81B9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332FB" w:rsidRDefault="00E332FB" w:rsidP="00F81B9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752" w:rsidRDefault="00283752" w:rsidP="00F81B9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5B" w:rsidRDefault="00B10F54" w:rsidP="00F81B9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96">
        <w:rPr>
          <w:rFonts w:ascii="Times New Roman" w:hAnsi="Times New Roman" w:cs="Times New Roman"/>
          <w:b/>
          <w:sz w:val="28"/>
          <w:szCs w:val="28"/>
        </w:rPr>
        <w:lastRenderedPageBreak/>
        <w:t>IX</w:t>
      </w:r>
      <w:r w:rsidR="00050A5B" w:rsidRPr="00F81B96">
        <w:rPr>
          <w:rFonts w:ascii="Times New Roman" w:hAnsi="Times New Roman" w:cs="Times New Roman"/>
          <w:b/>
          <w:sz w:val="28"/>
          <w:szCs w:val="28"/>
        </w:rPr>
        <w:t>. Реквизиты сторон</w:t>
      </w:r>
    </w:p>
    <w:p w:rsidR="00F81B96" w:rsidRPr="00F81B96" w:rsidRDefault="00F81B96" w:rsidP="00F81B9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5B" w:rsidRPr="00F81B96" w:rsidRDefault="00050A5B" w:rsidP="00F81B96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B96">
        <w:rPr>
          <w:rFonts w:ascii="Times New Roman" w:hAnsi="Times New Roman" w:cs="Times New Roman"/>
          <w:sz w:val="28"/>
          <w:szCs w:val="28"/>
        </w:rPr>
        <w:t xml:space="preserve"> 9.1. Юридические адреса,  банковские реквизиты и подписи Сторон:</w:t>
      </w:r>
    </w:p>
    <w:p w:rsidR="007F3BF9" w:rsidRPr="00F81B96" w:rsidRDefault="007F3BF9" w:rsidP="006C0B77">
      <w:pPr>
        <w:spacing w:after="0"/>
        <w:ind w:firstLine="709"/>
        <w:jc w:val="both"/>
        <w:rPr>
          <w:sz w:val="28"/>
          <w:szCs w:val="28"/>
        </w:rPr>
      </w:pPr>
    </w:p>
    <w:tbl>
      <w:tblPr>
        <w:tblStyle w:val="a5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245"/>
      </w:tblGrid>
      <w:tr w:rsidR="00A814FF" w:rsidRPr="00432266" w:rsidTr="006C5BC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0C" w:rsidRPr="006B4698" w:rsidRDefault="00221D0C" w:rsidP="006B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21D0C" w:rsidRPr="006B4698" w:rsidRDefault="00221D0C" w:rsidP="006B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</w:rPr>
              <w:t>города Киржач Киржачского района Владимирской области</w:t>
            </w:r>
          </w:p>
          <w:p w:rsidR="00221D0C" w:rsidRPr="006B4698" w:rsidRDefault="00221D0C" w:rsidP="006B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98" w:rsidRPr="006B4698" w:rsidRDefault="006B4698" w:rsidP="006B4698">
            <w:pPr>
              <w:spacing w:after="0" w:line="240" w:lineRule="auto"/>
              <w:rPr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Pr="006B4698">
              <w:rPr>
                <w:b/>
                <w:sz w:val="24"/>
                <w:szCs w:val="24"/>
              </w:rPr>
              <w:t xml:space="preserve"> </w:t>
            </w:r>
            <w:r w:rsidRPr="006B4698">
              <w:rPr>
                <w:rFonts w:ascii="Times New Roman" w:hAnsi="Times New Roman" w:cs="Times New Roman"/>
                <w:sz w:val="24"/>
                <w:szCs w:val="24"/>
              </w:rPr>
              <w:t>601021 Владимирская область, г.Киржач, мкр.Красный Октябрь, ул.Пушкина, д.8б</w:t>
            </w:r>
          </w:p>
          <w:p w:rsidR="006B4698" w:rsidRPr="006B4698" w:rsidRDefault="006B4698" w:rsidP="006B46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698" w:rsidRPr="006B4698" w:rsidRDefault="006B4698" w:rsidP="006B46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  <w:p w:rsidR="006B4698" w:rsidRP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b/>
              </w:rPr>
            </w:pPr>
          </w:p>
          <w:p w:rsidR="006B4698" w:rsidRP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b/>
              </w:rPr>
            </w:pPr>
            <w:r w:rsidRPr="006B4698">
              <w:rPr>
                <w:rFonts w:ascii="Times New Roman" w:hAnsi="Times New Roman" w:cs="Times New Roman"/>
                <w:b/>
              </w:rPr>
              <w:t>Администрация города Киржач Киржачского района Владимирской области</w:t>
            </w:r>
          </w:p>
          <w:p w:rsidR="006B4698" w:rsidRP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b/>
              </w:rPr>
            </w:pPr>
            <w:r w:rsidRPr="006B4698">
              <w:rPr>
                <w:rFonts w:ascii="Times New Roman" w:hAnsi="Times New Roman" w:cs="Times New Roman"/>
                <w:b/>
              </w:rPr>
              <w:t>(Администрация города Киржач Киржачского района Владимирской области, л/с 03283006450)</w:t>
            </w:r>
          </w:p>
          <w:p w:rsidR="006B4698" w:rsidRPr="006B4698" w:rsidRDefault="006B4698" w:rsidP="006B4698">
            <w:pPr>
              <w:pStyle w:val="ConsPlusNormal"/>
              <w:outlineLvl w:val="0"/>
              <w:rPr>
                <w:b/>
              </w:rPr>
            </w:pPr>
          </w:p>
          <w:p w:rsidR="006B4698" w:rsidRP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</w:rPr>
              <w:t>БИК 011708377</w:t>
            </w:r>
          </w:p>
          <w:p w:rsidR="006B4698" w:rsidRPr="006B4698" w:rsidRDefault="006B4698" w:rsidP="006B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</w:rPr>
              <w:t>ОТДЕЛЕНИЕ ВЛАДИМИР БАНКА РОССИИ// УФК по Владимирской области</w:t>
            </w:r>
          </w:p>
          <w:p w:rsidR="006B4698" w:rsidRPr="006B4698" w:rsidRDefault="006B4698" w:rsidP="006B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</w:rPr>
              <w:t xml:space="preserve"> г. Владимир</w:t>
            </w:r>
          </w:p>
          <w:p w:rsid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98" w:rsidRP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6B4698" w:rsidRP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</w:rPr>
              <w:t>40102810945370000020</w:t>
            </w:r>
          </w:p>
          <w:p w:rsidR="006B4698" w:rsidRP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B4698" w:rsidRP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6B4698" w:rsidRPr="006B4698" w:rsidRDefault="006B4698" w:rsidP="006B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</w:rPr>
              <w:t>03 231 643 176 301 01 28 00</w:t>
            </w:r>
          </w:p>
          <w:p w:rsidR="006B4698" w:rsidRPr="006B4698" w:rsidRDefault="006B4698" w:rsidP="006B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98" w:rsidRPr="006B4698" w:rsidRDefault="006B4698" w:rsidP="006B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</w:rPr>
              <w:t>ИНН  3316012470</w:t>
            </w:r>
          </w:p>
          <w:p w:rsidR="006B4698" w:rsidRPr="006B4698" w:rsidRDefault="006B4698" w:rsidP="006B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</w:rPr>
              <w:t>КПП  331601001</w:t>
            </w:r>
          </w:p>
          <w:p w:rsidR="006B4698" w:rsidRPr="006B4698" w:rsidRDefault="006B4698" w:rsidP="006B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</w:rPr>
              <w:t>ОГРН 1063316000868</w:t>
            </w:r>
          </w:p>
          <w:p w:rsidR="006B4698" w:rsidRPr="006B4698" w:rsidRDefault="00950954" w:rsidP="006B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B4698" w:rsidRPr="006B469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ОКТМО</w:t>
              </w:r>
            </w:hyperlink>
            <w:r w:rsidR="006B4698" w:rsidRPr="006B4698">
              <w:rPr>
                <w:rFonts w:ascii="Times New Roman" w:hAnsi="Times New Roman" w:cs="Times New Roman"/>
                <w:sz w:val="24"/>
                <w:szCs w:val="24"/>
              </w:rPr>
              <w:t xml:space="preserve"> 17630101</w:t>
            </w:r>
          </w:p>
          <w:p w:rsid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B4698" w:rsidRP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46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КБК  расходов  </w:t>
            </w:r>
          </w:p>
          <w:p w:rsid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B4698" w:rsidRP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учреждениям спорта:</w:t>
            </w:r>
          </w:p>
          <w:p w:rsidR="006B4698" w:rsidRP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B4698" w:rsidRPr="006B4698" w:rsidRDefault="006B4698" w:rsidP="006B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b/>
                <w:sz w:val="24"/>
                <w:szCs w:val="24"/>
              </w:rPr>
              <w:t>МБУ СДЦ "Торпедо"</w:t>
            </w:r>
          </w:p>
          <w:p w:rsidR="006B4698" w:rsidRP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b/>
                <w:sz w:val="24"/>
                <w:szCs w:val="24"/>
              </w:rPr>
              <w:t>903 1102 07001П3590 540</w:t>
            </w:r>
          </w:p>
          <w:p w:rsidR="00221D0C" w:rsidRDefault="006B4698" w:rsidP="006B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</w:rPr>
              <w:t>(о делегировании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поселения)</w:t>
            </w:r>
          </w:p>
          <w:p w:rsidR="006C5BC2" w:rsidRDefault="006C5BC2" w:rsidP="006B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C2" w:rsidRDefault="006C5BC2" w:rsidP="006B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C2" w:rsidRPr="006B4698" w:rsidRDefault="006C5BC2" w:rsidP="006B46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6" w:rsidRDefault="00A814FF" w:rsidP="00AE75F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A814FF" w:rsidRPr="00521928" w:rsidRDefault="00A814FF" w:rsidP="00AE75F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928" w:rsidRPr="00521928">
              <w:rPr>
                <w:rFonts w:ascii="Times New Roman" w:hAnsi="Times New Roman" w:cs="Times New Roman"/>
                <w:sz w:val="24"/>
                <w:szCs w:val="24"/>
              </w:rPr>
              <w:t>Киржачского района</w:t>
            </w:r>
            <w:r w:rsidR="00521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928" w:rsidRPr="0052192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  <w:p w:rsidR="00A814FF" w:rsidRPr="00432266" w:rsidRDefault="00A814FF" w:rsidP="00AE75F5">
            <w:pPr>
              <w:spacing w:after="0" w:line="240" w:lineRule="auto"/>
              <w:jc w:val="right"/>
              <w:outlineLvl w:val="0"/>
              <w:rPr>
                <w:sz w:val="24"/>
                <w:szCs w:val="24"/>
                <w:highlight w:val="yellow"/>
                <w:lang w:eastAsia="ru-RU"/>
              </w:rPr>
            </w:pPr>
          </w:p>
          <w:p w:rsidR="00432266" w:rsidRDefault="00432266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Место нахождения: 601010, Владимирская обл</w:t>
            </w:r>
            <w:r w:rsidR="00AE75F5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., г. Киржач, ул. Серегина, д.7</w:t>
            </w:r>
            <w:r w:rsidRPr="0043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5F5" w:rsidRDefault="00AE75F5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928" w:rsidRDefault="00521928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  <w:p w:rsidR="00521928" w:rsidRDefault="00521928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22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учреждениям спорта: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928" w:rsidRPr="00521928" w:rsidRDefault="00521928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2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21928" w:rsidRDefault="00521928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28">
              <w:rPr>
                <w:rFonts w:ascii="Times New Roman" w:hAnsi="Times New Roman" w:cs="Times New Roman"/>
                <w:b/>
                <w:sz w:val="24"/>
                <w:szCs w:val="24"/>
              </w:rPr>
              <w:t>Киржачского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21928">
              <w:rPr>
                <w:rFonts w:ascii="Times New Roman" w:hAnsi="Times New Roman" w:cs="Times New Roman"/>
                <w:b/>
                <w:sz w:val="24"/>
                <w:szCs w:val="24"/>
              </w:rPr>
              <w:t>ладимирской области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БИК 011708377</w:t>
            </w:r>
          </w:p>
          <w:p w:rsidR="006C5BC2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ОТДЕЛЕНИЕ ВЛАДИМИР БАНКА</w:t>
            </w:r>
          </w:p>
          <w:p w:rsidR="00AE75F5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РОССИИ// УФК по Владимирской области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40102810945370000020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03100643000000012800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УФК по Владимирской области (администрация Киржачского района  Владимирской области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л/с 04283006520)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ИНН  3316300581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КПП  331601001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ОГРН 1033301001216</w:t>
            </w:r>
          </w:p>
          <w:p w:rsidR="00A814FF" w:rsidRPr="00432266" w:rsidRDefault="00950954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814FF" w:rsidRPr="00432266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A814FF" w:rsidRPr="00432266">
              <w:rPr>
                <w:rFonts w:ascii="Times New Roman" w:hAnsi="Times New Roman" w:cs="Times New Roman"/>
                <w:sz w:val="24"/>
                <w:szCs w:val="24"/>
              </w:rPr>
              <w:t xml:space="preserve"> 17630000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 xml:space="preserve">КБК доходов </w:t>
            </w:r>
          </w:p>
          <w:p w:rsidR="006C5BC2" w:rsidRDefault="006C5BC2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703 2 02 40014 05 </w:t>
            </w:r>
            <w:r w:rsidR="00432266" w:rsidRPr="00432266">
              <w:rPr>
                <w:rFonts w:ascii="Times New Roman" w:hAnsi="Times New Roman" w:cs="Times New Roman"/>
                <w:b/>
                <w:sz w:val="24"/>
                <w:szCs w:val="24"/>
              </w:rPr>
              <w:t>8107</w:t>
            </w:r>
            <w:r w:rsidRPr="0043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0472" w:rsidRPr="004322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3226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A814FF" w:rsidRPr="00432266" w:rsidRDefault="00432266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(о делегировании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поселения)</w:t>
            </w:r>
          </w:p>
          <w:p w:rsidR="00A814FF" w:rsidRDefault="00A814FF" w:rsidP="00AE75F5">
            <w:pPr>
              <w:pStyle w:val="ConsPlusNormal"/>
              <w:outlineLvl w:val="0"/>
              <w:rPr>
                <w:sz w:val="24"/>
                <w:szCs w:val="24"/>
                <w:highlight w:val="yellow"/>
              </w:rPr>
            </w:pPr>
          </w:p>
          <w:p w:rsidR="00521928" w:rsidRDefault="00521928" w:rsidP="00AE75F5">
            <w:pPr>
              <w:pStyle w:val="ConsPlusNormal"/>
              <w:outlineLvl w:val="0"/>
              <w:rPr>
                <w:sz w:val="24"/>
                <w:szCs w:val="24"/>
                <w:highlight w:val="yellow"/>
              </w:rPr>
            </w:pPr>
          </w:p>
          <w:p w:rsidR="0010135A" w:rsidRDefault="0010135A" w:rsidP="00AE75F5">
            <w:pPr>
              <w:pStyle w:val="ConsPlusNormal"/>
              <w:outlineLvl w:val="0"/>
              <w:rPr>
                <w:sz w:val="24"/>
                <w:szCs w:val="24"/>
                <w:highlight w:val="yellow"/>
              </w:rPr>
            </w:pPr>
          </w:p>
          <w:p w:rsidR="0010135A" w:rsidRPr="00432266" w:rsidRDefault="0010135A" w:rsidP="00AE75F5">
            <w:pPr>
              <w:pStyle w:val="ConsPlusNormal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A814FF" w:rsidRPr="00432266" w:rsidTr="006C5BC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Default="00A814FF" w:rsidP="006B46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1D0C" w:rsidRPr="006B4698" w:rsidRDefault="00221D0C" w:rsidP="006B469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46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учреждениям культуры:</w:t>
            </w:r>
          </w:p>
          <w:p w:rsidR="00221D0C" w:rsidRDefault="00221D0C" w:rsidP="006B4698">
            <w:pPr>
              <w:spacing w:after="0" w:line="240" w:lineRule="auto"/>
              <w:rPr>
                <w:sz w:val="24"/>
                <w:szCs w:val="24"/>
              </w:rPr>
            </w:pPr>
          </w:p>
          <w:p w:rsidR="006B4698" w:rsidRP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МБУК "ЦКД"</w:t>
            </w:r>
          </w:p>
          <w:p w:rsidR="006B4698" w:rsidRPr="00432266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 0801 05201П1590 540</w:t>
            </w: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 xml:space="preserve"> (о делегировании полномочий по созданию условий для организации досуга и обеспечения жителей поселения услугами организаций культуры)</w:t>
            </w:r>
          </w:p>
          <w:p w:rsidR="006B4698" w:rsidRDefault="006B4698" w:rsidP="006B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98" w:rsidRP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МБУК "Городская библиотека"</w:t>
            </w:r>
          </w:p>
          <w:p w:rsidR="006B4698" w:rsidRDefault="006B4698" w:rsidP="006B469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 0801 05101 П2590 540</w:t>
            </w: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 xml:space="preserve"> (о делегировании полномочий по организации библиотечного обслуживания населения, комплектованию и обеспечению сохранности библиотечных фондов библиотек поселения)</w:t>
            </w:r>
          </w:p>
          <w:p w:rsidR="00AE75F5" w:rsidRDefault="00AE75F5" w:rsidP="006B469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F5" w:rsidRDefault="00AE75F5" w:rsidP="006B469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F5" w:rsidRDefault="00AE75F5" w:rsidP="006B469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D0C" w:rsidRPr="00432266" w:rsidRDefault="00221D0C" w:rsidP="006B4698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6" w:rsidRDefault="00432266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22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учреждениям культуры: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b/>
                <w:sz w:val="24"/>
                <w:szCs w:val="24"/>
              </w:rPr>
              <w:t>МКУ «Управление культуры Киржачского района»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5F5" w:rsidRDefault="00AE75F5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БИК 011708377</w:t>
            </w:r>
          </w:p>
          <w:p w:rsidR="00AE75F5" w:rsidRDefault="00AE75F5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ОТДЕЛЕНИЕ ВЛАДИМИР БАНКА РОССИИ//УФК по Владимирской области г.Владимир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40102810945370000020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03100643000000012800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 xml:space="preserve">УФК по Владимирской области (МКУ «Управление культуры Киржачского района» 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л/счет 04283</w:t>
            </w:r>
            <w:r w:rsidR="00CF72B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CF7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QV</w:t>
            </w:r>
            <w:r w:rsidR="00CF72BC" w:rsidRPr="008022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ИНН 3316018948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КПП 331601001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ОГРН 1113316002854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ОКТМО 17630101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66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 xml:space="preserve">КБК  </w:t>
            </w:r>
            <w:r w:rsidR="00D50472" w:rsidRPr="0043226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  <w:p w:rsidR="00A814FF" w:rsidRPr="00432266" w:rsidRDefault="00A814FF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757 2 02 40014 05 </w:t>
            </w:r>
            <w:r w:rsidR="00432266" w:rsidRPr="00432266">
              <w:rPr>
                <w:rFonts w:ascii="Times New Roman" w:hAnsi="Times New Roman" w:cs="Times New Roman"/>
                <w:b/>
                <w:sz w:val="24"/>
                <w:szCs w:val="24"/>
              </w:rPr>
              <w:t>8105 1</w:t>
            </w:r>
            <w:r w:rsidRPr="0043226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432266" w:rsidRPr="00432266">
              <w:rPr>
                <w:rFonts w:ascii="Times New Roman" w:hAnsi="Times New Roman" w:cs="Times New Roman"/>
                <w:sz w:val="24"/>
                <w:szCs w:val="24"/>
              </w:rPr>
              <w:t xml:space="preserve"> (о делегировании полномочий по созданию условий для организации досуга и обеспечения жителей поселения услугами организаций культуры)</w:t>
            </w:r>
          </w:p>
          <w:p w:rsidR="00432266" w:rsidRPr="00432266" w:rsidRDefault="00432266" w:rsidP="00AE75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266">
              <w:rPr>
                <w:rFonts w:ascii="Times New Roman" w:hAnsi="Times New Roman" w:cs="Times New Roman"/>
                <w:b/>
                <w:sz w:val="24"/>
                <w:szCs w:val="24"/>
              </w:rPr>
              <w:t>757 2 02 40014 05 8106 150</w:t>
            </w: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 xml:space="preserve"> (о делегировании полномочий по организации библиотечного обслуживания населения, комплектованию и обеспечению сохранности библиотечных фондов библиотек поселения)</w:t>
            </w:r>
          </w:p>
        </w:tc>
      </w:tr>
    </w:tbl>
    <w:p w:rsidR="007F3BF9" w:rsidRPr="00432266" w:rsidRDefault="007F3BF9" w:rsidP="006C0B77">
      <w:pPr>
        <w:spacing w:after="0"/>
        <w:ind w:firstLine="709"/>
        <w:jc w:val="both"/>
        <w:rPr>
          <w:sz w:val="24"/>
          <w:szCs w:val="24"/>
        </w:rPr>
      </w:pPr>
    </w:p>
    <w:p w:rsidR="00A814FF" w:rsidRDefault="00A814FF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266" w:rsidRPr="00432266" w:rsidRDefault="00432266" w:rsidP="00432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2266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432266" w:rsidRPr="0061247D" w:rsidRDefault="00432266" w:rsidP="00432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5244"/>
      </w:tblGrid>
      <w:tr w:rsidR="00432266" w:rsidRPr="00AD1566" w:rsidTr="00521928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928" w:rsidRPr="00521928" w:rsidRDefault="00521928" w:rsidP="00521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9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21928" w:rsidRDefault="00521928" w:rsidP="00521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2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г.Киржач </w:t>
            </w:r>
          </w:p>
          <w:p w:rsidR="00432266" w:rsidRPr="0061247D" w:rsidRDefault="00521928" w:rsidP="00521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66">
              <w:rPr>
                <w:rFonts w:ascii="Times New Roman" w:hAnsi="Times New Roman" w:cs="Times New Roman"/>
                <w:sz w:val="24"/>
                <w:szCs w:val="24"/>
              </w:rPr>
              <w:t>Киржачского района Владимирской области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928" w:rsidRPr="00521928" w:rsidRDefault="00521928" w:rsidP="0052192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32266" w:rsidRPr="0061247D" w:rsidRDefault="00521928" w:rsidP="00521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928">
              <w:rPr>
                <w:rFonts w:ascii="Times New Roman" w:hAnsi="Times New Roman" w:cs="Times New Roman"/>
                <w:sz w:val="24"/>
                <w:szCs w:val="24"/>
              </w:rPr>
              <w:t xml:space="preserve"> Киржачского района Владимирской области</w:t>
            </w:r>
          </w:p>
        </w:tc>
      </w:tr>
      <w:tr w:rsidR="00432266" w:rsidRPr="00AD1566" w:rsidTr="00521928"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6" w:rsidRPr="0061247D" w:rsidRDefault="00432266" w:rsidP="00221D0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47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________________/</w:t>
            </w:r>
            <w:r w:rsidR="00521928">
              <w:rPr>
                <w:rFonts w:ascii="Times New Roman" w:hAnsi="Times New Roman" w:cs="Times New Roman"/>
                <w:sz w:val="24"/>
                <w:szCs w:val="24"/>
              </w:rPr>
              <w:t>М.Н.Мошкова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32266" w:rsidRPr="0061247D" w:rsidRDefault="00432266" w:rsidP="00221D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1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6" w:rsidRPr="0061247D" w:rsidRDefault="00432266" w:rsidP="00221D0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47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________________/</w:t>
            </w:r>
            <w:r w:rsidR="00521928">
              <w:rPr>
                <w:rFonts w:ascii="Times New Roman" w:hAnsi="Times New Roman" w:cs="Times New Roman"/>
                <w:sz w:val="24"/>
                <w:szCs w:val="24"/>
              </w:rPr>
              <w:t>Е.Г.Карпова/</w:t>
            </w:r>
          </w:p>
          <w:p w:rsidR="00432266" w:rsidRPr="0061247D" w:rsidRDefault="00432266" w:rsidP="00221D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1247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432266" w:rsidRDefault="0043226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32266" w:rsidSect="00A814FF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1F4077" w:rsidRDefault="001F4077" w:rsidP="00A814F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A814FF">
        <w:rPr>
          <w:rFonts w:ascii="Times New Roman" w:hAnsi="Times New Roman" w:cs="Times New Roman"/>
          <w:sz w:val="24"/>
          <w:szCs w:val="24"/>
        </w:rPr>
        <w:t>Приложение № 1 к Соглашению</w:t>
      </w:r>
    </w:p>
    <w:p w:rsidR="00A814FF" w:rsidRPr="00A93CC5" w:rsidRDefault="00A814FF" w:rsidP="00A814FF">
      <w:pPr>
        <w:tabs>
          <w:tab w:val="left" w:pos="5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CC5">
        <w:rPr>
          <w:rFonts w:ascii="Times New Roman" w:hAnsi="Times New Roman" w:cs="Times New Roman"/>
          <w:sz w:val="28"/>
          <w:szCs w:val="28"/>
        </w:rPr>
        <w:t>Отчет</w:t>
      </w:r>
    </w:p>
    <w:p w:rsidR="00993ABE" w:rsidRDefault="00A814FF" w:rsidP="00A814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3CC5">
        <w:rPr>
          <w:rFonts w:ascii="Times New Roman" w:hAnsi="Times New Roman" w:cs="Times New Roman"/>
          <w:sz w:val="28"/>
          <w:szCs w:val="28"/>
        </w:rPr>
        <w:t>б исполнении переданных полномочий по</w:t>
      </w:r>
    </w:p>
    <w:p w:rsidR="00993ABE" w:rsidRDefault="00A814FF" w:rsidP="00A814FF">
      <w:pPr>
        <w:tabs>
          <w:tab w:val="left" w:pos="5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____________________________________________________________на____________________20___г.</w:t>
      </w:r>
    </w:p>
    <w:p w:rsidR="00993ABE" w:rsidRDefault="00993ABE" w:rsidP="00993ABE">
      <w:pPr>
        <w:tabs>
          <w:tab w:val="left" w:pos="5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C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3C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4FF">
        <w:rPr>
          <w:rFonts w:ascii="Times New Roman" w:hAnsi="Times New Roman" w:cs="Times New Roman"/>
          <w:sz w:val="18"/>
          <w:szCs w:val="18"/>
        </w:rPr>
        <w:t>(наименование полномо</w:t>
      </w:r>
      <w:r w:rsidR="00A814FF" w:rsidRPr="00A93CC5">
        <w:rPr>
          <w:rFonts w:ascii="Times New Roman" w:hAnsi="Times New Roman" w:cs="Times New Roman"/>
          <w:sz w:val="18"/>
          <w:szCs w:val="18"/>
        </w:rPr>
        <w:t>чия)</w:t>
      </w:r>
    </w:p>
    <w:p w:rsidR="00993ABE" w:rsidRPr="00A93CC5" w:rsidRDefault="00993ABE" w:rsidP="00A814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E578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</w:p>
    <w:p w:rsidR="00993ABE" w:rsidRPr="004E5789" w:rsidRDefault="004E5789" w:rsidP="00A814FF">
      <w:pPr>
        <w:jc w:val="right"/>
        <w:rPr>
          <w:rFonts w:ascii="Times New Roman" w:hAnsi="Times New Roman" w:cs="Times New Roman"/>
          <w:sz w:val="20"/>
          <w:szCs w:val="20"/>
        </w:rPr>
      </w:pPr>
      <w:r w:rsidRPr="004E57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Style w:val="a5"/>
        <w:tblW w:w="0" w:type="auto"/>
        <w:jc w:val="center"/>
        <w:tblLook w:val="04A0"/>
      </w:tblPr>
      <w:tblGrid>
        <w:gridCol w:w="643"/>
        <w:gridCol w:w="2507"/>
        <w:gridCol w:w="1764"/>
        <w:gridCol w:w="2295"/>
        <w:gridCol w:w="2290"/>
        <w:gridCol w:w="2175"/>
        <w:gridCol w:w="3047"/>
      </w:tblGrid>
      <w:tr w:rsidR="00993ABE" w:rsidTr="00CA0078">
        <w:trPr>
          <w:jc w:val="center"/>
        </w:trPr>
        <w:tc>
          <w:tcPr>
            <w:tcW w:w="643" w:type="dxa"/>
          </w:tcPr>
          <w:p w:rsidR="00993ABE" w:rsidRPr="00A93CC5" w:rsidRDefault="00993ABE" w:rsidP="00690098">
            <w:pPr>
              <w:tabs>
                <w:tab w:val="center" w:pos="7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3CC5">
              <w:rPr>
                <w:rFonts w:ascii="Times New Roman" w:hAnsi="Times New Roman" w:cs="Times New Roman"/>
                <w:sz w:val="24"/>
                <w:szCs w:val="24"/>
              </w:rPr>
              <w:t xml:space="preserve"> п\п</w:t>
            </w:r>
          </w:p>
        </w:tc>
        <w:tc>
          <w:tcPr>
            <w:tcW w:w="2507" w:type="dxa"/>
          </w:tcPr>
          <w:p w:rsidR="00993ABE" w:rsidRPr="00A93CC5" w:rsidRDefault="00993ABE" w:rsidP="0069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CC5">
              <w:rPr>
                <w:rFonts w:ascii="Times New Roman" w:hAnsi="Times New Roman" w:cs="Times New Roman"/>
                <w:sz w:val="24"/>
                <w:szCs w:val="24"/>
              </w:rPr>
              <w:t>Наименование переданных полномочий</w:t>
            </w:r>
          </w:p>
        </w:tc>
        <w:tc>
          <w:tcPr>
            <w:tcW w:w="1764" w:type="dxa"/>
          </w:tcPr>
          <w:p w:rsidR="00993ABE" w:rsidRPr="00A93CC5" w:rsidRDefault="00AE24B3" w:rsidP="0069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бюджетных назначений </w:t>
            </w:r>
            <w:r w:rsidR="00993ABE">
              <w:rPr>
                <w:rFonts w:ascii="Times New Roman" w:hAnsi="Times New Roman" w:cs="Times New Roman"/>
                <w:sz w:val="24"/>
                <w:szCs w:val="24"/>
              </w:rPr>
              <w:t>на 20____г.</w:t>
            </w:r>
            <w:r w:rsidR="00FE64D9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уточнений)</w:t>
            </w:r>
          </w:p>
        </w:tc>
        <w:tc>
          <w:tcPr>
            <w:tcW w:w="2295" w:type="dxa"/>
          </w:tcPr>
          <w:p w:rsidR="00993ABE" w:rsidRPr="00A93CC5" w:rsidRDefault="00993ABE" w:rsidP="0069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  <w:r w:rsidR="004E5789">
              <w:rPr>
                <w:rFonts w:ascii="Times New Roman" w:hAnsi="Times New Roman" w:cs="Times New Roman"/>
                <w:sz w:val="24"/>
                <w:szCs w:val="24"/>
              </w:rPr>
              <w:t xml:space="preserve"> по иным межбюджетным трансфертам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________20__г.</w:t>
            </w:r>
          </w:p>
        </w:tc>
        <w:tc>
          <w:tcPr>
            <w:tcW w:w="2290" w:type="dxa"/>
          </w:tcPr>
          <w:p w:rsidR="00993ABE" w:rsidRPr="00A93CC5" w:rsidRDefault="00993ABE" w:rsidP="0069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иных межбюджетных трансфертов на________20__г.</w:t>
            </w:r>
          </w:p>
        </w:tc>
        <w:tc>
          <w:tcPr>
            <w:tcW w:w="2175" w:type="dxa"/>
          </w:tcPr>
          <w:p w:rsidR="00993ABE" w:rsidRPr="00A93CC5" w:rsidRDefault="004E5789" w:rsidP="0069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Предоставлено субсидий бюджетным учреждениям на ___________20__г.</w:t>
            </w:r>
          </w:p>
        </w:tc>
        <w:tc>
          <w:tcPr>
            <w:tcW w:w="3047" w:type="dxa"/>
          </w:tcPr>
          <w:p w:rsidR="00993ABE" w:rsidRPr="00A93CC5" w:rsidRDefault="004E5789" w:rsidP="0069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 иных межбюджетных трансфертов  на _________20__г.</w:t>
            </w:r>
          </w:p>
        </w:tc>
      </w:tr>
      <w:tr w:rsidR="00283752" w:rsidTr="00CA0078">
        <w:trPr>
          <w:jc w:val="center"/>
        </w:trPr>
        <w:tc>
          <w:tcPr>
            <w:tcW w:w="643" w:type="dxa"/>
          </w:tcPr>
          <w:p w:rsidR="00283752" w:rsidRDefault="00283752" w:rsidP="00690098">
            <w:pPr>
              <w:tabs>
                <w:tab w:val="center" w:pos="7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283752" w:rsidRPr="00A93CC5" w:rsidRDefault="00283752" w:rsidP="0069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83752" w:rsidRDefault="00283752" w:rsidP="0069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83752" w:rsidRDefault="00283752" w:rsidP="0069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283752" w:rsidRDefault="00283752" w:rsidP="0069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283752" w:rsidRDefault="00283752" w:rsidP="0069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283752" w:rsidRDefault="00283752" w:rsidP="0069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BE" w:rsidRPr="00A93CC5" w:rsidRDefault="00993ABE" w:rsidP="00993ABE">
      <w:pPr>
        <w:rPr>
          <w:rFonts w:ascii="Times New Roman" w:hAnsi="Times New Roman" w:cs="Times New Roman"/>
          <w:sz w:val="18"/>
          <w:szCs w:val="18"/>
        </w:rPr>
      </w:pPr>
    </w:p>
    <w:p w:rsidR="00993ABE" w:rsidRPr="00422C50" w:rsidRDefault="004E5789" w:rsidP="00993AB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F3BF9" w:rsidRDefault="007F3BF9" w:rsidP="006C0B77">
      <w:pPr>
        <w:spacing w:after="0"/>
        <w:ind w:firstLine="709"/>
        <w:jc w:val="both"/>
      </w:pPr>
    </w:p>
    <w:p w:rsidR="007F3BF9" w:rsidRDefault="007F3BF9" w:rsidP="006C0B77">
      <w:pPr>
        <w:spacing w:after="0"/>
        <w:ind w:firstLine="709"/>
        <w:jc w:val="both"/>
      </w:pPr>
    </w:p>
    <w:p w:rsidR="007F3BF9" w:rsidRDefault="007F3BF9" w:rsidP="006C0B77">
      <w:pPr>
        <w:spacing w:after="0"/>
        <w:ind w:firstLine="709"/>
        <w:jc w:val="both"/>
      </w:pPr>
    </w:p>
    <w:p w:rsidR="007F3BF9" w:rsidRDefault="007F3BF9" w:rsidP="006C0B77">
      <w:pPr>
        <w:spacing w:after="0"/>
        <w:ind w:firstLine="709"/>
        <w:jc w:val="both"/>
      </w:pPr>
    </w:p>
    <w:p w:rsidR="007F3BF9" w:rsidRDefault="007F3BF9" w:rsidP="006C0B77">
      <w:pPr>
        <w:spacing w:after="0"/>
        <w:ind w:firstLine="709"/>
        <w:jc w:val="both"/>
      </w:pPr>
    </w:p>
    <w:p w:rsidR="007F3BF9" w:rsidRDefault="007F3BF9" w:rsidP="006C0B77">
      <w:pPr>
        <w:spacing w:after="0"/>
        <w:ind w:firstLine="709"/>
        <w:jc w:val="both"/>
      </w:pPr>
    </w:p>
    <w:p w:rsidR="007F3BF9" w:rsidRDefault="007F3BF9" w:rsidP="006C0B77">
      <w:pPr>
        <w:spacing w:after="0"/>
        <w:ind w:firstLine="709"/>
        <w:jc w:val="both"/>
      </w:pPr>
    </w:p>
    <w:p w:rsidR="007F3BF9" w:rsidRDefault="007F3BF9" w:rsidP="006C0B77">
      <w:pPr>
        <w:spacing w:after="0"/>
        <w:ind w:firstLine="709"/>
        <w:jc w:val="both"/>
      </w:pPr>
    </w:p>
    <w:p w:rsidR="004E5789" w:rsidRDefault="004E5789" w:rsidP="004E5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789" w:rsidRDefault="004E5789" w:rsidP="004E5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4FF" w:rsidRDefault="00A814FF" w:rsidP="004E5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789" w:rsidRDefault="004E5789" w:rsidP="006900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Соглашению</w:t>
      </w:r>
    </w:p>
    <w:p w:rsidR="004E5789" w:rsidRPr="004E5789" w:rsidRDefault="004E5789" w:rsidP="0069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789">
        <w:rPr>
          <w:rFonts w:ascii="Times New Roman" w:hAnsi="Times New Roman" w:cs="Times New Roman"/>
          <w:sz w:val="28"/>
          <w:szCs w:val="28"/>
        </w:rPr>
        <w:t>Расчет суммы</w:t>
      </w:r>
    </w:p>
    <w:p w:rsidR="004E5789" w:rsidRPr="004E5789" w:rsidRDefault="004E5789" w:rsidP="0069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789">
        <w:rPr>
          <w:rFonts w:ascii="Times New Roman" w:hAnsi="Times New Roman" w:cs="Times New Roman"/>
          <w:sz w:val="28"/>
          <w:szCs w:val="28"/>
        </w:rPr>
        <w:t>иных межбюджетных трансфертов на передаваемые полномочия</w:t>
      </w:r>
    </w:p>
    <w:p w:rsidR="006B4698" w:rsidRDefault="006B4698" w:rsidP="00690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789" w:rsidRPr="00BF12DE" w:rsidRDefault="004E5789" w:rsidP="00690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2DE">
        <w:rPr>
          <w:rFonts w:ascii="Times New Roman" w:hAnsi="Times New Roman" w:cs="Times New Roman"/>
          <w:b/>
          <w:sz w:val="28"/>
          <w:szCs w:val="28"/>
          <w:u w:val="single"/>
        </w:rPr>
        <w:t>МБУ «ЦКД»</w:t>
      </w:r>
    </w:p>
    <w:p w:rsidR="00690098" w:rsidRPr="004E5789" w:rsidRDefault="00690098" w:rsidP="0069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567"/>
        <w:gridCol w:w="2268"/>
        <w:gridCol w:w="851"/>
        <w:gridCol w:w="2410"/>
        <w:gridCol w:w="1133"/>
        <w:gridCol w:w="2127"/>
        <w:gridCol w:w="1134"/>
        <w:gridCol w:w="1599"/>
        <w:gridCol w:w="1203"/>
        <w:gridCol w:w="1592"/>
        <w:gridCol w:w="1134"/>
      </w:tblGrid>
      <w:tr w:rsidR="004E5789" w:rsidRPr="004E5789" w:rsidTr="00695661">
        <w:trPr>
          <w:trHeight w:val="372"/>
        </w:trPr>
        <w:tc>
          <w:tcPr>
            <w:tcW w:w="567" w:type="dxa"/>
            <w:vMerge w:val="restart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851" w:type="dxa"/>
            <w:vMerge w:val="restart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ница изме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3543" w:type="dxa"/>
            <w:gridSpan w:val="2"/>
          </w:tcPr>
          <w:p w:rsidR="004E5789" w:rsidRPr="004203C8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3C8">
              <w:rPr>
                <w:rFonts w:ascii="Times New Roman" w:hAnsi="Times New Roman" w:cs="Times New Roman"/>
                <w:b/>
                <w:sz w:val="20"/>
                <w:szCs w:val="20"/>
              </w:rPr>
              <w:t>С 01.08.2024 по 31.12.2024</w:t>
            </w:r>
          </w:p>
        </w:tc>
        <w:tc>
          <w:tcPr>
            <w:tcW w:w="3261" w:type="dxa"/>
            <w:gridSpan w:val="2"/>
          </w:tcPr>
          <w:p w:rsidR="004E5789" w:rsidRPr="004203C8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3C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802" w:type="dxa"/>
            <w:gridSpan w:val="2"/>
          </w:tcPr>
          <w:p w:rsidR="004E5789" w:rsidRPr="004203C8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3C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2726" w:type="dxa"/>
            <w:gridSpan w:val="2"/>
          </w:tcPr>
          <w:p w:rsidR="004E5789" w:rsidRPr="004203C8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3C8">
              <w:rPr>
                <w:rFonts w:ascii="Times New Roman" w:hAnsi="Times New Roman" w:cs="Times New Roman"/>
                <w:b/>
                <w:sz w:val="20"/>
                <w:szCs w:val="20"/>
              </w:rPr>
              <w:t>с 01.01.2027 по 31.07.2027</w:t>
            </w:r>
          </w:p>
        </w:tc>
      </w:tr>
      <w:tr w:rsidR="004E5789" w:rsidRPr="004E5789" w:rsidTr="00695661">
        <w:trPr>
          <w:trHeight w:val="1685"/>
        </w:trPr>
        <w:tc>
          <w:tcPr>
            <w:tcW w:w="567" w:type="dxa"/>
            <w:vMerge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Расчет расходов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Сумма передава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емых транс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фертов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Расчет расходов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Сумма передава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емых трансфер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Расчет расходов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Сумма передавае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мых трансфер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Расчет расходов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Сумма переда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ваемых транс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фертов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4E5789" w:rsidRPr="004E5789" w:rsidTr="00695661">
        <w:trPr>
          <w:trHeight w:val="276"/>
        </w:trPr>
        <w:tc>
          <w:tcPr>
            <w:tcW w:w="56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b/>
                <w:sz w:val="20"/>
                <w:szCs w:val="20"/>
              </w:rPr>
              <w:t>7 706 608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b/>
                <w:sz w:val="20"/>
                <w:szCs w:val="20"/>
              </w:rPr>
              <w:t>16 572 671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b/>
                <w:sz w:val="20"/>
                <w:szCs w:val="20"/>
              </w:rPr>
              <w:t>17 169 338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b/>
                <w:sz w:val="20"/>
                <w:szCs w:val="20"/>
              </w:rPr>
              <w:t>9 449 529</w:t>
            </w:r>
          </w:p>
        </w:tc>
      </w:tr>
      <w:tr w:rsidR="004E5789" w:rsidRPr="004E5789" w:rsidTr="00695661">
        <w:tc>
          <w:tcPr>
            <w:tcW w:w="567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Заработная плата       (211)</w:t>
            </w:r>
          </w:p>
        </w:tc>
        <w:tc>
          <w:tcPr>
            <w:tcW w:w="851" w:type="dxa"/>
          </w:tcPr>
          <w:p w:rsidR="004E5789" w:rsidRPr="004E5789" w:rsidRDefault="00690098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5789" w:rsidRPr="004E578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15 шт.ед. х 48292 руб. х 5,5 мес.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3 984 090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15 шт.ед. х 48292 руб. х 12 мес.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8 692 560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15 шт.ед. х 49610 руб. х 12 мес.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 xml:space="preserve"> 8 929 800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15 шт.ед. х 49610 руб. х 6,5 мес.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4 836 975</w:t>
            </w:r>
          </w:p>
        </w:tc>
      </w:tr>
      <w:tr w:rsidR="004E5789" w:rsidRPr="004E5789" w:rsidTr="00695661">
        <w:tc>
          <w:tcPr>
            <w:tcW w:w="567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Начисления на зарплату (213)</w:t>
            </w:r>
          </w:p>
        </w:tc>
        <w:tc>
          <w:tcPr>
            <w:tcW w:w="851" w:type="dxa"/>
          </w:tcPr>
          <w:p w:rsidR="004E5789" w:rsidRPr="004E5789" w:rsidRDefault="00690098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5789" w:rsidRPr="004E578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3 984 090 руб. х 30,2%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1 203 196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8 692 560 руб. х 30,2%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2 625 153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8 929 800 руб. х 30,2%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2 696 800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4 836 975 руб. х 30,2%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1 460 767</w:t>
            </w:r>
          </w:p>
        </w:tc>
      </w:tr>
      <w:tr w:rsidR="004E5789" w:rsidRPr="004E5789" w:rsidTr="00695661">
        <w:tc>
          <w:tcPr>
            <w:tcW w:w="567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5789" w:rsidRPr="00BF12DE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субсидия на повышение оплаты труда работников культуры в соответствии с Указами Президента Российской Федерации</w:t>
            </w:r>
          </w:p>
        </w:tc>
        <w:tc>
          <w:tcPr>
            <w:tcW w:w="851" w:type="dxa"/>
          </w:tcPr>
          <w:p w:rsidR="004E5789" w:rsidRPr="00BF12DE" w:rsidRDefault="00AB6C3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4E5789" w:rsidRPr="00BF12DE">
              <w:rPr>
                <w:rFonts w:ascii="Times New Roman" w:hAnsi="Times New Roman" w:cs="Times New Roman"/>
                <w:i/>
                <w:sz w:val="20"/>
                <w:szCs w:val="20"/>
              </w:rPr>
              <w:t>уб</w:t>
            </w:r>
            <w:r w:rsidRPr="00BF12D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E5789" w:rsidRPr="00BF12DE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:rsidR="004E5789" w:rsidRPr="00BF12DE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5789" w:rsidRPr="00BF12DE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5789" w:rsidRPr="00BF12DE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i/>
                <w:sz w:val="20"/>
                <w:szCs w:val="20"/>
              </w:rPr>
              <w:t>1 154 595</w:t>
            </w:r>
          </w:p>
        </w:tc>
        <w:tc>
          <w:tcPr>
            <w:tcW w:w="2127" w:type="dxa"/>
          </w:tcPr>
          <w:p w:rsidR="004E5789" w:rsidRPr="00BF12DE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BF12DE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5789" w:rsidRPr="00BF12DE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5789" w:rsidRPr="00BF12DE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i/>
                <w:sz w:val="20"/>
                <w:szCs w:val="20"/>
              </w:rPr>
              <w:t>2 773 600</w:t>
            </w:r>
          </w:p>
        </w:tc>
        <w:tc>
          <w:tcPr>
            <w:tcW w:w="1599" w:type="dxa"/>
          </w:tcPr>
          <w:p w:rsidR="004E5789" w:rsidRPr="00BF12DE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BF12DE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5789" w:rsidRPr="00BF12DE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5789" w:rsidRPr="00BF12DE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i/>
                <w:sz w:val="20"/>
                <w:szCs w:val="20"/>
              </w:rPr>
              <w:t>2 773 600</w:t>
            </w:r>
          </w:p>
        </w:tc>
        <w:tc>
          <w:tcPr>
            <w:tcW w:w="1592" w:type="dxa"/>
          </w:tcPr>
          <w:p w:rsidR="004E5789" w:rsidRPr="00BF12DE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BF12DE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5789" w:rsidRPr="00BF12DE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E5789" w:rsidRPr="00BF12DE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i/>
                <w:sz w:val="20"/>
                <w:szCs w:val="20"/>
              </w:rPr>
              <w:t>1 502 367</w:t>
            </w:r>
          </w:p>
        </w:tc>
      </w:tr>
      <w:tr w:rsidR="004E5789" w:rsidRPr="004E5789" w:rsidTr="00695661">
        <w:trPr>
          <w:trHeight w:val="1600"/>
        </w:trPr>
        <w:tc>
          <w:tcPr>
            <w:tcW w:w="567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A13885" w:rsidRPr="004E5789" w:rsidRDefault="004E5789" w:rsidP="006B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Расходы на заработную плату и начисления на заработную плату  0,5 ставки  (начисление  заработной платы, отчеты ФСС, статистика и т.д.)</w:t>
            </w:r>
          </w:p>
        </w:tc>
        <w:tc>
          <w:tcPr>
            <w:tcW w:w="851" w:type="dxa"/>
          </w:tcPr>
          <w:p w:rsidR="004E5789" w:rsidRPr="004E5789" w:rsidRDefault="00AB6C3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5789" w:rsidRPr="004E578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21638,50 руб. х 5,5 мес. х 30,2%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154 954</w:t>
            </w: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21638,50 руб. х 12 мес. х 30,2%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338 080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21638,50 руб. х 12 мес. х 30,2%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338 080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21638,50 руб. х 6,5 мес. х 30,2%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183 127</w:t>
            </w:r>
          </w:p>
        </w:tc>
      </w:tr>
      <w:tr w:rsidR="004E5789" w:rsidRPr="004E5789" w:rsidTr="00695661">
        <w:tc>
          <w:tcPr>
            <w:tcW w:w="567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Связь (221)</w:t>
            </w:r>
          </w:p>
        </w:tc>
        <w:tc>
          <w:tcPr>
            <w:tcW w:w="851" w:type="dxa"/>
          </w:tcPr>
          <w:p w:rsidR="004E5789" w:rsidRPr="004E5789" w:rsidRDefault="00AB6C3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5789" w:rsidRPr="004E578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07 – 09 мес.= 3300 руб.;  10 – 12 мес.= 3400 руб.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(3300 +3400) руб. : 6 мес. х 5 мес.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5 584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13 300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13 300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06 мес.=6600руб.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07 мес. = 1100руб.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7 700</w:t>
            </w:r>
          </w:p>
        </w:tc>
      </w:tr>
      <w:tr w:rsidR="004E5789" w:rsidRPr="004E5789" w:rsidTr="00695661">
        <w:tc>
          <w:tcPr>
            <w:tcW w:w="567" w:type="dxa"/>
            <w:vMerge w:val="restart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68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Транспортные услуги (222)</w:t>
            </w:r>
          </w:p>
        </w:tc>
        <w:tc>
          <w:tcPr>
            <w:tcW w:w="851" w:type="dxa"/>
          </w:tcPr>
          <w:p w:rsidR="004E5789" w:rsidRPr="004E5789" w:rsidRDefault="00AB6C3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5789" w:rsidRPr="004E578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E5789" w:rsidRPr="004E5789" w:rsidRDefault="00AB6C3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графику</w:t>
            </w:r>
            <w:r w:rsidR="004E5789" w:rsidRPr="004E5789">
              <w:rPr>
                <w:rFonts w:ascii="Times New Roman" w:hAnsi="Times New Roman" w:cs="Times New Roman"/>
                <w:sz w:val="20"/>
                <w:szCs w:val="20"/>
              </w:rPr>
              <w:t xml:space="preserve"> выездных мероприятий и заключенных договоров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230 000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32 500</w:t>
            </w:r>
          </w:p>
        </w:tc>
      </w:tr>
      <w:tr w:rsidR="004E5789" w:rsidRPr="004E5789" w:rsidTr="00695661">
        <w:tc>
          <w:tcPr>
            <w:tcW w:w="567" w:type="dxa"/>
            <w:vMerge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5789" w:rsidRPr="004E5789" w:rsidRDefault="004E5789" w:rsidP="00A1388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 иные межбюджетные трансферты из областного бюджета на поддержку любительских творческих коллективов</w:t>
            </w: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16 поездок  х 12500 руб. (стоимость одной поездки)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i/>
                <w:sz w:val="20"/>
                <w:szCs w:val="20"/>
              </w:rPr>
              <w:t>200 000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 xml:space="preserve">        0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5789" w:rsidRPr="004E5789" w:rsidTr="00695661">
        <w:trPr>
          <w:trHeight w:val="649"/>
        </w:trPr>
        <w:tc>
          <w:tcPr>
            <w:tcW w:w="567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 (223)</w:t>
            </w: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404 314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1 627 137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1 627 137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958 313</w:t>
            </w:r>
          </w:p>
        </w:tc>
      </w:tr>
      <w:tr w:rsidR="004E5789" w:rsidRPr="004E5789" w:rsidTr="00695661">
        <w:trPr>
          <w:trHeight w:val="987"/>
        </w:trPr>
        <w:tc>
          <w:tcPr>
            <w:tcW w:w="567" w:type="dxa"/>
            <w:vMerge w:val="restart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B6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AB6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кВт.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07 - 09 мес.= 30 000 руб.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10 – 12 мес. (декабрь аванс 30%,40%) = 68 200руб.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98 200</w:t>
            </w: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 = 185</w:t>
            </w:r>
            <w:r w:rsidR="00AB6C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  <w:r w:rsidR="00AB6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 xml:space="preserve">аванс 30%,40% за январь 2026г. = 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 xml:space="preserve">14 880руб. 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200 690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 = 185</w:t>
            </w:r>
            <w:r w:rsidR="00AB6C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  <w:r w:rsidR="00AB6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аванс 30%,40% за январь 2027г. = 14 880руб.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200 690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01- 06 мес.= 81320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07 мес.= 10100 руб.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аванс 30%, 40% августа=7070 руб.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98 490</w:t>
            </w:r>
          </w:p>
        </w:tc>
      </w:tr>
      <w:tr w:rsidR="004E5789" w:rsidRPr="004E5789" w:rsidTr="00695661">
        <w:trPr>
          <w:trHeight w:val="62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 Теплоснабжение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Гкал.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07-09 мес. = 0 руб.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10-12 мес. = 268 650 руб.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268 650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1 357 100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1 357 100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06 мес. =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819 800 руб.</w:t>
            </w:r>
          </w:p>
          <w:p w:rsidR="00A13885" w:rsidRDefault="00A13885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07 мес. = 0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819 800</w:t>
            </w:r>
          </w:p>
        </w:tc>
      </w:tr>
      <w:tr w:rsidR="004E5789" w:rsidRPr="004E5789" w:rsidTr="00695661">
        <w:trPr>
          <w:trHeight w:val="780"/>
        </w:trPr>
        <w:tc>
          <w:tcPr>
            <w:tcW w:w="567" w:type="dxa"/>
            <w:vMerge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 Водоотведение</w:t>
            </w: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м.куб.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07 – 09 мес. = 3 000 руб.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10 – 12 мес. = 2700 руб.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5 700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 xml:space="preserve">01 – 12 мес. 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11 800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11 800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06 мес. =5 600 руб.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07 мес. = 1100 руб.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</w:p>
        </w:tc>
      </w:tr>
      <w:tr w:rsidR="004E5789" w:rsidRPr="004E5789" w:rsidTr="00695661">
        <w:trPr>
          <w:trHeight w:val="684"/>
        </w:trPr>
        <w:tc>
          <w:tcPr>
            <w:tcW w:w="567" w:type="dxa"/>
            <w:vMerge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 Водоснабжение</w:t>
            </w: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м.куб.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07-09 мес. =3300 руб.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10 -12 мес. = 2900 руб.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6 200</w:t>
            </w: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10 700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10 700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06 мес. =5 000 руб.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07 мес. = 1000 руб.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4E5789" w:rsidRPr="004E5789" w:rsidTr="00695661">
        <w:trPr>
          <w:trHeight w:val="668"/>
        </w:trPr>
        <w:tc>
          <w:tcPr>
            <w:tcW w:w="567" w:type="dxa"/>
            <w:vMerge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 Вывоз мусора</w:t>
            </w:r>
          </w:p>
        </w:tc>
        <w:tc>
          <w:tcPr>
            <w:tcW w:w="851" w:type="dxa"/>
          </w:tcPr>
          <w:p w:rsidR="004E5789" w:rsidRPr="004E5789" w:rsidRDefault="00AB6C3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5789" w:rsidRPr="004E578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5112,64 х 5 мес.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25 564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01 -12 мес. ( договор)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46 847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01 -12 мес.  (договор)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46 847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46 847 руб (год) : 12 мес. х 7 мес.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27323</w:t>
            </w:r>
          </w:p>
        </w:tc>
      </w:tr>
      <w:tr w:rsidR="004E5789" w:rsidRPr="004E5789" w:rsidTr="00695661">
        <w:trPr>
          <w:trHeight w:val="549"/>
        </w:trPr>
        <w:tc>
          <w:tcPr>
            <w:tcW w:w="567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Работы по  содержанию имущества (225)</w:t>
            </w:r>
          </w:p>
        </w:tc>
        <w:tc>
          <w:tcPr>
            <w:tcW w:w="851" w:type="dxa"/>
          </w:tcPr>
          <w:p w:rsidR="004E5789" w:rsidRPr="004E5789" w:rsidRDefault="00AB6C3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5789" w:rsidRPr="004E578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1 236 326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2 928 009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3 215 789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1763 109</w:t>
            </w:r>
          </w:p>
        </w:tc>
      </w:tr>
      <w:tr w:rsidR="004E5789" w:rsidRPr="004E5789" w:rsidTr="00695661">
        <w:trPr>
          <w:trHeight w:val="1237"/>
        </w:trPr>
        <w:tc>
          <w:tcPr>
            <w:tcW w:w="567" w:type="dxa"/>
            <w:vMerge w:val="restart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 обслуживание и ремонт системы видеонаблюдения, системы аудиодомофонии</w:t>
            </w: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07 – 12 мес. 3 000руб. х5 мес.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15 000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 3 000руб. х12 мес.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 3 000руб. х12 мес.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36 000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07 мес. 3 000руб. х7 мес.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21 000</w:t>
            </w:r>
          </w:p>
        </w:tc>
      </w:tr>
      <w:tr w:rsidR="004E5789" w:rsidRPr="004E5789" w:rsidTr="00695661">
        <w:trPr>
          <w:trHeight w:val="265"/>
        </w:trPr>
        <w:tc>
          <w:tcPr>
            <w:tcW w:w="567" w:type="dxa"/>
            <w:vMerge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 осуществление приема и оперативного реагирования сигнал «Тревога»</w:t>
            </w: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07 – 12 мес. 1062,72руб. х 5 мес.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5 314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 1062,72руб. х 12 мес.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12 753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 1062,72руб. х 12 мес.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12 753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7 мес. 1062,72руб. х 7 мес.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7 439</w:t>
            </w:r>
          </w:p>
        </w:tc>
      </w:tr>
      <w:tr w:rsidR="004E5789" w:rsidRPr="004E5789" w:rsidTr="00695661">
        <w:trPr>
          <w:trHeight w:val="699"/>
        </w:trPr>
        <w:tc>
          <w:tcPr>
            <w:tcW w:w="567" w:type="dxa"/>
            <w:vMerge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 уборка территорий 2х зданий  (дворники)</w:t>
            </w:r>
          </w:p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 xml:space="preserve"> (3 шт.ед. х19242 руб. х 5,5 мес. +3575 руб. х 3 шт.ед.)х 30,2%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427 340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(3 шт.ед. х 21 330 руб. х 12 мес. +3575 руб. х 3 шт.ед.)х 30,2%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1 013 744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(3 шт.ед. х 23 532 руб. х 12 мес. +3575 руб. х 3 шт.ед.)х 30,2%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1 116 956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(3 шт.ед. х 23 532 руб. х 6,5 мес. +3575 руб. х 3 шт.ед.)х 30,2%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611 410</w:t>
            </w:r>
          </w:p>
        </w:tc>
      </w:tr>
      <w:tr w:rsidR="004E5789" w:rsidRPr="004E5789" w:rsidTr="00695661">
        <w:trPr>
          <w:trHeight w:val="1209"/>
        </w:trPr>
        <w:tc>
          <w:tcPr>
            <w:tcW w:w="567" w:type="dxa"/>
            <w:vMerge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-рабочий по комплексному обслуживанию зданий</w:t>
            </w:r>
          </w:p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 xml:space="preserve"> (1,5 шт.ед. х19242 руб. х5,5 мес. +3575 руб. х 1,5 шт.ед.)х 30,2%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213 672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(1,5 шт.ед. х21 330 руб. руб. х 12 мес. +3575 руб. х 1,5 шт.ед.)х 30,2%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513 854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(1,5 шт.ед. х23 532 руб. руб. х 12 мес. +3575 руб. х 1,5 шт.ед.)х 30,2%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565 460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(1,5 шт.ед. х23 532 руб. руб. х 6,5 мес. +3575 руб. х 1,5 шт.ед.)х 30,2%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312 691</w:t>
            </w:r>
          </w:p>
        </w:tc>
      </w:tr>
      <w:tr w:rsidR="004E5789" w:rsidRPr="004E5789" w:rsidTr="00695661">
        <w:trPr>
          <w:trHeight w:val="878"/>
        </w:trPr>
        <w:tc>
          <w:tcPr>
            <w:tcW w:w="567" w:type="dxa"/>
            <w:vMerge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 уборщик помещений</w:t>
            </w:r>
          </w:p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 xml:space="preserve"> (4 шт.ед. х19242 руб. х5,5 мес. +3575 руб. х 4 шт.ед.)х 30,2%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575 000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(4 шт.ед. х21 330 руб. х12мес. +3575 руб. х 4 шт.ед.)х 30,2%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1 351 658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(4 шт.ед. х23532 руб. х12мес. +3575 руб. х 4 шт.ед.)х 30,2%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1 484 620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(4 шт.ед. х23532 руб. х6,5мес. +3575 руб. х 4 шт.ед.)х 30,2%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810 569</w:t>
            </w:r>
          </w:p>
        </w:tc>
      </w:tr>
      <w:tr w:rsidR="004E5789" w:rsidRPr="004E5789" w:rsidTr="00695661">
        <w:trPr>
          <w:trHeight w:val="324"/>
        </w:trPr>
        <w:tc>
          <w:tcPr>
            <w:tcW w:w="567" w:type="dxa"/>
            <w:vMerge w:val="restart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Прочие работы (226)</w:t>
            </w:r>
          </w:p>
        </w:tc>
        <w:tc>
          <w:tcPr>
            <w:tcW w:w="851" w:type="dxa"/>
          </w:tcPr>
          <w:p w:rsidR="004E5789" w:rsidRPr="004E5789" w:rsidRDefault="008F2492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5789" w:rsidRPr="004E578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63 000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63 000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63 000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63 000</w:t>
            </w:r>
          </w:p>
        </w:tc>
      </w:tr>
      <w:tr w:rsidR="004E5789" w:rsidRPr="004E5789" w:rsidTr="00695661">
        <w:trPr>
          <w:trHeight w:val="816"/>
        </w:trPr>
        <w:tc>
          <w:tcPr>
            <w:tcW w:w="567" w:type="dxa"/>
            <w:vMerge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противопожарного водопровода, деревянных покрытий  </w:t>
            </w: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2DE" w:rsidRDefault="008F2492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</w:p>
          <w:p w:rsidR="004E5789" w:rsidRPr="004E5789" w:rsidRDefault="008F2492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заключенному договору</w:t>
            </w:r>
          </w:p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2DE" w:rsidRDefault="008F2492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</w:p>
          <w:p w:rsidR="004E5789" w:rsidRPr="004E5789" w:rsidRDefault="008F2492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заключенному договору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53 000</w:t>
            </w: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2127" w:type="dxa"/>
          </w:tcPr>
          <w:p w:rsidR="004E5789" w:rsidRPr="004E5789" w:rsidRDefault="008F2492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заключенному договору</w:t>
            </w:r>
          </w:p>
          <w:p w:rsidR="004E5789" w:rsidRPr="004E5789" w:rsidRDefault="008F2492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заключенному договору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53 000</w:t>
            </w: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99" w:type="dxa"/>
          </w:tcPr>
          <w:p w:rsidR="004E5789" w:rsidRPr="004E5789" w:rsidRDefault="008F2492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заключенному договору</w:t>
            </w:r>
          </w:p>
          <w:p w:rsidR="004E5789" w:rsidRPr="004E5789" w:rsidRDefault="008F2492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заключенному договору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53 000</w:t>
            </w: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92" w:type="dxa"/>
          </w:tcPr>
          <w:p w:rsidR="004E5789" w:rsidRPr="004E5789" w:rsidRDefault="008F2492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заключенному договору</w:t>
            </w:r>
          </w:p>
          <w:p w:rsidR="004E5789" w:rsidRPr="004E5789" w:rsidRDefault="008F2492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заключенному договору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53 000</w:t>
            </w: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4E5789" w:rsidRPr="004E5789" w:rsidTr="00695661">
        <w:tc>
          <w:tcPr>
            <w:tcW w:w="567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BF12DE" w:rsidRPr="004E5789" w:rsidRDefault="004E5789" w:rsidP="00BF1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 запасов (340)</w:t>
            </w:r>
          </w:p>
        </w:tc>
        <w:tc>
          <w:tcPr>
            <w:tcW w:w="851" w:type="dxa"/>
          </w:tcPr>
          <w:p w:rsidR="004E5789" w:rsidRPr="004E5789" w:rsidRDefault="008F2492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5789" w:rsidRPr="004E578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43 750</w:t>
            </w:r>
          </w:p>
        </w:tc>
      </w:tr>
      <w:tr w:rsidR="004E5789" w:rsidRPr="004E5789" w:rsidTr="00695661">
        <w:tc>
          <w:tcPr>
            <w:tcW w:w="567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 канцелярские и хозяйственные расходы</w:t>
            </w:r>
          </w:p>
          <w:p w:rsidR="00BF12DE" w:rsidRDefault="00BF12DE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2DE" w:rsidRPr="004E5789" w:rsidRDefault="00BF12DE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6 250 руб. в мес. х 12мес.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6 250 руб. в мес. х 12мес.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  <w:p w:rsid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6 250 руб. в мес. х 12мес.</w:t>
            </w:r>
          </w:p>
          <w:p w:rsidR="004203C8" w:rsidRDefault="004203C8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3C8" w:rsidRPr="004E5789" w:rsidRDefault="004203C8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01 – 07 мес.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6 250 руб. в мес. х 7мес.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43 750</w:t>
            </w:r>
          </w:p>
        </w:tc>
      </w:tr>
      <w:tr w:rsidR="004E5789" w:rsidRPr="004E5789" w:rsidTr="00695661">
        <w:tc>
          <w:tcPr>
            <w:tcW w:w="567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68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 (310)</w:t>
            </w:r>
          </w:p>
        </w:tc>
        <w:tc>
          <w:tcPr>
            <w:tcW w:w="851" w:type="dxa"/>
          </w:tcPr>
          <w:p w:rsidR="004E5789" w:rsidRPr="004E5789" w:rsidRDefault="008F2492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5789" w:rsidRPr="004E578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5789" w:rsidRPr="004E5789" w:rsidTr="00695661">
        <w:tc>
          <w:tcPr>
            <w:tcW w:w="567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пошив 20 концертных костюмов для народного коллектива –академического хора русской песни «Лотос»</w:t>
            </w: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20 конц.кост. х 15 000  (стоимость одного костюма)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89" w:rsidRPr="004E5789" w:rsidTr="00695661">
        <w:tc>
          <w:tcPr>
            <w:tcW w:w="567" w:type="dxa"/>
            <w:tcBorders>
              <w:top w:val="nil"/>
            </w:tcBorders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 иные межбюджетные трансферты из областного бюджета на поддержку любительских творческих коллективов</w:t>
            </w: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89" w:rsidRPr="004E5789" w:rsidTr="00695661">
        <w:trPr>
          <w:trHeight w:val="278"/>
        </w:trPr>
        <w:tc>
          <w:tcPr>
            <w:tcW w:w="567" w:type="dxa"/>
            <w:vMerge w:val="restart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4E5789" w:rsidRPr="004E5789" w:rsidRDefault="004E5789" w:rsidP="00521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Налоги (290)</w:t>
            </w:r>
          </w:p>
        </w:tc>
        <w:tc>
          <w:tcPr>
            <w:tcW w:w="851" w:type="dxa"/>
          </w:tcPr>
          <w:p w:rsidR="004E5789" w:rsidRPr="004E5789" w:rsidRDefault="008F2492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5789" w:rsidRPr="004E578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50 144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150 432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150 432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100 288</w:t>
            </w:r>
          </w:p>
        </w:tc>
      </w:tr>
      <w:tr w:rsidR="004E5789" w:rsidRPr="004E5789" w:rsidTr="00695661">
        <w:trPr>
          <w:trHeight w:val="416"/>
        </w:trPr>
        <w:tc>
          <w:tcPr>
            <w:tcW w:w="567" w:type="dxa"/>
            <w:vMerge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землю  </w:t>
            </w:r>
          </w:p>
        </w:tc>
        <w:tc>
          <w:tcPr>
            <w:tcW w:w="851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196 620  руб.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(сумма налога в год) : 4 квартала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49 155</w:t>
            </w:r>
          </w:p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196 620 руб. (сумма налога в год) : 4 квартала х3 кв.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147 465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196 620 руб. (сумма налога в год) : 4 квартала х3 кв.</w:t>
            </w: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147 465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196 620 руб. (сумма налога в год) : 4 квартала х2 кв.</w:t>
            </w: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98 310</w:t>
            </w:r>
          </w:p>
        </w:tc>
      </w:tr>
      <w:tr w:rsidR="004E5789" w:rsidRPr="004E5789" w:rsidTr="00695661">
        <w:trPr>
          <w:trHeight w:val="958"/>
        </w:trPr>
        <w:tc>
          <w:tcPr>
            <w:tcW w:w="567" w:type="dxa"/>
            <w:vMerge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5789" w:rsidRPr="004E5789" w:rsidRDefault="004E5789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- налог на имущество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E5789" w:rsidRPr="004E5789" w:rsidRDefault="008F2492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410" w:type="dxa"/>
          </w:tcPr>
          <w:p w:rsidR="004E5789" w:rsidRPr="004E5789" w:rsidRDefault="004E5789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3 956 руб. (сумма налога в год) : 4 квартала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13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127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3 956 руб. (сумма налога в год) : 4 квартала х 3кв.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2967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99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3 956 руб. (сумма налога в год) : 4 квартала х 3кв.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2967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592" w:type="dxa"/>
          </w:tcPr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3 956 руб. (сумма налога в год) : 4 квартала х 2кв.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E5789" w:rsidRPr="004E5789" w:rsidRDefault="004E5789" w:rsidP="0052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789" w:rsidRPr="004E5789" w:rsidRDefault="004E5789" w:rsidP="0052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789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  <w:r w:rsidR="008F249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</w:tbl>
    <w:p w:rsidR="0086596D" w:rsidRDefault="0086596D" w:rsidP="006C0B77">
      <w:pPr>
        <w:spacing w:after="0"/>
        <w:ind w:firstLine="709"/>
        <w:jc w:val="both"/>
      </w:pPr>
    </w:p>
    <w:p w:rsidR="00BF12DE" w:rsidRDefault="00BF12DE" w:rsidP="008F2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2DE" w:rsidRDefault="00BF12DE" w:rsidP="008F2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2DE" w:rsidRDefault="00BF12DE" w:rsidP="008F2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2DE" w:rsidRDefault="00BF12DE" w:rsidP="008F2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2DE" w:rsidRDefault="00BF12DE" w:rsidP="008F2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2DE" w:rsidRDefault="00BF12DE" w:rsidP="008F2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492" w:rsidRPr="00BF12DE" w:rsidRDefault="008F2492" w:rsidP="008F24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2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МБУК «Городская библиотека»</w:t>
      </w: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567"/>
        <w:gridCol w:w="2269"/>
        <w:gridCol w:w="850"/>
        <w:gridCol w:w="2410"/>
        <w:gridCol w:w="1134"/>
        <w:gridCol w:w="2018"/>
        <w:gridCol w:w="1242"/>
        <w:gridCol w:w="1599"/>
        <w:gridCol w:w="1236"/>
        <w:gridCol w:w="1559"/>
        <w:gridCol w:w="1134"/>
      </w:tblGrid>
      <w:tr w:rsidR="008F2492" w:rsidRPr="008F2492" w:rsidTr="00695661">
        <w:trPr>
          <w:trHeight w:val="372"/>
        </w:trPr>
        <w:tc>
          <w:tcPr>
            <w:tcW w:w="567" w:type="dxa"/>
            <w:vMerge w:val="restart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9" w:type="dxa"/>
            <w:vMerge w:val="restart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850" w:type="dxa"/>
            <w:vMerge w:val="restart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ница изме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3544" w:type="dxa"/>
            <w:gridSpan w:val="2"/>
          </w:tcPr>
          <w:p w:rsidR="008F2492" w:rsidRPr="004203C8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3C8">
              <w:rPr>
                <w:rFonts w:ascii="Times New Roman" w:hAnsi="Times New Roman" w:cs="Times New Roman"/>
                <w:b/>
                <w:sz w:val="20"/>
                <w:szCs w:val="20"/>
              </w:rPr>
              <w:t>С 01.08.2024 по 31.12.2024</w:t>
            </w:r>
          </w:p>
        </w:tc>
        <w:tc>
          <w:tcPr>
            <w:tcW w:w="3260" w:type="dxa"/>
            <w:gridSpan w:val="2"/>
          </w:tcPr>
          <w:p w:rsidR="008F2492" w:rsidRPr="004203C8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2025</w:t>
            </w:r>
          </w:p>
        </w:tc>
        <w:tc>
          <w:tcPr>
            <w:tcW w:w="2835" w:type="dxa"/>
            <w:gridSpan w:val="2"/>
          </w:tcPr>
          <w:p w:rsidR="008F2492" w:rsidRPr="004203C8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2026 </w:t>
            </w:r>
          </w:p>
        </w:tc>
        <w:tc>
          <w:tcPr>
            <w:tcW w:w="2693" w:type="dxa"/>
            <w:gridSpan w:val="2"/>
          </w:tcPr>
          <w:p w:rsidR="008F2492" w:rsidRPr="004203C8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3C8">
              <w:rPr>
                <w:rFonts w:ascii="Times New Roman" w:hAnsi="Times New Roman" w:cs="Times New Roman"/>
                <w:b/>
                <w:sz w:val="20"/>
                <w:szCs w:val="20"/>
              </w:rPr>
              <w:t>с 01.01.2027 по 31.07.2027</w:t>
            </w:r>
          </w:p>
        </w:tc>
      </w:tr>
      <w:tr w:rsidR="008F2492" w:rsidRPr="008F2492" w:rsidTr="00695661">
        <w:trPr>
          <w:trHeight w:val="276"/>
        </w:trPr>
        <w:tc>
          <w:tcPr>
            <w:tcW w:w="567" w:type="dxa"/>
            <w:vMerge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Расчет расходов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Сумма передава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емых трансфер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Расчет расходов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Сумма передавае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мых трансфер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Расчет расходов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Сумма передавае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мых трансфер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Расчет расходов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Сумма переда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ваемых транс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фертов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8F2492" w:rsidRPr="008F2492" w:rsidTr="00695661">
        <w:trPr>
          <w:trHeight w:val="276"/>
        </w:trPr>
        <w:tc>
          <w:tcPr>
            <w:tcW w:w="567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8F2492" w:rsidRPr="008F2492" w:rsidRDefault="008F2492" w:rsidP="008F2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8F2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8F2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492">
              <w:rPr>
                <w:rFonts w:ascii="Times New Roman" w:hAnsi="Times New Roman" w:cs="Times New Roman"/>
                <w:b/>
                <w:sz w:val="18"/>
                <w:szCs w:val="18"/>
              </w:rPr>
              <w:t>2 021 230</w:t>
            </w:r>
          </w:p>
        </w:tc>
        <w:tc>
          <w:tcPr>
            <w:tcW w:w="2018" w:type="dxa"/>
          </w:tcPr>
          <w:p w:rsidR="008F2492" w:rsidRPr="008F2492" w:rsidRDefault="008F2492" w:rsidP="008F2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8F2492" w:rsidRPr="008F2492" w:rsidRDefault="008F2492" w:rsidP="008F24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492">
              <w:rPr>
                <w:rFonts w:ascii="Times New Roman" w:hAnsi="Times New Roman" w:cs="Times New Roman"/>
                <w:b/>
                <w:sz w:val="18"/>
                <w:szCs w:val="18"/>
              </w:rPr>
              <w:t>4711898,60</w:t>
            </w:r>
          </w:p>
        </w:tc>
        <w:tc>
          <w:tcPr>
            <w:tcW w:w="1599" w:type="dxa"/>
          </w:tcPr>
          <w:p w:rsidR="008F2492" w:rsidRPr="008F2492" w:rsidRDefault="008F2492" w:rsidP="008F24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:rsidR="008F2492" w:rsidRPr="008F2492" w:rsidRDefault="008F2492" w:rsidP="008F24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492">
              <w:rPr>
                <w:rFonts w:ascii="Times New Roman" w:hAnsi="Times New Roman" w:cs="Times New Roman"/>
                <w:b/>
                <w:sz w:val="18"/>
                <w:szCs w:val="18"/>
              </w:rPr>
              <w:t>4852164,60</w:t>
            </w:r>
          </w:p>
        </w:tc>
        <w:tc>
          <w:tcPr>
            <w:tcW w:w="1559" w:type="dxa"/>
          </w:tcPr>
          <w:p w:rsidR="008F2492" w:rsidRPr="008F2492" w:rsidRDefault="008F2492" w:rsidP="008F2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8F2492">
            <w:pPr>
              <w:ind w:hanging="2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8F2492">
              <w:rPr>
                <w:rFonts w:ascii="Times New Roman" w:hAnsi="Times New Roman" w:cs="Times New Roman"/>
                <w:b/>
                <w:sz w:val="18"/>
                <w:szCs w:val="18"/>
              </w:rPr>
              <w:t>2588913,24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Заработная плата       (211)</w:t>
            </w:r>
          </w:p>
          <w:p w:rsidR="00BF12DE" w:rsidRPr="008F2492" w:rsidRDefault="00BF12DE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5шт.ед. х 48292 руб. х 5,5 мес.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1 328 030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5шт.ед. х 48292 руб. х 12 мес.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2 897 520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5шт.ед. х 49 610 руб. х 12 мес.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2 976 600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5шт.ед. х 49 610 руб. х 6,5 мес.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1 612 325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Начисления на зарплату (213)</w:t>
            </w:r>
          </w:p>
          <w:p w:rsidR="00BF12DE" w:rsidRPr="008F2492" w:rsidRDefault="00BF12DE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1 328 030 руб. х 30,2%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401 066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2 897 520 х 30,2%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875 051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2 976 600 х 30,2%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898 933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1 612 325 х 30,2%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486 922</w:t>
            </w:r>
          </w:p>
        </w:tc>
      </w:tr>
      <w:tr w:rsidR="008F2492" w:rsidRPr="00BF12DE" w:rsidTr="00695661">
        <w:tc>
          <w:tcPr>
            <w:tcW w:w="567" w:type="dxa"/>
          </w:tcPr>
          <w:p w:rsidR="008F2492" w:rsidRPr="00BF12DE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9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субсидия на повышение оплаты труда работников культуры в соответствии с Указами Президента Российской Федерации</w:t>
            </w:r>
          </w:p>
        </w:tc>
        <w:tc>
          <w:tcPr>
            <w:tcW w:w="850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BF12DE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i/>
                <w:sz w:val="20"/>
                <w:szCs w:val="20"/>
              </w:rPr>
              <w:t>433 151</w:t>
            </w:r>
          </w:p>
        </w:tc>
        <w:tc>
          <w:tcPr>
            <w:tcW w:w="2018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42" w:type="dxa"/>
          </w:tcPr>
          <w:p w:rsidR="008F2492" w:rsidRPr="00BF12DE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i/>
                <w:sz w:val="20"/>
                <w:szCs w:val="20"/>
              </w:rPr>
              <w:t>1 005,2</w:t>
            </w:r>
          </w:p>
        </w:tc>
        <w:tc>
          <w:tcPr>
            <w:tcW w:w="1599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6" w:type="dxa"/>
          </w:tcPr>
          <w:p w:rsidR="008F2492" w:rsidRPr="00BF12DE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i/>
                <w:sz w:val="20"/>
                <w:szCs w:val="20"/>
              </w:rPr>
              <w:t>1 005,2</w:t>
            </w:r>
          </w:p>
        </w:tc>
        <w:tc>
          <w:tcPr>
            <w:tcW w:w="1559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i/>
                <w:sz w:val="20"/>
                <w:szCs w:val="20"/>
              </w:rPr>
              <w:t>1 005,2 руб. : 12мес. х 6,5 мес.</w:t>
            </w:r>
          </w:p>
        </w:tc>
        <w:tc>
          <w:tcPr>
            <w:tcW w:w="1134" w:type="dxa"/>
          </w:tcPr>
          <w:p w:rsidR="008F2492" w:rsidRPr="00BF12DE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i/>
                <w:sz w:val="20"/>
                <w:szCs w:val="20"/>
              </w:rPr>
              <w:t>544 483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BF12DE" w:rsidRDefault="008F2492" w:rsidP="00BF1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Расходы на заработную плату и начисления на заработную плату  0,</w:t>
            </w:r>
            <w:r w:rsidR="005D7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 ставки  (начисление  заработной платы, отчеты ФСС, статистика и т.д.)</w:t>
            </w:r>
          </w:p>
          <w:p w:rsidR="00BF12DE" w:rsidRPr="008F2492" w:rsidRDefault="00BF12DE" w:rsidP="00BF1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10 819,25 руб. х 5,5 мес. х 30,2%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77 477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10 819,25 руб. х 12 мес. х 30,2%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169 040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10 819,25 руб. х 12 мес. х 30,2%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169 040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10 819,25 руб. х 6,5мес. х 30,2%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91 563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Связь (221)</w:t>
            </w: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09 мес = 2800руб.;  10 – 12 мес.= 2800руб.</w:t>
            </w:r>
          </w:p>
          <w:p w:rsid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 (2800 + 2800)руб. : 6 мес.х 5 мес.</w:t>
            </w:r>
          </w:p>
          <w:p w:rsidR="00BF12DE" w:rsidRPr="008F2492" w:rsidRDefault="00BF12DE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4 667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01 -12 мес.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11 100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01 -12 мес. 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11 100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01-06 мес. =  5 500 руб.</w:t>
            </w:r>
          </w:p>
          <w:p w:rsidR="00BF12DE" w:rsidRDefault="00BF12DE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07.мес  2800 руб. : 3  = 934 руб. 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6 434</w:t>
            </w:r>
          </w:p>
        </w:tc>
      </w:tr>
      <w:tr w:rsidR="008F2492" w:rsidRPr="008F2492" w:rsidTr="00695661">
        <w:trPr>
          <w:trHeight w:val="456"/>
        </w:trPr>
        <w:tc>
          <w:tcPr>
            <w:tcW w:w="567" w:type="dxa"/>
          </w:tcPr>
          <w:p w:rsidR="008F2492" w:rsidRPr="00BF12DE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 (223)</w:t>
            </w:r>
          </w:p>
        </w:tc>
        <w:tc>
          <w:tcPr>
            <w:tcW w:w="850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BF12DE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sz w:val="20"/>
                <w:szCs w:val="20"/>
              </w:rPr>
              <w:t>108 860</w:t>
            </w:r>
          </w:p>
        </w:tc>
        <w:tc>
          <w:tcPr>
            <w:tcW w:w="2018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sz w:val="20"/>
                <w:szCs w:val="20"/>
              </w:rPr>
              <w:t>239 773,20</w:t>
            </w:r>
          </w:p>
        </w:tc>
        <w:tc>
          <w:tcPr>
            <w:tcW w:w="1599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2DE">
              <w:rPr>
                <w:rFonts w:ascii="Times New Roman" w:hAnsi="Times New Roman" w:cs="Times New Roman"/>
                <w:sz w:val="20"/>
                <w:szCs w:val="20"/>
              </w:rPr>
              <w:t>239 773,20</w:t>
            </w:r>
          </w:p>
        </w:tc>
        <w:tc>
          <w:tcPr>
            <w:tcW w:w="1559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12DE">
              <w:rPr>
                <w:rFonts w:ascii="Times New Roman" w:hAnsi="Times New Roman" w:cs="Times New Roman"/>
                <w:sz w:val="16"/>
                <w:szCs w:val="16"/>
              </w:rPr>
              <w:t>132 618,15</w:t>
            </w:r>
          </w:p>
          <w:p w:rsidR="008F2492" w:rsidRPr="00BF12DE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492" w:rsidRPr="008F2492" w:rsidTr="00695661">
        <w:trPr>
          <w:trHeight w:val="468"/>
        </w:trPr>
        <w:tc>
          <w:tcPr>
            <w:tcW w:w="567" w:type="dxa"/>
            <w:vMerge w:val="restart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07 -09 мес.= 8100 руб.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10 -12 мес. ( декабрь аванс 30%,40%)= 10 892 руб.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18 992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 = 38 000руб.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аванс 30%,40% за январь 2026г. = 887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38 887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 = 38 000руб.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аванс 30%,40% за январь 2027г. = 887руб. 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38 887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06 мес. = 19 000 руб.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мес.= 2700 руб.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21 700</w:t>
            </w:r>
          </w:p>
        </w:tc>
      </w:tr>
      <w:tr w:rsidR="008F2492" w:rsidRPr="008F2492" w:rsidTr="00695661">
        <w:trPr>
          <w:trHeight w:val="324"/>
        </w:trPr>
        <w:tc>
          <w:tcPr>
            <w:tcW w:w="567" w:type="dxa"/>
            <w:vMerge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Теплоснабжение</w:t>
            </w: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Гкал.</w:t>
            </w: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07 -09 мес.= 0 руб.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10 -12 мес. = 85 100 руб.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85 100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190 600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190 600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01-06мес.= 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105 500 руб.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мес. -0 руб.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105 500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492" w:rsidRPr="008F2492" w:rsidTr="00695661">
        <w:trPr>
          <w:trHeight w:val="360"/>
        </w:trPr>
        <w:tc>
          <w:tcPr>
            <w:tcW w:w="567" w:type="dxa"/>
            <w:vMerge w:val="restart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Водоотведение</w:t>
            </w: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м.куб.</w:t>
            </w: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07 -09 мес.=20 0 руб.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10 -12 мес. = 200 руб.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01 – 12 мес. 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01 – 12 мес. 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01-06 мес. =600 руб.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мес.=100 руб.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8F2492" w:rsidRPr="008F2492" w:rsidTr="00695661">
        <w:trPr>
          <w:trHeight w:val="360"/>
        </w:trPr>
        <w:tc>
          <w:tcPr>
            <w:tcW w:w="567" w:type="dxa"/>
            <w:vMerge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Водоснабжение</w:t>
            </w: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м.куб.</w:t>
            </w: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07 -09 мес.=30 0 руб.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10 -12 мес. = 300 руб.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01-06 мес. =400 руб.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мес.=100 руб.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F2492" w:rsidRPr="008F2492" w:rsidTr="00695661">
        <w:trPr>
          <w:trHeight w:val="360"/>
        </w:trPr>
        <w:tc>
          <w:tcPr>
            <w:tcW w:w="567" w:type="dxa"/>
            <w:vMerge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Вывоз мусора</w:t>
            </w:r>
          </w:p>
        </w:tc>
        <w:tc>
          <w:tcPr>
            <w:tcW w:w="850" w:type="dxa"/>
          </w:tcPr>
          <w:p w:rsidR="008F2492" w:rsidRPr="008F2492" w:rsidRDefault="00991830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2492"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753,60 руб. в мес. х 5 мес.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3 768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8 286,20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8 286,20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01-07 мес. 645,45 х 7 мес.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4 518,15</w:t>
            </w:r>
          </w:p>
        </w:tc>
      </w:tr>
      <w:tr w:rsidR="008F2492" w:rsidRPr="008F2492" w:rsidTr="00695661">
        <w:trPr>
          <w:trHeight w:val="456"/>
        </w:trPr>
        <w:tc>
          <w:tcPr>
            <w:tcW w:w="567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Работы по  содержанию имущества (225)</w:t>
            </w:r>
          </w:p>
        </w:tc>
        <w:tc>
          <w:tcPr>
            <w:tcW w:w="850" w:type="dxa"/>
          </w:tcPr>
          <w:p w:rsidR="008F2492" w:rsidRPr="008F2492" w:rsidRDefault="00991830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2492"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991830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830">
              <w:rPr>
                <w:rFonts w:ascii="Times New Roman" w:hAnsi="Times New Roman" w:cs="Times New Roman"/>
                <w:sz w:val="16"/>
                <w:szCs w:val="16"/>
              </w:rPr>
              <w:t>86 130</w:t>
            </w:r>
          </w:p>
        </w:tc>
        <w:tc>
          <w:tcPr>
            <w:tcW w:w="2018" w:type="dxa"/>
          </w:tcPr>
          <w:p w:rsidR="008F2492" w:rsidRPr="00991830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8F2492" w:rsidRPr="00991830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830">
              <w:rPr>
                <w:rFonts w:ascii="Times New Roman" w:hAnsi="Times New Roman" w:cs="Times New Roman"/>
                <w:sz w:val="16"/>
                <w:szCs w:val="16"/>
              </w:rPr>
              <w:t>369 414,40</w:t>
            </w:r>
          </w:p>
        </w:tc>
        <w:tc>
          <w:tcPr>
            <w:tcW w:w="1599" w:type="dxa"/>
          </w:tcPr>
          <w:p w:rsidR="008F2492" w:rsidRPr="00991830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:rsidR="008F2492" w:rsidRPr="00991830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830">
              <w:rPr>
                <w:rFonts w:ascii="Times New Roman" w:hAnsi="Times New Roman" w:cs="Times New Roman"/>
                <w:sz w:val="16"/>
                <w:szCs w:val="16"/>
              </w:rPr>
              <w:t>403 818,40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991830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830">
              <w:rPr>
                <w:rFonts w:ascii="Times New Roman" w:hAnsi="Times New Roman" w:cs="Times New Roman"/>
                <w:sz w:val="16"/>
                <w:szCs w:val="16"/>
              </w:rPr>
              <w:t>121 151,09</w:t>
            </w:r>
          </w:p>
        </w:tc>
      </w:tr>
      <w:tr w:rsidR="008F2492" w:rsidRPr="008F2492" w:rsidTr="00695661">
        <w:trPr>
          <w:trHeight w:val="972"/>
        </w:trPr>
        <w:tc>
          <w:tcPr>
            <w:tcW w:w="567" w:type="dxa"/>
            <w:vMerge w:val="restart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техническое обслуживание  охранно-пожарной сигнализации</w:t>
            </w: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12 мес. 2000 руб. х 5 мес.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12 мес. 2000 руб. х 12 мес.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12 мес. 2000 руб. х 12 мес.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01-07мес.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2000руб. х 7 мес.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</w:tr>
      <w:tr w:rsidR="008F2492" w:rsidRPr="008F2492" w:rsidTr="00695661">
        <w:trPr>
          <w:trHeight w:val="1238"/>
        </w:trPr>
        <w:tc>
          <w:tcPr>
            <w:tcW w:w="567" w:type="dxa"/>
            <w:vMerge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осуществление приема и оперативного реагирования сигнал «Тревога»</w:t>
            </w: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12 мес. 797,03 руб. х 5 мес.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3 986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12 мес. 499,20 руб. х 12 мес.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5 990,40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12 мес. 499,20 руб. х 12 мес.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5 990,40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07 мес. 499,20 руб. х 7 мес.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3 494,40</w:t>
            </w:r>
          </w:p>
        </w:tc>
      </w:tr>
      <w:tr w:rsidR="008F2492" w:rsidRPr="008F2492" w:rsidTr="00695661">
        <w:trPr>
          <w:trHeight w:val="972"/>
        </w:trPr>
        <w:tc>
          <w:tcPr>
            <w:tcW w:w="567" w:type="dxa"/>
            <w:vMerge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обслуживание программы «Электронная библиотека»</w:t>
            </w: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12 мес. 416,67 руб. х 5 мес.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2 084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12 мес. 416,67 руб. х 12 мес.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12 мес. 416,67 руб. х 12 мес.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07 мес. 416,67 руб. х 7 мес.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2 916,69</w:t>
            </w:r>
          </w:p>
        </w:tc>
      </w:tr>
      <w:tr w:rsidR="008F2492" w:rsidRPr="008F2492" w:rsidTr="00695661">
        <w:trPr>
          <w:trHeight w:val="756"/>
        </w:trPr>
        <w:tc>
          <w:tcPr>
            <w:tcW w:w="567" w:type="dxa"/>
            <w:vMerge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уборщик помещений</w:t>
            </w:r>
          </w:p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(0,5 шт.ед. х19242 руб. х 5,5 мес. +1788 руб. х 0,5 шт.ед.) х 30,2%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70 060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(0,5 шт.ед. х21330руб. х 12 мес. +1788 руб. х 0,5 шт.ед.) х 30,2%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334 424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(0,5 шт.ед. х23532руб. х 12 мес. +1788 руб. х 0,5 шт.ед.) х 30,2%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368 828</w:t>
            </w:r>
          </w:p>
        </w:tc>
        <w:tc>
          <w:tcPr>
            <w:tcW w:w="1559" w:type="dxa"/>
          </w:tcPr>
          <w:p w:rsid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(0,5 шт.ед. х23532руб. х 6,5 мес. +1788 руб. х 0,5 шт.ед.) х 30,2%</w:t>
            </w:r>
          </w:p>
          <w:p w:rsidR="00695661" w:rsidRDefault="00695661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810" w:rsidRPr="008F2492" w:rsidRDefault="00054810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100 740</w:t>
            </w:r>
          </w:p>
        </w:tc>
      </w:tr>
      <w:tr w:rsidR="008F2492" w:rsidRPr="008F2492" w:rsidTr="00695661">
        <w:tc>
          <w:tcPr>
            <w:tcW w:w="567" w:type="dxa"/>
            <w:vMerge w:val="restart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 запасов (340)</w:t>
            </w:r>
          </w:p>
        </w:tc>
        <w:tc>
          <w:tcPr>
            <w:tcW w:w="850" w:type="dxa"/>
          </w:tcPr>
          <w:p w:rsidR="008F2492" w:rsidRPr="008F2492" w:rsidRDefault="00991830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21 000</w:t>
            </w:r>
          </w:p>
        </w:tc>
      </w:tr>
      <w:tr w:rsidR="008F2492" w:rsidRPr="008F2492" w:rsidTr="00695661">
        <w:tc>
          <w:tcPr>
            <w:tcW w:w="567" w:type="dxa"/>
            <w:vMerge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Канцелярские и хозяйственные расходы</w:t>
            </w: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3000 руб. х 5 мес.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3000 руб. х 12 мес.</w:t>
            </w: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3000 руб. х 12 мес.</w:t>
            </w: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3000 руб. х 7мес.</w:t>
            </w: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21 000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9" w:type="dxa"/>
          </w:tcPr>
          <w:p w:rsidR="008F2492" w:rsidRPr="008F2492" w:rsidRDefault="008F2492" w:rsidP="00BF1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 (310)</w:t>
            </w: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114 000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116 900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116 900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субсидии бюджетам городских поселений  на поддержку отрасли культуры</w:t>
            </w:r>
          </w:p>
        </w:tc>
        <w:tc>
          <w:tcPr>
            <w:tcW w:w="85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108 500</w:t>
            </w:r>
          </w:p>
        </w:tc>
        <w:tc>
          <w:tcPr>
            <w:tcW w:w="159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111 300</w:t>
            </w:r>
          </w:p>
        </w:tc>
        <w:tc>
          <w:tcPr>
            <w:tcW w:w="1559" w:type="dxa"/>
          </w:tcPr>
          <w:p w:rsidR="008F2492" w:rsidRPr="008F2492" w:rsidRDefault="008F2492" w:rsidP="00BF1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BF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111 300</w:t>
            </w:r>
          </w:p>
        </w:tc>
      </w:tr>
    </w:tbl>
    <w:p w:rsidR="008F2492" w:rsidRDefault="008F2492" w:rsidP="008F2492">
      <w:pPr>
        <w:rPr>
          <w:rFonts w:ascii="Times New Roman" w:hAnsi="Times New Roman" w:cs="Times New Roman"/>
          <w:sz w:val="28"/>
          <w:szCs w:val="28"/>
        </w:rPr>
      </w:pPr>
    </w:p>
    <w:p w:rsidR="00991830" w:rsidRDefault="00991830" w:rsidP="008F2492">
      <w:pPr>
        <w:rPr>
          <w:rFonts w:ascii="Times New Roman" w:hAnsi="Times New Roman" w:cs="Times New Roman"/>
          <w:sz w:val="28"/>
          <w:szCs w:val="28"/>
        </w:rPr>
      </w:pPr>
    </w:p>
    <w:p w:rsidR="00991830" w:rsidRDefault="00991830" w:rsidP="008F2492">
      <w:pPr>
        <w:rPr>
          <w:rFonts w:ascii="Times New Roman" w:hAnsi="Times New Roman" w:cs="Times New Roman"/>
          <w:sz w:val="28"/>
          <w:szCs w:val="28"/>
        </w:rPr>
      </w:pPr>
    </w:p>
    <w:p w:rsidR="00991830" w:rsidRDefault="00991830" w:rsidP="008F2492">
      <w:pPr>
        <w:rPr>
          <w:rFonts w:ascii="Times New Roman" w:hAnsi="Times New Roman" w:cs="Times New Roman"/>
          <w:sz w:val="28"/>
          <w:szCs w:val="28"/>
        </w:rPr>
      </w:pPr>
    </w:p>
    <w:p w:rsidR="00991830" w:rsidRDefault="00991830" w:rsidP="008F2492">
      <w:pPr>
        <w:rPr>
          <w:rFonts w:ascii="Times New Roman" w:hAnsi="Times New Roman" w:cs="Times New Roman"/>
          <w:sz w:val="28"/>
          <w:szCs w:val="28"/>
        </w:rPr>
      </w:pPr>
    </w:p>
    <w:p w:rsidR="00991830" w:rsidRDefault="00991830" w:rsidP="008F2492">
      <w:pPr>
        <w:rPr>
          <w:rFonts w:ascii="Times New Roman" w:hAnsi="Times New Roman" w:cs="Times New Roman"/>
          <w:sz w:val="28"/>
          <w:szCs w:val="28"/>
        </w:rPr>
      </w:pPr>
    </w:p>
    <w:p w:rsidR="008F0EE8" w:rsidRDefault="008F0EE8" w:rsidP="008F2492">
      <w:pPr>
        <w:rPr>
          <w:rFonts w:ascii="Times New Roman" w:hAnsi="Times New Roman" w:cs="Times New Roman"/>
          <w:sz w:val="28"/>
          <w:szCs w:val="28"/>
        </w:rPr>
      </w:pPr>
    </w:p>
    <w:p w:rsidR="008F0EE8" w:rsidRDefault="008F0EE8" w:rsidP="008F2492">
      <w:pPr>
        <w:rPr>
          <w:rFonts w:ascii="Times New Roman" w:hAnsi="Times New Roman" w:cs="Times New Roman"/>
          <w:sz w:val="28"/>
          <w:szCs w:val="28"/>
        </w:rPr>
      </w:pPr>
    </w:p>
    <w:p w:rsidR="008F0EE8" w:rsidRDefault="008F0EE8" w:rsidP="008F2492">
      <w:pPr>
        <w:rPr>
          <w:rFonts w:ascii="Times New Roman" w:hAnsi="Times New Roman" w:cs="Times New Roman"/>
          <w:sz w:val="28"/>
          <w:szCs w:val="28"/>
        </w:rPr>
      </w:pPr>
    </w:p>
    <w:p w:rsidR="008F0EE8" w:rsidRDefault="008F0EE8" w:rsidP="008F2492">
      <w:pPr>
        <w:rPr>
          <w:rFonts w:ascii="Times New Roman" w:hAnsi="Times New Roman" w:cs="Times New Roman"/>
          <w:sz w:val="28"/>
          <w:szCs w:val="28"/>
        </w:rPr>
      </w:pPr>
    </w:p>
    <w:p w:rsidR="008F0EE8" w:rsidRDefault="008F0EE8" w:rsidP="008F2492">
      <w:pPr>
        <w:rPr>
          <w:rFonts w:ascii="Times New Roman" w:hAnsi="Times New Roman" w:cs="Times New Roman"/>
          <w:sz w:val="28"/>
          <w:szCs w:val="28"/>
        </w:rPr>
      </w:pPr>
    </w:p>
    <w:p w:rsidR="008F0EE8" w:rsidRDefault="008F0EE8" w:rsidP="008F2492">
      <w:pPr>
        <w:rPr>
          <w:rFonts w:ascii="Times New Roman" w:hAnsi="Times New Roman" w:cs="Times New Roman"/>
          <w:sz w:val="28"/>
          <w:szCs w:val="28"/>
        </w:rPr>
      </w:pPr>
    </w:p>
    <w:p w:rsidR="008F2492" w:rsidRPr="00054810" w:rsidRDefault="008F2492" w:rsidP="00991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8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МБУ «Спортивно</w:t>
      </w:r>
      <w:r w:rsidR="00991830" w:rsidRPr="0005481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054810">
        <w:rPr>
          <w:rFonts w:ascii="Times New Roman" w:hAnsi="Times New Roman" w:cs="Times New Roman"/>
          <w:b/>
          <w:sz w:val="28"/>
          <w:szCs w:val="28"/>
          <w:u w:val="single"/>
        </w:rPr>
        <w:t>досуговый центр «Торпедо»</w:t>
      </w:r>
    </w:p>
    <w:p w:rsidR="008F2492" w:rsidRPr="008F2492" w:rsidRDefault="008F2492" w:rsidP="00991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567"/>
        <w:gridCol w:w="2268"/>
        <w:gridCol w:w="851"/>
        <w:gridCol w:w="2410"/>
        <w:gridCol w:w="1133"/>
        <w:gridCol w:w="2127"/>
        <w:gridCol w:w="1134"/>
        <w:gridCol w:w="1599"/>
        <w:gridCol w:w="1203"/>
        <w:gridCol w:w="1592"/>
        <w:gridCol w:w="1134"/>
      </w:tblGrid>
      <w:tr w:rsidR="008F2492" w:rsidRPr="008F2492" w:rsidTr="00695661">
        <w:trPr>
          <w:trHeight w:val="372"/>
        </w:trPr>
        <w:tc>
          <w:tcPr>
            <w:tcW w:w="567" w:type="dxa"/>
            <w:vMerge w:val="restart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851" w:type="dxa"/>
            <w:vMerge w:val="restart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ница изме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3543" w:type="dxa"/>
            <w:gridSpan w:val="2"/>
          </w:tcPr>
          <w:p w:rsidR="008F2492" w:rsidRPr="00054810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810">
              <w:rPr>
                <w:rFonts w:ascii="Times New Roman" w:hAnsi="Times New Roman" w:cs="Times New Roman"/>
                <w:b/>
                <w:sz w:val="20"/>
                <w:szCs w:val="20"/>
              </w:rPr>
              <w:t>С 01.08.2024 по 31.12.2024</w:t>
            </w:r>
          </w:p>
        </w:tc>
        <w:tc>
          <w:tcPr>
            <w:tcW w:w="3261" w:type="dxa"/>
            <w:gridSpan w:val="2"/>
          </w:tcPr>
          <w:p w:rsidR="008F2492" w:rsidRPr="00054810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2025</w:t>
            </w:r>
          </w:p>
        </w:tc>
        <w:tc>
          <w:tcPr>
            <w:tcW w:w="2802" w:type="dxa"/>
            <w:gridSpan w:val="2"/>
          </w:tcPr>
          <w:p w:rsidR="008F2492" w:rsidRPr="00054810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2026 </w:t>
            </w:r>
          </w:p>
        </w:tc>
        <w:tc>
          <w:tcPr>
            <w:tcW w:w="2726" w:type="dxa"/>
            <w:gridSpan w:val="2"/>
          </w:tcPr>
          <w:p w:rsidR="008F2492" w:rsidRPr="00054810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810">
              <w:rPr>
                <w:rFonts w:ascii="Times New Roman" w:hAnsi="Times New Roman" w:cs="Times New Roman"/>
                <w:b/>
                <w:sz w:val="20"/>
                <w:szCs w:val="20"/>
              </w:rPr>
              <w:t>с 01.01.2027 по 31.07.2027</w:t>
            </w:r>
          </w:p>
        </w:tc>
      </w:tr>
      <w:tr w:rsidR="008F2492" w:rsidRPr="008F2492" w:rsidTr="00695661">
        <w:trPr>
          <w:trHeight w:val="276"/>
        </w:trPr>
        <w:tc>
          <w:tcPr>
            <w:tcW w:w="567" w:type="dxa"/>
            <w:vMerge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Расчет расходов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Сумма передава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емых трансфер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Расчет расходов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Сумма передава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емых трансфер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Расчет расходов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Сумма передавае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мых трансфер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Расчет расходов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Сумма переда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ваемых транс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фертов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8F2492" w:rsidRPr="008F2492" w:rsidTr="00695661">
        <w:trPr>
          <w:trHeight w:val="276"/>
        </w:trPr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b/>
                <w:sz w:val="20"/>
                <w:szCs w:val="20"/>
              </w:rPr>
              <w:t>4 870 345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b/>
                <w:sz w:val="20"/>
                <w:szCs w:val="20"/>
              </w:rPr>
              <w:t>9 709 619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b/>
                <w:sz w:val="20"/>
                <w:szCs w:val="20"/>
              </w:rPr>
              <w:t>10 294 488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b/>
                <w:sz w:val="20"/>
                <w:szCs w:val="20"/>
              </w:rPr>
              <w:t>6 054 169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Заработная плата       (211)</w:t>
            </w:r>
          </w:p>
        </w:tc>
        <w:tc>
          <w:tcPr>
            <w:tcW w:w="851" w:type="dxa"/>
          </w:tcPr>
          <w:p w:rsidR="008F2492" w:rsidRPr="008F2492" w:rsidRDefault="00991830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2492"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428 148руб. ( мес.ФОТ) х 5,5 мес.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Премия руководителя 40% от ФОТ  50705 руб.х 40% х 2 кв.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Кварт.премия работников  (базовый оклад) 85207 руб. х 2 кв.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2 757 100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40 564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170 414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465 712руб. (мес.ФОТ) х 12 мес.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Премия руководителя 40% от ФОТ  50705 руб.х 40% х 4 кв.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Кварт.премия работников  (базовый оклад) 85207 руб. х 4 кв.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5 588 544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81 128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340 828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503 146руб. (мес.ФОТ) х 12 мес.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Премия руководителя 40% от ФОТ  50705 руб.х 40% х 4 кв.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Кварт.премия работников  (базовый оклад) 85207 руб. х 4 кв.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6 037 752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81 128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340 828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503 146руб. (мес.ФОТ) х 7 мес.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Премия руководителя 40% от ФОТ  50705 руб.х 40% х 2 кв.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Кварт.премия работников  (базовый оклад) 85207 руб. х 2 кв.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3 522 022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40 564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830" w:rsidRDefault="00991830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170 414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Начисления на зарплату (213)</w:t>
            </w:r>
          </w:p>
        </w:tc>
        <w:tc>
          <w:tcPr>
            <w:tcW w:w="851" w:type="dxa"/>
          </w:tcPr>
          <w:p w:rsidR="008F2492" w:rsidRPr="008F2492" w:rsidRDefault="00991830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2492"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2 968 078 руб. х 30,2%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898 360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6 010 500 х 30,2%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1 815 171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6 459 708 х 30,2%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1 950 832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3 733 000 х 30,2%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1 127 366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8F2492" w:rsidRP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Расходы на заработную плату и начисления на заработную плату  0,25 ставки  (начисление  заработной платы, отчеты ФСС, статистика и т.д.)</w:t>
            </w:r>
          </w:p>
        </w:tc>
        <w:tc>
          <w:tcPr>
            <w:tcW w:w="851" w:type="dxa"/>
          </w:tcPr>
          <w:p w:rsidR="008F2492" w:rsidRPr="008F2492" w:rsidRDefault="00991830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2492"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10 819,25 руб. х 5,5 мес. х 30,2%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77 477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10 819,25 руб. х 12 мес. х 30,2%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169 040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10 819,25 руб. х 12 мес. х 30,2%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169 040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10 819,25 руб. х 12 мес. х 30,2%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169 040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8F2492" w:rsidRP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Связь (221)</w:t>
            </w:r>
          </w:p>
        </w:tc>
        <w:tc>
          <w:tcPr>
            <w:tcW w:w="851" w:type="dxa"/>
          </w:tcPr>
          <w:p w:rsidR="008F2492" w:rsidRPr="008F2492" w:rsidRDefault="00991830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2492"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09 мес.= 1 000 руб.;  10 – 12 мес.= 1 000 руб.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(1 000 +1 000) руб. : 6 мес. х 5 мес.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1 667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3 800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3 800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01-06 мес. =  1 800 руб.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07.мес  1 000 руб. : 3  = 400 руб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8F2492" w:rsidRP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Транспортные услуги (222)</w:t>
            </w:r>
          </w:p>
        </w:tc>
        <w:tc>
          <w:tcPr>
            <w:tcW w:w="851" w:type="dxa"/>
          </w:tcPr>
          <w:p w:rsidR="008F2492" w:rsidRPr="008F2492" w:rsidRDefault="00991830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2492"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991830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  календарному плану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104 000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07 мес.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87 500</w:t>
            </w:r>
          </w:p>
        </w:tc>
      </w:tr>
      <w:tr w:rsidR="008F2492" w:rsidRPr="008F2492" w:rsidTr="00695661">
        <w:trPr>
          <w:trHeight w:val="492"/>
        </w:trPr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 (223)</w:t>
            </w: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301 379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730 805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730 805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429 479</w:t>
            </w:r>
          </w:p>
        </w:tc>
      </w:tr>
      <w:tr w:rsidR="008F2492" w:rsidRPr="008F2492" w:rsidTr="00695661">
        <w:trPr>
          <w:trHeight w:val="1079"/>
        </w:trPr>
        <w:tc>
          <w:tcPr>
            <w:tcW w:w="567" w:type="dxa"/>
            <w:vMerge w:val="restart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2492" w:rsidRPr="008F2492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  <w:p w:rsidR="008F2492" w:rsidRPr="008F2492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тыс.кВт.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09 мес. = 36 400 руб.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  - 12 мес. (декабрь аванс 30%,40%) =38 252 руб.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74 652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 = 153 000 руб.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аванс 30%,40% за январь 2026г. = 9 400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162 400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 = 153 000 руб.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аванс 30%,40% за январь 2026г. = 9 400руб. 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162 400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06 мес. = 74 400 руб.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мес. 36 400 : 3 = 12 200 руб.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86 600</w:t>
            </w:r>
          </w:p>
        </w:tc>
      </w:tr>
      <w:tr w:rsidR="008F2492" w:rsidRPr="008F2492" w:rsidTr="00695661">
        <w:trPr>
          <w:trHeight w:val="62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2492" w:rsidRPr="008F2492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Теплоснабжение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Гкал.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09 мес. = 0 руб.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 – 12 мес. = 172 700 руб.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171 700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456 600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456 600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01 -06 мес.= 283 900 руб.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мес. – 0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283 900</w:t>
            </w:r>
          </w:p>
        </w:tc>
      </w:tr>
      <w:tr w:rsidR="008F2492" w:rsidRPr="008F2492" w:rsidTr="00695661">
        <w:trPr>
          <w:trHeight w:val="780"/>
        </w:trPr>
        <w:tc>
          <w:tcPr>
            <w:tcW w:w="567" w:type="dxa"/>
            <w:vMerge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2492" w:rsidRPr="008F2492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Водоотведение</w:t>
            </w: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м.куб.</w:t>
            </w: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09 мес. = 2 900 руб.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 – 12 мес. = 3 400 руб.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6 300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12 800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12 800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06 мес. = 6 500 руб.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 07 мес. = 968 руб.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7 468</w:t>
            </w:r>
          </w:p>
        </w:tc>
      </w:tr>
      <w:tr w:rsidR="008F2492" w:rsidRPr="008F2492" w:rsidTr="00695661">
        <w:trPr>
          <w:trHeight w:val="684"/>
        </w:trPr>
        <w:tc>
          <w:tcPr>
            <w:tcW w:w="567" w:type="dxa"/>
            <w:vMerge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2492" w:rsidRPr="008F2492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Водоснабжение</w:t>
            </w: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м.куб.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09 мес. = 2 400 руб.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 – 12 мес. = 6 900 руб.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9 300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18 500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18 500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06 мес. =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 9 200 руб.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 07 мес. = 800 руб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8F2492" w:rsidRPr="008F2492" w:rsidTr="00695661">
        <w:trPr>
          <w:trHeight w:val="668"/>
        </w:trPr>
        <w:tc>
          <w:tcPr>
            <w:tcW w:w="567" w:type="dxa"/>
            <w:vMerge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2492" w:rsidRPr="008F2492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Вывоз мусора</w:t>
            </w: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рублях</w:t>
            </w: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1 625,40 руб. х 5 мес.  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8 127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1 625,40 руб. х 12 мес.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19 505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12 мес.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1 625,40руб.х 12 мес.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19 505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07 мес. 1 625,40 руб. х 7 мес.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11 378</w:t>
            </w:r>
          </w:p>
        </w:tc>
      </w:tr>
      <w:tr w:rsidR="008F2492" w:rsidRPr="008F2492" w:rsidTr="00695661">
        <w:trPr>
          <w:trHeight w:val="513"/>
        </w:trPr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2492" w:rsidRPr="008F2492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ГВС</w:t>
            </w: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м.куб.</w:t>
            </w: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– 09 мес. = 1 300 руб.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 – 12 мес. = 30 000 руб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31 300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01-12 мес.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61 000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01-12 мес.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61 000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06 мес. = 29 700 руб.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мес. = 433 руб.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30 133</w:t>
            </w:r>
          </w:p>
        </w:tc>
      </w:tr>
      <w:tr w:rsidR="008F2492" w:rsidRPr="008F2492" w:rsidTr="00695661">
        <w:trPr>
          <w:trHeight w:val="540"/>
        </w:trPr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Работы по  содержанию имущества (225)</w:t>
            </w: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991830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2492"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7 500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37 068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37 068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21 623</w:t>
            </w:r>
          </w:p>
        </w:tc>
      </w:tr>
      <w:tr w:rsidR="008F2492" w:rsidRPr="008F2492" w:rsidTr="00695661">
        <w:trPr>
          <w:trHeight w:val="1187"/>
        </w:trPr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2492" w:rsidRPr="008F2492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обслуживание и ремонт системы видеонаблюдения, системы аудиодомофонии</w:t>
            </w: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07 мес. – 12 мес.  1 500 х 5 мес.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7 500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 01 – 12 мес.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3 089 руб.х12 мес.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37 068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 01 – 12 мес.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3 089 руб.х12 мес.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37 068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01 – 07 мес. 3089 руб. х 7 мес.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21 623</w:t>
            </w:r>
          </w:p>
        </w:tc>
      </w:tr>
      <w:tr w:rsidR="008F2492" w:rsidRPr="008F2492" w:rsidTr="00695661">
        <w:trPr>
          <w:trHeight w:val="324"/>
        </w:trPr>
        <w:tc>
          <w:tcPr>
            <w:tcW w:w="567" w:type="dxa"/>
            <w:vMerge w:val="restart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8F2492" w:rsidRP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Прочие работы (226)</w:t>
            </w:r>
          </w:p>
        </w:tc>
        <w:tc>
          <w:tcPr>
            <w:tcW w:w="851" w:type="dxa"/>
          </w:tcPr>
          <w:p w:rsidR="008F2492" w:rsidRPr="008F2492" w:rsidRDefault="00991830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2492"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97 500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149 791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149 791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87 378</w:t>
            </w:r>
          </w:p>
        </w:tc>
      </w:tr>
      <w:tr w:rsidR="008F2492" w:rsidRPr="008F2492" w:rsidTr="00695661">
        <w:trPr>
          <w:trHeight w:val="816"/>
        </w:trPr>
        <w:tc>
          <w:tcPr>
            <w:tcW w:w="567" w:type="dxa"/>
            <w:vMerge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2492" w:rsidRPr="008F2492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  <w:p w:rsidR="00991830" w:rsidRDefault="00991830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 ГПХ  </w:t>
            </w: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согласно  заключенно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>му договору</w:t>
            </w:r>
          </w:p>
          <w:p w:rsid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5747 руб. х 5 мес. х 30,2%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60 000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37 500</w:t>
            </w:r>
          </w:p>
        </w:tc>
        <w:tc>
          <w:tcPr>
            <w:tcW w:w="2127" w:type="dxa"/>
          </w:tcPr>
          <w:p w:rsidR="008F2492" w:rsidRPr="008F2492" w:rsidRDefault="00991830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 заключенному договору</w:t>
            </w:r>
          </w:p>
          <w:p w:rsid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5747 руб. х 12 мес. х 30,2%</w:t>
            </w:r>
          </w:p>
          <w:p w:rsidR="00695661" w:rsidRDefault="00695661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661" w:rsidRPr="008F2492" w:rsidRDefault="00695661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60 000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89 791</w:t>
            </w:r>
          </w:p>
        </w:tc>
        <w:tc>
          <w:tcPr>
            <w:tcW w:w="1599" w:type="dxa"/>
          </w:tcPr>
          <w:p w:rsidR="008F2492" w:rsidRPr="008F2492" w:rsidRDefault="00991830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 заключенному договору</w:t>
            </w:r>
          </w:p>
          <w:p w:rsidR="008F2492" w:rsidRP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5747 руб. х 12 мес. х 30,2%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60 000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89 791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5 000 руб. х7 мес.</w:t>
            </w:r>
          </w:p>
          <w:p w:rsid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5747 руб. х 7 мес. х 30,2%</w:t>
            </w:r>
          </w:p>
          <w:p w:rsidR="00695661" w:rsidRPr="008F2492" w:rsidRDefault="00695661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52 378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68" w:type="dxa"/>
          </w:tcPr>
          <w:p w:rsidR="004203C8" w:rsidRPr="008F2492" w:rsidRDefault="008F2492" w:rsidP="00695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 запасов (340)</w:t>
            </w:r>
          </w:p>
        </w:tc>
        <w:tc>
          <w:tcPr>
            <w:tcW w:w="851" w:type="dxa"/>
          </w:tcPr>
          <w:p w:rsidR="008F2492" w:rsidRPr="008F2492" w:rsidRDefault="00991830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2492"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140 000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336 000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336 000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196 000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2492" w:rsidRPr="008F2492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бытовая химия для уборки помещений</w:t>
            </w: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13 000 х 5 мес.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13 000 х 12мес.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156 000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13 000 х 12 мес.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156 000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13 000 х 7 мес.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91 000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2492" w:rsidRPr="008F2492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 ГСМ</w:t>
            </w: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15 000 х 5 мес.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15 000 х 12 мес.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180 000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15 000 х 12 мес.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180 000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15 000 х 7 мес.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105 000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8F2492" w:rsidRP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 (310)</w:t>
            </w:r>
          </w:p>
        </w:tc>
        <w:tc>
          <w:tcPr>
            <w:tcW w:w="851" w:type="dxa"/>
          </w:tcPr>
          <w:p w:rsidR="008F2492" w:rsidRPr="008F2492" w:rsidRDefault="00991830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2492"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2492" w:rsidRPr="008F2492" w:rsidTr="00695661"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2492" w:rsidRPr="004203C8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03C8">
              <w:rPr>
                <w:rFonts w:ascii="Times New Roman" w:hAnsi="Times New Roman" w:cs="Times New Roman"/>
                <w:i/>
                <w:sz w:val="20"/>
                <w:szCs w:val="20"/>
              </w:rPr>
              <w:t>- товары для хоккея (клюшки, коньки, форма, защита);</w:t>
            </w:r>
          </w:p>
          <w:p w:rsidR="008F2492" w:rsidRPr="004203C8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03C8">
              <w:rPr>
                <w:rFonts w:ascii="Times New Roman" w:hAnsi="Times New Roman" w:cs="Times New Roman"/>
                <w:i/>
                <w:sz w:val="20"/>
                <w:szCs w:val="20"/>
              </w:rPr>
              <w:t>- товары для футбола (мячи, сетки, форма);</w:t>
            </w:r>
          </w:p>
          <w:p w:rsidR="008F2492" w:rsidRPr="004203C8" w:rsidRDefault="008F2492" w:rsidP="004203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03C8">
              <w:rPr>
                <w:rFonts w:ascii="Times New Roman" w:hAnsi="Times New Roman" w:cs="Times New Roman"/>
                <w:i/>
                <w:sz w:val="20"/>
                <w:szCs w:val="20"/>
              </w:rPr>
              <w:t>- товары для тяжелой атлетики  (грифы, формы, блины)</w:t>
            </w: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2492" w:rsidRPr="008F2492" w:rsidTr="00695661">
        <w:trPr>
          <w:trHeight w:val="324"/>
        </w:trPr>
        <w:tc>
          <w:tcPr>
            <w:tcW w:w="567" w:type="dxa"/>
            <w:vMerge w:val="restart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8F2492" w:rsidRP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Налоги (290)</w:t>
            </w:r>
          </w:p>
        </w:tc>
        <w:tc>
          <w:tcPr>
            <w:tcW w:w="851" w:type="dxa"/>
          </w:tcPr>
          <w:p w:rsidR="008F2492" w:rsidRPr="008F2492" w:rsidRDefault="00991830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2492"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51 861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207 444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207 444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155 583</w:t>
            </w:r>
          </w:p>
        </w:tc>
      </w:tr>
      <w:tr w:rsidR="008F2492" w:rsidRPr="008F2492" w:rsidTr="00695661">
        <w:trPr>
          <w:trHeight w:val="416"/>
        </w:trPr>
        <w:tc>
          <w:tcPr>
            <w:tcW w:w="567" w:type="dxa"/>
            <w:vMerge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землю  </w:t>
            </w: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9564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 кв.2024г.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1 кв.- 3 кв. =9 564 руб.х3 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9 564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28 692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 кв.2025г.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1 кв.- 3 кв. =9 564 руб.х3 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9 564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28 692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 кв.2026г.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1 кв.- 2 кв. =9 564 руб.х2 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9 564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19 128</w:t>
            </w:r>
          </w:p>
        </w:tc>
      </w:tr>
      <w:tr w:rsidR="008F2492" w:rsidRPr="008F2492" w:rsidTr="00695661">
        <w:trPr>
          <w:trHeight w:val="492"/>
        </w:trPr>
        <w:tc>
          <w:tcPr>
            <w:tcW w:w="567" w:type="dxa"/>
            <w:vMerge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2492" w:rsidRP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- налог на имущество </w:t>
            </w:r>
          </w:p>
        </w:tc>
        <w:tc>
          <w:tcPr>
            <w:tcW w:w="851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42 297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 кв.2024г.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 кв.- 3 кв. =42 297 руб.х3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42 297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126 891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 кв.2025г.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 кв.- 3 кв. =42 297 руб.х3</w:t>
            </w: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42 297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126 891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 кв.2026г.</w:t>
            </w:r>
          </w:p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 кв.- 2 кв. =42 297 руб.х2</w:t>
            </w: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42 297</w:t>
            </w:r>
          </w:p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84 594</w:t>
            </w:r>
          </w:p>
        </w:tc>
      </w:tr>
      <w:tr w:rsidR="008F2492" w:rsidRPr="008F2492" w:rsidTr="00695661">
        <w:trPr>
          <w:trHeight w:val="492"/>
        </w:trPr>
        <w:tc>
          <w:tcPr>
            <w:tcW w:w="567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8F2492" w:rsidRPr="008F2492" w:rsidRDefault="008F2492" w:rsidP="00054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Расходы на мер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>оприятия, согласно утвержденному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</w:t>
            </w:r>
            <w:r w:rsidR="00991830">
              <w:rPr>
                <w:rFonts w:ascii="Times New Roman" w:hAnsi="Times New Roman" w:cs="Times New Roman"/>
                <w:sz w:val="20"/>
                <w:szCs w:val="20"/>
              </w:rPr>
              <w:t>му плану</w:t>
            </w: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F2492" w:rsidRPr="008F2492" w:rsidRDefault="00991830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2492" w:rsidRPr="008F249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2127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599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592" w:type="dxa"/>
          </w:tcPr>
          <w:p w:rsidR="008F2492" w:rsidRPr="008F2492" w:rsidRDefault="008F2492" w:rsidP="00054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492" w:rsidRPr="008F2492" w:rsidRDefault="008F2492" w:rsidP="00054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92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</w:tr>
    </w:tbl>
    <w:p w:rsidR="008F2492" w:rsidRPr="008F2492" w:rsidRDefault="008F2492" w:rsidP="0005481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F2492" w:rsidRPr="00404036" w:rsidRDefault="008F2492" w:rsidP="00054810">
      <w:pPr>
        <w:spacing w:after="0" w:line="240" w:lineRule="auto"/>
        <w:jc w:val="center"/>
        <w:rPr>
          <w:sz w:val="28"/>
          <w:szCs w:val="28"/>
        </w:rPr>
      </w:pPr>
    </w:p>
    <w:p w:rsidR="008F2492" w:rsidRDefault="008F2492" w:rsidP="006C0B77">
      <w:pPr>
        <w:spacing w:after="0"/>
        <w:ind w:firstLine="709"/>
        <w:jc w:val="both"/>
        <w:sectPr w:rsidR="008F2492" w:rsidSect="006C5BC2">
          <w:pgSz w:w="16838" w:h="11906" w:orient="landscape" w:code="9"/>
          <w:pgMar w:top="1418" w:right="737" w:bottom="851" w:left="1077" w:header="709" w:footer="709" w:gutter="0"/>
          <w:cols w:space="708"/>
          <w:docGrid w:linePitch="360"/>
        </w:sectPr>
      </w:pPr>
    </w:p>
    <w:p w:rsidR="003E3AB3" w:rsidRDefault="003E3AB3" w:rsidP="00991830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E13829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382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 к соглашению</w:t>
      </w:r>
    </w:p>
    <w:p w:rsidR="004203C8" w:rsidRDefault="004203C8" w:rsidP="00A814F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AB3" w:rsidRDefault="00A814FF" w:rsidP="00A814F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8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E3AB3" w:rsidRDefault="00A814FF" w:rsidP="00A814FF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E83">
        <w:rPr>
          <w:rFonts w:ascii="Times New Roman" w:hAnsi="Times New Roman" w:cs="Times New Roman"/>
          <w:b/>
          <w:sz w:val="24"/>
          <w:szCs w:val="24"/>
        </w:rPr>
        <w:t>о перечислении иного межбюджетного трансферта</w:t>
      </w:r>
    </w:p>
    <w:p w:rsidR="003E3AB3" w:rsidRPr="00E13829" w:rsidRDefault="003E3AB3" w:rsidP="003E3AB3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53" w:type="dxa"/>
        <w:tblInd w:w="720" w:type="dxa"/>
        <w:tblLayout w:type="fixed"/>
        <w:tblLook w:val="04A0"/>
      </w:tblPr>
      <w:tblGrid>
        <w:gridCol w:w="1777"/>
        <w:gridCol w:w="1297"/>
        <w:gridCol w:w="1134"/>
        <w:gridCol w:w="986"/>
        <w:gridCol w:w="573"/>
        <w:gridCol w:w="1418"/>
        <w:gridCol w:w="2268"/>
      </w:tblGrid>
      <w:tr w:rsidR="003E3AB3" w:rsidTr="00CA0078">
        <w:tc>
          <w:tcPr>
            <w:tcW w:w="5194" w:type="dxa"/>
            <w:gridSpan w:val="4"/>
          </w:tcPr>
          <w:p w:rsidR="003E3AB3" w:rsidRPr="00522E8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 бюджетных средств</w:t>
            </w:r>
          </w:p>
        </w:tc>
        <w:tc>
          <w:tcPr>
            <w:tcW w:w="4259" w:type="dxa"/>
            <w:gridSpan w:val="3"/>
          </w:tcPr>
          <w:p w:rsidR="003E3AB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B3" w:rsidTr="00CA0078">
        <w:tc>
          <w:tcPr>
            <w:tcW w:w="5194" w:type="dxa"/>
            <w:gridSpan w:val="4"/>
          </w:tcPr>
          <w:p w:rsidR="003E3AB3" w:rsidRPr="00522E8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для перечисления:</w:t>
            </w:r>
          </w:p>
        </w:tc>
        <w:tc>
          <w:tcPr>
            <w:tcW w:w="4259" w:type="dxa"/>
            <w:gridSpan w:val="3"/>
          </w:tcPr>
          <w:p w:rsidR="003E3AB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B3" w:rsidTr="00CA0078">
        <w:tc>
          <w:tcPr>
            <w:tcW w:w="5194" w:type="dxa"/>
            <w:gridSpan w:val="4"/>
          </w:tcPr>
          <w:p w:rsidR="003E3AB3" w:rsidRPr="00522E8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3">
              <w:rPr>
                <w:rFonts w:ascii="Times New Roman" w:hAnsi="Times New Roman" w:cs="Times New Roman"/>
                <w:b/>
                <w:sz w:val="24"/>
                <w:szCs w:val="24"/>
              </w:rPr>
              <w:t>УФК по Владимирской области</w:t>
            </w:r>
          </w:p>
        </w:tc>
        <w:tc>
          <w:tcPr>
            <w:tcW w:w="4259" w:type="dxa"/>
            <w:gridSpan w:val="3"/>
          </w:tcPr>
          <w:p w:rsidR="003E3AB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B3" w:rsidTr="00CA0078">
        <w:tc>
          <w:tcPr>
            <w:tcW w:w="5194" w:type="dxa"/>
            <w:gridSpan w:val="4"/>
          </w:tcPr>
          <w:p w:rsidR="003E3AB3" w:rsidRPr="00522E8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3">
              <w:rPr>
                <w:rFonts w:ascii="Times New Roman" w:hAnsi="Times New Roman" w:cs="Times New Roman"/>
                <w:b/>
                <w:sz w:val="24"/>
                <w:szCs w:val="24"/>
              </w:rPr>
              <w:t>Номер лицевого счета</w:t>
            </w:r>
          </w:p>
        </w:tc>
        <w:tc>
          <w:tcPr>
            <w:tcW w:w="4259" w:type="dxa"/>
            <w:gridSpan w:val="3"/>
          </w:tcPr>
          <w:p w:rsidR="003E3AB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B3" w:rsidTr="00CA0078">
        <w:tc>
          <w:tcPr>
            <w:tcW w:w="5194" w:type="dxa"/>
            <w:gridSpan w:val="4"/>
          </w:tcPr>
          <w:p w:rsidR="003E3AB3" w:rsidRPr="00522E8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3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4259" w:type="dxa"/>
            <w:gridSpan w:val="3"/>
          </w:tcPr>
          <w:p w:rsidR="003E3AB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B3" w:rsidTr="00CA0078">
        <w:tc>
          <w:tcPr>
            <w:tcW w:w="5194" w:type="dxa"/>
            <w:gridSpan w:val="4"/>
          </w:tcPr>
          <w:p w:rsidR="003E3AB3" w:rsidRPr="00522E8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3">
              <w:rPr>
                <w:rFonts w:ascii="Times New Roman" w:hAnsi="Times New Roman" w:cs="Times New Roman"/>
                <w:b/>
                <w:sz w:val="24"/>
                <w:szCs w:val="24"/>
              </w:rPr>
              <w:t>Единый казначейский счет</w:t>
            </w:r>
          </w:p>
        </w:tc>
        <w:tc>
          <w:tcPr>
            <w:tcW w:w="4259" w:type="dxa"/>
            <w:gridSpan w:val="3"/>
          </w:tcPr>
          <w:p w:rsidR="003E3AB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B3" w:rsidTr="00CA0078">
        <w:tc>
          <w:tcPr>
            <w:tcW w:w="5194" w:type="dxa"/>
            <w:gridSpan w:val="4"/>
          </w:tcPr>
          <w:p w:rsidR="003E3AB3" w:rsidRPr="00522E8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3">
              <w:rPr>
                <w:rFonts w:ascii="Times New Roman" w:hAnsi="Times New Roman" w:cs="Times New Roman"/>
                <w:b/>
                <w:sz w:val="24"/>
                <w:szCs w:val="24"/>
              </w:rPr>
              <w:t>Казначейский счет</w:t>
            </w:r>
          </w:p>
        </w:tc>
        <w:tc>
          <w:tcPr>
            <w:tcW w:w="4259" w:type="dxa"/>
            <w:gridSpan w:val="3"/>
          </w:tcPr>
          <w:p w:rsidR="003E3AB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B3" w:rsidTr="00CA0078">
        <w:tc>
          <w:tcPr>
            <w:tcW w:w="5194" w:type="dxa"/>
            <w:gridSpan w:val="4"/>
          </w:tcPr>
          <w:p w:rsidR="003E3AB3" w:rsidRPr="00522E8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4259" w:type="dxa"/>
            <w:gridSpan w:val="3"/>
          </w:tcPr>
          <w:p w:rsidR="003E3AB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B3" w:rsidTr="00CA0078">
        <w:tc>
          <w:tcPr>
            <w:tcW w:w="5194" w:type="dxa"/>
            <w:gridSpan w:val="4"/>
          </w:tcPr>
          <w:p w:rsidR="003E3AB3" w:rsidRPr="00522E8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3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4259" w:type="dxa"/>
            <w:gridSpan w:val="3"/>
          </w:tcPr>
          <w:p w:rsidR="003E3AB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B3" w:rsidTr="00CA0078">
        <w:tc>
          <w:tcPr>
            <w:tcW w:w="5194" w:type="dxa"/>
            <w:gridSpan w:val="4"/>
          </w:tcPr>
          <w:p w:rsidR="003E3AB3" w:rsidRPr="00522E8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3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4259" w:type="dxa"/>
            <w:gridSpan w:val="3"/>
          </w:tcPr>
          <w:p w:rsidR="003E3AB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B3" w:rsidTr="00CA0078">
        <w:tc>
          <w:tcPr>
            <w:tcW w:w="1777" w:type="dxa"/>
          </w:tcPr>
          <w:p w:rsidR="003E3AB3" w:rsidRPr="00522E83" w:rsidRDefault="003E3AB3" w:rsidP="00E139D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4"/>
          </w:tcPr>
          <w:p w:rsidR="003E3AB3" w:rsidRPr="00522E83" w:rsidRDefault="003E3AB3" w:rsidP="00470F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3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</w:tcPr>
          <w:p w:rsidR="003E3AB3" w:rsidRPr="00522E83" w:rsidRDefault="003E3AB3" w:rsidP="00470F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3">
              <w:rPr>
                <w:rFonts w:ascii="Times New Roman" w:hAnsi="Times New Roman" w:cs="Times New Roman"/>
                <w:b/>
                <w:sz w:val="24"/>
                <w:szCs w:val="24"/>
              </w:rPr>
              <w:t>Сумма (руб.)</w:t>
            </w:r>
          </w:p>
        </w:tc>
        <w:tc>
          <w:tcPr>
            <w:tcW w:w="2268" w:type="dxa"/>
          </w:tcPr>
          <w:p w:rsidR="003E3AB3" w:rsidRPr="00522E83" w:rsidRDefault="003E3AB3" w:rsidP="00CA00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8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финансирования</w:t>
            </w:r>
          </w:p>
        </w:tc>
      </w:tr>
      <w:tr w:rsidR="0086596D" w:rsidTr="00CA0078">
        <w:tc>
          <w:tcPr>
            <w:tcW w:w="1777" w:type="dxa"/>
          </w:tcPr>
          <w:p w:rsidR="0086596D" w:rsidRPr="00522E83" w:rsidRDefault="0086596D" w:rsidP="00470F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97" w:type="dxa"/>
          </w:tcPr>
          <w:p w:rsidR="0086596D" w:rsidRPr="00522E83" w:rsidRDefault="0086596D" w:rsidP="00470F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</w:t>
            </w:r>
            <w:r w:rsidR="00470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нистрато</w:t>
            </w:r>
            <w:r w:rsidR="00470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доходов бюджета</w:t>
            </w:r>
          </w:p>
        </w:tc>
        <w:tc>
          <w:tcPr>
            <w:tcW w:w="1134" w:type="dxa"/>
          </w:tcPr>
          <w:p w:rsidR="0086596D" w:rsidRPr="00522E83" w:rsidRDefault="0086596D" w:rsidP="00470F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доходов бюджета</w:t>
            </w:r>
          </w:p>
        </w:tc>
        <w:tc>
          <w:tcPr>
            <w:tcW w:w="1559" w:type="dxa"/>
            <w:gridSpan w:val="2"/>
          </w:tcPr>
          <w:p w:rsidR="0086596D" w:rsidRPr="00522E83" w:rsidRDefault="0086596D" w:rsidP="00470F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подвида доходов бюджета</w:t>
            </w:r>
          </w:p>
          <w:p w:rsidR="0086596D" w:rsidRPr="00265DDB" w:rsidRDefault="0086596D" w:rsidP="00470F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6596D" w:rsidRDefault="0086596D" w:rsidP="00E13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596D" w:rsidRPr="00265DDB" w:rsidRDefault="0086596D" w:rsidP="00E139D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6596D" w:rsidRPr="00522E83" w:rsidRDefault="0086596D" w:rsidP="00E139D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96D" w:rsidTr="00CA0078">
        <w:trPr>
          <w:trHeight w:val="325"/>
        </w:trPr>
        <w:tc>
          <w:tcPr>
            <w:tcW w:w="1777" w:type="dxa"/>
          </w:tcPr>
          <w:p w:rsidR="0086596D" w:rsidRPr="00522E83" w:rsidRDefault="0086596D" w:rsidP="00470F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86596D" w:rsidRPr="00522E83" w:rsidRDefault="0086596D" w:rsidP="00470F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6596D" w:rsidRPr="00522E83" w:rsidRDefault="0086596D" w:rsidP="00470F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86596D" w:rsidRPr="00522E83" w:rsidRDefault="0086596D" w:rsidP="00470F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6596D" w:rsidRPr="00522E83" w:rsidRDefault="0086596D" w:rsidP="00470F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6596D" w:rsidRPr="00522E83" w:rsidRDefault="0086596D" w:rsidP="00470F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596D" w:rsidTr="00CA0078">
        <w:trPr>
          <w:trHeight w:val="567"/>
        </w:trPr>
        <w:tc>
          <w:tcPr>
            <w:tcW w:w="1777" w:type="dxa"/>
          </w:tcPr>
          <w:p w:rsidR="0086596D" w:rsidRPr="00522E83" w:rsidRDefault="0086596D" w:rsidP="00E139D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86596D" w:rsidRPr="00522E83" w:rsidRDefault="0086596D" w:rsidP="00E139D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596D" w:rsidRPr="00522E83" w:rsidRDefault="0086596D" w:rsidP="00E139D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596D" w:rsidRPr="00522E83" w:rsidRDefault="0086596D" w:rsidP="00E139D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96D" w:rsidRPr="00522E83" w:rsidRDefault="0086596D" w:rsidP="00E139D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96D" w:rsidRPr="00522E83" w:rsidRDefault="0086596D" w:rsidP="00E139D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3E3AB3" w:rsidRDefault="003E3AB3" w:rsidP="006C0B77">
      <w:pPr>
        <w:spacing w:after="0"/>
        <w:ind w:firstLine="709"/>
        <w:jc w:val="both"/>
      </w:pPr>
    </w:p>
    <w:sectPr w:rsidR="003E3AB3" w:rsidSect="00470FA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0F7" w:rsidRDefault="00DD60F7" w:rsidP="004E5789">
      <w:pPr>
        <w:spacing w:after="0" w:line="240" w:lineRule="auto"/>
      </w:pPr>
      <w:r>
        <w:separator/>
      </w:r>
    </w:p>
  </w:endnote>
  <w:endnote w:type="continuationSeparator" w:id="1">
    <w:p w:rsidR="00DD60F7" w:rsidRDefault="00DD60F7" w:rsidP="004E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0F7" w:rsidRDefault="00DD60F7" w:rsidP="004E5789">
      <w:pPr>
        <w:spacing w:after="0" w:line="240" w:lineRule="auto"/>
      </w:pPr>
      <w:r>
        <w:separator/>
      </w:r>
    </w:p>
  </w:footnote>
  <w:footnote w:type="continuationSeparator" w:id="1">
    <w:p w:rsidR="00DD60F7" w:rsidRDefault="00DD60F7" w:rsidP="004E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3C4"/>
    <w:multiLevelType w:val="hybridMultilevel"/>
    <w:tmpl w:val="01E4F286"/>
    <w:lvl w:ilvl="0" w:tplc="7F10ED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A5B"/>
    <w:rsid w:val="000179C2"/>
    <w:rsid w:val="00021C8A"/>
    <w:rsid w:val="00044F7F"/>
    <w:rsid w:val="00050A5B"/>
    <w:rsid w:val="00054810"/>
    <w:rsid w:val="000C498F"/>
    <w:rsid w:val="000C50DB"/>
    <w:rsid w:val="0010135A"/>
    <w:rsid w:val="0017073C"/>
    <w:rsid w:val="001731E1"/>
    <w:rsid w:val="001855B6"/>
    <w:rsid w:val="001F4077"/>
    <w:rsid w:val="00212E2C"/>
    <w:rsid w:val="002177EB"/>
    <w:rsid w:val="00221D0C"/>
    <w:rsid w:val="00247563"/>
    <w:rsid w:val="00260AA4"/>
    <w:rsid w:val="002714FC"/>
    <w:rsid w:val="00283752"/>
    <w:rsid w:val="002E6C2A"/>
    <w:rsid w:val="00336911"/>
    <w:rsid w:val="00346B29"/>
    <w:rsid w:val="003B21DB"/>
    <w:rsid w:val="003D53D8"/>
    <w:rsid w:val="003E3AB3"/>
    <w:rsid w:val="004203C8"/>
    <w:rsid w:val="00432266"/>
    <w:rsid w:val="00470FA2"/>
    <w:rsid w:val="00485942"/>
    <w:rsid w:val="0049190C"/>
    <w:rsid w:val="004B0E46"/>
    <w:rsid w:val="004B44FE"/>
    <w:rsid w:val="004B5B67"/>
    <w:rsid w:val="004E5789"/>
    <w:rsid w:val="004E7A1E"/>
    <w:rsid w:val="00501756"/>
    <w:rsid w:val="005066A8"/>
    <w:rsid w:val="00521928"/>
    <w:rsid w:val="00542C53"/>
    <w:rsid w:val="005B3F63"/>
    <w:rsid w:val="005C4DB3"/>
    <w:rsid w:val="005D790F"/>
    <w:rsid w:val="005F2E66"/>
    <w:rsid w:val="005F409B"/>
    <w:rsid w:val="006035DE"/>
    <w:rsid w:val="00632345"/>
    <w:rsid w:val="00661A0E"/>
    <w:rsid w:val="0066240D"/>
    <w:rsid w:val="00664E58"/>
    <w:rsid w:val="00690098"/>
    <w:rsid w:val="00692D64"/>
    <w:rsid w:val="00693742"/>
    <w:rsid w:val="006947E1"/>
    <w:rsid w:val="00695661"/>
    <w:rsid w:val="006A5E8C"/>
    <w:rsid w:val="006B4698"/>
    <w:rsid w:val="006C0B77"/>
    <w:rsid w:val="006C5BC2"/>
    <w:rsid w:val="006D552C"/>
    <w:rsid w:val="00714A24"/>
    <w:rsid w:val="00753CC5"/>
    <w:rsid w:val="00766CDC"/>
    <w:rsid w:val="00790737"/>
    <w:rsid w:val="007C46F3"/>
    <w:rsid w:val="007F3BF9"/>
    <w:rsid w:val="008022A3"/>
    <w:rsid w:val="008242FF"/>
    <w:rsid w:val="0086596D"/>
    <w:rsid w:val="00870751"/>
    <w:rsid w:val="00870F76"/>
    <w:rsid w:val="008A1BA3"/>
    <w:rsid w:val="008F0EE8"/>
    <w:rsid w:val="008F2155"/>
    <w:rsid w:val="008F2492"/>
    <w:rsid w:val="00922C48"/>
    <w:rsid w:val="009265A3"/>
    <w:rsid w:val="00950954"/>
    <w:rsid w:val="00980A38"/>
    <w:rsid w:val="00986804"/>
    <w:rsid w:val="00991830"/>
    <w:rsid w:val="00993ABE"/>
    <w:rsid w:val="009B4DAB"/>
    <w:rsid w:val="009E4F88"/>
    <w:rsid w:val="009E7B43"/>
    <w:rsid w:val="00A04F11"/>
    <w:rsid w:val="00A07306"/>
    <w:rsid w:val="00A13885"/>
    <w:rsid w:val="00A22D0F"/>
    <w:rsid w:val="00A36A5D"/>
    <w:rsid w:val="00A8143F"/>
    <w:rsid w:val="00A814FF"/>
    <w:rsid w:val="00AB1D11"/>
    <w:rsid w:val="00AB5AFA"/>
    <w:rsid w:val="00AB6C39"/>
    <w:rsid w:val="00AE24B3"/>
    <w:rsid w:val="00AE75F5"/>
    <w:rsid w:val="00AF3DAE"/>
    <w:rsid w:val="00AF6D20"/>
    <w:rsid w:val="00B04540"/>
    <w:rsid w:val="00B10F54"/>
    <w:rsid w:val="00B915B7"/>
    <w:rsid w:val="00BB082E"/>
    <w:rsid w:val="00BF12DE"/>
    <w:rsid w:val="00CA0078"/>
    <w:rsid w:val="00CA7BC6"/>
    <w:rsid w:val="00CB7417"/>
    <w:rsid w:val="00CE221F"/>
    <w:rsid w:val="00CF72BC"/>
    <w:rsid w:val="00D26116"/>
    <w:rsid w:val="00D50472"/>
    <w:rsid w:val="00D83858"/>
    <w:rsid w:val="00DB47A4"/>
    <w:rsid w:val="00DD60F7"/>
    <w:rsid w:val="00E139D0"/>
    <w:rsid w:val="00E332FB"/>
    <w:rsid w:val="00E333D9"/>
    <w:rsid w:val="00E43D73"/>
    <w:rsid w:val="00E74EF7"/>
    <w:rsid w:val="00EA59DF"/>
    <w:rsid w:val="00EB5A94"/>
    <w:rsid w:val="00EC7E2A"/>
    <w:rsid w:val="00EE4070"/>
    <w:rsid w:val="00F12C76"/>
    <w:rsid w:val="00F81B96"/>
    <w:rsid w:val="00F90915"/>
    <w:rsid w:val="00FE64D9"/>
    <w:rsid w:val="00FF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50A5B"/>
    <w:pPr>
      <w:spacing w:after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50A5B"/>
  </w:style>
  <w:style w:type="paragraph" w:customStyle="1" w:styleId="ConsNormal">
    <w:name w:val="ConsNormal"/>
    <w:rsid w:val="00050A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50A5B"/>
    <w:pPr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0A5B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F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3BF9"/>
    <w:pPr>
      <w:ind w:left="720"/>
      <w:contextualSpacing/>
    </w:pPr>
  </w:style>
  <w:style w:type="paragraph" w:customStyle="1" w:styleId="ConsPlusNormal">
    <w:name w:val="ConsPlusNormal"/>
    <w:rsid w:val="002E6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E5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789"/>
  </w:style>
  <w:style w:type="paragraph" w:styleId="a9">
    <w:name w:val="footer"/>
    <w:basedOn w:val="a"/>
    <w:link w:val="aa"/>
    <w:uiPriority w:val="99"/>
    <w:semiHidden/>
    <w:unhideWhenUsed/>
    <w:rsid w:val="004E5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789"/>
  </w:style>
  <w:style w:type="paragraph" w:customStyle="1" w:styleId="ConsPlusNonformat">
    <w:name w:val="ConsPlusNonformat"/>
    <w:rsid w:val="004322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B4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7F6804B45AB17216C218D6A96F90E1943F168C9EF3EA60FCF8DF5063E9B4FC65DF777D1F5FD64B83B1DBCCCQ1X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B7F6804B45AB17216C218D6A96F90E1943F168C9EF3EA60FCF8DF5063E9B4FC65DF777D1F5FD64B83B1DBCCCQ1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359A4-D986-45AB-90CE-C64E182E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4902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ArzhannikovOS</dc:creator>
  <cp:lastModifiedBy>PRO</cp:lastModifiedBy>
  <cp:revision>5</cp:revision>
  <cp:lastPrinted>2024-07-01T13:39:00Z</cp:lastPrinted>
  <dcterms:created xsi:type="dcterms:W3CDTF">2024-07-08T09:35:00Z</dcterms:created>
  <dcterms:modified xsi:type="dcterms:W3CDTF">2024-07-09T12:53:00Z</dcterms:modified>
</cp:coreProperties>
</file>